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2E6FF" w14:textId="77777777" w:rsidR="003D46D5" w:rsidRDefault="003D46D5" w:rsidP="003D46D5">
      <w:pPr>
        <w:ind w:left="3" w:hanging="3"/>
        <w:jc w:val="center"/>
        <w:rPr>
          <w:b/>
          <w:color w:val="000000" w:themeColor="text1"/>
          <w:szCs w:val="28"/>
        </w:rPr>
      </w:pPr>
      <w:r>
        <w:rPr>
          <w:b/>
          <w:color w:val="000000" w:themeColor="text1"/>
          <w:szCs w:val="28"/>
        </w:rPr>
        <w:t>TIẾT 11</w:t>
      </w:r>
    </w:p>
    <w:p w14:paraId="58249BA1" w14:textId="77777777" w:rsidR="003D46D5" w:rsidRPr="00EF7B83" w:rsidRDefault="003D46D5" w:rsidP="003D46D5">
      <w:pPr>
        <w:spacing w:line="276" w:lineRule="auto"/>
        <w:ind w:left="3" w:hanging="3"/>
        <w:jc w:val="center"/>
        <w:rPr>
          <w:b/>
          <w:color w:val="000000"/>
          <w:szCs w:val="28"/>
        </w:rPr>
      </w:pPr>
      <w:r w:rsidRPr="00EF7B83">
        <w:rPr>
          <w:b/>
          <w:color w:val="000000"/>
          <w:szCs w:val="28"/>
        </w:rPr>
        <w:t>BÀI 11: THỰC HÀNH THAO TÁC VỚI TỆP</w:t>
      </w:r>
      <w:r>
        <w:rPr>
          <w:b/>
          <w:color w:val="000000"/>
          <w:szCs w:val="28"/>
        </w:rPr>
        <w:t xml:space="preserve">, </w:t>
      </w:r>
      <w:r w:rsidRPr="00EF7B83">
        <w:rPr>
          <w:b/>
          <w:color w:val="000000"/>
          <w:szCs w:val="28"/>
        </w:rPr>
        <w:t xml:space="preserve">THƯ MỤC </w:t>
      </w:r>
    </w:p>
    <w:p w14:paraId="0F7344E9" w14:textId="77777777" w:rsidR="003D46D5" w:rsidRPr="00EF7B83" w:rsidRDefault="003D46D5" w:rsidP="003D46D5">
      <w:pPr>
        <w:spacing w:line="276" w:lineRule="auto"/>
        <w:ind w:firstLineChars="201" w:firstLine="484"/>
        <w:rPr>
          <w:color w:val="000000"/>
          <w:szCs w:val="28"/>
        </w:rPr>
      </w:pPr>
      <w:r w:rsidRPr="00EF7B83">
        <w:rPr>
          <w:b/>
          <w:color w:val="000000"/>
          <w:szCs w:val="28"/>
        </w:rPr>
        <w:t>I. YÊU CẦU CẦN ĐẠT</w:t>
      </w:r>
    </w:p>
    <w:p w14:paraId="542754D1" w14:textId="77777777" w:rsidR="003D46D5" w:rsidRPr="00EF7B83" w:rsidRDefault="003D46D5" w:rsidP="003D46D5">
      <w:pPr>
        <w:spacing w:line="276" w:lineRule="auto"/>
        <w:ind w:left="4" w:firstLine="561"/>
        <w:rPr>
          <w:color w:val="000000"/>
          <w:szCs w:val="28"/>
        </w:rPr>
      </w:pPr>
      <w:r>
        <w:rPr>
          <w:b/>
          <w:color w:val="000000"/>
          <w:szCs w:val="28"/>
        </w:rPr>
        <w:t xml:space="preserve">- </w:t>
      </w:r>
      <w:r w:rsidRPr="00EF7B83">
        <w:rPr>
          <w:color w:val="000000"/>
          <w:szCs w:val="28"/>
        </w:rPr>
        <w:t>Thực hiện được các thao tác với tệp thư mục để giải quyết những tình huống có tính thực tiễn.</w:t>
      </w:r>
    </w:p>
    <w:p w14:paraId="03EDBC48" w14:textId="77777777" w:rsidR="003D46D5" w:rsidRDefault="003D46D5" w:rsidP="003D46D5">
      <w:pPr>
        <w:spacing w:line="276" w:lineRule="auto"/>
        <w:ind w:firstLineChars="201" w:firstLine="482"/>
        <w:rPr>
          <w:color w:val="000000"/>
          <w:szCs w:val="28"/>
          <w:shd w:val="clear" w:color="auto" w:fill="FFFFFF"/>
        </w:rPr>
      </w:pPr>
      <w:r w:rsidRPr="00EF7B83">
        <w:rPr>
          <w:color w:val="000000"/>
          <w:szCs w:val="28"/>
          <w:lang w:val="vi-VN"/>
        </w:rPr>
        <w:t xml:space="preserve">- </w:t>
      </w:r>
      <w:r w:rsidRPr="00EF7B83">
        <w:rPr>
          <w:color w:val="000000"/>
          <w:szCs w:val="28"/>
        </w:rPr>
        <w:t>HS c</w:t>
      </w:r>
      <w:r w:rsidRPr="00EF7B83">
        <w:rPr>
          <w:color w:val="000000"/>
          <w:szCs w:val="28"/>
          <w:shd w:val="clear" w:color="auto" w:fill="FFFFFF"/>
          <w:lang w:val="vi-VN"/>
        </w:rPr>
        <w:t>ó ý thức vận dụng kiến thức, kĩ năng học được ở nhà trường vào đời sống hằng ngày.</w:t>
      </w:r>
    </w:p>
    <w:p w14:paraId="525CCE47" w14:textId="77777777" w:rsidR="003D46D5" w:rsidRPr="00244739" w:rsidRDefault="003D46D5" w:rsidP="003D46D5">
      <w:pPr>
        <w:spacing w:line="276" w:lineRule="auto"/>
        <w:ind w:firstLineChars="201" w:firstLine="482"/>
        <w:rPr>
          <w:color w:val="000000"/>
          <w:sz w:val="32"/>
          <w:szCs w:val="32"/>
          <w:shd w:val="clear" w:color="auto" w:fill="FFFFFF"/>
        </w:rPr>
      </w:pPr>
      <w:r>
        <w:rPr>
          <w:color w:val="000000"/>
          <w:szCs w:val="28"/>
          <w:shd w:val="clear" w:color="auto" w:fill="FFFFFF"/>
        </w:rPr>
        <w:t xml:space="preserve">- </w:t>
      </w:r>
      <w:r w:rsidRPr="00244739">
        <w:rPr>
          <w:szCs w:val="28"/>
        </w:rPr>
        <w:t>Học sinh thực hành các thao tác với tệp và thư mục, đảm bảo bảo mật và an toàn dữ liệu.</w:t>
      </w:r>
    </w:p>
    <w:p w14:paraId="4D625581" w14:textId="77777777" w:rsidR="003D46D5" w:rsidRPr="00EF7B83" w:rsidRDefault="003D46D5" w:rsidP="003D46D5">
      <w:pPr>
        <w:spacing w:line="276" w:lineRule="auto"/>
        <w:ind w:firstLine="720"/>
        <w:rPr>
          <w:color w:val="000000"/>
          <w:szCs w:val="28"/>
          <w:lang w:val="vi-VN"/>
        </w:rPr>
      </w:pPr>
      <w:r w:rsidRPr="00EF7B83">
        <w:rPr>
          <w:b/>
          <w:color w:val="000000"/>
          <w:szCs w:val="28"/>
          <w:lang w:val="vi-VN"/>
        </w:rPr>
        <w:t>II. PHƯƠNG PHÁP VÀ PHƯƠNG TIỆN DẠY HỌC</w:t>
      </w:r>
    </w:p>
    <w:p w14:paraId="50771C4A" w14:textId="77777777" w:rsidR="003D46D5" w:rsidRPr="00EF7B83" w:rsidRDefault="003D46D5" w:rsidP="003D46D5">
      <w:pPr>
        <w:numPr>
          <w:ilvl w:val="0"/>
          <w:numId w:val="6"/>
        </w:numPr>
        <w:suppressAutoHyphens/>
        <w:spacing w:line="276" w:lineRule="auto"/>
        <w:contextualSpacing/>
        <w:jc w:val="both"/>
        <w:textDirection w:val="btLr"/>
        <w:textAlignment w:val="top"/>
        <w:rPr>
          <w:b/>
          <w:color w:val="000000"/>
          <w:szCs w:val="28"/>
          <w:lang w:val="vi-VN"/>
        </w:rPr>
      </w:pPr>
      <w:r w:rsidRPr="00EF7B83">
        <w:rPr>
          <w:b/>
          <w:color w:val="000000"/>
          <w:szCs w:val="28"/>
          <w:lang w:val="vi-VN"/>
        </w:rPr>
        <w:t xml:space="preserve">Phương pháp dạy học: </w:t>
      </w:r>
    </w:p>
    <w:p w14:paraId="04852857" w14:textId="77777777" w:rsidR="003D46D5" w:rsidRPr="00EF7B83" w:rsidRDefault="003D46D5" w:rsidP="003D46D5">
      <w:pPr>
        <w:spacing w:line="276" w:lineRule="auto"/>
        <w:ind w:firstLineChars="202" w:firstLine="485"/>
        <w:rPr>
          <w:color w:val="000000"/>
          <w:szCs w:val="28"/>
          <w:lang w:val="vi-VN"/>
        </w:rPr>
      </w:pPr>
      <w:r w:rsidRPr="00EF7B83">
        <w:rPr>
          <w:color w:val="000000"/>
          <w:szCs w:val="28"/>
        </w:rPr>
        <w:t>- P</w:t>
      </w:r>
      <w:r w:rsidRPr="00EF7B83">
        <w:rPr>
          <w:color w:val="000000"/>
          <w:szCs w:val="28"/>
          <w:lang w:val="vi-VN"/>
        </w:rPr>
        <w:t xml:space="preserve">hương pháp dạy học cộng tác nhóm, </w:t>
      </w:r>
    </w:p>
    <w:p w14:paraId="036942D6" w14:textId="77777777" w:rsidR="003D46D5" w:rsidRPr="00EF7B83" w:rsidRDefault="003D46D5" w:rsidP="003D46D5">
      <w:pPr>
        <w:spacing w:line="276" w:lineRule="auto"/>
        <w:ind w:firstLineChars="202" w:firstLine="485"/>
        <w:rPr>
          <w:color w:val="000000"/>
          <w:szCs w:val="28"/>
          <w:lang w:val="vi-VN"/>
        </w:rPr>
      </w:pPr>
      <w:r w:rsidRPr="00EF7B83">
        <w:rPr>
          <w:color w:val="000000"/>
          <w:szCs w:val="28"/>
        </w:rPr>
        <w:t xml:space="preserve">- Phương pháp </w:t>
      </w:r>
      <w:r w:rsidRPr="00EF7B83">
        <w:rPr>
          <w:color w:val="000000"/>
          <w:szCs w:val="28"/>
          <w:lang w:val="vi-VN"/>
        </w:rPr>
        <w:t>giải quyết vấn đề.</w:t>
      </w:r>
    </w:p>
    <w:p w14:paraId="7835CC2D" w14:textId="77777777" w:rsidR="003D46D5" w:rsidRPr="00EF7B83" w:rsidRDefault="003D46D5" w:rsidP="003D46D5">
      <w:pPr>
        <w:spacing w:line="276" w:lineRule="auto"/>
        <w:ind w:left="-3" w:firstLineChars="202" w:firstLine="487"/>
        <w:rPr>
          <w:color w:val="000000"/>
          <w:szCs w:val="28"/>
          <w:lang w:val="vi-VN"/>
        </w:rPr>
      </w:pPr>
      <w:r w:rsidRPr="00EF7B83">
        <w:rPr>
          <w:b/>
          <w:color w:val="000000"/>
          <w:szCs w:val="28"/>
          <w:lang w:val="vi-VN"/>
        </w:rPr>
        <w:t>2. Phương tiện dạy học</w:t>
      </w:r>
    </w:p>
    <w:p w14:paraId="42E6E2A4" w14:textId="77777777" w:rsidR="003D46D5" w:rsidRPr="00EF7B83" w:rsidRDefault="003D46D5" w:rsidP="003D46D5">
      <w:pPr>
        <w:tabs>
          <w:tab w:val="left" w:pos="142"/>
          <w:tab w:val="left" w:pos="284"/>
          <w:tab w:val="left" w:pos="426"/>
        </w:tabs>
        <w:spacing w:line="276" w:lineRule="auto"/>
        <w:ind w:firstLineChars="201" w:firstLine="484"/>
        <w:rPr>
          <w:color w:val="000000"/>
          <w:szCs w:val="28"/>
          <w:lang w:val="vi-VN"/>
        </w:rPr>
      </w:pPr>
      <w:r w:rsidRPr="00EF7B83">
        <w:rPr>
          <w:b/>
          <w:color w:val="000000"/>
          <w:szCs w:val="28"/>
        </w:rPr>
        <w:t>a)</w:t>
      </w:r>
      <w:r w:rsidRPr="00EF7B83">
        <w:rPr>
          <w:b/>
          <w:color w:val="000000"/>
          <w:szCs w:val="28"/>
          <w:lang w:val="vi-VN"/>
        </w:rPr>
        <w:t xml:space="preserve"> Đối với giáo viên</w:t>
      </w:r>
    </w:p>
    <w:p w14:paraId="2E919701" w14:textId="77777777" w:rsidR="003D46D5" w:rsidRPr="00EF7B83" w:rsidRDefault="003D46D5" w:rsidP="003D46D5">
      <w:pPr>
        <w:tabs>
          <w:tab w:val="left" w:pos="142"/>
          <w:tab w:val="left" w:pos="426"/>
        </w:tabs>
        <w:spacing w:line="276" w:lineRule="auto"/>
        <w:ind w:firstLineChars="201" w:firstLine="482"/>
        <w:rPr>
          <w:color w:val="000000"/>
          <w:szCs w:val="28"/>
        </w:rPr>
      </w:pPr>
      <w:r w:rsidRPr="00EF7B83">
        <w:rPr>
          <w:color w:val="000000"/>
          <w:szCs w:val="28"/>
          <w:lang w:val="vi-VN"/>
        </w:rPr>
        <w:t>- Chuẩn bị sách giáo khoa Tin học</w:t>
      </w:r>
      <w:r w:rsidRPr="00EF7B83">
        <w:rPr>
          <w:color w:val="000000"/>
          <w:szCs w:val="28"/>
        </w:rPr>
        <w:t>.</w:t>
      </w:r>
    </w:p>
    <w:p w14:paraId="225ACAA5" w14:textId="77777777" w:rsidR="003D46D5" w:rsidRPr="00EF7B83" w:rsidRDefault="003D46D5" w:rsidP="003D46D5">
      <w:pPr>
        <w:tabs>
          <w:tab w:val="left" w:pos="142"/>
          <w:tab w:val="left" w:pos="284"/>
          <w:tab w:val="left" w:pos="426"/>
        </w:tabs>
        <w:spacing w:line="276" w:lineRule="auto"/>
        <w:ind w:firstLineChars="201" w:firstLine="482"/>
        <w:rPr>
          <w:color w:val="000000"/>
          <w:szCs w:val="28"/>
          <w:lang w:val="vi-VN"/>
        </w:rPr>
      </w:pPr>
      <w:r w:rsidRPr="00EF7B83">
        <w:rPr>
          <w:color w:val="000000"/>
          <w:szCs w:val="28"/>
          <w:lang w:val="vi-VN"/>
        </w:rPr>
        <w:t>- Máy tính</w:t>
      </w:r>
      <w:r w:rsidRPr="00EF7B83">
        <w:rPr>
          <w:color w:val="000000"/>
          <w:szCs w:val="28"/>
        </w:rPr>
        <w:t xml:space="preserve"> có internet</w:t>
      </w:r>
      <w:r w:rsidRPr="00EF7B83">
        <w:rPr>
          <w:color w:val="000000"/>
          <w:szCs w:val="28"/>
          <w:lang w:val="vi-VN"/>
        </w:rPr>
        <w:t xml:space="preserve"> kết nối tivi</w:t>
      </w:r>
    </w:p>
    <w:p w14:paraId="101CE826" w14:textId="77777777" w:rsidR="003D46D5" w:rsidRPr="00EF7B83" w:rsidRDefault="003D46D5" w:rsidP="003D46D5">
      <w:pPr>
        <w:tabs>
          <w:tab w:val="left" w:pos="142"/>
          <w:tab w:val="left" w:pos="284"/>
          <w:tab w:val="left" w:pos="426"/>
        </w:tabs>
        <w:spacing w:line="276" w:lineRule="auto"/>
        <w:ind w:firstLineChars="201" w:firstLine="484"/>
        <w:rPr>
          <w:color w:val="000000"/>
          <w:szCs w:val="28"/>
          <w:lang w:val="vi-VN"/>
        </w:rPr>
      </w:pPr>
      <w:r w:rsidRPr="00EF7B83">
        <w:rPr>
          <w:b/>
          <w:color w:val="000000"/>
          <w:szCs w:val="28"/>
          <w:lang w:val="vi-VN"/>
        </w:rPr>
        <w:t>b</w:t>
      </w:r>
      <w:r w:rsidRPr="00EF7B83">
        <w:rPr>
          <w:b/>
          <w:color w:val="000000"/>
          <w:szCs w:val="28"/>
        </w:rPr>
        <w:t>)</w:t>
      </w:r>
      <w:r w:rsidRPr="00EF7B83">
        <w:rPr>
          <w:b/>
          <w:color w:val="000000"/>
          <w:szCs w:val="28"/>
          <w:lang w:val="vi-VN"/>
        </w:rPr>
        <w:t xml:space="preserve"> Đối với học sinh: </w:t>
      </w:r>
      <w:r w:rsidRPr="00EF7B83">
        <w:rPr>
          <w:color w:val="000000"/>
          <w:szCs w:val="28"/>
          <w:lang w:val="vi-VN"/>
        </w:rPr>
        <w:t>SGK, máy tính.</w:t>
      </w:r>
    </w:p>
    <w:p w14:paraId="4002A2DE" w14:textId="77777777" w:rsidR="003D46D5" w:rsidRPr="00EF7B83" w:rsidRDefault="003D46D5" w:rsidP="003D46D5">
      <w:pPr>
        <w:spacing w:line="276" w:lineRule="auto"/>
        <w:ind w:firstLine="565"/>
        <w:rPr>
          <w:color w:val="000000"/>
          <w:szCs w:val="28"/>
          <w:lang w:val="vi-VN"/>
        </w:rPr>
      </w:pPr>
      <w:r w:rsidRPr="00EF7B83">
        <w:rPr>
          <w:b/>
          <w:color w:val="000000"/>
          <w:szCs w:val="28"/>
          <w:lang w:val="vi-VN"/>
        </w:rPr>
        <w:t>III. TIẾN TRÌNH DẠY HỌC</w:t>
      </w:r>
    </w:p>
    <w:tbl>
      <w:tblPr>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28"/>
        <w:gridCol w:w="4314"/>
      </w:tblGrid>
      <w:tr w:rsidR="003D46D5" w:rsidRPr="00EF7B83" w14:paraId="158351D3" w14:textId="77777777" w:rsidTr="00E6623B">
        <w:tc>
          <w:tcPr>
            <w:tcW w:w="4928" w:type="dxa"/>
            <w:tcBorders>
              <w:bottom w:val="single" w:sz="4" w:space="0" w:color="auto"/>
            </w:tcBorders>
            <w:vAlign w:val="center"/>
          </w:tcPr>
          <w:p w14:paraId="402EE6CE" w14:textId="77777777" w:rsidR="003D46D5" w:rsidRPr="00EF7B83" w:rsidRDefault="003D46D5" w:rsidP="00E6623B">
            <w:pPr>
              <w:spacing w:line="276" w:lineRule="auto"/>
              <w:ind w:left="3" w:hanging="3"/>
              <w:jc w:val="center"/>
              <w:rPr>
                <w:color w:val="000000"/>
                <w:szCs w:val="28"/>
              </w:rPr>
            </w:pPr>
            <w:r w:rsidRPr="00EF7B83">
              <w:rPr>
                <w:b/>
                <w:color w:val="000000"/>
                <w:szCs w:val="28"/>
              </w:rPr>
              <w:t>HOẠT ĐỘNG CỦA GV</w:t>
            </w:r>
          </w:p>
        </w:tc>
        <w:tc>
          <w:tcPr>
            <w:tcW w:w="4314" w:type="dxa"/>
            <w:tcBorders>
              <w:bottom w:val="single" w:sz="4" w:space="0" w:color="auto"/>
            </w:tcBorders>
            <w:vAlign w:val="center"/>
          </w:tcPr>
          <w:p w14:paraId="6259439A" w14:textId="77777777" w:rsidR="003D46D5" w:rsidRPr="00EF7B83" w:rsidRDefault="003D46D5" w:rsidP="00E6623B">
            <w:pPr>
              <w:spacing w:line="276" w:lineRule="auto"/>
              <w:ind w:left="3" w:hanging="3"/>
              <w:jc w:val="center"/>
              <w:rPr>
                <w:color w:val="000000"/>
                <w:szCs w:val="28"/>
              </w:rPr>
            </w:pPr>
            <w:r w:rsidRPr="00EF7B83">
              <w:rPr>
                <w:b/>
                <w:color w:val="000000"/>
                <w:szCs w:val="28"/>
              </w:rPr>
              <w:t>HOẠT ĐỘNG CỦA HS</w:t>
            </w:r>
          </w:p>
        </w:tc>
      </w:tr>
      <w:tr w:rsidR="003D46D5" w:rsidRPr="00EF7B83" w14:paraId="2D85B8CF" w14:textId="77777777" w:rsidTr="00E6623B">
        <w:tc>
          <w:tcPr>
            <w:tcW w:w="9242" w:type="dxa"/>
            <w:gridSpan w:val="2"/>
            <w:tcBorders>
              <w:top w:val="single" w:sz="4" w:space="0" w:color="auto"/>
              <w:left w:val="single" w:sz="4" w:space="0" w:color="auto"/>
              <w:bottom w:val="single" w:sz="4" w:space="0" w:color="auto"/>
              <w:right w:val="single" w:sz="4" w:space="0" w:color="auto"/>
            </w:tcBorders>
          </w:tcPr>
          <w:p w14:paraId="69E6CE30" w14:textId="77777777" w:rsidR="003D46D5" w:rsidRPr="00EF7B83" w:rsidRDefault="003D46D5" w:rsidP="00E6623B">
            <w:pPr>
              <w:spacing w:line="276" w:lineRule="auto"/>
              <w:ind w:left="3" w:hanging="3"/>
              <w:rPr>
                <w:b/>
                <w:color w:val="000000"/>
                <w:szCs w:val="28"/>
              </w:rPr>
            </w:pPr>
            <w:r w:rsidRPr="00EF7B83">
              <w:rPr>
                <w:b/>
                <w:color w:val="000000"/>
                <w:szCs w:val="28"/>
              </w:rPr>
              <w:t xml:space="preserve">1. Hoạt động 1: </w:t>
            </w:r>
            <w:r>
              <w:rPr>
                <w:b/>
                <w:color w:val="000000"/>
                <w:szCs w:val="28"/>
              </w:rPr>
              <w:t>Mở đầu</w:t>
            </w:r>
            <w:r w:rsidRPr="00EF7B83">
              <w:rPr>
                <w:b/>
                <w:color w:val="000000"/>
                <w:szCs w:val="28"/>
              </w:rPr>
              <w:t xml:space="preserve"> (5 phút)</w:t>
            </w:r>
          </w:p>
          <w:p w14:paraId="5680ECAA" w14:textId="77777777" w:rsidR="003D46D5" w:rsidRPr="00EF7B83" w:rsidRDefault="003D46D5" w:rsidP="00E6623B">
            <w:pPr>
              <w:spacing w:line="276" w:lineRule="auto"/>
              <w:ind w:left="3" w:hanging="3"/>
              <w:rPr>
                <w:color w:val="000000"/>
                <w:szCs w:val="28"/>
              </w:rPr>
            </w:pPr>
            <w:r w:rsidRPr="00EF7B83">
              <w:rPr>
                <w:b/>
                <w:color w:val="000000"/>
                <w:szCs w:val="28"/>
              </w:rPr>
              <w:t>1.1. Mục tiêu:</w:t>
            </w:r>
            <w:r w:rsidRPr="00EF7B83">
              <w:rPr>
                <w:color w:val="000000"/>
                <w:szCs w:val="28"/>
              </w:rPr>
              <w:t xml:space="preserve"> </w:t>
            </w:r>
          </w:p>
          <w:p w14:paraId="2B041ECF" w14:textId="77777777" w:rsidR="003D46D5" w:rsidRPr="00EF7B83" w:rsidRDefault="003D46D5" w:rsidP="00E6623B">
            <w:pPr>
              <w:spacing w:line="276" w:lineRule="auto"/>
              <w:ind w:left="3" w:hanging="3"/>
              <w:rPr>
                <w:color w:val="000000"/>
                <w:szCs w:val="28"/>
              </w:rPr>
            </w:pPr>
            <w:r w:rsidRPr="00EF7B83">
              <w:rPr>
                <w:color w:val="000000"/>
                <w:szCs w:val="28"/>
              </w:rPr>
              <w:t xml:space="preserve">- Tạo hứng thú để bắt đầu giờ học. </w:t>
            </w:r>
          </w:p>
          <w:p w14:paraId="581EB800" w14:textId="77777777" w:rsidR="003D46D5" w:rsidRPr="00EF7B83" w:rsidRDefault="003D46D5" w:rsidP="00E6623B">
            <w:pPr>
              <w:spacing w:line="276" w:lineRule="auto"/>
              <w:ind w:left="3" w:hanging="3"/>
              <w:rPr>
                <w:b/>
                <w:color w:val="000000"/>
                <w:szCs w:val="28"/>
              </w:rPr>
            </w:pPr>
            <w:r w:rsidRPr="00EF7B83">
              <w:rPr>
                <w:color w:val="000000"/>
                <w:szCs w:val="28"/>
              </w:rPr>
              <w:t>- Xác định được vấn đề chính cần giải quyết ở bài học này.</w:t>
            </w:r>
          </w:p>
        </w:tc>
      </w:tr>
      <w:tr w:rsidR="003D46D5" w:rsidRPr="00EF7B83" w14:paraId="5B4A789E" w14:textId="77777777" w:rsidTr="00E6623B">
        <w:tc>
          <w:tcPr>
            <w:tcW w:w="4928" w:type="dxa"/>
            <w:tcBorders>
              <w:top w:val="single" w:sz="4" w:space="0" w:color="auto"/>
              <w:left w:val="single" w:sz="4" w:space="0" w:color="auto"/>
              <w:bottom w:val="single" w:sz="4" w:space="0" w:color="auto"/>
              <w:right w:val="single" w:sz="4" w:space="0" w:color="auto"/>
            </w:tcBorders>
          </w:tcPr>
          <w:p w14:paraId="7E0FAABF" w14:textId="77777777" w:rsidR="003D46D5" w:rsidRPr="00EF7B83" w:rsidRDefault="003D46D5" w:rsidP="00E6623B">
            <w:pPr>
              <w:spacing w:line="276" w:lineRule="auto"/>
              <w:ind w:left="3" w:hanging="3"/>
              <w:rPr>
                <w:b/>
                <w:color w:val="000000"/>
                <w:szCs w:val="28"/>
              </w:rPr>
            </w:pPr>
            <w:r w:rsidRPr="00EF7B83">
              <w:rPr>
                <w:b/>
                <w:color w:val="000000"/>
                <w:szCs w:val="28"/>
              </w:rPr>
              <w:t>1.</w:t>
            </w:r>
            <w:r>
              <w:rPr>
                <w:b/>
                <w:color w:val="000000"/>
                <w:szCs w:val="28"/>
              </w:rPr>
              <w:t>2</w:t>
            </w:r>
            <w:r w:rsidRPr="00EF7B83">
              <w:rPr>
                <w:b/>
                <w:color w:val="000000"/>
                <w:szCs w:val="28"/>
              </w:rPr>
              <w:t>. Tổ chức hoạt động:</w:t>
            </w:r>
          </w:p>
          <w:p w14:paraId="3A166184" w14:textId="77777777" w:rsidR="003D46D5" w:rsidRDefault="003D46D5" w:rsidP="00E6623B">
            <w:pPr>
              <w:spacing w:line="276" w:lineRule="auto"/>
              <w:ind w:left="4" w:hanging="7"/>
              <w:rPr>
                <w:rFonts w:eastAsia="MS Mincho"/>
                <w:bCs/>
                <w:color w:val="000000"/>
                <w:szCs w:val="28"/>
              </w:rPr>
            </w:pPr>
            <w:r w:rsidRPr="00EF7B83">
              <w:rPr>
                <w:color w:val="000000"/>
                <w:szCs w:val="28"/>
                <w:lang w:val="vi-VN"/>
              </w:rPr>
              <w:t xml:space="preserve">- </w:t>
            </w:r>
            <w:r w:rsidRPr="00EF7B83">
              <w:rPr>
                <w:rFonts w:eastAsia="MS Mincho"/>
                <w:bCs/>
                <w:color w:val="000000"/>
                <w:szCs w:val="28"/>
              </w:rPr>
              <w:t>GV đưa ra tình huống: Cô có 2 máy tính A, B và cô có một bài thuyết trình về bản thân ở máy tính A. Máy tính A lại không có mạng internet. Vậy làm thế nào để có có thể đưa được bài thuyết trình ở máy A sang máy tính B.</w:t>
            </w:r>
          </w:p>
          <w:p w14:paraId="07A7CFCF" w14:textId="77777777" w:rsidR="003D46D5" w:rsidRPr="00EF7B83" w:rsidRDefault="003D46D5" w:rsidP="00E6623B">
            <w:pPr>
              <w:spacing w:line="276" w:lineRule="auto"/>
              <w:ind w:left="3" w:hanging="3"/>
              <w:rPr>
                <w:color w:val="000000"/>
                <w:szCs w:val="28"/>
              </w:rPr>
            </w:pPr>
            <w:r w:rsidRPr="00EF7B83">
              <w:rPr>
                <w:color w:val="000000"/>
                <w:szCs w:val="28"/>
              </w:rPr>
              <w:t>- Cho HS đưa ra các phương án giải quyết.</w:t>
            </w:r>
          </w:p>
          <w:p w14:paraId="4BDBFD48" w14:textId="77777777" w:rsidR="003D46D5" w:rsidRDefault="003D46D5" w:rsidP="00E6623B">
            <w:pPr>
              <w:widowControl w:val="0"/>
              <w:spacing w:line="276" w:lineRule="auto"/>
              <w:ind w:hanging="6"/>
              <w:rPr>
                <w:color w:val="000000"/>
                <w:szCs w:val="28"/>
              </w:rPr>
            </w:pPr>
            <w:r w:rsidRPr="00EF7B83">
              <w:rPr>
                <w:color w:val="000000"/>
                <w:szCs w:val="28"/>
              </w:rPr>
              <w:t xml:space="preserve">- Trong các phương án HS đưa ra. GV cùng HS phân tích xem cách nào tối ưu nhất, gọn nhẹ, thường dùng và dễ sử </w:t>
            </w:r>
            <w:proofErr w:type="gramStart"/>
            <w:r w:rsidRPr="00EF7B83">
              <w:rPr>
                <w:color w:val="000000"/>
                <w:szCs w:val="28"/>
              </w:rPr>
              <w:t>dụng,…</w:t>
            </w:r>
            <w:proofErr w:type="gramEnd"/>
          </w:p>
          <w:p w14:paraId="51909F21" w14:textId="77777777" w:rsidR="003D46D5" w:rsidRPr="00EF7B83" w:rsidRDefault="003D46D5" w:rsidP="00E6623B">
            <w:pPr>
              <w:widowControl w:val="0"/>
              <w:spacing w:line="276" w:lineRule="auto"/>
              <w:ind w:hanging="6"/>
              <w:rPr>
                <w:color w:val="000000"/>
                <w:szCs w:val="28"/>
              </w:rPr>
            </w:pPr>
            <w:r w:rsidRPr="00EF7B83">
              <w:rPr>
                <w:color w:val="000000"/>
                <w:szCs w:val="28"/>
              </w:rPr>
              <w:t>- GV kết luận và giới thiệu vào bài mới: “USB là thiết bị lưu trữ tương tự như ổ đĩa của máy tính, được dùng để lưu trữ, trao đổi thông tin. Em có thể sử dụng USB để sao chép, trao đổi thông tin giữa các máy tính rất thuận tiện. Bài học này sẽ giúp em thực hành các thao tác với tệp thư mục với USB.”</w:t>
            </w:r>
          </w:p>
        </w:tc>
        <w:tc>
          <w:tcPr>
            <w:tcW w:w="4314" w:type="dxa"/>
            <w:tcBorders>
              <w:top w:val="single" w:sz="4" w:space="0" w:color="auto"/>
              <w:left w:val="single" w:sz="4" w:space="0" w:color="auto"/>
              <w:bottom w:val="single" w:sz="4" w:space="0" w:color="auto"/>
              <w:right w:val="single" w:sz="4" w:space="0" w:color="auto"/>
            </w:tcBorders>
          </w:tcPr>
          <w:p w14:paraId="34358503" w14:textId="77777777" w:rsidR="003D46D5" w:rsidRPr="00EF7B83" w:rsidRDefault="003D46D5" w:rsidP="00E6623B">
            <w:pPr>
              <w:spacing w:line="276" w:lineRule="auto"/>
              <w:rPr>
                <w:color w:val="000000"/>
                <w:szCs w:val="28"/>
                <w:lang w:val="vi-VN"/>
              </w:rPr>
            </w:pPr>
          </w:p>
          <w:p w14:paraId="043C9DA2" w14:textId="77777777" w:rsidR="003D46D5" w:rsidRDefault="003D46D5" w:rsidP="00E6623B">
            <w:pPr>
              <w:spacing w:line="276" w:lineRule="auto"/>
              <w:rPr>
                <w:color w:val="000000"/>
                <w:szCs w:val="28"/>
              </w:rPr>
            </w:pPr>
            <w:r w:rsidRPr="00EF7B83">
              <w:rPr>
                <w:color w:val="000000"/>
                <w:szCs w:val="28"/>
                <w:lang w:val="vi-VN"/>
              </w:rPr>
              <w:t xml:space="preserve">- HS chú </w:t>
            </w:r>
            <w:r w:rsidRPr="00EF7B83">
              <w:rPr>
                <w:color w:val="000000"/>
                <w:szCs w:val="28"/>
              </w:rPr>
              <w:t>ý lắng nghe.</w:t>
            </w:r>
          </w:p>
          <w:p w14:paraId="247805A7" w14:textId="77777777" w:rsidR="003D46D5" w:rsidRDefault="003D46D5" w:rsidP="00E6623B">
            <w:pPr>
              <w:spacing w:line="276" w:lineRule="auto"/>
              <w:rPr>
                <w:color w:val="000000"/>
                <w:szCs w:val="28"/>
              </w:rPr>
            </w:pPr>
          </w:p>
          <w:p w14:paraId="2B7D9B2E" w14:textId="77777777" w:rsidR="003D46D5" w:rsidRDefault="003D46D5" w:rsidP="00E6623B">
            <w:pPr>
              <w:spacing w:line="276" w:lineRule="auto"/>
              <w:rPr>
                <w:color w:val="000000"/>
                <w:szCs w:val="28"/>
              </w:rPr>
            </w:pPr>
          </w:p>
          <w:p w14:paraId="0CB70071" w14:textId="77777777" w:rsidR="003D46D5" w:rsidRDefault="003D46D5" w:rsidP="00E6623B">
            <w:pPr>
              <w:spacing w:line="276" w:lineRule="auto"/>
              <w:rPr>
                <w:color w:val="000000"/>
                <w:szCs w:val="28"/>
              </w:rPr>
            </w:pPr>
          </w:p>
          <w:p w14:paraId="6398A286" w14:textId="77777777" w:rsidR="003D46D5" w:rsidRDefault="003D46D5" w:rsidP="00E6623B">
            <w:pPr>
              <w:spacing w:line="276" w:lineRule="auto"/>
              <w:rPr>
                <w:color w:val="000000"/>
                <w:szCs w:val="28"/>
              </w:rPr>
            </w:pPr>
          </w:p>
          <w:p w14:paraId="719FE6B6" w14:textId="77777777" w:rsidR="003D46D5" w:rsidRDefault="003D46D5" w:rsidP="00E6623B">
            <w:pPr>
              <w:spacing w:line="276" w:lineRule="auto"/>
              <w:rPr>
                <w:color w:val="000000"/>
                <w:szCs w:val="28"/>
              </w:rPr>
            </w:pPr>
          </w:p>
          <w:p w14:paraId="1E62D3DF" w14:textId="77777777" w:rsidR="003D46D5" w:rsidRPr="00EF7B83" w:rsidRDefault="003D46D5" w:rsidP="00E6623B">
            <w:pPr>
              <w:spacing w:line="276" w:lineRule="auto"/>
              <w:ind w:left="3" w:hanging="3"/>
              <w:rPr>
                <w:color w:val="000000"/>
                <w:szCs w:val="28"/>
              </w:rPr>
            </w:pPr>
            <w:r w:rsidRPr="00EF7B83">
              <w:rPr>
                <w:color w:val="000000"/>
                <w:szCs w:val="28"/>
                <w:lang w:val="vi-VN"/>
              </w:rPr>
              <w:t xml:space="preserve">- </w:t>
            </w:r>
            <w:r w:rsidRPr="00EF7B83">
              <w:rPr>
                <w:color w:val="000000"/>
                <w:szCs w:val="28"/>
              </w:rPr>
              <w:t>HS đưa ra cách mình làm.</w:t>
            </w:r>
          </w:p>
          <w:p w14:paraId="5066E050" w14:textId="77777777" w:rsidR="003D46D5" w:rsidRDefault="003D46D5" w:rsidP="00E6623B">
            <w:pPr>
              <w:spacing w:line="276" w:lineRule="auto"/>
              <w:rPr>
                <w:bCs/>
                <w:color w:val="000000"/>
                <w:szCs w:val="28"/>
              </w:rPr>
            </w:pPr>
            <w:r w:rsidRPr="00EF7B83">
              <w:rPr>
                <w:bCs/>
                <w:color w:val="000000"/>
                <w:szCs w:val="28"/>
              </w:rPr>
              <w:t>- HS phân tích cùng GV.</w:t>
            </w:r>
          </w:p>
          <w:p w14:paraId="15B82FC9" w14:textId="77777777" w:rsidR="003D46D5" w:rsidRDefault="003D46D5" w:rsidP="00E6623B">
            <w:pPr>
              <w:spacing w:line="276" w:lineRule="auto"/>
              <w:rPr>
                <w:bCs/>
                <w:color w:val="000000"/>
                <w:szCs w:val="28"/>
              </w:rPr>
            </w:pPr>
          </w:p>
          <w:p w14:paraId="560DF9E0" w14:textId="77777777" w:rsidR="003D46D5" w:rsidRDefault="003D46D5" w:rsidP="00E6623B">
            <w:pPr>
              <w:spacing w:line="276" w:lineRule="auto"/>
              <w:rPr>
                <w:bCs/>
                <w:color w:val="000000"/>
                <w:szCs w:val="28"/>
              </w:rPr>
            </w:pPr>
          </w:p>
          <w:p w14:paraId="7137E7A1" w14:textId="77777777" w:rsidR="003D46D5" w:rsidRDefault="003D46D5" w:rsidP="00E6623B">
            <w:pPr>
              <w:spacing w:line="276" w:lineRule="auto"/>
              <w:rPr>
                <w:bCs/>
                <w:color w:val="000000"/>
                <w:szCs w:val="28"/>
              </w:rPr>
            </w:pPr>
          </w:p>
          <w:p w14:paraId="08BE02DA" w14:textId="77777777" w:rsidR="003D46D5" w:rsidRPr="00EF7B83" w:rsidRDefault="003D46D5" w:rsidP="00E6623B">
            <w:pPr>
              <w:spacing w:line="276" w:lineRule="auto"/>
              <w:rPr>
                <w:color w:val="000000"/>
                <w:szCs w:val="28"/>
              </w:rPr>
            </w:pPr>
            <w:r w:rsidRPr="00EF7B83">
              <w:rPr>
                <w:color w:val="000000"/>
                <w:szCs w:val="28"/>
              </w:rPr>
              <w:t>- HS lắng nghe.</w:t>
            </w:r>
          </w:p>
          <w:p w14:paraId="7C80264E" w14:textId="77777777" w:rsidR="003D46D5" w:rsidRPr="00EF7B83" w:rsidRDefault="003D46D5" w:rsidP="00E6623B">
            <w:pPr>
              <w:spacing w:line="276" w:lineRule="auto"/>
              <w:rPr>
                <w:color w:val="000000"/>
                <w:szCs w:val="28"/>
              </w:rPr>
            </w:pPr>
          </w:p>
        </w:tc>
      </w:tr>
      <w:tr w:rsidR="003D46D5" w:rsidRPr="00EF7B83" w14:paraId="1BACAD37" w14:textId="77777777" w:rsidTr="00E6623B">
        <w:tc>
          <w:tcPr>
            <w:tcW w:w="9242" w:type="dxa"/>
            <w:gridSpan w:val="2"/>
            <w:tcBorders>
              <w:top w:val="single" w:sz="4" w:space="0" w:color="auto"/>
              <w:left w:val="single" w:sz="4" w:space="0" w:color="auto"/>
              <w:bottom w:val="single" w:sz="4" w:space="0" w:color="auto"/>
              <w:right w:val="single" w:sz="4" w:space="0" w:color="auto"/>
            </w:tcBorders>
          </w:tcPr>
          <w:p w14:paraId="53023005" w14:textId="77777777" w:rsidR="003D46D5" w:rsidRPr="00EF7B83" w:rsidRDefault="003D46D5" w:rsidP="00E6623B">
            <w:pPr>
              <w:spacing w:line="276" w:lineRule="auto"/>
              <w:ind w:left="3" w:hanging="3"/>
              <w:rPr>
                <w:b/>
                <w:color w:val="000000"/>
                <w:szCs w:val="28"/>
              </w:rPr>
            </w:pPr>
            <w:r w:rsidRPr="00EF7B83">
              <w:rPr>
                <w:b/>
                <w:color w:val="000000"/>
                <w:szCs w:val="28"/>
                <w:lang w:val="vi-VN"/>
              </w:rPr>
              <w:t xml:space="preserve">2. </w:t>
            </w:r>
            <w:r w:rsidRPr="00EF7B83">
              <w:rPr>
                <w:b/>
                <w:color w:val="000000"/>
                <w:szCs w:val="28"/>
              </w:rPr>
              <w:t xml:space="preserve">Hoạt động 2: </w:t>
            </w:r>
            <w:r>
              <w:rPr>
                <w:b/>
                <w:color w:val="000000"/>
                <w:szCs w:val="28"/>
              </w:rPr>
              <w:t>Hình thành kiến thức mới</w:t>
            </w:r>
            <w:r w:rsidRPr="00EF7B83">
              <w:rPr>
                <w:b/>
                <w:color w:val="000000"/>
                <w:szCs w:val="28"/>
              </w:rPr>
              <w:t xml:space="preserve"> (15 phút)</w:t>
            </w:r>
          </w:p>
          <w:p w14:paraId="15F91BDE" w14:textId="77777777" w:rsidR="003D46D5" w:rsidRPr="00EF7B83" w:rsidRDefault="003D46D5" w:rsidP="00E6623B">
            <w:pPr>
              <w:tabs>
                <w:tab w:val="left" w:pos="3990"/>
              </w:tabs>
              <w:spacing w:line="276" w:lineRule="auto"/>
              <w:ind w:left="3" w:hanging="3"/>
              <w:rPr>
                <w:b/>
                <w:color w:val="000000"/>
                <w:szCs w:val="28"/>
              </w:rPr>
            </w:pPr>
            <w:r w:rsidRPr="00EF7B83">
              <w:rPr>
                <w:b/>
                <w:color w:val="000000"/>
                <w:szCs w:val="28"/>
              </w:rPr>
              <w:t>2.1. Mục tiêu:</w:t>
            </w:r>
            <w:r w:rsidRPr="00EF7B83">
              <w:rPr>
                <w:b/>
                <w:color w:val="000000"/>
                <w:szCs w:val="28"/>
              </w:rPr>
              <w:tab/>
            </w:r>
          </w:p>
          <w:p w14:paraId="10AEC448" w14:textId="77777777" w:rsidR="003D46D5" w:rsidRPr="00EF7B83" w:rsidRDefault="003D46D5" w:rsidP="00E6623B">
            <w:pPr>
              <w:spacing w:line="276" w:lineRule="auto"/>
              <w:ind w:left="3" w:hanging="3"/>
              <w:rPr>
                <w:color w:val="000000"/>
                <w:szCs w:val="28"/>
                <w:lang w:val="vi-VN"/>
              </w:rPr>
            </w:pPr>
            <w:r w:rsidRPr="00EF7B83">
              <w:rPr>
                <w:color w:val="000000"/>
                <w:szCs w:val="28"/>
              </w:rPr>
              <w:t>- Thực hiện được kết nối và ngắt kết nối USB với máy tính.</w:t>
            </w:r>
          </w:p>
        </w:tc>
      </w:tr>
      <w:tr w:rsidR="003D46D5" w:rsidRPr="00EF7B83" w14:paraId="46A6FC72" w14:textId="77777777" w:rsidTr="00E6623B">
        <w:tc>
          <w:tcPr>
            <w:tcW w:w="4928" w:type="dxa"/>
            <w:tcBorders>
              <w:top w:val="single" w:sz="4" w:space="0" w:color="auto"/>
              <w:left w:val="single" w:sz="4" w:space="0" w:color="auto"/>
              <w:bottom w:val="single" w:sz="4" w:space="0" w:color="auto"/>
              <w:right w:val="single" w:sz="4" w:space="0" w:color="auto"/>
            </w:tcBorders>
          </w:tcPr>
          <w:p w14:paraId="4A7DCD27" w14:textId="77777777" w:rsidR="003D46D5" w:rsidRPr="00EF7B83" w:rsidRDefault="003D46D5" w:rsidP="00E6623B">
            <w:pPr>
              <w:spacing w:line="276" w:lineRule="auto"/>
              <w:ind w:left="3" w:hanging="3"/>
              <w:rPr>
                <w:b/>
                <w:color w:val="000000"/>
                <w:szCs w:val="28"/>
                <w:lang w:val="vi-VN"/>
              </w:rPr>
            </w:pPr>
            <w:r w:rsidRPr="00EF7B83">
              <w:rPr>
                <w:b/>
                <w:color w:val="000000"/>
                <w:spacing w:val="-12"/>
                <w:szCs w:val="28"/>
              </w:rPr>
              <w:lastRenderedPageBreak/>
              <w:t xml:space="preserve">2. </w:t>
            </w:r>
            <w:r>
              <w:rPr>
                <w:b/>
                <w:color w:val="000000"/>
                <w:spacing w:val="-12"/>
                <w:szCs w:val="28"/>
              </w:rPr>
              <w:t>2</w:t>
            </w:r>
            <w:r w:rsidRPr="00EF7B83">
              <w:rPr>
                <w:b/>
                <w:color w:val="000000"/>
                <w:spacing w:val="-12"/>
                <w:szCs w:val="28"/>
              </w:rPr>
              <w:t>. Tổ chức hoạt động:</w:t>
            </w:r>
            <w:r w:rsidRPr="00EF7B83">
              <w:rPr>
                <w:b/>
                <w:color w:val="000000"/>
                <w:szCs w:val="28"/>
                <w:lang w:val="vi-VN"/>
              </w:rPr>
              <w:t xml:space="preserve"> </w:t>
            </w:r>
          </w:p>
          <w:p w14:paraId="57343785" w14:textId="77777777" w:rsidR="003D46D5" w:rsidRPr="00EF7B83" w:rsidRDefault="003D46D5" w:rsidP="00E6623B">
            <w:pPr>
              <w:spacing w:line="276" w:lineRule="auto"/>
              <w:ind w:hanging="3"/>
              <w:rPr>
                <w:b/>
                <w:bCs/>
                <w:color w:val="000000"/>
                <w:szCs w:val="28"/>
              </w:rPr>
            </w:pPr>
            <w:r w:rsidRPr="00EF7B83">
              <w:rPr>
                <w:b/>
                <w:bCs/>
                <w:color w:val="000000"/>
                <w:szCs w:val="28"/>
              </w:rPr>
              <w:t>2.</w:t>
            </w:r>
            <w:r>
              <w:rPr>
                <w:b/>
                <w:bCs/>
                <w:color w:val="000000"/>
                <w:szCs w:val="28"/>
              </w:rPr>
              <w:t>2</w:t>
            </w:r>
            <w:r w:rsidRPr="00EF7B83">
              <w:rPr>
                <w:b/>
                <w:bCs/>
                <w:color w:val="000000"/>
                <w:szCs w:val="28"/>
              </w:rPr>
              <w:t>.1. Kết nối và ngắt kết nối USB với máy tính.</w:t>
            </w:r>
          </w:p>
          <w:p w14:paraId="0942C7CE" w14:textId="77777777" w:rsidR="003D46D5" w:rsidRPr="00EF7B83" w:rsidRDefault="003D46D5" w:rsidP="00E6623B">
            <w:pPr>
              <w:spacing w:line="276" w:lineRule="auto"/>
              <w:ind w:left="3" w:hanging="3"/>
              <w:rPr>
                <w:color w:val="000000"/>
                <w:szCs w:val="28"/>
              </w:rPr>
            </w:pPr>
            <w:r w:rsidRPr="00EF7B83">
              <w:rPr>
                <w:color w:val="000000"/>
                <w:szCs w:val="28"/>
                <w:lang w:val="vi-VN"/>
              </w:rPr>
              <w:t xml:space="preserve">- GV </w:t>
            </w:r>
            <w:r w:rsidRPr="00EF7B83">
              <w:rPr>
                <w:color w:val="000000"/>
                <w:szCs w:val="28"/>
              </w:rPr>
              <w:t>yêu cầu HS quan sát tìm cổng USB rồi thực hiện cắm kết nối.</w:t>
            </w:r>
          </w:p>
          <w:p w14:paraId="61F7DF2F" w14:textId="77777777" w:rsidR="003D46D5" w:rsidRDefault="003D46D5" w:rsidP="00E6623B">
            <w:pPr>
              <w:spacing w:line="276" w:lineRule="auto"/>
              <w:ind w:left="3" w:hanging="3"/>
              <w:rPr>
                <w:color w:val="000000"/>
                <w:szCs w:val="28"/>
              </w:rPr>
            </w:pPr>
            <w:r w:rsidRPr="00EF7B83">
              <w:rPr>
                <w:noProof/>
              </w:rPr>
              <w:drawing>
                <wp:inline distT="0" distB="0" distL="0" distR="0" wp14:anchorId="25CCE7AF" wp14:editId="40E0DE1F">
                  <wp:extent cx="2914650" cy="1824355"/>
                  <wp:effectExtent l="0" t="0" r="0" b="444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914650" cy="1824355"/>
                          </a:xfrm>
                          <a:prstGeom prst="rect">
                            <a:avLst/>
                          </a:prstGeom>
                        </pic:spPr>
                      </pic:pic>
                    </a:graphicData>
                  </a:graphic>
                </wp:inline>
              </w:drawing>
            </w:r>
          </w:p>
          <w:p w14:paraId="7D39F47F" w14:textId="77777777" w:rsidR="003D46D5" w:rsidRPr="00EF7B83" w:rsidRDefault="003D46D5" w:rsidP="00E6623B">
            <w:pPr>
              <w:spacing w:line="276" w:lineRule="auto"/>
              <w:ind w:hanging="3"/>
              <w:rPr>
                <w:b/>
                <w:bCs/>
                <w:i/>
                <w:iCs/>
                <w:color w:val="000000"/>
                <w:szCs w:val="28"/>
              </w:rPr>
            </w:pPr>
            <w:r w:rsidRPr="00EF7B83">
              <w:rPr>
                <w:b/>
                <w:bCs/>
                <w:i/>
                <w:iCs/>
                <w:color w:val="000000"/>
                <w:szCs w:val="28"/>
              </w:rPr>
              <w:t>* Kết nối</w:t>
            </w:r>
          </w:p>
          <w:p w14:paraId="3365B7F4" w14:textId="77777777" w:rsidR="003D46D5" w:rsidRPr="00EF7B83" w:rsidRDefault="003D46D5" w:rsidP="00E6623B">
            <w:pPr>
              <w:spacing w:line="276" w:lineRule="auto"/>
              <w:ind w:hanging="3"/>
              <w:rPr>
                <w:color w:val="000000"/>
                <w:szCs w:val="28"/>
              </w:rPr>
            </w:pPr>
            <w:r w:rsidRPr="00EF7B83">
              <w:rPr>
                <w:b/>
                <w:bCs/>
                <w:color w:val="000000"/>
                <w:szCs w:val="28"/>
              </w:rPr>
              <w:t xml:space="preserve">- </w:t>
            </w:r>
            <w:r w:rsidRPr="00EF7B83">
              <w:rPr>
                <w:color w:val="000000"/>
                <w:szCs w:val="28"/>
              </w:rPr>
              <w:t>GV lưu ý cho HS cách cắm USB</w:t>
            </w:r>
          </w:p>
          <w:p w14:paraId="604EE361" w14:textId="77777777" w:rsidR="003D46D5" w:rsidRPr="00EF7B83" w:rsidRDefault="003D46D5" w:rsidP="00E6623B">
            <w:pPr>
              <w:spacing w:line="276" w:lineRule="auto"/>
              <w:ind w:hanging="3"/>
              <w:rPr>
                <w:color w:val="000000"/>
                <w:szCs w:val="28"/>
              </w:rPr>
            </w:pPr>
            <w:r w:rsidRPr="00EF7B83">
              <w:rPr>
                <w:color w:val="000000"/>
                <w:szCs w:val="28"/>
              </w:rPr>
              <w:t>- GV yêu cầu HS thực hiện cùng bạn:</w:t>
            </w:r>
          </w:p>
          <w:p w14:paraId="4D75F4FA" w14:textId="77777777" w:rsidR="003D46D5" w:rsidRPr="00EF7B83" w:rsidRDefault="003D46D5" w:rsidP="00E6623B">
            <w:pPr>
              <w:spacing w:line="276" w:lineRule="auto"/>
              <w:ind w:hanging="3"/>
              <w:rPr>
                <w:color w:val="000000"/>
                <w:szCs w:val="28"/>
              </w:rPr>
            </w:pPr>
            <w:r w:rsidRPr="00EF7B83">
              <w:rPr>
                <w:color w:val="000000"/>
                <w:szCs w:val="28"/>
              </w:rPr>
              <w:t xml:space="preserve">+ Kích hoạt phần mềm File </w:t>
            </w:r>
            <w:proofErr w:type="gramStart"/>
            <w:r w:rsidRPr="00EF7B83">
              <w:rPr>
                <w:color w:val="000000"/>
                <w:szCs w:val="28"/>
              </w:rPr>
              <w:t>Explorer;</w:t>
            </w:r>
            <w:proofErr w:type="gramEnd"/>
          </w:p>
          <w:p w14:paraId="4143F482" w14:textId="77777777" w:rsidR="003D46D5" w:rsidRPr="00EF7B83" w:rsidRDefault="003D46D5" w:rsidP="00E6623B">
            <w:pPr>
              <w:spacing w:line="276" w:lineRule="auto"/>
              <w:ind w:hanging="3"/>
              <w:rPr>
                <w:color w:val="000000"/>
                <w:szCs w:val="28"/>
              </w:rPr>
            </w:pPr>
            <w:r w:rsidRPr="00EF7B83">
              <w:rPr>
                <w:color w:val="000000"/>
                <w:szCs w:val="28"/>
              </w:rPr>
              <w:t xml:space="preserve">+ Quan sát cửa sổ File Explorer xem có điều gì lạ? </w:t>
            </w:r>
          </w:p>
          <w:p w14:paraId="67080953" w14:textId="77777777" w:rsidR="003D46D5" w:rsidRPr="00EF7B83" w:rsidRDefault="003D46D5" w:rsidP="003D46D5">
            <w:pPr>
              <w:numPr>
                <w:ilvl w:val="0"/>
                <w:numId w:val="14"/>
              </w:numPr>
              <w:spacing w:line="276" w:lineRule="auto"/>
              <w:contextualSpacing/>
              <w:jc w:val="both"/>
              <w:rPr>
                <w:color w:val="000000"/>
                <w:szCs w:val="28"/>
              </w:rPr>
            </w:pPr>
            <w:r w:rsidRPr="00EF7B83">
              <w:rPr>
                <w:color w:val="000000"/>
                <w:szCs w:val="28"/>
              </w:rPr>
              <w:t>GV nhấn mạnh: Lúc này em có thể thực hiện các thao tác với tệp thư mục trên ổ đĩa USB.</w:t>
            </w:r>
          </w:p>
          <w:p w14:paraId="3A5A96C9" w14:textId="77777777" w:rsidR="003D46D5" w:rsidRPr="00EF7B83" w:rsidRDefault="003D46D5" w:rsidP="00E6623B">
            <w:pPr>
              <w:spacing w:line="276" w:lineRule="auto"/>
              <w:ind w:hanging="3"/>
              <w:rPr>
                <w:b/>
                <w:bCs/>
                <w:i/>
                <w:iCs/>
                <w:color w:val="000000"/>
                <w:szCs w:val="28"/>
              </w:rPr>
            </w:pPr>
            <w:r w:rsidRPr="00EF7B83">
              <w:rPr>
                <w:b/>
                <w:bCs/>
                <w:i/>
                <w:iCs/>
                <w:color w:val="000000"/>
                <w:szCs w:val="28"/>
              </w:rPr>
              <w:t>* Ngắt kết nối</w:t>
            </w:r>
          </w:p>
          <w:p w14:paraId="40576A7F" w14:textId="77777777" w:rsidR="003D46D5" w:rsidRPr="00EF7B83" w:rsidRDefault="003D46D5" w:rsidP="00E6623B">
            <w:pPr>
              <w:spacing w:line="276" w:lineRule="auto"/>
              <w:ind w:hanging="3"/>
              <w:rPr>
                <w:color w:val="000000"/>
                <w:szCs w:val="28"/>
              </w:rPr>
            </w:pPr>
            <w:r w:rsidRPr="00EF7B83">
              <w:rPr>
                <w:color w:val="000000"/>
                <w:szCs w:val="28"/>
              </w:rPr>
              <w:t>- Khi các em không sử dụng USB nữa thì chúng ta làm gì?</w:t>
            </w:r>
          </w:p>
          <w:p w14:paraId="749D5CEE" w14:textId="77777777" w:rsidR="003D46D5" w:rsidRPr="00EF7B83" w:rsidRDefault="003D46D5" w:rsidP="00E6623B">
            <w:pPr>
              <w:spacing w:line="276" w:lineRule="auto"/>
              <w:rPr>
                <w:color w:val="000000"/>
                <w:szCs w:val="28"/>
              </w:rPr>
            </w:pPr>
            <w:r w:rsidRPr="00EF7B83">
              <w:rPr>
                <w:color w:val="000000"/>
                <w:szCs w:val="28"/>
              </w:rPr>
              <w:t>- GV dẫn dắt: “Việc mất kết nối USB với máy tính phải được thực hiện đúng theo các bước. Nếu không có thể làm hỏng USB, cổng kết nối và mất thông tin, dữ liệu đã lưu trữ trong USB.”</w:t>
            </w:r>
          </w:p>
          <w:p w14:paraId="54030BA6" w14:textId="77777777" w:rsidR="003D46D5" w:rsidRPr="00EF7B83" w:rsidRDefault="003D46D5" w:rsidP="00E6623B">
            <w:pPr>
              <w:spacing w:line="276" w:lineRule="auto"/>
              <w:rPr>
                <w:color w:val="000000"/>
                <w:szCs w:val="28"/>
              </w:rPr>
            </w:pPr>
            <w:r w:rsidRPr="00EF7B83">
              <w:rPr>
                <w:color w:val="000000"/>
                <w:szCs w:val="28"/>
              </w:rPr>
              <w:t>- Để hiểu về cách ngắt kết nối GV yêu cầu HS cùng bạn tìm hiểu và thực hiện theo 3 bước trong SGK trang 28.</w:t>
            </w:r>
          </w:p>
          <w:p w14:paraId="13E2BC72" w14:textId="77777777" w:rsidR="003D46D5" w:rsidRPr="00EF7B83" w:rsidRDefault="003D46D5" w:rsidP="00E6623B">
            <w:pPr>
              <w:spacing w:line="276" w:lineRule="auto"/>
              <w:rPr>
                <w:color w:val="000000"/>
                <w:szCs w:val="28"/>
              </w:rPr>
            </w:pPr>
          </w:p>
          <w:p w14:paraId="7C640C6B" w14:textId="77777777" w:rsidR="003D46D5" w:rsidRPr="00EF7B83" w:rsidRDefault="003D46D5" w:rsidP="00E6623B">
            <w:pPr>
              <w:spacing w:line="276" w:lineRule="auto"/>
              <w:ind w:hanging="3"/>
              <w:rPr>
                <w:color w:val="000000"/>
                <w:szCs w:val="28"/>
              </w:rPr>
            </w:pPr>
          </w:p>
          <w:p w14:paraId="253D6F1E" w14:textId="77777777" w:rsidR="003D46D5" w:rsidRDefault="003D46D5" w:rsidP="00E6623B">
            <w:pPr>
              <w:spacing w:line="276" w:lineRule="auto"/>
              <w:ind w:hanging="3"/>
              <w:rPr>
                <w:color w:val="000000"/>
                <w:szCs w:val="28"/>
              </w:rPr>
            </w:pPr>
          </w:p>
          <w:p w14:paraId="40DC8A52" w14:textId="77777777" w:rsidR="003D46D5" w:rsidRPr="00EF7B83" w:rsidRDefault="003D46D5" w:rsidP="00E6623B">
            <w:pPr>
              <w:spacing w:line="276" w:lineRule="auto"/>
              <w:ind w:hanging="3"/>
              <w:rPr>
                <w:color w:val="000000"/>
                <w:szCs w:val="28"/>
              </w:rPr>
            </w:pPr>
          </w:p>
          <w:p w14:paraId="67B33D02" w14:textId="77777777" w:rsidR="003D46D5" w:rsidRPr="00EF7B83" w:rsidRDefault="003D46D5" w:rsidP="00E6623B">
            <w:pPr>
              <w:spacing w:line="276" w:lineRule="auto"/>
              <w:rPr>
                <w:color w:val="000000"/>
                <w:szCs w:val="28"/>
              </w:rPr>
            </w:pPr>
          </w:p>
          <w:p w14:paraId="62387208" w14:textId="77777777" w:rsidR="003D46D5" w:rsidRDefault="003D46D5" w:rsidP="00E6623B">
            <w:pPr>
              <w:spacing w:line="276" w:lineRule="auto"/>
              <w:ind w:left="3" w:hanging="3"/>
              <w:rPr>
                <w:color w:val="000000"/>
                <w:szCs w:val="28"/>
              </w:rPr>
            </w:pPr>
            <w:r w:rsidRPr="00EF7B83">
              <w:rPr>
                <w:color w:val="000000"/>
                <w:szCs w:val="28"/>
              </w:rPr>
              <w:t>- GV cho 1 HS thực hiện và chia sẻ trước lớp sau khi các nhóm đã thực hiện xong.</w:t>
            </w:r>
          </w:p>
          <w:p w14:paraId="2A7B83DC" w14:textId="77777777" w:rsidR="003D46D5" w:rsidRDefault="003D46D5" w:rsidP="00E6623B">
            <w:pPr>
              <w:spacing w:line="276" w:lineRule="auto"/>
              <w:ind w:left="3" w:hanging="3"/>
              <w:rPr>
                <w:color w:val="000000"/>
                <w:szCs w:val="28"/>
              </w:rPr>
            </w:pPr>
          </w:p>
          <w:p w14:paraId="5F7E586D" w14:textId="77777777" w:rsidR="003D46D5" w:rsidRPr="00EF7B83" w:rsidRDefault="003D46D5" w:rsidP="00E6623B">
            <w:pPr>
              <w:spacing w:line="276" w:lineRule="auto"/>
              <w:ind w:left="3" w:hanging="3"/>
              <w:rPr>
                <w:color w:val="000000"/>
                <w:szCs w:val="28"/>
              </w:rPr>
            </w:pPr>
            <w:r w:rsidRPr="00EF7B83">
              <w:rPr>
                <w:color w:val="000000"/>
                <w:szCs w:val="28"/>
                <w:lang w:val="vi-VN"/>
              </w:rPr>
              <w:t xml:space="preserve">- GV đánh giá HS </w:t>
            </w:r>
            <w:r w:rsidRPr="00EF7B83">
              <w:rPr>
                <w:color w:val="000000"/>
                <w:szCs w:val="28"/>
              </w:rPr>
              <w:t>thực hiện và giúp HS đưa ra kết luận.</w:t>
            </w:r>
          </w:p>
        </w:tc>
        <w:tc>
          <w:tcPr>
            <w:tcW w:w="4314" w:type="dxa"/>
            <w:tcBorders>
              <w:top w:val="single" w:sz="4" w:space="0" w:color="auto"/>
              <w:left w:val="single" w:sz="4" w:space="0" w:color="auto"/>
              <w:bottom w:val="single" w:sz="4" w:space="0" w:color="auto"/>
              <w:right w:val="single" w:sz="4" w:space="0" w:color="auto"/>
            </w:tcBorders>
          </w:tcPr>
          <w:p w14:paraId="0D132EB5" w14:textId="77777777" w:rsidR="003D46D5" w:rsidRPr="00EF7B83" w:rsidRDefault="003D46D5" w:rsidP="00E6623B">
            <w:pPr>
              <w:spacing w:line="276" w:lineRule="auto"/>
              <w:ind w:left="3" w:hanging="3"/>
              <w:rPr>
                <w:color w:val="000000"/>
                <w:szCs w:val="28"/>
                <w:lang w:val="vi-VN"/>
              </w:rPr>
            </w:pPr>
          </w:p>
          <w:p w14:paraId="33F398D1" w14:textId="77777777" w:rsidR="003D46D5" w:rsidRPr="00EF7B83" w:rsidRDefault="003D46D5" w:rsidP="00E6623B">
            <w:pPr>
              <w:spacing w:line="276" w:lineRule="auto"/>
              <w:ind w:left="3" w:hanging="3"/>
              <w:rPr>
                <w:color w:val="000000"/>
                <w:szCs w:val="28"/>
                <w:lang w:val="vi-VN"/>
              </w:rPr>
            </w:pPr>
          </w:p>
          <w:p w14:paraId="233A5335" w14:textId="77777777" w:rsidR="003D46D5" w:rsidRPr="00EF7B83" w:rsidRDefault="003D46D5" w:rsidP="00E6623B">
            <w:pPr>
              <w:spacing w:line="276" w:lineRule="auto"/>
              <w:rPr>
                <w:color w:val="000000"/>
                <w:szCs w:val="28"/>
                <w:lang w:val="vi-VN"/>
              </w:rPr>
            </w:pPr>
          </w:p>
          <w:p w14:paraId="0F96E476" w14:textId="77777777" w:rsidR="003D46D5" w:rsidRPr="00EF7B83" w:rsidRDefault="003D46D5" w:rsidP="00E6623B">
            <w:pPr>
              <w:spacing w:line="276" w:lineRule="auto"/>
              <w:rPr>
                <w:color w:val="000000"/>
                <w:szCs w:val="28"/>
              </w:rPr>
            </w:pPr>
            <w:r w:rsidRPr="00EF7B83">
              <w:rPr>
                <w:color w:val="000000"/>
                <w:szCs w:val="28"/>
                <w:lang w:val="vi-VN"/>
              </w:rPr>
              <w:t xml:space="preserve">- HS </w:t>
            </w:r>
            <w:r w:rsidRPr="00EF7B83">
              <w:rPr>
                <w:color w:val="000000"/>
                <w:szCs w:val="28"/>
              </w:rPr>
              <w:t>nhận nhiệm vụ.</w:t>
            </w:r>
          </w:p>
          <w:p w14:paraId="2AC72BEE" w14:textId="77777777" w:rsidR="003D46D5" w:rsidRDefault="003D46D5" w:rsidP="00E6623B">
            <w:pPr>
              <w:spacing w:line="276" w:lineRule="auto"/>
              <w:rPr>
                <w:color w:val="000000"/>
                <w:szCs w:val="28"/>
              </w:rPr>
            </w:pPr>
            <w:r w:rsidRPr="00EF7B83">
              <w:rPr>
                <w:color w:val="000000"/>
                <w:szCs w:val="28"/>
              </w:rPr>
              <w:t>- Tìm vị trí cổng USB.</w:t>
            </w:r>
          </w:p>
          <w:p w14:paraId="35ED119E" w14:textId="77777777" w:rsidR="003D46D5" w:rsidRDefault="003D46D5" w:rsidP="00E6623B">
            <w:pPr>
              <w:spacing w:line="276" w:lineRule="auto"/>
              <w:rPr>
                <w:color w:val="000000"/>
                <w:szCs w:val="28"/>
              </w:rPr>
            </w:pPr>
          </w:p>
          <w:p w14:paraId="62C9B12A" w14:textId="77777777" w:rsidR="003D46D5" w:rsidRDefault="003D46D5" w:rsidP="00E6623B">
            <w:pPr>
              <w:spacing w:line="276" w:lineRule="auto"/>
              <w:rPr>
                <w:color w:val="000000"/>
                <w:szCs w:val="28"/>
              </w:rPr>
            </w:pPr>
          </w:p>
          <w:p w14:paraId="6E9E7F22" w14:textId="77777777" w:rsidR="003D46D5" w:rsidRDefault="003D46D5" w:rsidP="00E6623B">
            <w:pPr>
              <w:spacing w:line="276" w:lineRule="auto"/>
              <w:rPr>
                <w:color w:val="000000"/>
                <w:szCs w:val="28"/>
              </w:rPr>
            </w:pPr>
          </w:p>
          <w:p w14:paraId="51802440" w14:textId="77777777" w:rsidR="003D46D5" w:rsidRDefault="003D46D5" w:rsidP="00E6623B">
            <w:pPr>
              <w:spacing w:line="276" w:lineRule="auto"/>
              <w:rPr>
                <w:color w:val="000000"/>
                <w:szCs w:val="28"/>
              </w:rPr>
            </w:pPr>
          </w:p>
          <w:p w14:paraId="3BFB907B" w14:textId="77777777" w:rsidR="003D46D5" w:rsidRDefault="003D46D5" w:rsidP="00E6623B">
            <w:pPr>
              <w:spacing w:line="276" w:lineRule="auto"/>
              <w:rPr>
                <w:color w:val="000000"/>
                <w:szCs w:val="28"/>
              </w:rPr>
            </w:pPr>
          </w:p>
          <w:p w14:paraId="3CE2815F" w14:textId="77777777" w:rsidR="003D46D5" w:rsidRDefault="003D46D5" w:rsidP="00E6623B">
            <w:pPr>
              <w:spacing w:line="276" w:lineRule="auto"/>
              <w:rPr>
                <w:color w:val="000000"/>
                <w:szCs w:val="28"/>
              </w:rPr>
            </w:pPr>
          </w:p>
          <w:p w14:paraId="5889E650" w14:textId="77777777" w:rsidR="003D46D5" w:rsidRDefault="003D46D5" w:rsidP="00E6623B">
            <w:pPr>
              <w:spacing w:line="276" w:lineRule="auto"/>
              <w:rPr>
                <w:color w:val="000000"/>
                <w:szCs w:val="28"/>
              </w:rPr>
            </w:pPr>
          </w:p>
          <w:p w14:paraId="3D556BDF" w14:textId="77777777" w:rsidR="003D46D5" w:rsidRDefault="003D46D5" w:rsidP="00E6623B">
            <w:pPr>
              <w:spacing w:line="276" w:lineRule="auto"/>
              <w:rPr>
                <w:color w:val="000000"/>
                <w:szCs w:val="28"/>
              </w:rPr>
            </w:pPr>
          </w:p>
          <w:p w14:paraId="11181791" w14:textId="77777777" w:rsidR="003D46D5" w:rsidRDefault="003D46D5" w:rsidP="00E6623B">
            <w:pPr>
              <w:spacing w:line="276" w:lineRule="auto"/>
              <w:rPr>
                <w:color w:val="000000"/>
                <w:szCs w:val="28"/>
              </w:rPr>
            </w:pPr>
          </w:p>
          <w:p w14:paraId="644CC913" w14:textId="77777777" w:rsidR="003D46D5" w:rsidRPr="00EF7B83" w:rsidRDefault="003D46D5" w:rsidP="00E6623B">
            <w:pPr>
              <w:spacing w:line="276" w:lineRule="auto"/>
              <w:rPr>
                <w:color w:val="000000"/>
                <w:szCs w:val="28"/>
              </w:rPr>
            </w:pPr>
            <w:r w:rsidRPr="00EF7B83">
              <w:rPr>
                <w:color w:val="000000"/>
                <w:szCs w:val="28"/>
              </w:rPr>
              <w:t>- HS lắng nghe.</w:t>
            </w:r>
          </w:p>
          <w:p w14:paraId="70CACEF7" w14:textId="77777777" w:rsidR="003D46D5" w:rsidRPr="00EF7B83" w:rsidRDefault="003D46D5" w:rsidP="00E6623B">
            <w:pPr>
              <w:spacing w:line="276" w:lineRule="auto"/>
              <w:rPr>
                <w:color w:val="000000"/>
                <w:szCs w:val="28"/>
              </w:rPr>
            </w:pPr>
            <w:r w:rsidRPr="00EF7B83">
              <w:rPr>
                <w:color w:val="000000"/>
                <w:szCs w:val="28"/>
              </w:rPr>
              <w:t>- HS thực hiện cùng bạn:</w:t>
            </w:r>
          </w:p>
          <w:p w14:paraId="2F72DD9B" w14:textId="77777777" w:rsidR="003D46D5" w:rsidRPr="00EF7B83" w:rsidRDefault="003D46D5" w:rsidP="00E6623B">
            <w:pPr>
              <w:spacing w:line="276" w:lineRule="auto"/>
              <w:rPr>
                <w:color w:val="000000"/>
                <w:szCs w:val="28"/>
              </w:rPr>
            </w:pPr>
            <w:r w:rsidRPr="00EF7B83">
              <w:rPr>
                <w:color w:val="000000"/>
                <w:szCs w:val="28"/>
              </w:rPr>
              <w:t>+ HS kích hoạt và quan sát.</w:t>
            </w:r>
          </w:p>
          <w:p w14:paraId="64AC5128" w14:textId="77777777" w:rsidR="003D46D5" w:rsidRPr="00EF7B83" w:rsidRDefault="003D46D5" w:rsidP="00E6623B">
            <w:pPr>
              <w:spacing w:line="276" w:lineRule="auto"/>
              <w:rPr>
                <w:color w:val="000000"/>
                <w:szCs w:val="28"/>
              </w:rPr>
            </w:pPr>
            <w:r w:rsidRPr="00EF7B83">
              <w:rPr>
                <w:color w:val="000000"/>
                <w:szCs w:val="28"/>
              </w:rPr>
              <w:t>+ HS trả lời câu hỏi: Em đã thấy xuất hiện ổ đĩa mới.</w:t>
            </w:r>
            <w:r w:rsidRPr="00EF7B83">
              <w:rPr>
                <w:color w:val="000000"/>
                <w:szCs w:val="28"/>
              </w:rPr>
              <w:br/>
              <w:t>- HS chú ý lắng nghe.</w:t>
            </w:r>
          </w:p>
          <w:p w14:paraId="41B2612B" w14:textId="77777777" w:rsidR="003D46D5" w:rsidRPr="00EF7B83" w:rsidRDefault="003D46D5" w:rsidP="00E6623B">
            <w:pPr>
              <w:spacing w:line="276" w:lineRule="auto"/>
              <w:rPr>
                <w:color w:val="000000"/>
                <w:szCs w:val="28"/>
              </w:rPr>
            </w:pPr>
            <w:r w:rsidRPr="00EF7B83">
              <w:rPr>
                <w:color w:val="000000"/>
                <w:szCs w:val="28"/>
              </w:rPr>
              <w:t xml:space="preserve"> </w:t>
            </w:r>
          </w:p>
          <w:p w14:paraId="73468F33" w14:textId="77777777" w:rsidR="003D46D5" w:rsidRPr="00EF7B83" w:rsidRDefault="003D46D5" w:rsidP="00E6623B">
            <w:pPr>
              <w:spacing w:line="276" w:lineRule="auto"/>
              <w:rPr>
                <w:color w:val="000000"/>
                <w:szCs w:val="28"/>
              </w:rPr>
            </w:pPr>
          </w:p>
          <w:p w14:paraId="74F09CE6" w14:textId="77777777" w:rsidR="003D46D5" w:rsidRPr="00EF7B83" w:rsidRDefault="003D46D5" w:rsidP="00E6623B">
            <w:pPr>
              <w:spacing w:line="276" w:lineRule="auto"/>
              <w:rPr>
                <w:noProof/>
                <w:color w:val="000000"/>
                <w:szCs w:val="28"/>
              </w:rPr>
            </w:pPr>
          </w:p>
          <w:p w14:paraId="4DC009AE" w14:textId="77777777" w:rsidR="003D46D5" w:rsidRPr="00EF7B83" w:rsidRDefault="003D46D5" w:rsidP="00E6623B">
            <w:pPr>
              <w:spacing w:line="276" w:lineRule="auto"/>
              <w:rPr>
                <w:noProof/>
                <w:color w:val="000000"/>
                <w:szCs w:val="28"/>
              </w:rPr>
            </w:pPr>
            <w:r w:rsidRPr="00EF7B83">
              <w:rPr>
                <w:noProof/>
                <w:color w:val="000000"/>
                <w:szCs w:val="28"/>
              </w:rPr>
              <w:t>- HS suy nghĩ trả lời: Rút USB, ngắt kết nối,…</w:t>
            </w:r>
          </w:p>
          <w:p w14:paraId="5B40483A" w14:textId="77777777" w:rsidR="003D46D5" w:rsidRPr="00EF7B83" w:rsidRDefault="003D46D5" w:rsidP="00E6623B">
            <w:pPr>
              <w:spacing w:line="276" w:lineRule="auto"/>
              <w:rPr>
                <w:noProof/>
                <w:color w:val="000000"/>
                <w:szCs w:val="28"/>
              </w:rPr>
            </w:pPr>
            <w:r w:rsidRPr="00EF7B83">
              <w:rPr>
                <w:noProof/>
                <w:color w:val="000000"/>
                <w:szCs w:val="28"/>
              </w:rPr>
              <w:t>- HS lắng nghe.</w:t>
            </w:r>
          </w:p>
          <w:p w14:paraId="4C1FC81D" w14:textId="77777777" w:rsidR="003D46D5" w:rsidRPr="00EF7B83" w:rsidRDefault="003D46D5" w:rsidP="00E6623B">
            <w:pPr>
              <w:spacing w:line="276" w:lineRule="auto"/>
              <w:rPr>
                <w:noProof/>
                <w:color w:val="000000"/>
                <w:szCs w:val="28"/>
              </w:rPr>
            </w:pPr>
          </w:p>
          <w:p w14:paraId="7A4CE1B7" w14:textId="77777777" w:rsidR="003D46D5" w:rsidRPr="00EF7B83" w:rsidRDefault="003D46D5" w:rsidP="00E6623B">
            <w:pPr>
              <w:spacing w:line="276" w:lineRule="auto"/>
              <w:rPr>
                <w:noProof/>
                <w:color w:val="000000"/>
                <w:szCs w:val="28"/>
              </w:rPr>
            </w:pPr>
          </w:p>
          <w:p w14:paraId="727C19DF" w14:textId="77777777" w:rsidR="003D46D5" w:rsidRPr="00EF7B83" w:rsidRDefault="003D46D5" w:rsidP="00E6623B">
            <w:pPr>
              <w:spacing w:line="276" w:lineRule="auto"/>
              <w:rPr>
                <w:noProof/>
                <w:color w:val="000000"/>
                <w:szCs w:val="28"/>
              </w:rPr>
            </w:pPr>
          </w:p>
          <w:p w14:paraId="1DF96B89" w14:textId="77777777" w:rsidR="003D46D5" w:rsidRPr="00EF7B83" w:rsidRDefault="003D46D5" w:rsidP="00E6623B">
            <w:pPr>
              <w:spacing w:line="276" w:lineRule="auto"/>
              <w:rPr>
                <w:color w:val="000000"/>
                <w:szCs w:val="28"/>
              </w:rPr>
            </w:pPr>
          </w:p>
          <w:p w14:paraId="049F336D" w14:textId="77777777" w:rsidR="003D46D5" w:rsidRDefault="003D46D5" w:rsidP="00E6623B">
            <w:pPr>
              <w:spacing w:line="276" w:lineRule="auto"/>
              <w:rPr>
                <w:color w:val="000000"/>
                <w:szCs w:val="28"/>
              </w:rPr>
            </w:pPr>
            <w:r w:rsidRPr="00EF7B83">
              <w:rPr>
                <w:color w:val="000000"/>
                <w:szCs w:val="28"/>
              </w:rPr>
              <w:t>- HS thực hiện cùng bạn theo 3 bước theo hướng dẫn và Hình 11.4.</w:t>
            </w:r>
          </w:p>
          <w:p w14:paraId="6A84891A" w14:textId="77777777" w:rsidR="003D46D5" w:rsidRPr="00EF7B83" w:rsidRDefault="003D46D5" w:rsidP="00E6623B">
            <w:pPr>
              <w:spacing w:line="276" w:lineRule="auto"/>
              <w:rPr>
                <w:color w:val="000000"/>
                <w:szCs w:val="28"/>
              </w:rPr>
            </w:pPr>
            <w:r w:rsidRPr="00EF7B83">
              <w:rPr>
                <w:noProof/>
                <w:color w:val="000000"/>
                <w:szCs w:val="28"/>
              </w:rPr>
              <w:drawing>
                <wp:inline distT="0" distB="0" distL="0" distR="0" wp14:anchorId="0DB611EC" wp14:editId="1CDA493A">
                  <wp:extent cx="2602230" cy="1418590"/>
                  <wp:effectExtent l="0" t="0" r="762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602230" cy="1418590"/>
                          </a:xfrm>
                          <a:prstGeom prst="rect">
                            <a:avLst/>
                          </a:prstGeom>
                        </pic:spPr>
                      </pic:pic>
                    </a:graphicData>
                  </a:graphic>
                </wp:inline>
              </w:drawing>
            </w:r>
          </w:p>
          <w:p w14:paraId="798CA699" w14:textId="77777777" w:rsidR="003D46D5" w:rsidRPr="00EF7B83" w:rsidRDefault="003D46D5" w:rsidP="00E6623B">
            <w:pPr>
              <w:spacing w:line="276" w:lineRule="auto"/>
              <w:ind w:left="3" w:hanging="3"/>
              <w:rPr>
                <w:color w:val="000000"/>
                <w:szCs w:val="28"/>
                <w:lang w:val="vi-VN"/>
              </w:rPr>
            </w:pPr>
            <w:r w:rsidRPr="00EF7B83">
              <w:rPr>
                <w:color w:val="000000"/>
                <w:szCs w:val="28"/>
                <w:lang w:val="vi-VN"/>
              </w:rPr>
              <w:t>- Đại diện</w:t>
            </w:r>
            <w:r w:rsidRPr="00EF7B83">
              <w:rPr>
                <w:color w:val="000000"/>
                <w:szCs w:val="28"/>
              </w:rPr>
              <w:t xml:space="preserve"> 1</w:t>
            </w:r>
            <w:r w:rsidRPr="00EF7B83">
              <w:rPr>
                <w:color w:val="000000"/>
                <w:szCs w:val="28"/>
                <w:lang w:val="vi-VN"/>
              </w:rPr>
              <w:t xml:space="preserve"> nhóm chia sẻ trước lớp về câu trả lời của nhóm.</w:t>
            </w:r>
          </w:p>
          <w:p w14:paraId="23E03AF6" w14:textId="77777777" w:rsidR="003D46D5" w:rsidRDefault="003D46D5" w:rsidP="00E6623B">
            <w:pPr>
              <w:spacing w:line="276" w:lineRule="auto"/>
              <w:rPr>
                <w:color w:val="000000"/>
                <w:szCs w:val="28"/>
              </w:rPr>
            </w:pPr>
            <w:r w:rsidRPr="00EF7B83">
              <w:rPr>
                <w:color w:val="000000"/>
                <w:szCs w:val="28"/>
                <w:lang w:val="vi-VN"/>
              </w:rPr>
              <w:t>- Nhóm khác</w:t>
            </w:r>
            <w:r w:rsidRPr="00EF7B83">
              <w:rPr>
                <w:color w:val="000000"/>
                <w:szCs w:val="28"/>
              </w:rPr>
              <w:t xml:space="preserve"> nhận xét,</w:t>
            </w:r>
            <w:r w:rsidRPr="00EF7B83">
              <w:rPr>
                <w:color w:val="000000"/>
                <w:szCs w:val="28"/>
                <w:lang w:val="vi-VN"/>
              </w:rPr>
              <w:t xml:space="preserve"> </w:t>
            </w:r>
            <w:r w:rsidRPr="00EF7B83">
              <w:rPr>
                <w:color w:val="000000"/>
                <w:szCs w:val="28"/>
              </w:rPr>
              <w:t>bổ sung.</w:t>
            </w:r>
          </w:p>
          <w:p w14:paraId="6C42C11D" w14:textId="77777777" w:rsidR="003D46D5" w:rsidRPr="00EF7B83" w:rsidRDefault="003D46D5" w:rsidP="00E6623B">
            <w:pPr>
              <w:spacing w:line="276" w:lineRule="auto"/>
              <w:ind w:left="3" w:hanging="3"/>
              <w:rPr>
                <w:color w:val="000000"/>
                <w:szCs w:val="28"/>
              </w:rPr>
            </w:pPr>
            <w:r w:rsidRPr="00EF7B83">
              <w:rPr>
                <w:color w:val="000000"/>
                <w:szCs w:val="28"/>
                <w:lang w:val="vi-VN"/>
              </w:rPr>
              <w:lastRenderedPageBreak/>
              <w:t>- H</w:t>
            </w:r>
            <w:r w:rsidRPr="00EF7B83">
              <w:rPr>
                <w:color w:val="000000"/>
                <w:szCs w:val="28"/>
              </w:rPr>
              <w:t>S</w:t>
            </w:r>
            <w:r w:rsidRPr="00EF7B83">
              <w:rPr>
                <w:color w:val="000000"/>
                <w:szCs w:val="28"/>
                <w:lang w:val="vi-VN"/>
              </w:rPr>
              <w:t xml:space="preserve"> </w:t>
            </w:r>
            <w:r w:rsidRPr="00EF7B83">
              <w:rPr>
                <w:color w:val="000000"/>
                <w:szCs w:val="28"/>
              </w:rPr>
              <w:t>chú ý lắng nghe.</w:t>
            </w:r>
          </w:p>
          <w:p w14:paraId="57F755E4" w14:textId="77777777" w:rsidR="003D46D5" w:rsidRPr="00EF7B83" w:rsidRDefault="003D46D5" w:rsidP="00E6623B">
            <w:pPr>
              <w:spacing w:line="276" w:lineRule="auto"/>
              <w:rPr>
                <w:color w:val="000000"/>
                <w:szCs w:val="28"/>
              </w:rPr>
            </w:pPr>
            <w:r w:rsidRPr="00EF7B83">
              <w:rPr>
                <w:color w:val="000000"/>
                <w:szCs w:val="28"/>
              </w:rPr>
              <w:t>- HS nêu lại các bước thực hiện việc kết nối và ngắt kết nối với USB.</w:t>
            </w:r>
          </w:p>
        </w:tc>
      </w:tr>
      <w:tr w:rsidR="003D46D5" w:rsidRPr="00EF7B83" w14:paraId="66DD5C7A" w14:textId="77777777" w:rsidTr="00E6623B">
        <w:tc>
          <w:tcPr>
            <w:tcW w:w="9242" w:type="dxa"/>
            <w:gridSpan w:val="2"/>
            <w:tcBorders>
              <w:top w:val="single" w:sz="4" w:space="0" w:color="auto"/>
              <w:left w:val="single" w:sz="4" w:space="0" w:color="auto"/>
              <w:bottom w:val="single" w:sz="4" w:space="0" w:color="auto"/>
              <w:right w:val="single" w:sz="4" w:space="0" w:color="auto"/>
            </w:tcBorders>
          </w:tcPr>
          <w:p w14:paraId="0F2F7B7B" w14:textId="77777777" w:rsidR="003D46D5" w:rsidRPr="00EF7B83" w:rsidRDefault="003D46D5" w:rsidP="00E6623B">
            <w:pPr>
              <w:spacing w:line="276" w:lineRule="auto"/>
              <w:rPr>
                <w:b/>
                <w:color w:val="000000"/>
                <w:szCs w:val="28"/>
              </w:rPr>
            </w:pPr>
            <w:r w:rsidRPr="00EF7B83">
              <w:rPr>
                <w:b/>
                <w:color w:val="000000"/>
                <w:szCs w:val="28"/>
                <w:lang w:val="vi-VN"/>
              </w:rPr>
              <w:lastRenderedPageBreak/>
              <w:t>3.</w:t>
            </w:r>
            <w:r w:rsidRPr="00EF7B83">
              <w:rPr>
                <w:b/>
                <w:color w:val="000000"/>
                <w:szCs w:val="28"/>
              </w:rPr>
              <w:t xml:space="preserve"> Hoạt động 3:</w:t>
            </w:r>
            <w:r w:rsidRPr="00EF7B83">
              <w:rPr>
                <w:b/>
                <w:color w:val="000000"/>
                <w:szCs w:val="28"/>
                <w:lang w:val="vi-VN"/>
              </w:rPr>
              <w:t xml:space="preserve"> Luyện tập</w:t>
            </w:r>
            <w:r w:rsidRPr="00EF7B83">
              <w:rPr>
                <w:b/>
                <w:color w:val="000000"/>
                <w:szCs w:val="28"/>
              </w:rPr>
              <w:t xml:space="preserve"> (7 phút)</w:t>
            </w:r>
          </w:p>
          <w:p w14:paraId="2BA0DDE6" w14:textId="77777777" w:rsidR="003D46D5" w:rsidRPr="00EF7B83" w:rsidRDefault="003D46D5" w:rsidP="00E6623B">
            <w:pPr>
              <w:spacing w:line="276" w:lineRule="auto"/>
              <w:ind w:left="3" w:hanging="3"/>
              <w:rPr>
                <w:b/>
                <w:color w:val="000000"/>
                <w:szCs w:val="28"/>
              </w:rPr>
            </w:pPr>
            <w:r w:rsidRPr="00EF7B83">
              <w:rPr>
                <w:b/>
                <w:color w:val="000000"/>
                <w:szCs w:val="28"/>
              </w:rPr>
              <w:t xml:space="preserve">3.1. Mục tiêu: </w:t>
            </w:r>
          </w:p>
          <w:p w14:paraId="556D8D94" w14:textId="77777777" w:rsidR="003D46D5" w:rsidRPr="00EF7B83" w:rsidRDefault="003D46D5" w:rsidP="00E6623B">
            <w:pPr>
              <w:spacing w:line="276" w:lineRule="auto"/>
              <w:ind w:left="3" w:hanging="3"/>
              <w:rPr>
                <w:color w:val="000000"/>
                <w:szCs w:val="28"/>
                <w:lang w:val="vi-VN"/>
              </w:rPr>
            </w:pPr>
            <w:r w:rsidRPr="00EF7B83">
              <w:rPr>
                <w:b/>
                <w:color w:val="000000"/>
                <w:szCs w:val="28"/>
              </w:rPr>
              <w:t xml:space="preserve">- </w:t>
            </w:r>
            <w:r w:rsidRPr="00EF7B83">
              <w:rPr>
                <w:color w:val="000000"/>
                <w:szCs w:val="28"/>
              </w:rPr>
              <w:t>HS thực hiện kết nối và ngắt kết nối được với USB trên các loại máy tính mà mình sử dụng.</w:t>
            </w:r>
          </w:p>
        </w:tc>
      </w:tr>
      <w:tr w:rsidR="003D46D5" w:rsidRPr="00EF7B83" w14:paraId="53898736" w14:textId="77777777" w:rsidTr="00E6623B">
        <w:tc>
          <w:tcPr>
            <w:tcW w:w="4928" w:type="dxa"/>
            <w:tcBorders>
              <w:top w:val="single" w:sz="4" w:space="0" w:color="auto"/>
              <w:left w:val="single" w:sz="4" w:space="0" w:color="auto"/>
              <w:bottom w:val="single" w:sz="4" w:space="0" w:color="auto"/>
              <w:right w:val="single" w:sz="4" w:space="0" w:color="auto"/>
            </w:tcBorders>
          </w:tcPr>
          <w:p w14:paraId="55319BDF" w14:textId="77777777" w:rsidR="003D46D5" w:rsidRPr="00EF7B83" w:rsidRDefault="003D46D5" w:rsidP="00E6623B">
            <w:pPr>
              <w:spacing w:line="276" w:lineRule="auto"/>
              <w:ind w:left="3" w:hanging="3"/>
              <w:rPr>
                <w:b/>
                <w:color w:val="000000"/>
                <w:spacing w:val="-8"/>
                <w:szCs w:val="28"/>
              </w:rPr>
            </w:pPr>
            <w:r w:rsidRPr="00EF7B83">
              <w:rPr>
                <w:b/>
                <w:color w:val="000000"/>
                <w:spacing w:val="-8"/>
                <w:szCs w:val="28"/>
              </w:rPr>
              <w:t>3.</w:t>
            </w:r>
            <w:r>
              <w:rPr>
                <w:b/>
                <w:color w:val="000000"/>
                <w:spacing w:val="-8"/>
                <w:szCs w:val="28"/>
              </w:rPr>
              <w:t>2</w:t>
            </w:r>
            <w:r w:rsidRPr="00EF7B83">
              <w:rPr>
                <w:b/>
                <w:color w:val="000000"/>
                <w:spacing w:val="-8"/>
                <w:szCs w:val="28"/>
              </w:rPr>
              <w:t>. Tổ chức hoạt động:</w:t>
            </w:r>
          </w:p>
          <w:p w14:paraId="6B3594E6" w14:textId="77777777" w:rsidR="003D46D5" w:rsidRPr="00EF7B83" w:rsidRDefault="003D46D5" w:rsidP="00E6623B">
            <w:pPr>
              <w:spacing w:line="276" w:lineRule="auto"/>
              <w:rPr>
                <w:color w:val="000000"/>
                <w:spacing w:val="-8"/>
                <w:szCs w:val="28"/>
              </w:rPr>
            </w:pPr>
            <w:r w:rsidRPr="00EF7B83">
              <w:rPr>
                <w:color w:val="000000"/>
                <w:spacing w:val="-8"/>
                <w:szCs w:val="28"/>
                <w:lang w:val="vi-VN"/>
              </w:rPr>
              <w:t xml:space="preserve">- Yêu cầu HS </w:t>
            </w:r>
            <w:r w:rsidRPr="00EF7B83">
              <w:rPr>
                <w:color w:val="000000"/>
                <w:spacing w:val="-8"/>
                <w:szCs w:val="28"/>
              </w:rPr>
              <w:t>cùng thảo luận và thực hiện theo SGK trang  28.</w:t>
            </w:r>
          </w:p>
          <w:p w14:paraId="019E2210" w14:textId="77777777" w:rsidR="003D46D5" w:rsidRDefault="003D46D5" w:rsidP="00E6623B">
            <w:pPr>
              <w:spacing w:line="276" w:lineRule="auto"/>
              <w:rPr>
                <w:b/>
                <w:color w:val="000000"/>
                <w:spacing w:val="-8"/>
                <w:szCs w:val="28"/>
              </w:rPr>
            </w:pPr>
            <w:r w:rsidRPr="00EF7B83">
              <w:rPr>
                <w:noProof/>
              </w:rPr>
              <w:drawing>
                <wp:inline distT="0" distB="0" distL="0" distR="0" wp14:anchorId="7D37FC46" wp14:editId="67D61133">
                  <wp:extent cx="2924175" cy="854710"/>
                  <wp:effectExtent l="0" t="0" r="9525" b="254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924175" cy="854710"/>
                          </a:xfrm>
                          <a:prstGeom prst="rect">
                            <a:avLst/>
                          </a:prstGeom>
                        </pic:spPr>
                      </pic:pic>
                    </a:graphicData>
                  </a:graphic>
                </wp:inline>
              </w:drawing>
            </w:r>
          </w:p>
          <w:p w14:paraId="2A8D5F82" w14:textId="77777777" w:rsidR="003D46D5" w:rsidRPr="00EF7B83" w:rsidRDefault="003D46D5" w:rsidP="00E6623B">
            <w:pPr>
              <w:spacing w:line="276" w:lineRule="auto"/>
              <w:rPr>
                <w:color w:val="000000"/>
                <w:szCs w:val="28"/>
              </w:rPr>
            </w:pPr>
            <w:r w:rsidRPr="00EF7B83">
              <w:rPr>
                <w:color w:val="000000"/>
                <w:szCs w:val="28"/>
                <w:lang w:val="vi-VN"/>
              </w:rPr>
              <w:t xml:space="preserve">- </w:t>
            </w:r>
            <w:r w:rsidRPr="00EF7B83">
              <w:rPr>
                <w:color w:val="000000"/>
                <w:szCs w:val="28"/>
              </w:rPr>
              <w:t>GV quan sát, giúp đỡ HS nếu cần.</w:t>
            </w:r>
          </w:p>
          <w:p w14:paraId="0C95D1B4" w14:textId="77777777" w:rsidR="003D46D5" w:rsidRDefault="003D46D5" w:rsidP="00E6623B">
            <w:pPr>
              <w:spacing w:line="276" w:lineRule="auto"/>
              <w:rPr>
                <w:color w:val="000000"/>
                <w:szCs w:val="28"/>
              </w:rPr>
            </w:pPr>
            <w:r w:rsidRPr="00EF7B83">
              <w:rPr>
                <w:color w:val="000000"/>
                <w:szCs w:val="28"/>
              </w:rPr>
              <w:t>- GV gọi HS báo cáo kết quả.</w:t>
            </w:r>
          </w:p>
          <w:p w14:paraId="6A9A8C57" w14:textId="77777777" w:rsidR="003D46D5" w:rsidRDefault="003D46D5" w:rsidP="00E6623B">
            <w:pPr>
              <w:spacing w:line="276" w:lineRule="auto"/>
              <w:rPr>
                <w:color w:val="000000"/>
                <w:szCs w:val="28"/>
              </w:rPr>
            </w:pPr>
          </w:p>
          <w:p w14:paraId="4606D2AA" w14:textId="77777777" w:rsidR="003D46D5" w:rsidRDefault="003D46D5" w:rsidP="00E6623B">
            <w:pPr>
              <w:spacing w:line="276" w:lineRule="auto"/>
              <w:rPr>
                <w:color w:val="000000"/>
                <w:szCs w:val="28"/>
              </w:rPr>
            </w:pPr>
          </w:p>
          <w:p w14:paraId="0ECC98E1" w14:textId="77777777" w:rsidR="003D46D5" w:rsidRDefault="003D46D5" w:rsidP="00E6623B">
            <w:pPr>
              <w:spacing w:line="276" w:lineRule="auto"/>
              <w:rPr>
                <w:color w:val="000000"/>
                <w:szCs w:val="28"/>
              </w:rPr>
            </w:pPr>
          </w:p>
          <w:p w14:paraId="5A11B066" w14:textId="77777777" w:rsidR="003D46D5" w:rsidRPr="00EF7B83" w:rsidRDefault="003D46D5" w:rsidP="00E6623B">
            <w:pPr>
              <w:spacing w:line="276" w:lineRule="auto"/>
              <w:rPr>
                <w:b/>
                <w:color w:val="000000"/>
                <w:spacing w:val="-8"/>
                <w:szCs w:val="28"/>
              </w:rPr>
            </w:pPr>
            <w:r w:rsidRPr="00EF7B83">
              <w:rPr>
                <w:color w:val="000000"/>
                <w:szCs w:val="28"/>
                <w:lang w:val="vi-VN"/>
              </w:rPr>
              <w:t xml:space="preserve">- GV đánh giá HS </w:t>
            </w:r>
            <w:r w:rsidRPr="00EF7B83">
              <w:rPr>
                <w:color w:val="000000"/>
                <w:szCs w:val="28"/>
              </w:rPr>
              <w:t>các nhóm thực hiện.</w:t>
            </w:r>
          </w:p>
        </w:tc>
        <w:tc>
          <w:tcPr>
            <w:tcW w:w="4314" w:type="dxa"/>
            <w:tcBorders>
              <w:top w:val="single" w:sz="4" w:space="0" w:color="auto"/>
              <w:left w:val="single" w:sz="4" w:space="0" w:color="auto"/>
              <w:bottom w:val="single" w:sz="4" w:space="0" w:color="auto"/>
              <w:right w:val="single" w:sz="4" w:space="0" w:color="auto"/>
            </w:tcBorders>
          </w:tcPr>
          <w:p w14:paraId="73A92FE3" w14:textId="77777777" w:rsidR="003D46D5" w:rsidRPr="00EF7B83" w:rsidRDefault="003D46D5" w:rsidP="00E6623B">
            <w:pPr>
              <w:spacing w:line="276" w:lineRule="auto"/>
              <w:ind w:left="3" w:hanging="3"/>
              <w:rPr>
                <w:color w:val="000000"/>
                <w:szCs w:val="28"/>
                <w:lang w:val="vi-VN"/>
              </w:rPr>
            </w:pPr>
          </w:p>
          <w:p w14:paraId="3C9F1AD1" w14:textId="77777777" w:rsidR="003D46D5" w:rsidRDefault="003D46D5" w:rsidP="00E6623B">
            <w:pPr>
              <w:spacing w:line="276" w:lineRule="auto"/>
              <w:rPr>
                <w:color w:val="000000"/>
                <w:szCs w:val="28"/>
              </w:rPr>
            </w:pPr>
            <w:r w:rsidRPr="00EF7B83">
              <w:rPr>
                <w:color w:val="000000"/>
                <w:szCs w:val="28"/>
              </w:rPr>
              <w:t>- HS nhận nhiệm vụ.</w:t>
            </w:r>
          </w:p>
          <w:p w14:paraId="3ED48770" w14:textId="77777777" w:rsidR="003D46D5" w:rsidRDefault="003D46D5" w:rsidP="00E6623B">
            <w:pPr>
              <w:spacing w:line="276" w:lineRule="auto"/>
              <w:rPr>
                <w:color w:val="000000"/>
                <w:szCs w:val="28"/>
              </w:rPr>
            </w:pPr>
          </w:p>
          <w:p w14:paraId="7A5CA069" w14:textId="77777777" w:rsidR="003D46D5" w:rsidRDefault="003D46D5" w:rsidP="00E6623B">
            <w:pPr>
              <w:spacing w:line="276" w:lineRule="auto"/>
              <w:rPr>
                <w:color w:val="000000"/>
                <w:szCs w:val="28"/>
              </w:rPr>
            </w:pPr>
          </w:p>
          <w:p w14:paraId="4E82DC59" w14:textId="77777777" w:rsidR="003D46D5" w:rsidRDefault="003D46D5" w:rsidP="00E6623B">
            <w:pPr>
              <w:spacing w:line="276" w:lineRule="auto"/>
              <w:rPr>
                <w:color w:val="000000"/>
                <w:szCs w:val="28"/>
              </w:rPr>
            </w:pPr>
          </w:p>
          <w:p w14:paraId="0D4C1415" w14:textId="77777777" w:rsidR="003D46D5" w:rsidRDefault="003D46D5" w:rsidP="00E6623B">
            <w:pPr>
              <w:spacing w:line="276" w:lineRule="auto"/>
              <w:rPr>
                <w:color w:val="000000"/>
                <w:szCs w:val="28"/>
              </w:rPr>
            </w:pPr>
          </w:p>
          <w:p w14:paraId="3AAB23A0" w14:textId="77777777" w:rsidR="003D46D5" w:rsidRDefault="003D46D5" w:rsidP="00E6623B">
            <w:pPr>
              <w:spacing w:line="276" w:lineRule="auto"/>
              <w:rPr>
                <w:color w:val="000000"/>
                <w:szCs w:val="28"/>
              </w:rPr>
            </w:pPr>
          </w:p>
          <w:p w14:paraId="52827B3A" w14:textId="77777777" w:rsidR="003D46D5" w:rsidRPr="00EF7B83" w:rsidRDefault="003D46D5" w:rsidP="00E6623B">
            <w:pPr>
              <w:spacing w:line="276" w:lineRule="auto"/>
              <w:ind w:left="3" w:hanging="3"/>
              <w:rPr>
                <w:color w:val="000000"/>
                <w:szCs w:val="28"/>
              </w:rPr>
            </w:pPr>
            <w:r w:rsidRPr="00EF7B83">
              <w:rPr>
                <w:color w:val="000000"/>
                <w:szCs w:val="28"/>
              </w:rPr>
              <w:t>- Trao đổi và thực hiện cùng bạn.</w:t>
            </w:r>
          </w:p>
          <w:p w14:paraId="72BE528F" w14:textId="77777777" w:rsidR="003D46D5" w:rsidRPr="00EF7B83" w:rsidRDefault="003D46D5" w:rsidP="00E6623B">
            <w:pPr>
              <w:spacing w:line="276" w:lineRule="auto"/>
              <w:ind w:left="3" w:hanging="3"/>
              <w:rPr>
                <w:color w:val="000000"/>
                <w:szCs w:val="28"/>
                <w:lang w:val="vi-VN"/>
              </w:rPr>
            </w:pPr>
            <w:r w:rsidRPr="00EF7B83">
              <w:rPr>
                <w:color w:val="000000"/>
                <w:szCs w:val="28"/>
                <w:lang w:val="vi-VN"/>
              </w:rPr>
              <w:t>- Đại diện nhóm chia sẻ trước lớp về câu trả lời của nhóm.</w:t>
            </w:r>
          </w:p>
          <w:p w14:paraId="0A7226C6" w14:textId="77777777" w:rsidR="003D46D5" w:rsidRPr="00EF7B83" w:rsidRDefault="003D46D5" w:rsidP="00E6623B">
            <w:pPr>
              <w:spacing w:line="276" w:lineRule="auto"/>
              <w:ind w:left="3" w:hanging="3"/>
              <w:rPr>
                <w:color w:val="000000"/>
                <w:szCs w:val="28"/>
                <w:lang w:val="vi-VN"/>
              </w:rPr>
            </w:pPr>
            <w:r w:rsidRPr="00EF7B83">
              <w:rPr>
                <w:color w:val="000000"/>
                <w:szCs w:val="28"/>
                <w:lang w:val="vi-VN"/>
              </w:rPr>
              <w:t>- Nhóm khác nhận xét.</w:t>
            </w:r>
          </w:p>
          <w:p w14:paraId="58461FEB" w14:textId="77777777" w:rsidR="003D46D5" w:rsidRDefault="003D46D5" w:rsidP="00E6623B">
            <w:pPr>
              <w:spacing w:line="276" w:lineRule="auto"/>
              <w:rPr>
                <w:color w:val="000000"/>
                <w:szCs w:val="28"/>
                <w:lang w:val="vi-VN"/>
              </w:rPr>
            </w:pPr>
            <w:r w:rsidRPr="00EF7B83">
              <w:rPr>
                <w:color w:val="000000"/>
                <w:szCs w:val="28"/>
                <w:lang w:val="vi-VN"/>
              </w:rPr>
              <w:t>- H</w:t>
            </w:r>
            <w:r w:rsidRPr="00EF7B83">
              <w:rPr>
                <w:color w:val="000000"/>
                <w:szCs w:val="28"/>
              </w:rPr>
              <w:t>S</w:t>
            </w:r>
            <w:r w:rsidRPr="00EF7B83">
              <w:rPr>
                <w:color w:val="000000"/>
                <w:szCs w:val="28"/>
                <w:lang w:val="vi-VN"/>
              </w:rPr>
              <w:t xml:space="preserve"> lắng nghe.</w:t>
            </w:r>
          </w:p>
          <w:p w14:paraId="154357BC" w14:textId="77777777" w:rsidR="003D46D5" w:rsidRPr="00EF7B83" w:rsidRDefault="003D46D5" w:rsidP="00E6623B">
            <w:pPr>
              <w:spacing w:line="276" w:lineRule="auto"/>
              <w:rPr>
                <w:color w:val="000000"/>
                <w:szCs w:val="28"/>
              </w:rPr>
            </w:pPr>
            <w:r w:rsidRPr="00EF7B83">
              <w:rPr>
                <w:color w:val="000000"/>
                <w:szCs w:val="28"/>
                <w:lang w:val="vi-VN"/>
              </w:rPr>
              <w:t>- H</w:t>
            </w:r>
            <w:r w:rsidRPr="00EF7B83">
              <w:rPr>
                <w:color w:val="000000"/>
                <w:szCs w:val="28"/>
              </w:rPr>
              <w:t>S</w:t>
            </w:r>
            <w:r w:rsidRPr="00EF7B83">
              <w:rPr>
                <w:color w:val="000000"/>
                <w:szCs w:val="28"/>
                <w:lang w:val="vi-VN"/>
              </w:rPr>
              <w:t xml:space="preserve"> lắng nghe.</w:t>
            </w:r>
          </w:p>
        </w:tc>
      </w:tr>
      <w:tr w:rsidR="003D46D5" w:rsidRPr="00EF7B83" w14:paraId="3C02DB9A" w14:textId="77777777" w:rsidTr="00E6623B">
        <w:tc>
          <w:tcPr>
            <w:tcW w:w="9242" w:type="dxa"/>
            <w:gridSpan w:val="2"/>
            <w:tcBorders>
              <w:top w:val="single" w:sz="4" w:space="0" w:color="auto"/>
              <w:left w:val="single" w:sz="4" w:space="0" w:color="auto"/>
              <w:bottom w:val="single" w:sz="4" w:space="0" w:color="auto"/>
              <w:right w:val="single" w:sz="4" w:space="0" w:color="auto"/>
            </w:tcBorders>
          </w:tcPr>
          <w:p w14:paraId="5E14FA22" w14:textId="77777777" w:rsidR="003D46D5" w:rsidRPr="00EF7B83" w:rsidRDefault="003D46D5" w:rsidP="00E6623B">
            <w:pPr>
              <w:spacing w:line="276" w:lineRule="auto"/>
              <w:ind w:left="3" w:hanging="3"/>
              <w:rPr>
                <w:b/>
                <w:color w:val="000000"/>
                <w:szCs w:val="28"/>
              </w:rPr>
            </w:pPr>
            <w:r w:rsidRPr="00EF7B83">
              <w:rPr>
                <w:b/>
                <w:color w:val="000000"/>
                <w:szCs w:val="28"/>
                <w:lang w:val="vi-VN"/>
              </w:rPr>
              <w:t>4.</w:t>
            </w:r>
            <w:r w:rsidRPr="00EF7B83">
              <w:rPr>
                <w:b/>
                <w:color w:val="000000"/>
                <w:szCs w:val="28"/>
              </w:rPr>
              <w:t xml:space="preserve"> Hoạt động 4:</w:t>
            </w:r>
            <w:r w:rsidRPr="00EF7B83">
              <w:rPr>
                <w:b/>
                <w:color w:val="000000"/>
                <w:szCs w:val="28"/>
                <w:lang w:val="vi-VN"/>
              </w:rPr>
              <w:t xml:space="preserve"> Vận dụng</w:t>
            </w:r>
            <w:r w:rsidRPr="00EF7B83">
              <w:rPr>
                <w:b/>
                <w:color w:val="000000"/>
                <w:szCs w:val="28"/>
              </w:rPr>
              <w:t xml:space="preserve"> (8 phút)</w:t>
            </w:r>
          </w:p>
          <w:p w14:paraId="65CCCA2F" w14:textId="77777777" w:rsidR="003D46D5" w:rsidRPr="00EF7B83" w:rsidRDefault="003D46D5" w:rsidP="00E6623B">
            <w:pPr>
              <w:widowControl w:val="0"/>
              <w:spacing w:line="276" w:lineRule="auto"/>
              <w:ind w:left="3" w:hanging="3"/>
              <w:rPr>
                <w:b/>
                <w:color w:val="000000"/>
                <w:szCs w:val="28"/>
              </w:rPr>
            </w:pPr>
            <w:r w:rsidRPr="00EF7B83">
              <w:rPr>
                <w:b/>
                <w:color w:val="000000"/>
                <w:szCs w:val="28"/>
              </w:rPr>
              <w:t xml:space="preserve">4.1. Mục tiêu: </w:t>
            </w:r>
          </w:p>
          <w:p w14:paraId="7C755320" w14:textId="77777777" w:rsidR="003D46D5" w:rsidRPr="00EF7B83" w:rsidRDefault="003D46D5" w:rsidP="00E6623B">
            <w:pPr>
              <w:spacing w:line="276" w:lineRule="auto"/>
              <w:ind w:left="3" w:hanging="3"/>
              <w:rPr>
                <w:color w:val="000000"/>
                <w:szCs w:val="28"/>
                <w:lang w:val="vi-VN"/>
              </w:rPr>
            </w:pPr>
            <w:r w:rsidRPr="00EF7B83">
              <w:rPr>
                <w:b/>
                <w:color w:val="000000"/>
                <w:szCs w:val="28"/>
              </w:rPr>
              <w:t xml:space="preserve">- </w:t>
            </w:r>
            <w:r w:rsidRPr="00EF7B83">
              <w:rPr>
                <w:color w:val="000000"/>
                <w:szCs w:val="28"/>
              </w:rPr>
              <w:t>Học sinh thực hiện được các thao tác với tệp thư mục trên USB để giải quyết những tình huống có tính thực tiễn.</w:t>
            </w:r>
          </w:p>
        </w:tc>
      </w:tr>
      <w:tr w:rsidR="003D46D5" w:rsidRPr="00EF7B83" w14:paraId="3286FBE2" w14:textId="77777777" w:rsidTr="00E6623B">
        <w:tc>
          <w:tcPr>
            <w:tcW w:w="4928" w:type="dxa"/>
            <w:tcBorders>
              <w:top w:val="single" w:sz="4" w:space="0" w:color="auto"/>
              <w:left w:val="single" w:sz="4" w:space="0" w:color="auto"/>
              <w:bottom w:val="single" w:sz="4" w:space="0" w:color="auto"/>
              <w:right w:val="single" w:sz="4" w:space="0" w:color="auto"/>
            </w:tcBorders>
          </w:tcPr>
          <w:p w14:paraId="54AF68DA" w14:textId="77777777" w:rsidR="003D46D5" w:rsidRPr="00EF7B83" w:rsidRDefault="003D46D5" w:rsidP="00E6623B">
            <w:pPr>
              <w:spacing w:line="276" w:lineRule="auto"/>
              <w:ind w:left="3" w:hanging="3"/>
              <w:rPr>
                <w:b/>
                <w:color w:val="000000"/>
                <w:szCs w:val="28"/>
              </w:rPr>
            </w:pPr>
            <w:r w:rsidRPr="00EF7B83">
              <w:rPr>
                <w:b/>
                <w:color w:val="000000"/>
                <w:szCs w:val="28"/>
              </w:rPr>
              <w:t>4.</w:t>
            </w:r>
            <w:r>
              <w:rPr>
                <w:b/>
                <w:color w:val="000000"/>
                <w:szCs w:val="28"/>
              </w:rPr>
              <w:t>2</w:t>
            </w:r>
            <w:r w:rsidRPr="00EF7B83">
              <w:rPr>
                <w:b/>
                <w:color w:val="000000"/>
                <w:szCs w:val="28"/>
              </w:rPr>
              <w:t>. Tổ chức hoạt động</w:t>
            </w:r>
          </w:p>
          <w:p w14:paraId="68565F17" w14:textId="77777777" w:rsidR="003D46D5" w:rsidRDefault="003D46D5" w:rsidP="00E6623B">
            <w:pPr>
              <w:spacing w:line="276" w:lineRule="auto"/>
              <w:rPr>
                <w:color w:val="000000"/>
                <w:spacing w:val="-8"/>
                <w:szCs w:val="28"/>
              </w:rPr>
            </w:pPr>
            <w:r w:rsidRPr="00EF7B83">
              <w:rPr>
                <w:color w:val="000000"/>
                <w:spacing w:val="-8"/>
                <w:szCs w:val="28"/>
                <w:lang w:val="vi-VN"/>
              </w:rPr>
              <w:t xml:space="preserve">- Yêu cầu HS </w:t>
            </w:r>
            <w:r w:rsidRPr="00EF7B83">
              <w:rPr>
                <w:color w:val="000000"/>
                <w:spacing w:val="-8"/>
                <w:szCs w:val="28"/>
              </w:rPr>
              <w:t>cùng bạn thảo luận và thực hiện theo yêu cầu trong SGK trang 28.</w:t>
            </w:r>
          </w:p>
          <w:p w14:paraId="548AE4C6" w14:textId="77777777" w:rsidR="003D46D5" w:rsidRPr="00EF7B83" w:rsidRDefault="003D46D5" w:rsidP="00E6623B">
            <w:pPr>
              <w:spacing w:line="276" w:lineRule="auto"/>
              <w:ind w:left="3" w:hanging="3"/>
              <w:rPr>
                <w:rFonts w:eastAsia="MS Mincho"/>
                <w:bCs/>
                <w:color w:val="000000"/>
                <w:szCs w:val="28"/>
              </w:rPr>
            </w:pPr>
            <w:r w:rsidRPr="00EF7B83">
              <w:rPr>
                <w:rFonts w:eastAsia="MS Mincho"/>
                <w:bCs/>
                <w:color w:val="000000"/>
                <w:szCs w:val="28"/>
              </w:rPr>
              <w:t>- Theo dõi và giúp đỡ HS khi cần.</w:t>
            </w:r>
          </w:p>
          <w:p w14:paraId="6F775D96" w14:textId="77777777" w:rsidR="003D46D5" w:rsidRDefault="003D46D5" w:rsidP="00E6623B">
            <w:pPr>
              <w:spacing w:line="276" w:lineRule="auto"/>
              <w:rPr>
                <w:rFonts w:eastAsia="MS Mincho"/>
                <w:bCs/>
                <w:color w:val="000000"/>
                <w:szCs w:val="28"/>
              </w:rPr>
            </w:pPr>
            <w:r w:rsidRPr="00EF7B83">
              <w:rPr>
                <w:rFonts w:eastAsia="MS Mincho"/>
                <w:bCs/>
                <w:color w:val="000000"/>
                <w:szCs w:val="28"/>
              </w:rPr>
              <w:t>- Kiểm tra kết quả của HS.</w:t>
            </w:r>
          </w:p>
          <w:p w14:paraId="514E45A4" w14:textId="77777777" w:rsidR="003D46D5" w:rsidRPr="00EF7B83" w:rsidRDefault="003D46D5" w:rsidP="00E6623B">
            <w:pPr>
              <w:spacing w:line="276" w:lineRule="auto"/>
              <w:ind w:hanging="3"/>
              <w:rPr>
                <w:color w:val="000000"/>
                <w:szCs w:val="28"/>
              </w:rPr>
            </w:pPr>
            <w:r w:rsidRPr="00EF7B83">
              <w:rPr>
                <w:color w:val="000000"/>
                <w:szCs w:val="28"/>
                <w:lang w:val="vi-VN"/>
              </w:rPr>
              <w:t xml:space="preserve">- GV đánh giá HS </w:t>
            </w:r>
            <w:r w:rsidRPr="00EF7B83">
              <w:rPr>
                <w:color w:val="000000"/>
                <w:szCs w:val="28"/>
              </w:rPr>
              <w:t>thực hiện thực hành.</w:t>
            </w:r>
          </w:p>
          <w:p w14:paraId="42D2920C" w14:textId="77777777" w:rsidR="003D46D5" w:rsidRPr="00EF7B83" w:rsidRDefault="003D46D5" w:rsidP="00E6623B">
            <w:pPr>
              <w:spacing w:line="276" w:lineRule="auto"/>
              <w:rPr>
                <w:b/>
                <w:color w:val="000000"/>
                <w:spacing w:val="-8"/>
                <w:szCs w:val="28"/>
              </w:rPr>
            </w:pPr>
            <w:r w:rsidRPr="00EF7B83">
              <w:rPr>
                <w:color w:val="000000"/>
                <w:szCs w:val="28"/>
              </w:rPr>
              <w:t>- Tuyên dương các nhóm thực hành tốt.</w:t>
            </w:r>
          </w:p>
        </w:tc>
        <w:tc>
          <w:tcPr>
            <w:tcW w:w="4314" w:type="dxa"/>
            <w:tcBorders>
              <w:top w:val="single" w:sz="4" w:space="0" w:color="auto"/>
              <w:left w:val="single" w:sz="4" w:space="0" w:color="auto"/>
              <w:bottom w:val="single" w:sz="4" w:space="0" w:color="auto"/>
              <w:right w:val="single" w:sz="4" w:space="0" w:color="auto"/>
            </w:tcBorders>
          </w:tcPr>
          <w:p w14:paraId="2339BEA9" w14:textId="77777777" w:rsidR="003D46D5" w:rsidRDefault="003D46D5" w:rsidP="00E6623B">
            <w:pPr>
              <w:spacing w:line="276" w:lineRule="auto"/>
              <w:rPr>
                <w:color w:val="000000"/>
                <w:szCs w:val="28"/>
                <w:lang w:val="vi-VN"/>
              </w:rPr>
            </w:pPr>
          </w:p>
          <w:p w14:paraId="79542D3C" w14:textId="77777777" w:rsidR="003D46D5" w:rsidRDefault="003D46D5" w:rsidP="00E6623B">
            <w:pPr>
              <w:spacing w:line="276" w:lineRule="auto"/>
              <w:ind w:left="3" w:hanging="3"/>
              <w:rPr>
                <w:color w:val="000000"/>
                <w:szCs w:val="28"/>
              </w:rPr>
            </w:pPr>
            <w:r w:rsidRPr="00EF7B83">
              <w:rPr>
                <w:rFonts w:eastAsia="MS Mincho"/>
                <w:color w:val="000000"/>
                <w:szCs w:val="28"/>
              </w:rPr>
              <w:t>- HS thảo luận và thực hành cùng bạn.</w:t>
            </w:r>
            <w:r w:rsidRPr="00EF7B83">
              <w:rPr>
                <w:rFonts w:eastAsia="MS Mincho"/>
                <w:color w:val="000000"/>
                <w:szCs w:val="28"/>
              </w:rPr>
              <w:br/>
              <w:t xml:space="preserve">- </w:t>
            </w:r>
            <w:r w:rsidRPr="00EF7B83">
              <w:rPr>
                <w:color w:val="000000"/>
                <w:szCs w:val="28"/>
              </w:rPr>
              <w:t>HS tìm sự trợ giúp của GV và bạn nếu cần.</w:t>
            </w:r>
          </w:p>
          <w:p w14:paraId="2D5860D1" w14:textId="77777777" w:rsidR="003D46D5" w:rsidRPr="00EF7B83" w:rsidRDefault="003D46D5" w:rsidP="00E6623B">
            <w:pPr>
              <w:spacing w:line="276" w:lineRule="auto"/>
              <w:ind w:left="3" w:hanging="3"/>
              <w:rPr>
                <w:color w:val="000000"/>
                <w:szCs w:val="28"/>
                <w:lang w:val="vi-VN"/>
              </w:rPr>
            </w:pPr>
            <w:r w:rsidRPr="00EF7B83">
              <w:rPr>
                <w:color w:val="000000"/>
                <w:szCs w:val="28"/>
              </w:rPr>
              <w:t>- HS chú ý lắng nghe.</w:t>
            </w:r>
            <w:r w:rsidRPr="00EF7B83">
              <w:rPr>
                <w:color w:val="000000"/>
                <w:szCs w:val="28"/>
              </w:rPr>
              <w:br/>
              <w:t>- HS ghi nhận.</w:t>
            </w:r>
          </w:p>
        </w:tc>
      </w:tr>
    </w:tbl>
    <w:p w14:paraId="7F79CB4A" w14:textId="77777777" w:rsidR="003D46D5" w:rsidRPr="00EF7B83" w:rsidRDefault="003D46D5" w:rsidP="003D46D5">
      <w:pPr>
        <w:spacing w:line="276" w:lineRule="auto"/>
        <w:ind w:left="3" w:hanging="3"/>
        <w:rPr>
          <w:b/>
          <w:color w:val="000000"/>
          <w:szCs w:val="28"/>
        </w:rPr>
      </w:pPr>
      <w:r w:rsidRPr="00EF7B83">
        <w:rPr>
          <w:b/>
          <w:color w:val="000000"/>
          <w:szCs w:val="28"/>
        </w:rPr>
        <w:t>IV. ĐIỀU CHỈNH, BỔ SUNG:</w:t>
      </w:r>
    </w:p>
    <w:p w14:paraId="7E78CCF1" w14:textId="77777777" w:rsidR="003D46D5" w:rsidRDefault="003D46D5" w:rsidP="003D46D5">
      <w:pPr>
        <w:spacing w:line="360" w:lineRule="auto"/>
        <w:ind w:hanging="3"/>
        <w:rPr>
          <w:bCs/>
          <w:color w:val="000000" w:themeColor="text1"/>
          <w:szCs w:val="28"/>
        </w:rPr>
      </w:pPr>
      <w:r>
        <w:rPr>
          <w:bCs/>
          <w:color w:val="000000" w:themeColor="text1"/>
          <w:szCs w:val="28"/>
        </w:rPr>
        <w:t>……………………………………………………………………………………</w:t>
      </w:r>
    </w:p>
    <w:p w14:paraId="7B5B2B83" w14:textId="77777777" w:rsidR="003D46D5" w:rsidRDefault="003D46D5" w:rsidP="003D46D5">
      <w:pPr>
        <w:spacing w:line="360" w:lineRule="auto"/>
        <w:ind w:hanging="3"/>
        <w:rPr>
          <w:bCs/>
          <w:color w:val="000000" w:themeColor="text1"/>
          <w:szCs w:val="28"/>
        </w:rPr>
      </w:pPr>
      <w:r>
        <w:rPr>
          <w:bCs/>
          <w:color w:val="000000" w:themeColor="text1"/>
          <w:szCs w:val="28"/>
        </w:rPr>
        <w:t>……………………………………………………………………………………</w:t>
      </w:r>
    </w:p>
    <w:p w14:paraId="73A14B6E" w14:textId="77777777" w:rsidR="003D46D5" w:rsidRDefault="003D46D5" w:rsidP="003D46D5">
      <w:pPr>
        <w:spacing w:line="360" w:lineRule="auto"/>
        <w:ind w:hanging="3"/>
        <w:rPr>
          <w:bCs/>
          <w:color w:val="000000" w:themeColor="text1"/>
          <w:szCs w:val="28"/>
        </w:rPr>
      </w:pPr>
      <w:r>
        <w:rPr>
          <w:bCs/>
          <w:color w:val="000000" w:themeColor="text1"/>
          <w:szCs w:val="28"/>
        </w:rPr>
        <w:t>……………………………………………………………………………………</w:t>
      </w:r>
    </w:p>
    <w:p w14:paraId="0DD7AB22" w14:textId="77777777" w:rsidR="003D46D5" w:rsidRDefault="003D46D5" w:rsidP="003D46D5">
      <w:pPr>
        <w:spacing w:after="160" w:line="259" w:lineRule="auto"/>
      </w:pPr>
      <w:r>
        <w:br w:type="page"/>
      </w:r>
    </w:p>
    <w:p w14:paraId="4FF424D0" w14:textId="2450ECF4" w:rsidR="00F43F41" w:rsidRPr="003D46D5" w:rsidRDefault="00F43F41" w:rsidP="003D46D5"/>
    <w:sectPr w:rsidR="00F43F41" w:rsidRPr="003D46D5" w:rsidSect="00201120">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yriad Pro">
    <w:altName w:val="Times New Roman"/>
    <w:panose1 w:val="00000000000000000000"/>
    <w:charset w:val="00"/>
    <w:family w:val="swiss"/>
    <w:notTrueType/>
    <w:pitch w:val="variable"/>
    <w:sig w:usb0="2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931D2"/>
    <w:multiLevelType w:val="hybridMultilevel"/>
    <w:tmpl w:val="CEA879E0"/>
    <w:lvl w:ilvl="0" w:tplc="FFFFFFFF">
      <w:start w:val="1"/>
      <w:numFmt w:val="decimal"/>
      <w:lvlText w:val="%1."/>
      <w:lvlJc w:val="left"/>
      <w:pPr>
        <w:ind w:left="925" w:hanging="360"/>
      </w:pPr>
      <w:rPr>
        <w:rFonts w:hint="default"/>
      </w:rPr>
    </w:lvl>
    <w:lvl w:ilvl="1" w:tplc="FFFFFFFF" w:tentative="1">
      <w:start w:val="1"/>
      <w:numFmt w:val="lowerLetter"/>
      <w:lvlText w:val="%2."/>
      <w:lvlJc w:val="left"/>
      <w:pPr>
        <w:ind w:left="1645" w:hanging="360"/>
      </w:pPr>
    </w:lvl>
    <w:lvl w:ilvl="2" w:tplc="FFFFFFFF" w:tentative="1">
      <w:start w:val="1"/>
      <w:numFmt w:val="lowerRoman"/>
      <w:lvlText w:val="%3."/>
      <w:lvlJc w:val="right"/>
      <w:pPr>
        <w:ind w:left="2365" w:hanging="180"/>
      </w:pPr>
    </w:lvl>
    <w:lvl w:ilvl="3" w:tplc="FFFFFFFF" w:tentative="1">
      <w:start w:val="1"/>
      <w:numFmt w:val="decimal"/>
      <w:lvlText w:val="%4."/>
      <w:lvlJc w:val="left"/>
      <w:pPr>
        <w:ind w:left="3085" w:hanging="360"/>
      </w:pPr>
    </w:lvl>
    <w:lvl w:ilvl="4" w:tplc="FFFFFFFF" w:tentative="1">
      <w:start w:val="1"/>
      <w:numFmt w:val="lowerLetter"/>
      <w:lvlText w:val="%5."/>
      <w:lvlJc w:val="left"/>
      <w:pPr>
        <w:ind w:left="3805" w:hanging="360"/>
      </w:pPr>
    </w:lvl>
    <w:lvl w:ilvl="5" w:tplc="FFFFFFFF" w:tentative="1">
      <w:start w:val="1"/>
      <w:numFmt w:val="lowerRoman"/>
      <w:lvlText w:val="%6."/>
      <w:lvlJc w:val="right"/>
      <w:pPr>
        <w:ind w:left="4525" w:hanging="180"/>
      </w:pPr>
    </w:lvl>
    <w:lvl w:ilvl="6" w:tplc="FFFFFFFF" w:tentative="1">
      <w:start w:val="1"/>
      <w:numFmt w:val="decimal"/>
      <w:lvlText w:val="%7."/>
      <w:lvlJc w:val="left"/>
      <w:pPr>
        <w:ind w:left="5245" w:hanging="360"/>
      </w:pPr>
    </w:lvl>
    <w:lvl w:ilvl="7" w:tplc="FFFFFFFF" w:tentative="1">
      <w:start w:val="1"/>
      <w:numFmt w:val="lowerLetter"/>
      <w:lvlText w:val="%8."/>
      <w:lvlJc w:val="left"/>
      <w:pPr>
        <w:ind w:left="5965" w:hanging="360"/>
      </w:pPr>
    </w:lvl>
    <w:lvl w:ilvl="8" w:tplc="FFFFFFFF" w:tentative="1">
      <w:start w:val="1"/>
      <w:numFmt w:val="lowerRoman"/>
      <w:lvlText w:val="%9."/>
      <w:lvlJc w:val="right"/>
      <w:pPr>
        <w:ind w:left="6685" w:hanging="180"/>
      </w:pPr>
    </w:lvl>
  </w:abstractNum>
  <w:abstractNum w:abstractNumId="1" w15:restartNumberingAfterBreak="0">
    <w:nsid w:val="1BA2564C"/>
    <w:multiLevelType w:val="hybridMultilevel"/>
    <w:tmpl w:val="CEA879E0"/>
    <w:lvl w:ilvl="0" w:tplc="FFFFFFFF">
      <w:start w:val="1"/>
      <w:numFmt w:val="decimal"/>
      <w:lvlText w:val="%1."/>
      <w:lvlJc w:val="left"/>
      <w:pPr>
        <w:ind w:left="925" w:hanging="360"/>
      </w:pPr>
      <w:rPr>
        <w:rFonts w:hint="default"/>
      </w:rPr>
    </w:lvl>
    <w:lvl w:ilvl="1" w:tplc="FFFFFFFF" w:tentative="1">
      <w:start w:val="1"/>
      <w:numFmt w:val="lowerLetter"/>
      <w:lvlText w:val="%2."/>
      <w:lvlJc w:val="left"/>
      <w:pPr>
        <w:ind w:left="1645" w:hanging="360"/>
      </w:pPr>
    </w:lvl>
    <w:lvl w:ilvl="2" w:tplc="FFFFFFFF" w:tentative="1">
      <w:start w:val="1"/>
      <w:numFmt w:val="lowerRoman"/>
      <w:lvlText w:val="%3."/>
      <w:lvlJc w:val="right"/>
      <w:pPr>
        <w:ind w:left="2365" w:hanging="180"/>
      </w:pPr>
    </w:lvl>
    <w:lvl w:ilvl="3" w:tplc="FFFFFFFF" w:tentative="1">
      <w:start w:val="1"/>
      <w:numFmt w:val="decimal"/>
      <w:lvlText w:val="%4."/>
      <w:lvlJc w:val="left"/>
      <w:pPr>
        <w:ind w:left="3085" w:hanging="360"/>
      </w:pPr>
    </w:lvl>
    <w:lvl w:ilvl="4" w:tplc="FFFFFFFF" w:tentative="1">
      <w:start w:val="1"/>
      <w:numFmt w:val="lowerLetter"/>
      <w:lvlText w:val="%5."/>
      <w:lvlJc w:val="left"/>
      <w:pPr>
        <w:ind w:left="3805" w:hanging="360"/>
      </w:pPr>
    </w:lvl>
    <w:lvl w:ilvl="5" w:tplc="FFFFFFFF" w:tentative="1">
      <w:start w:val="1"/>
      <w:numFmt w:val="lowerRoman"/>
      <w:lvlText w:val="%6."/>
      <w:lvlJc w:val="right"/>
      <w:pPr>
        <w:ind w:left="4525" w:hanging="180"/>
      </w:pPr>
    </w:lvl>
    <w:lvl w:ilvl="6" w:tplc="FFFFFFFF" w:tentative="1">
      <w:start w:val="1"/>
      <w:numFmt w:val="decimal"/>
      <w:lvlText w:val="%7."/>
      <w:lvlJc w:val="left"/>
      <w:pPr>
        <w:ind w:left="5245" w:hanging="360"/>
      </w:pPr>
    </w:lvl>
    <w:lvl w:ilvl="7" w:tplc="FFFFFFFF" w:tentative="1">
      <w:start w:val="1"/>
      <w:numFmt w:val="lowerLetter"/>
      <w:lvlText w:val="%8."/>
      <w:lvlJc w:val="left"/>
      <w:pPr>
        <w:ind w:left="5965" w:hanging="360"/>
      </w:pPr>
    </w:lvl>
    <w:lvl w:ilvl="8" w:tplc="FFFFFFFF" w:tentative="1">
      <w:start w:val="1"/>
      <w:numFmt w:val="lowerRoman"/>
      <w:lvlText w:val="%9."/>
      <w:lvlJc w:val="right"/>
      <w:pPr>
        <w:ind w:left="6685" w:hanging="180"/>
      </w:pPr>
    </w:lvl>
  </w:abstractNum>
  <w:abstractNum w:abstractNumId="2" w15:restartNumberingAfterBreak="0">
    <w:nsid w:val="1CF651EB"/>
    <w:multiLevelType w:val="multilevel"/>
    <w:tmpl w:val="B6D6D5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5FE498C"/>
    <w:multiLevelType w:val="hybridMultilevel"/>
    <w:tmpl w:val="E724E580"/>
    <w:lvl w:ilvl="0" w:tplc="3182CB68">
      <w:start w:val="1"/>
      <w:numFmt w:val="decimal"/>
      <w:lvlText w:val="%1."/>
      <w:lvlJc w:val="left"/>
      <w:pPr>
        <w:ind w:left="925" w:hanging="360"/>
      </w:pPr>
      <w:rPr>
        <w:rFonts w:hint="default"/>
      </w:rPr>
    </w:lvl>
    <w:lvl w:ilvl="1" w:tplc="04090019" w:tentative="1">
      <w:start w:val="1"/>
      <w:numFmt w:val="lowerLetter"/>
      <w:lvlText w:val="%2."/>
      <w:lvlJc w:val="left"/>
      <w:pPr>
        <w:ind w:left="1645" w:hanging="360"/>
      </w:pPr>
    </w:lvl>
    <w:lvl w:ilvl="2" w:tplc="0409001B" w:tentative="1">
      <w:start w:val="1"/>
      <w:numFmt w:val="lowerRoman"/>
      <w:lvlText w:val="%3."/>
      <w:lvlJc w:val="right"/>
      <w:pPr>
        <w:ind w:left="2365" w:hanging="180"/>
      </w:pPr>
    </w:lvl>
    <w:lvl w:ilvl="3" w:tplc="0409000F" w:tentative="1">
      <w:start w:val="1"/>
      <w:numFmt w:val="decimal"/>
      <w:lvlText w:val="%4."/>
      <w:lvlJc w:val="left"/>
      <w:pPr>
        <w:ind w:left="3085" w:hanging="360"/>
      </w:pPr>
    </w:lvl>
    <w:lvl w:ilvl="4" w:tplc="04090019" w:tentative="1">
      <w:start w:val="1"/>
      <w:numFmt w:val="lowerLetter"/>
      <w:lvlText w:val="%5."/>
      <w:lvlJc w:val="left"/>
      <w:pPr>
        <w:ind w:left="3805" w:hanging="360"/>
      </w:pPr>
    </w:lvl>
    <w:lvl w:ilvl="5" w:tplc="0409001B" w:tentative="1">
      <w:start w:val="1"/>
      <w:numFmt w:val="lowerRoman"/>
      <w:lvlText w:val="%6."/>
      <w:lvlJc w:val="right"/>
      <w:pPr>
        <w:ind w:left="4525" w:hanging="180"/>
      </w:pPr>
    </w:lvl>
    <w:lvl w:ilvl="6" w:tplc="0409000F" w:tentative="1">
      <w:start w:val="1"/>
      <w:numFmt w:val="decimal"/>
      <w:lvlText w:val="%7."/>
      <w:lvlJc w:val="left"/>
      <w:pPr>
        <w:ind w:left="5245" w:hanging="360"/>
      </w:pPr>
    </w:lvl>
    <w:lvl w:ilvl="7" w:tplc="04090019" w:tentative="1">
      <w:start w:val="1"/>
      <w:numFmt w:val="lowerLetter"/>
      <w:lvlText w:val="%8."/>
      <w:lvlJc w:val="left"/>
      <w:pPr>
        <w:ind w:left="5965" w:hanging="360"/>
      </w:pPr>
    </w:lvl>
    <w:lvl w:ilvl="8" w:tplc="0409001B" w:tentative="1">
      <w:start w:val="1"/>
      <w:numFmt w:val="lowerRoman"/>
      <w:lvlText w:val="%9."/>
      <w:lvlJc w:val="right"/>
      <w:pPr>
        <w:ind w:left="6685" w:hanging="180"/>
      </w:pPr>
    </w:lvl>
  </w:abstractNum>
  <w:abstractNum w:abstractNumId="4" w15:restartNumberingAfterBreak="0">
    <w:nsid w:val="29403D20"/>
    <w:multiLevelType w:val="hybridMultilevel"/>
    <w:tmpl w:val="CBEEF71E"/>
    <w:lvl w:ilvl="0" w:tplc="E10C1EBE">
      <w:start w:val="1"/>
      <w:numFmt w:val="bullet"/>
      <w:lvlText w:val="-"/>
      <w:lvlJc w:val="left"/>
      <w:pPr>
        <w:ind w:left="720" w:hanging="360"/>
      </w:pPr>
      <w:rPr>
        <w:rFonts w:ascii="Times New Roman" w:eastAsia="Calibr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2E9C6516"/>
    <w:multiLevelType w:val="hybridMultilevel"/>
    <w:tmpl w:val="CEA879E0"/>
    <w:lvl w:ilvl="0" w:tplc="FFFFFFFF">
      <w:start w:val="1"/>
      <w:numFmt w:val="decimal"/>
      <w:lvlText w:val="%1."/>
      <w:lvlJc w:val="left"/>
      <w:pPr>
        <w:ind w:left="925" w:hanging="360"/>
      </w:pPr>
      <w:rPr>
        <w:rFonts w:hint="default"/>
      </w:rPr>
    </w:lvl>
    <w:lvl w:ilvl="1" w:tplc="FFFFFFFF" w:tentative="1">
      <w:start w:val="1"/>
      <w:numFmt w:val="lowerLetter"/>
      <w:lvlText w:val="%2."/>
      <w:lvlJc w:val="left"/>
      <w:pPr>
        <w:ind w:left="1645" w:hanging="360"/>
      </w:pPr>
    </w:lvl>
    <w:lvl w:ilvl="2" w:tplc="FFFFFFFF" w:tentative="1">
      <w:start w:val="1"/>
      <w:numFmt w:val="lowerRoman"/>
      <w:lvlText w:val="%3."/>
      <w:lvlJc w:val="right"/>
      <w:pPr>
        <w:ind w:left="2365" w:hanging="180"/>
      </w:pPr>
    </w:lvl>
    <w:lvl w:ilvl="3" w:tplc="FFFFFFFF" w:tentative="1">
      <w:start w:val="1"/>
      <w:numFmt w:val="decimal"/>
      <w:lvlText w:val="%4."/>
      <w:lvlJc w:val="left"/>
      <w:pPr>
        <w:ind w:left="3085" w:hanging="360"/>
      </w:pPr>
    </w:lvl>
    <w:lvl w:ilvl="4" w:tplc="FFFFFFFF" w:tentative="1">
      <w:start w:val="1"/>
      <w:numFmt w:val="lowerLetter"/>
      <w:lvlText w:val="%5."/>
      <w:lvlJc w:val="left"/>
      <w:pPr>
        <w:ind w:left="3805" w:hanging="360"/>
      </w:pPr>
    </w:lvl>
    <w:lvl w:ilvl="5" w:tplc="FFFFFFFF" w:tentative="1">
      <w:start w:val="1"/>
      <w:numFmt w:val="lowerRoman"/>
      <w:lvlText w:val="%6."/>
      <w:lvlJc w:val="right"/>
      <w:pPr>
        <w:ind w:left="4525" w:hanging="180"/>
      </w:pPr>
    </w:lvl>
    <w:lvl w:ilvl="6" w:tplc="FFFFFFFF" w:tentative="1">
      <w:start w:val="1"/>
      <w:numFmt w:val="decimal"/>
      <w:lvlText w:val="%7."/>
      <w:lvlJc w:val="left"/>
      <w:pPr>
        <w:ind w:left="5245" w:hanging="360"/>
      </w:pPr>
    </w:lvl>
    <w:lvl w:ilvl="7" w:tplc="FFFFFFFF" w:tentative="1">
      <w:start w:val="1"/>
      <w:numFmt w:val="lowerLetter"/>
      <w:lvlText w:val="%8."/>
      <w:lvlJc w:val="left"/>
      <w:pPr>
        <w:ind w:left="5965" w:hanging="360"/>
      </w:pPr>
    </w:lvl>
    <w:lvl w:ilvl="8" w:tplc="FFFFFFFF" w:tentative="1">
      <w:start w:val="1"/>
      <w:numFmt w:val="lowerRoman"/>
      <w:lvlText w:val="%9."/>
      <w:lvlJc w:val="right"/>
      <w:pPr>
        <w:ind w:left="6685" w:hanging="180"/>
      </w:pPr>
    </w:lvl>
  </w:abstractNum>
  <w:abstractNum w:abstractNumId="6" w15:restartNumberingAfterBreak="0">
    <w:nsid w:val="2EA36617"/>
    <w:multiLevelType w:val="hybridMultilevel"/>
    <w:tmpl w:val="0924E4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2B477E"/>
    <w:multiLevelType w:val="hybridMultilevel"/>
    <w:tmpl w:val="DC402BE2"/>
    <w:lvl w:ilvl="0" w:tplc="32C2B2F4">
      <w:start w:val="2"/>
      <w:numFmt w:val="bullet"/>
      <w:lvlText w:val=""/>
      <w:lvlJc w:val="left"/>
      <w:pPr>
        <w:ind w:left="357" w:hanging="360"/>
      </w:pPr>
      <w:rPr>
        <w:rFonts w:ascii="Wingdings" w:eastAsia="Times New Roman" w:hAnsi="Wingdings" w:cs="Times New Roman" w:hint="default"/>
        <w:color w:val="000000"/>
        <w:sz w:val="28"/>
      </w:rPr>
    </w:lvl>
    <w:lvl w:ilvl="1" w:tplc="04090003" w:tentative="1">
      <w:start w:val="1"/>
      <w:numFmt w:val="bullet"/>
      <w:lvlText w:val="o"/>
      <w:lvlJc w:val="left"/>
      <w:pPr>
        <w:ind w:left="1077" w:hanging="360"/>
      </w:pPr>
      <w:rPr>
        <w:rFonts w:ascii="Courier New" w:hAnsi="Courier New" w:cs="Courier New" w:hint="default"/>
      </w:rPr>
    </w:lvl>
    <w:lvl w:ilvl="2" w:tplc="04090005" w:tentative="1">
      <w:start w:val="1"/>
      <w:numFmt w:val="bullet"/>
      <w:lvlText w:val=""/>
      <w:lvlJc w:val="left"/>
      <w:pPr>
        <w:ind w:left="1797" w:hanging="360"/>
      </w:pPr>
      <w:rPr>
        <w:rFonts w:ascii="Wingdings" w:hAnsi="Wingdings" w:hint="default"/>
      </w:rPr>
    </w:lvl>
    <w:lvl w:ilvl="3" w:tplc="04090001" w:tentative="1">
      <w:start w:val="1"/>
      <w:numFmt w:val="bullet"/>
      <w:lvlText w:val=""/>
      <w:lvlJc w:val="left"/>
      <w:pPr>
        <w:ind w:left="2517" w:hanging="360"/>
      </w:pPr>
      <w:rPr>
        <w:rFonts w:ascii="Symbol" w:hAnsi="Symbol" w:hint="default"/>
      </w:rPr>
    </w:lvl>
    <w:lvl w:ilvl="4" w:tplc="04090003" w:tentative="1">
      <w:start w:val="1"/>
      <w:numFmt w:val="bullet"/>
      <w:lvlText w:val="o"/>
      <w:lvlJc w:val="left"/>
      <w:pPr>
        <w:ind w:left="3237" w:hanging="360"/>
      </w:pPr>
      <w:rPr>
        <w:rFonts w:ascii="Courier New" w:hAnsi="Courier New" w:cs="Courier New" w:hint="default"/>
      </w:rPr>
    </w:lvl>
    <w:lvl w:ilvl="5" w:tplc="04090005" w:tentative="1">
      <w:start w:val="1"/>
      <w:numFmt w:val="bullet"/>
      <w:lvlText w:val=""/>
      <w:lvlJc w:val="left"/>
      <w:pPr>
        <w:ind w:left="3957" w:hanging="360"/>
      </w:pPr>
      <w:rPr>
        <w:rFonts w:ascii="Wingdings" w:hAnsi="Wingdings" w:hint="default"/>
      </w:rPr>
    </w:lvl>
    <w:lvl w:ilvl="6" w:tplc="04090001" w:tentative="1">
      <w:start w:val="1"/>
      <w:numFmt w:val="bullet"/>
      <w:lvlText w:val=""/>
      <w:lvlJc w:val="left"/>
      <w:pPr>
        <w:ind w:left="4677" w:hanging="360"/>
      </w:pPr>
      <w:rPr>
        <w:rFonts w:ascii="Symbol" w:hAnsi="Symbol" w:hint="default"/>
      </w:rPr>
    </w:lvl>
    <w:lvl w:ilvl="7" w:tplc="04090003" w:tentative="1">
      <w:start w:val="1"/>
      <w:numFmt w:val="bullet"/>
      <w:lvlText w:val="o"/>
      <w:lvlJc w:val="left"/>
      <w:pPr>
        <w:ind w:left="5397" w:hanging="360"/>
      </w:pPr>
      <w:rPr>
        <w:rFonts w:ascii="Courier New" w:hAnsi="Courier New" w:cs="Courier New" w:hint="default"/>
      </w:rPr>
    </w:lvl>
    <w:lvl w:ilvl="8" w:tplc="04090005" w:tentative="1">
      <w:start w:val="1"/>
      <w:numFmt w:val="bullet"/>
      <w:lvlText w:val=""/>
      <w:lvlJc w:val="left"/>
      <w:pPr>
        <w:ind w:left="6117" w:hanging="360"/>
      </w:pPr>
      <w:rPr>
        <w:rFonts w:ascii="Wingdings" w:hAnsi="Wingdings" w:hint="default"/>
      </w:rPr>
    </w:lvl>
  </w:abstractNum>
  <w:abstractNum w:abstractNumId="8" w15:restartNumberingAfterBreak="0">
    <w:nsid w:val="40DE5222"/>
    <w:multiLevelType w:val="hybridMultilevel"/>
    <w:tmpl w:val="CEA879E0"/>
    <w:lvl w:ilvl="0" w:tplc="FFFFFFFF">
      <w:start w:val="1"/>
      <w:numFmt w:val="decimal"/>
      <w:lvlText w:val="%1."/>
      <w:lvlJc w:val="left"/>
      <w:pPr>
        <w:ind w:left="925" w:hanging="360"/>
      </w:pPr>
      <w:rPr>
        <w:rFonts w:hint="default"/>
      </w:rPr>
    </w:lvl>
    <w:lvl w:ilvl="1" w:tplc="FFFFFFFF" w:tentative="1">
      <w:start w:val="1"/>
      <w:numFmt w:val="lowerLetter"/>
      <w:lvlText w:val="%2."/>
      <w:lvlJc w:val="left"/>
      <w:pPr>
        <w:ind w:left="1645" w:hanging="360"/>
      </w:pPr>
    </w:lvl>
    <w:lvl w:ilvl="2" w:tplc="FFFFFFFF" w:tentative="1">
      <w:start w:val="1"/>
      <w:numFmt w:val="lowerRoman"/>
      <w:lvlText w:val="%3."/>
      <w:lvlJc w:val="right"/>
      <w:pPr>
        <w:ind w:left="2365" w:hanging="180"/>
      </w:pPr>
    </w:lvl>
    <w:lvl w:ilvl="3" w:tplc="FFFFFFFF" w:tentative="1">
      <w:start w:val="1"/>
      <w:numFmt w:val="decimal"/>
      <w:lvlText w:val="%4."/>
      <w:lvlJc w:val="left"/>
      <w:pPr>
        <w:ind w:left="3085" w:hanging="360"/>
      </w:pPr>
    </w:lvl>
    <w:lvl w:ilvl="4" w:tplc="FFFFFFFF" w:tentative="1">
      <w:start w:val="1"/>
      <w:numFmt w:val="lowerLetter"/>
      <w:lvlText w:val="%5."/>
      <w:lvlJc w:val="left"/>
      <w:pPr>
        <w:ind w:left="3805" w:hanging="360"/>
      </w:pPr>
    </w:lvl>
    <w:lvl w:ilvl="5" w:tplc="FFFFFFFF" w:tentative="1">
      <w:start w:val="1"/>
      <w:numFmt w:val="lowerRoman"/>
      <w:lvlText w:val="%6."/>
      <w:lvlJc w:val="right"/>
      <w:pPr>
        <w:ind w:left="4525" w:hanging="180"/>
      </w:pPr>
    </w:lvl>
    <w:lvl w:ilvl="6" w:tplc="FFFFFFFF" w:tentative="1">
      <w:start w:val="1"/>
      <w:numFmt w:val="decimal"/>
      <w:lvlText w:val="%7."/>
      <w:lvlJc w:val="left"/>
      <w:pPr>
        <w:ind w:left="5245" w:hanging="360"/>
      </w:pPr>
    </w:lvl>
    <w:lvl w:ilvl="7" w:tplc="FFFFFFFF" w:tentative="1">
      <w:start w:val="1"/>
      <w:numFmt w:val="lowerLetter"/>
      <w:lvlText w:val="%8."/>
      <w:lvlJc w:val="left"/>
      <w:pPr>
        <w:ind w:left="5965" w:hanging="360"/>
      </w:pPr>
    </w:lvl>
    <w:lvl w:ilvl="8" w:tplc="FFFFFFFF" w:tentative="1">
      <w:start w:val="1"/>
      <w:numFmt w:val="lowerRoman"/>
      <w:lvlText w:val="%9."/>
      <w:lvlJc w:val="right"/>
      <w:pPr>
        <w:ind w:left="6685" w:hanging="180"/>
      </w:pPr>
    </w:lvl>
  </w:abstractNum>
  <w:abstractNum w:abstractNumId="9" w15:restartNumberingAfterBreak="0">
    <w:nsid w:val="432240C4"/>
    <w:multiLevelType w:val="hybridMultilevel"/>
    <w:tmpl w:val="D9CE59D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076F72"/>
    <w:multiLevelType w:val="hybridMultilevel"/>
    <w:tmpl w:val="CEA879E0"/>
    <w:lvl w:ilvl="0" w:tplc="FFFFFFFF">
      <w:start w:val="1"/>
      <w:numFmt w:val="decimal"/>
      <w:lvlText w:val="%1."/>
      <w:lvlJc w:val="left"/>
      <w:pPr>
        <w:ind w:left="925" w:hanging="360"/>
      </w:pPr>
      <w:rPr>
        <w:rFonts w:hint="default"/>
      </w:rPr>
    </w:lvl>
    <w:lvl w:ilvl="1" w:tplc="FFFFFFFF" w:tentative="1">
      <w:start w:val="1"/>
      <w:numFmt w:val="lowerLetter"/>
      <w:lvlText w:val="%2."/>
      <w:lvlJc w:val="left"/>
      <w:pPr>
        <w:ind w:left="1645" w:hanging="360"/>
      </w:pPr>
    </w:lvl>
    <w:lvl w:ilvl="2" w:tplc="FFFFFFFF" w:tentative="1">
      <w:start w:val="1"/>
      <w:numFmt w:val="lowerRoman"/>
      <w:lvlText w:val="%3."/>
      <w:lvlJc w:val="right"/>
      <w:pPr>
        <w:ind w:left="2365" w:hanging="180"/>
      </w:pPr>
    </w:lvl>
    <w:lvl w:ilvl="3" w:tplc="FFFFFFFF" w:tentative="1">
      <w:start w:val="1"/>
      <w:numFmt w:val="decimal"/>
      <w:lvlText w:val="%4."/>
      <w:lvlJc w:val="left"/>
      <w:pPr>
        <w:ind w:left="3085" w:hanging="360"/>
      </w:pPr>
    </w:lvl>
    <w:lvl w:ilvl="4" w:tplc="FFFFFFFF" w:tentative="1">
      <w:start w:val="1"/>
      <w:numFmt w:val="lowerLetter"/>
      <w:lvlText w:val="%5."/>
      <w:lvlJc w:val="left"/>
      <w:pPr>
        <w:ind w:left="3805" w:hanging="360"/>
      </w:pPr>
    </w:lvl>
    <w:lvl w:ilvl="5" w:tplc="FFFFFFFF" w:tentative="1">
      <w:start w:val="1"/>
      <w:numFmt w:val="lowerRoman"/>
      <w:lvlText w:val="%6."/>
      <w:lvlJc w:val="right"/>
      <w:pPr>
        <w:ind w:left="4525" w:hanging="180"/>
      </w:pPr>
    </w:lvl>
    <w:lvl w:ilvl="6" w:tplc="FFFFFFFF" w:tentative="1">
      <w:start w:val="1"/>
      <w:numFmt w:val="decimal"/>
      <w:lvlText w:val="%7."/>
      <w:lvlJc w:val="left"/>
      <w:pPr>
        <w:ind w:left="5245" w:hanging="360"/>
      </w:pPr>
    </w:lvl>
    <w:lvl w:ilvl="7" w:tplc="FFFFFFFF" w:tentative="1">
      <w:start w:val="1"/>
      <w:numFmt w:val="lowerLetter"/>
      <w:lvlText w:val="%8."/>
      <w:lvlJc w:val="left"/>
      <w:pPr>
        <w:ind w:left="5965" w:hanging="360"/>
      </w:pPr>
    </w:lvl>
    <w:lvl w:ilvl="8" w:tplc="FFFFFFFF" w:tentative="1">
      <w:start w:val="1"/>
      <w:numFmt w:val="lowerRoman"/>
      <w:lvlText w:val="%9."/>
      <w:lvlJc w:val="right"/>
      <w:pPr>
        <w:ind w:left="6685" w:hanging="180"/>
      </w:pPr>
    </w:lvl>
  </w:abstractNum>
  <w:abstractNum w:abstractNumId="11" w15:restartNumberingAfterBreak="0">
    <w:nsid w:val="4B094A96"/>
    <w:multiLevelType w:val="hybridMultilevel"/>
    <w:tmpl w:val="CEA879E0"/>
    <w:lvl w:ilvl="0" w:tplc="CF741C44">
      <w:start w:val="1"/>
      <w:numFmt w:val="decimal"/>
      <w:lvlText w:val="%1."/>
      <w:lvlJc w:val="left"/>
      <w:pPr>
        <w:ind w:left="925" w:hanging="360"/>
      </w:pPr>
      <w:rPr>
        <w:rFonts w:hint="default"/>
      </w:rPr>
    </w:lvl>
    <w:lvl w:ilvl="1" w:tplc="04090019" w:tentative="1">
      <w:start w:val="1"/>
      <w:numFmt w:val="lowerLetter"/>
      <w:lvlText w:val="%2."/>
      <w:lvlJc w:val="left"/>
      <w:pPr>
        <w:ind w:left="1645" w:hanging="360"/>
      </w:pPr>
    </w:lvl>
    <w:lvl w:ilvl="2" w:tplc="0409001B" w:tentative="1">
      <w:start w:val="1"/>
      <w:numFmt w:val="lowerRoman"/>
      <w:lvlText w:val="%3."/>
      <w:lvlJc w:val="right"/>
      <w:pPr>
        <w:ind w:left="2365" w:hanging="180"/>
      </w:pPr>
    </w:lvl>
    <w:lvl w:ilvl="3" w:tplc="0409000F" w:tentative="1">
      <w:start w:val="1"/>
      <w:numFmt w:val="decimal"/>
      <w:lvlText w:val="%4."/>
      <w:lvlJc w:val="left"/>
      <w:pPr>
        <w:ind w:left="3085" w:hanging="360"/>
      </w:pPr>
    </w:lvl>
    <w:lvl w:ilvl="4" w:tplc="04090019" w:tentative="1">
      <w:start w:val="1"/>
      <w:numFmt w:val="lowerLetter"/>
      <w:lvlText w:val="%5."/>
      <w:lvlJc w:val="left"/>
      <w:pPr>
        <w:ind w:left="3805" w:hanging="360"/>
      </w:pPr>
    </w:lvl>
    <w:lvl w:ilvl="5" w:tplc="0409001B" w:tentative="1">
      <w:start w:val="1"/>
      <w:numFmt w:val="lowerRoman"/>
      <w:lvlText w:val="%6."/>
      <w:lvlJc w:val="right"/>
      <w:pPr>
        <w:ind w:left="4525" w:hanging="180"/>
      </w:pPr>
    </w:lvl>
    <w:lvl w:ilvl="6" w:tplc="0409000F" w:tentative="1">
      <w:start w:val="1"/>
      <w:numFmt w:val="decimal"/>
      <w:lvlText w:val="%7."/>
      <w:lvlJc w:val="left"/>
      <w:pPr>
        <w:ind w:left="5245" w:hanging="360"/>
      </w:pPr>
    </w:lvl>
    <w:lvl w:ilvl="7" w:tplc="04090019" w:tentative="1">
      <w:start w:val="1"/>
      <w:numFmt w:val="lowerLetter"/>
      <w:lvlText w:val="%8."/>
      <w:lvlJc w:val="left"/>
      <w:pPr>
        <w:ind w:left="5965" w:hanging="360"/>
      </w:pPr>
    </w:lvl>
    <w:lvl w:ilvl="8" w:tplc="0409001B" w:tentative="1">
      <w:start w:val="1"/>
      <w:numFmt w:val="lowerRoman"/>
      <w:lvlText w:val="%9."/>
      <w:lvlJc w:val="right"/>
      <w:pPr>
        <w:ind w:left="6685" w:hanging="180"/>
      </w:pPr>
    </w:lvl>
  </w:abstractNum>
  <w:abstractNum w:abstractNumId="12" w15:restartNumberingAfterBreak="0">
    <w:nsid w:val="62B037B2"/>
    <w:multiLevelType w:val="hybridMultilevel"/>
    <w:tmpl w:val="8A0C6016"/>
    <w:lvl w:ilvl="0" w:tplc="FF54D622">
      <w:start w:val="1"/>
      <w:numFmt w:val="bullet"/>
      <w:lvlText w:val="-"/>
      <w:lvlJc w:val="left"/>
      <w:pPr>
        <w:ind w:left="36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6B97487F"/>
    <w:multiLevelType w:val="hybridMultilevel"/>
    <w:tmpl w:val="CEA879E0"/>
    <w:lvl w:ilvl="0" w:tplc="FFFFFFFF">
      <w:start w:val="1"/>
      <w:numFmt w:val="decimal"/>
      <w:lvlText w:val="%1."/>
      <w:lvlJc w:val="left"/>
      <w:pPr>
        <w:ind w:left="925" w:hanging="360"/>
      </w:pPr>
      <w:rPr>
        <w:rFonts w:hint="default"/>
      </w:rPr>
    </w:lvl>
    <w:lvl w:ilvl="1" w:tplc="FFFFFFFF" w:tentative="1">
      <w:start w:val="1"/>
      <w:numFmt w:val="lowerLetter"/>
      <w:lvlText w:val="%2."/>
      <w:lvlJc w:val="left"/>
      <w:pPr>
        <w:ind w:left="1645" w:hanging="360"/>
      </w:pPr>
    </w:lvl>
    <w:lvl w:ilvl="2" w:tplc="FFFFFFFF" w:tentative="1">
      <w:start w:val="1"/>
      <w:numFmt w:val="lowerRoman"/>
      <w:lvlText w:val="%3."/>
      <w:lvlJc w:val="right"/>
      <w:pPr>
        <w:ind w:left="2365" w:hanging="180"/>
      </w:pPr>
    </w:lvl>
    <w:lvl w:ilvl="3" w:tplc="FFFFFFFF" w:tentative="1">
      <w:start w:val="1"/>
      <w:numFmt w:val="decimal"/>
      <w:lvlText w:val="%4."/>
      <w:lvlJc w:val="left"/>
      <w:pPr>
        <w:ind w:left="3085" w:hanging="360"/>
      </w:pPr>
    </w:lvl>
    <w:lvl w:ilvl="4" w:tplc="FFFFFFFF" w:tentative="1">
      <w:start w:val="1"/>
      <w:numFmt w:val="lowerLetter"/>
      <w:lvlText w:val="%5."/>
      <w:lvlJc w:val="left"/>
      <w:pPr>
        <w:ind w:left="3805" w:hanging="360"/>
      </w:pPr>
    </w:lvl>
    <w:lvl w:ilvl="5" w:tplc="FFFFFFFF" w:tentative="1">
      <w:start w:val="1"/>
      <w:numFmt w:val="lowerRoman"/>
      <w:lvlText w:val="%6."/>
      <w:lvlJc w:val="right"/>
      <w:pPr>
        <w:ind w:left="4525" w:hanging="180"/>
      </w:pPr>
    </w:lvl>
    <w:lvl w:ilvl="6" w:tplc="FFFFFFFF" w:tentative="1">
      <w:start w:val="1"/>
      <w:numFmt w:val="decimal"/>
      <w:lvlText w:val="%7."/>
      <w:lvlJc w:val="left"/>
      <w:pPr>
        <w:ind w:left="5245" w:hanging="360"/>
      </w:pPr>
    </w:lvl>
    <w:lvl w:ilvl="7" w:tplc="FFFFFFFF" w:tentative="1">
      <w:start w:val="1"/>
      <w:numFmt w:val="lowerLetter"/>
      <w:lvlText w:val="%8."/>
      <w:lvlJc w:val="left"/>
      <w:pPr>
        <w:ind w:left="5965" w:hanging="360"/>
      </w:pPr>
    </w:lvl>
    <w:lvl w:ilvl="8" w:tplc="FFFFFFFF" w:tentative="1">
      <w:start w:val="1"/>
      <w:numFmt w:val="lowerRoman"/>
      <w:lvlText w:val="%9."/>
      <w:lvlJc w:val="right"/>
      <w:pPr>
        <w:ind w:left="6685" w:hanging="180"/>
      </w:pPr>
    </w:lvl>
  </w:abstractNum>
  <w:num w:numId="1" w16cid:durableId="1654606540">
    <w:abstractNumId w:val="6"/>
  </w:num>
  <w:num w:numId="2" w16cid:durableId="1238705995">
    <w:abstractNumId w:val="2"/>
  </w:num>
  <w:num w:numId="3" w16cid:durableId="1446194939">
    <w:abstractNumId w:val="12"/>
  </w:num>
  <w:num w:numId="4" w16cid:durableId="1574706802">
    <w:abstractNumId w:val="9"/>
  </w:num>
  <w:num w:numId="5" w16cid:durableId="1038549308">
    <w:abstractNumId w:val="4"/>
  </w:num>
  <w:num w:numId="6" w16cid:durableId="937710114">
    <w:abstractNumId w:val="11"/>
  </w:num>
  <w:num w:numId="7" w16cid:durableId="644894348">
    <w:abstractNumId w:val="3"/>
  </w:num>
  <w:num w:numId="8" w16cid:durableId="1013999045">
    <w:abstractNumId w:val="10"/>
  </w:num>
  <w:num w:numId="9" w16cid:durableId="1951235985">
    <w:abstractNumId w:val="13"/>
  </w:num>
  <w:num w:numId="10" w16cid:durableId="1245721994">
    <w:abstractNumId w:val="5"/>
  </w:num>
  <w:num w:numId="11" w16cid:durableId="860389102">
    <w:abstractNumId w:val="8"/>
  </w:num>
  <w:num w:numId="12" w16cid:durableId="1879396517">
    <w:abstractNumId w:val="0"/>
  </w:num>
  <w:num w:numId="13" w16cid:durableId="1682321330">
    <w:abstractNumId w:val="1"/>
  </w:num>
  <w:num w:numId="14" w16cid:durableId="17957068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31C"/>
    <w:rsid w:val="000454AE"/>
    <w:rsid w:val="0011655C"/>
    <w:rsid w:val="00185B57"/>
    <w:rsid w:val="001B79D5"/>
    <w:rsid w:val="00201120"/>
    <w:rsid w:val="0021211C"/>
    <w:rsid w:val="00230C94"/>
    <w:rsid w:val="00302C28"/>
    <w:rsid w:val="00375CA6"/>
    <w:rsid w:val="00387658"/>
    <w:rsid w:val="003D46D5"/>
    <w:rsid w:val="004A59D1"/>
    <w:rsid w:val="00506AE1"/>
    <w:rsid w:val="005231F6"/>
    <w:rsid w:val="0052344C"/>
    <w:rsid w:val="00524188"/>
    <w:rsid w:val="005B0151"/>
    <w:rsid w:val="005E5B1E"/>
    <w:rsid w:val="006D1435"/>
    <w:rsid w:val="00755ED3"/>
    <w:rsid w:val="007969A8"/>
    <w:rsid w:val="007E6F8B"/>
    <w:rsid w:val="007F4A15"/>
    <w:rsid w:val="008C66F8"/>
    <w:rsid w:val="009048B9"/>
    <w:rsid w:val="00953E43"/>
    <w:rsid w:val="009765E3"/>
    <w:rsid w:val="00A32D54"/>
    <w:rsid w:val="00A849BC"/>
    <w:rsid w:val="00AD4314"/>
    <w:rsid w:val="00B70827"/>
    <w:rsid w:val="00B823E9"/>
    <w:rsid w:val="00BA1FAC"/>
    <w:rsid w:val="00BC1A7F"/>
    <w:rsid w:val="00C42B2C"/>
    <w:rsid w:val="00C87F38"/>
    <w:rsid w:val="00D279E4"/>
    <w:rsid w:val="00DA1436"/>
    <w:rsid w:val="00DD7650"/>
    <w:rsid w:val="00E04D8C"/>
    <w:rsid w:val="00E50164"/>
    <w:rsid w:val="00E909C8"/>
    <w:rsid w:val="00F43F41"/>
    <w:rsid w:val="00F94C75"/>
    <w:rsid w:val="00FB331C"/>
    <w:rsid w:val="00FE0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B9236"/>
  <w15:chartTrackingRefBased/>
  <w15:docId w15:val="{4A543571-39C8-431E-A247-2BAF1478A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31C"/>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B33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33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33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33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33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331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331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331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331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33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33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33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33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33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33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33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33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331C"/>
    <w:rPr>
      <w:rFonts w:eastAsiaTheme="majorEastAsia" w:cstheme="majorBidi"/>
      <w:color w:val="272727" w:themeColor="text1" w:themeTint="D8"/>
    </w:rPr>
  </w:style>
  <w:style w:type="paragraph" w:styleId="Title">
    <w:name w:val="Title"/>
    <w:basedOn w:val="Normal"/>
    <w:next w:val="Normal"/>
    <w:link w:val="TitleChar"/>
    <w:uiPriority w:val="10"/>
    <w:qFormat/>
    <w:rsid w:val="00FB331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33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33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33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331C"/>
    <w:pPr>
      <w:spacing w:before="160"/>
      <w:jc w:val="center"/>
    </w:pPr>
    <w:rPr>
      <w:i/>
      <w:iCs/>
      <w:color w:val="404040" w:themeColor="text1" w:themeTint="BF"/>
    </w:rPr>
  </w:style>
  <w:style w:type="character" w:customStyle="1" w:styleId="QuoteChar">
    <w:name w:val="Quote Char"/>
    <w:basedOn w:val="DefaultParagraphFont"/>
    <w:link w:val="Quote"/>
    <w:uiPriority w:val="29"/>
    <w:rsid w:val="00FB331C"/>
    <w:rPr>
      <w:i/>
      <w:iCs/>
      <w:color w:val="404040" w:themeColor="text1" w:themeTint="BF"/>
    </w:rPr>
  </w:style>
  <w:style w:type="paragraph" w:styleId="ListParagraph">
    <w:name w:val="List Paragraph"/>
    <w:aliases w:val="Numbered List,bullet,List Paragraph1,Cita extensa,HPL01,Colorful List - Accent 13"/>
    <w:basedOn w:val="Normal"/>
    <w:link w:val="ListParagraphChar"/>
    <w:uiPriority w:val="34"/>
    <w:qFormat/>
    <w:rsid w:val="00FB331C"/>
    <w:pPr>
      <w:ind w:left="720"/>
      <w:contextualSpacing/>
    </w:pPr>
  </w:style>
  <w:style w:type="character" w:styleId="IntenseEmphasis">
    <w:name w:val="Intense Emphasis"/>
    <w:basedOn w:val="DefaultParagraphFont"/>
    <w:uiPriority w:val="21"/>
    <w:qFormat/>
    <w:rsid w:val="00FB331C"/>
    <w:rPr>
      <w:i/>
      <w:iCs/>
      <w:color w:val="0F4761" w:themeColor="accent1" w:themeShade="BF"/>
    </w:rPr>
  </w:style>
  <w:style w:type="paragraph" w:styleId="IntenseQuote">
    <w:name w:val="Intense Quote"/>
    <w:basedOn w:val="Normal"/>
    <w:next w:val="Normal"/>
    <w:link w:val="IntenseQuoteChar"/>
    <w:uiPriority w:val="30"/>
    <w:qFormat/>
    <w:rsid w:val="00FB33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331C"/>
    <w:rPr>
      <w:i/>
      <w:iCs/>
      <w:color w:val="0F4761" w:themeColor="accent1" w:themeShade="BF"/>
    </w:rPr>
  </w:style>
  <w:style w:type="character" w:styleId="IntenseReference">
    <w:name w:val="Intense Reference"/>
    <w:basedOn w:val="DefaultParagraphFont"/>
    <w:uiPriority w:val="32"/>
    <w:qFormat/>
    <w:rsid w:val="00FB331C"/>
    <w:rPr>
      <w:b/>
      <w:bCs/>
      <w:smallCaps/>
      <w:color w:val="0F4761" w:themeColor="accent1" w:themeShade="BF"/>
      <w:spacing w:val="5"/>
    </w:rPr>
  </w:style>
  <w:style w:type="character" w:customStyle="1" w:styleId="Tiu2">
    <w:name w:val="Tiêu đề #2_"/>
    <w:link w:val="Tiu20"/>
    <w:rsid w:val="00230C94"/>
    <w:rPr>
      <w:rFonts w:ascii="Segoe UI" w:eastAsia="Segoe UI" w:hAnsi="Segoe UI" w:cs="Segoe UI"/>
      <w:sz w:val="15"/>
      <w:szCs w:val="15"/>
      <w:shd w:val="clear" w:color="auto" w:fill="FFFFFF"/>
    </w:rPr>
  </w:style>
  <w:style w:type="paragraph" w:customStyle="1" w:styleId="Tiu20">
    <w:name w:val="Tiêu đề #2"/>
    <w:basedOn w:val="Normal"/>
    <w:link w:val="Tiu2"/>
    <w:rsid w:val="00230C94"/>
    <w:pPr>
      <w:widowControl w:val="0"/>
      <w:shd w:val="clear" w:color="auto" w:fill="FFFFFF"/>
      <w:spacing w:after="120" w:line="221" w:lineRule="exact"/>
      <w:outlineLvl w:val="1"/>
    </w:pPr>
    <w:rPr>
      <w:rFonts w:ascii="Segoe UI" w:eastAsia="Segoe UI" w:hAnsi="Segoe UI" w:cs="Segoe UI"/>
      <w:kern w:val="2"/>
      <w:sz w:val="15"/>
      <w:szCs w:val="15"/>
      <w14:ligatures w14:val="standardContextual"/>
    </w:rPr>
  </w:style>
  <w:style w:type="character" w:customStyle="1" w:styleId="Vnbnnidung">
    <w:name w:val="Văn bản nội dung_"/>
    <w:link w:val="Vnbnnidung0"/>
    <w:qFormat/>
    <w:rsid w:val="007969A8"/>
    <w:rPr>
      <w:rFonts w:eastAsia="Times New Roman"/>
      <w:sz w:val="11"/>
      <w:szCs w:val="11"/>
      <w:shd w:val="clear" w:color="auto" w:fill="FFFFFF"/>
    </w:rPr>
  </w:style>
  <w:style w:type="paragraph" w:customStyle="1" w:styleId="Vnbnnidung0">
    <w:name w:val="Văn bản nội dung"/>
    <w:basedOn w:val="Normal"/>
    <w:link w:val="Vnbnnidung"/>
    <w:rsid w:val="007969A8"/>
    <w:pPr>
      <w:widowControl w:val="0"/>
      <w:shd w:val="clear" w:color="auto" w:fill="FFFFFF"/>
      <w:spacing w:line="163" w:lineRule="exact"/>
      <w:ind w:hanging="820"/>
    </w:pPr>
    <w:rPr>
      <w:rFonts w:asciiTheme="minorHAnsi" w:hAnsiTheme="minorHAnsi" w:cstheme="minorBidi"/>
      <w:kern w:val="2"/>
      <w:sz w:val="11"/>
      <w:szCs w:val="11"/>
      <w14:ligatures w14:val="standardContextual"/>
    </w:rPr>
  </w:style>
  <w:style w:type="table" w:styleId="TableGrid">
    <w:name w:val="Table Grid"/>
    <w:basedOn w:val="TableNormal"/>
    <w:qFormat/>
    <w:rsid w:val="00E50164"/>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C1A7F"/>
    <w:pPr>
      <w:spacing w:before="100" w:beforeAutospacing="1" w:after="100" w:afterAutospacing="1"/>
    </w:pPr>
    <w:rPr>
      <w:lang w:val="vi-VN" w:eastAsia="vi-VN"/>
    </w:rPr>
  </w:style>
  <w:style w:type="paragraph" w:customStyle="1" w:styleId="Pa14">
    <w:name w:val="Pa14"/>
    <w:basedOn w:val="Normal"/>
    <w:next w:val="Normal"/>
    <w:uiPriority w:val="99"/>
    <w:rsid w:val="007F4A15"/>
    <w:pPr>
      <w:autoSpaceDE w:val="0"/>
      <w:autoSpaceDN w:val="0"/>
      <w:adjustRightInd w:val="0"/>
      <w:spacing w:line="241" w:lineRule="atLeast"/>
    </w:pPr>
    <w:rPr>
      <w:rFonts w:ascii="Myriad Pro" w:eastAsia="Myriad Pro"/>
    </w:rPr>
  </w:style>
  <w:style w:type="character" w:customStyle="1" w:styleId="ListParagraphChar">
    <w:name w:val="List Paragraph Char"/>
    <w:aliases w:val="Numbered List Char,bullet Char,List Paragraph1 Char,Cita extensa Char,HPL01 Char,Colorful List - Accent 13 Char"/>
    <w:link w:val="ListParagraph"/>
    <w:uiPriority w:val="34"/>
    <w:qFormat/>
    <w:locked/>
    <w:rsid w:val="007F4A15"/>
    <w:rPr>
      <w:rFonts w:ascii="Times New Roman" w:eastAsia="Times New Roman" w:hAnsi="Times New Roman" w:cs="Times New Roman"/>
      <w:kern w:val="0"/>
      <w14:ligatures w14:val="none"/>
    </w:rPr>
  </w:style>
  <w:style w:type="paragraph" w:styleId="NoSpacing">
    <w:name w:val="No Spacing"/>
    <w:uiPriority w:val="1"/>
    <w:qFormat/>
    <w:rsid w:val="00C42B2C"/>
    <w:pPr>
      <w:spacing w:after="0" w:line="240" w:lineRule="auto"/>
    </w:pPr>
    <w:rPr>
      <w:rFonts w:eastAsiaTheme="minorEastAsia"/>
      <w:kern w:val="0"/>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4</Pages>
  <Words>648</Words>
  <Characters>3697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Ngoc Mai Xuan</dc:creator>
  <cp:keywords/>
  <dc:description/>
  <cp:lastModifiedBy>Ngoc Mai Xuan</cp:lastModifiedBy>
  <cp:revision>40</cp:revision>
  <dcterms:created xsi:type="dcterms:W3CDTF">2025-12-28T14:49:00Z</dcterms:created>
  <dcterms:modified xsi:type="dcterms:W3CDTF">2026-01-04T10:41:00Z</dcterms:modified>
</cp:coreProperties>
</file>