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BF02" w14:textId="77777777" w:rsidR="0021211C" w:rsidRPr="006B75E4" w:rsidRDefault="0021211C" w:rsidP="0021211C">
      <w:pPr>
        <w:autoSpaceDE w:val="0"/>
        <w:autoSpaceDN w:val="0"/>
        <w:adjustRightInd w:val="0"/>
        <w:jc w:val="center"/>
        <w:rPr>
          <w:b/>
          <w:bCs/>
          <w:iCs/>
          <w:sz w:val="28"/>
          <w:szCs w:val="28"/>
          <w:lang w:val="en"/>
        </w:rPr>
      </w:pPr>
      <w:r w:rsidRPr="006B75E4">
        <w:rPr>
          <w:b/>
          <w:bCs/>
          <w:iCs/>
          <w:sz w:val="28"/>
          <w:szCs w:val="28"/>
          <w:lang w:val="en"/>
        </w:rPr>
        <w:t>HOẠT ĐỘNG TRẢI NGHIỆM (TIẾT 26)</w:t>
      </w:r>
    </w:p>
    <w:p w14:paraId="1C926993" w14:textId="77777777" w:rsidR="0021211C" w:rsidRPr="006D4540" w:rsidRDefault="0021211C" w:rsidP="0021211C">
      <w:pPr>
        <w:ind w:left="1440" w:firstLine="180"/>
        <w:rPr>
          <w:b/>
          <w:bCs/>
          <w:iCs/>
          <w:sz w:val="28"/>
          <w:szCs w:val="28"/>
        </w:rPr>
      </w:pPr>
      <w:r w:rsidRPr="006D4540">
        <w:rPr>
          <w:b/>
          <w:sz w:val="28"/>
          <w:szCs w:val="28"/>
          <w:lang w:val="nl-NL"/>
        </w:rPr>
        <w:t xml:space="preserve">     </w:t>
      </w:r>
      <w:r w:rsidRPr="006D4540">
        <w:rPr>
          <w:b/>
          <w:bCs/>
          <w:iCs/>
          <w:sz w:val="28"/>
          <w:szCs w:val="28"/>
        </w:rPr>
        <w:t>CHỦ ĐỀ 3: TRUYỀN THỐNG TRƯỜNG EM</w:t>
      </w:r>
    </w:p>
    <w:p w14:paraId="37E8E892" w14:textId="77777777" w:rsidR="0021211C" w:rsidRPr="006B75E4" w:rsidRDefault="0021211C" w:rsidP="0021211C">
      <w:pPr>
        <w:tabs>
          <w:tab w:val="center" w:pos="5166"/>
        </w:tabs>
        <w:ind w:left="1440" w:hanging="1440"/>
        <w:jc w:val="center"/>
        <w:rPr>
          <w:b/>
          <w:sz w:val="28"/>
          <w:szCs w:val="28"/>
        </w:rPr>
      </w:pPr>
      <w:r w:rsidRPr="006B75E4">
        <w:rPr>
          <w:b/>
          <w:sz w:val="28"/>
          <w:szCs w:val="28"/>
        </w:rPr>
        <w:t>BÀI 5: THÂN THIỆN VỚI BẠN BÈ</w:t>
      </w:r>
    </w:p>
    <w:p w14:paraId="7D2EFD68" w14:textId="77777777" w:rsidR="0021211C" w:rsidRPr="008B7B50" w:rsidRDefault="0021211C" w:rsidP="0021211C">
      <w:pPr>
        <w:jc w:val="both"/>
        <w:rPr>
          <w:b/>
          <w:sz w:val="28"/>
          <w:szCs w:val="28"/>
          <w:lang w:val="vi-VN" w:eastAsia="vi-VN"/>
        </w:rPr>
      </w:pPr>
      <w:r>
        <w:rPr>
          <w:b/>
          <w:sz w:val="28"/>
          <w:szCs w:val="28"/>
          <w:lang w:val="vi-VN" w:eastAsia="vi-VN"/>
        </w:rPr>
        <w:t>I. YÊU CẦU CẦN ĐẠT</w:t>
      </w:r>
      <w:r>
        <w:rPr>
          <w:b/>
          <w:sz w:val="28"/>
          <w:szCs w:val="28"/>
          <w:lang w:eastAsia="vi-VN"/>
        </w:rPr>
        <w:t xml:space="preserve">: </w:t>
      </w:r>
      <w:r w:rsidRPr="006B75E4">
        <w:rPr>
          <w:sz w:val="28"/>
          <w:szCs w:val="28"/>
        </w:rPr>
        <w:t>HS có khả năng:</w:t>
      </w:r>
    </w:p>
    <w:p w14:paraId="0EBC6CDB" w14:textId="77777777" w:rsidR="0021211C" w:rsidRPr="006B75E4" w:rsidRDefault="0021211C" w:rsidP="0021211C">
      <w:pPr>
        <w:numPr>
          <w:ilvl w:val="0"/>
          <w:numId w:val="5"/>
        </w:numPr>
        <w:ind w:left="0"/>
        <w:contextualSpacing/>
        <w:jc w:val="both"/>
        <w:rPr>
          <w:sz w:val="28"/>
          <w:szCs w:val="28"/>
        </w:rPr>
      </w:pPr>
      <w:r w:rsidRPr="006B75E4">
        <w:rPr>
          <w:sz w:val="28"/>
          <w:szCs w:val="28"/>
        </w:rPr>
        <w:t>Thể hiện được lời nói, thái độ, việc làm thể hiện sự thân thiện với bạn bè</w:t>
      </w:r>
    </w:p>
    <w:p w14:paraId="6DA8BA97" w14:textId="77777777" w:rsidR="0021211C" w:rsidRPr="006B75E4" w:rsidRDefault="0021211C" w:rsidP="0021211C">
      <w:pPr>
        <w:numPr>
          <w:ilvl w:val="0"/>
          <w:numId w:val="5"/>
        </w:numPr>
        <w:ind w:left="0"/>
        <w:contextualSpacing/>
        <w:jc w:val="both"/>
        <w:rPr>
          <w:sz w:val="28"/>
          <w:szCs w:val="28"/>
        </w:rPr>
      </w:pPr>
      <w:r w:rsidRPr="006B75E4">
        <w:rPr>
          <w:sz w:val="28"/>
          <w:szCs w:val="28"/>
        </w:rPr>
        <w:t>Biết thể hiện sự thân thiện với bạn</w:t>
      </w:r>
    </w:p>
    <w:p w14:paraId="7D0B130F" w14:textId="77777777" w:rsidR="0021211C" w:rsidRPr="006B75E4" w:rsidRDefault="0021211C" w:rsidP="0021211C">
      <w:pPr>
        <w:rPr>
          <w:b/>
          <w:sz w:val="28"/>
          <w:szCs w:val="28"/>
          <w:lang w:val="vi-VN"/>
        </w:rPr>
      </w:pPr>
      <w:r w:rsidRPr="006B75E4">
        <w:rPr>
          <w:b/>
          <w:sz w:val="28"/>
          <w:szCs w:val="28"/>
          <w:lang w:val="vi-VN"/>
        </w:rPr>
        <w:t xml:space="preserve">II. ĐỒ DÙNG DẠY HỌC </w:t>
      </w:r>
    </w:p>
    <w:p w14:paraId="2CE72F58" w14:textId="77777777" w:rsidR="0021211C" w:rsidRPr="006B75E4" w:rsidRDefault="0021211C" w:rsidP="0021211C">
      <w:pPr>
        <w:contextualSpacing/>
        <w:jc w:val="both"/>
        <w:rPr>
          <w:sz w:val="28"/>
          <w:szCs w:val="28"/>
        </w:rPr>
      </w:pPr>
      <w:r>
        <w:rPr>
          <w:b/>
          <w:sz w:val="28"/>
          <w:szCs w:val="28"/>
        </w:rPr>
        <w:t xml:space="preserve">-  </w:t>
      </w:r>
      <w:r w:rsidRPr="006B75E4">
        <w:rPr>
          <w:b/>
          <w:sz w:val="28"/>
          <w:szCs w:val="28"/>
        </w:rPr>
        <w:t>Giáo viên:</w:t>
      </w:r>
      <w:r w:rsidRPr="006B75E4">
        <w:rPr>
          <w:sz w:val="28"/>
          <w:szCs w:val="28"/>
        </w:rPr>
        <w:t xml:space="preserve"> -Thiết bị phát nhạc, một số bài hát về tình bạn (bài </w:t>
      </w:r>
      <w:r w:rsidRPr="006B75E4">
        <w:rPr>
          <w:i/>
          <w:sz w:val="28"/>
          <w:szCs w:val="28"/>
        </w:rPr>
        <w:t>múa vui</w:t>
      </w:r>
      <w:r w:rsidRPr="006B75E4">
        <w:rPr>
          <w:sz w:val="28"/>
          <w:szCs w:val="28"/>
        </w:rPr>
        <w:t>)</w:t>
      </w:r>
    </w:p>
    <w:p w14:paraId="3C10176A" w14:textId="77777777" w:rsidR="0021211C" w:rsidRPr="006B75E4" w:rsidRDefault="0021211C" w:rsidP="0021211C">
      <w:pPr>
        <w:contextualSpacing/>
        <w:jc w:val="both"/>
        <w:rPr>
          <w:sz w:val="28"/>
          <w:szCs w:val="28"/>
        </w:rPr>
      </w:pPr>
      <w:r>
        <w:rPr>
          <w:b/>
          <w:sz w:val="28"/>
          <w:szCs w:val="28"/>
        </w:rPr>
        <w:t xml:space="preserve">-  </w:t>
      </w:r>
      <w:r w:rsidRPr="006B75E4">
        <w:rPr>
          <w:b/>
          <w:sz w:val="28"/>
          <w:szCs w:val="28"/>
        </w:rPr>
        <w:t>Học sinh:</w:t>
      </w:r>
      <w:r w:rsidRPr="006B75E4">
        <w:rPr>
          <w:sz w:val="28"/>
          <w:szCs w:val="28"/>
        </w:rPr>
        <w:t xml:space="preserve"> Thẻ mặt cười, mếu</w:t>
      </w:r>
    </w:p>
    <w:p w14:paraId="505F0C2F" w14:textId="77777777" w:rsidR="0021211C" w:rsidRPr="006B75E4" w:rsidRDefault="0021211C" w:rsidP="0021211C">
      <w:pPr>
        <w:spacing w:after="200"/>
        <w:contextualSpacing/>
        <w:jc w:val="both"/>
        <w:rPr>
          <w:b/>
          <w:sz w:val="28"/>
          <w:szCs w:val="28"/>
        </w:rPr>
      </w:pPr>
      <w:r>
        <w:rPr>
          <w:b/>
          <w:sz w:val="28"/>
          <w:szCs w:val="28"/>
        </w:rPr>
        <w:t xml:space="preserve">III. </w:t>
      </w:r>
      <w:r w:rsidRPr="006B75E4">
        <w:rPr>
          <w:b/>
          <w:sz w:val="28"/>
          <w:szCs w:val="28"/>
        </w:rPr>
        <w:t>CÁC PHƯƠNG PHÁP - HÌNH THỨC DẠY HỌC TÍCH CỰC:</w:t>
      </w:r>
    </w:p>
    <w:p w14:paraId="69633645" w14:textId="77777777" w:rsidR="0021211C" w:rsidRPr="006B75E4" w:rsidRDefault="0021211C" w:rsidP="0021211C">
      <w:pPr>
        <w:numPr>
          <w:ilvl w:val="0"/>
          <w:numId w:val="5"/>
        </w:numPr>
        <w:spacing w:after="200"/>
        <w:contextualSpacing/>
        <w:jc w:val="both"/>
        <w:rPr>
          <w:sz w:val="28"/>
          <w:szCs w:val="28"/>
        </w:rPr>
      </w:pPr>
      <w:r w:rsidRPr="006B75E4">
        <w:rPr>
          <w:sz w:val="28"/>
          <w:szCs w:val="28"/>
        </w:rPr>
        <w:t>Phương pháp tổ chức trò chơi, động não, thảo luận theo cặp, thảo luận nhóm, sắm vai, thực hành, suy ngẫm</w:t>
      </w:r>
    </w:p>
    <w:p w14:paraId="1E25F50C" w14:textId="77777777" w:rsidR="0021211C" w:rsidRPr="006B75E4" w:rsidRDefault="0021211C" w:rsidP="0021211C">
      <w:pPr>
        <w:spacing w:after="200"/>
        <w:contextualSpacing/>
        <w:jc w:val="both"/>
        <w:rPr>
          <w:b/>
          <w:sz w:val="28"/>
          <w:szCs w:val="28"/>
        </w:rPr>
      </w:pPr>
      <w:r>
        <w:rPr>
          <w:b/>
          <w:sz w:val="28"/>
          <w:szCs w:val="28"/>
        </w:rPr>
        <w:t xml:space="preserve">IV. </w:t>
      </w:r>
      <w:r w:rsidRPr="006B75E4">
        <w:rPr>
          <w:b/>
          <w:sz w:val="28"/>
          <w:szCs w:val="28"/>
        </w:rPr>
        <w:t>CÁC HOẠT ĐỘNG DẠY –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686"/>
      </w:tblGrid>
      <w:tr w:rsidR="0021211C" w:rsidRPr="006B75E4" w14:paraId="6E82FD56" w14:textId="77777777" w:rsidTr="00047B60">
        <w:tc>
          <w:tcPr>
            <w:tcW w:w="5778" w:type="dxa"/>
          </w:tcPr>
          <w:p w14:paraId="31368A21" w14:textId="77777777" w:rsidR="0021211C" w:rsidRPr="00393488" w:rsidRDefault="0021211C" w:rsidP="00047B60">
            <w:pPr>
              <w:jc w:val="center"/>
              <w:rPr>
                <w:b/>
                <w:sz w:val="28"/>
                <w:szCs w:val="28"/>
              </w:rPr>
            </w:pPr>
            <w:r w:rsidRPr="00393488">
              <w:rPr>
                <w:b/>
                <w:sz w:val="28"/>
                <w:szCs w:val="28"/>
              </w:rPr>
              <w:t>Hoạt động của GV</w:t>
            </w:r>
          </w:p>
        </w:tc>
        <w:tc>
          <w:tcPr>
            <w:tcW w:w="3686" w:type="dxa"/>
          </w:tcPr>
          <w:p w14:paraId="145DD361" w14:textId="77777777" w:rsidR="0021211C" w:rsidRPr="00393488" w:rsidRDefault="0021211C" w:rsidP="00047B60">
            <w:pPr>
              <w:jc w:val="center"/>
              <w:rPr>
                <w:b/>
                <w:sz w:val="28"/>
                <w:szCs w:val="28"/>
              </w:rPr>
            </w:pPr>
            <w:r w:rsidRPr="00393488">
              <w:rPr>
                <w:b/>
                <w:sz w:val="28"/>
                <w:szCs w:val="28"/>
              </w:rPr>
              <w:t>Hoạt động của HS</w:t>
            </w:r>
          </w:p>
        </w:tc>
      </w:tr>
      <w:tr w:rsidR="0021211C" w:rsidRPr="006B75E4" w14:paraId="25D35207" w14:textId="77777777" w:rsidTr="00047B60">
        <w:tc>
          <w:tcPr>
            <w:tcW w:w="5778" w:type="dxa"/>
          </w:tcPr>
          <w:p w14:paraId="323DC8ED" w14:textId="77777777" w:rsidR="0021211C" w:rsidRPr="00393488" w:rsidRDefault="0021211C" w:rsidP="00047B60">
            <w:pPr>
              <w:jc w:val="both"/>
              <w:rPr>
                <w:b/>
                <w:sz w:val="28"/>
                <w:szCs w:val="28"/>
              </w:rPr>
            </w:pPr>
            <w:r w:rsidRPr="00393488">
              <w:rPr>
                <w:b/>
                <w:sz w:val="28"/>
                <w:szCs w:val="28"/>
              </w:rPr>
              <w:t>1.</w:t>
            </w:r>
            <w:r w:rsidRPr="00393488">
              <w:rPr>
                <w:rFonts w:ascii="Calibri" w:hAnsi="Calibri"/>
                <w:b/>
                <w:sz w:val="28"/>
                <w:szCs w:val="28"/>
                <w:lang w:val="vi-VN"/>
              </w:rPr>
              <w:t xml:space="preserve"> </w:t>
            </w:r>
            <w:r w:rsidRPr="00393488">
              <w:rPr>
                <w:b/>
                <w:sz w:val="28"/>
                <w:szCs w:val="28"/>
                <w:lang w:val="vi-VN"/>
              </w:rPr>
              <w:t>Hoạt động mở đầu</w:t>
            </w:r>
            <w:r w:rsidRPr="00393488">
              <w:rPr>
                <w:b/>
                <w:sz w:val="28"/>
                <w:szCs w:val="28"/>
              </w:rPr>
              <w:t>. 5’</w:t>
            </w:r>
          </w:p>
          <w:p w14:paraId="0751E92B" w14:textId="77777777" w:rsidR="0021211C" w:rsidRPr="00393488" w:rsidRDefault="0021211C" w:rsidP="00047B60">
            <w:pPr>
              <w:jc w:val="both"/>
              <w:rPr>
                <w:b/>
                <w:sz w:val="28"/>
                <w:szCs w:val="28"/>
              </w:rPr>
            </w:pPr>
            <w:r w:rsidRPr="00393488">
              <w:rPr>
                <w:sz w:val="28"/>
                <w:szCs w:val="28"/>
              </w:rPr>
              <w:t>- GV tổ chức cho HS hát 1 bài hát về tình bạn</w:t>
            </w:r>
            <w:r w:rsidRPr="00393488">
              <w:rPr>
                <w:b/>
                <w:sz w:val="28"/>
                <w:szCs w:val="28"/>
              </w:rPr>
              <w:t xml:space="preserve"> </w:t>
            </w:r>
          </w:p>
          <w:p w14:paraId="6C6ACB85" w14:textId="77777777" w:rsidR="0021211C" w:rsidRPr="00393488" w:rsidRDefault="0021211C" w:rsidP="00047B60">
            <w:pPr>
              <w:jc w:val="both"/>
              <w:rPr>
                <w:b/>
                <w:sz w:val="28"/>
                <w:szCs w:val="28"/>
              </w:rPr>
            </w:pPr>
            <w:r w:rsidRPr="00393488">
              <w:rPr>
                <w:b/>
                <w:sz w:val="28"/>
                <w:szCs w:val="28"/>
              </w:rPr>
              <w:t xml:space="preserve">2. </w:t>
            </w:r>
            <w:r w:rsidRPr="00393488">
              <w:rPr>
                <w:b/>
                <w:sz w:val="28"/>
                <w:szCs w:val="28"/>
                <w:lang w:val="vi-VN"/>
              </w:rPr>
              <w:t>Hoạt động hình thành kiến thức</w:t>
            </w:r>
            <w:r w:rsidRPr="00393488">
              <w:rPr>
                <w:b/>
                <w:sz w:val="28"/>
                <w:szCs w:val="28"/>
              </w:rPr>
              <w:t>. 10’</w:t>
            </w:r>
          </w:p>
          <w:p w14:paraId="580E904C" w14:textId="77777777" w:rsidR="0021211C" w:rsidRPr="00393488" w:rsidRDefault="0021211C" w:rsidP="00047B60">
            <w:pPr>
              <w:jc w:val="both"/>
              <w:rPr>
                <w:b/>
                <w:sz w:val="28"/>
                <w:szCs w:val="28"/>
              </w:rPr>
            </w:pPr>
            <w:r w:rsidRPr="00393488">
              <w:rPr>
                <w:b/>
                <w:sz w:val="28"/>
                <w:szCs w:val="28"/>
              </w:rPr>
              <w:t>Hoạt động 1: Chỉ ra những biểu hiện thân thiện với bạn</w:t>
            </w:r>
          </w:p>
          <w:p w14:paraId="41C28B80" w14:textId="77777777" w:rsidR="0021211C" w:rsidRPr="00393488" w:rsidRDefault="0021211C" w:rsidP="0021211C">
            <w:pPr>
              <w:numPr>
                <w:ilvl w:val="0"/>
                <w:numId w:val="4"/>
              </w:numPr>
              <w:contextualSpacing/>
              <w:jc w:val="both"/>
              <w:rPr>
                <w:b/>
                <w:sz w:val="28"/>
                <w:szCs w:val="28"/>
              </w:rPr>
            </w:pPr>
            <w:r w:rsidRPr="00393488">
              <w:rPr>
                <w:b/>
                <w:sz w:val="28"/>
                <w:szCs w:val="28"/>
              </w:rPr>
              <w:t>Bước 1: Làm việc theo nhóm</w:t>
            </w:r>
          </w:p>
          <w:p w14:paraId="5F6E89CF" w14:textId="77777777" w:rsidR="0021211C" w:rsidRPr="00393488" w:rsidRDefault="0021211C" w:rsidP="00047B60">
            <w:pPr>
              <w:jc w:val="both"/>
              <w:rPr>
                <w:sz w:val="28"/>
                <w:szCs w:val="28"/>
              </w:rPr>
            </w:pPr>
            <w:r w:rsidRPr="00393488">
              <w:rPr>
                <w:sz w:val="28"/>
                <w:szCs w:val="28"/>
              </w:rPr>
              <w:t>GV yêu cầu HS quan sát tranh trong SGK, thảo luận cặp đôi để nhận biết hành động nào thể hiện sự thân thiện, hành động nào là không thân thiện với bạn</w:t>
            </w:r>
          </w:p>
          <w:p w14:paraId="2EA9C203" w14:textId="77777777" w:rsidR="0021211C" w:rsidRPr="00393488" w:rsidRDefault="0021211C" w:rsidP="0021211C">
            <w:pPr>
              <w:numPr>
                <w:ilvl w:val="0"/>
                <w:numId w:val="4"/>
              </w:numPr>
              <w:contextualSpacing/>
              <w:jc w:val="both"/>
              <w:rPr>
                <w:b/>
                <w:sz w:val="28"/>
                <w:szCs w:val="28"/>
              </w:rPr>
            </w:pPr>
            <w:r w:rsidRPr="00393488">
              <w:rPr>
                <w:b/>
                <w:sz w:val="28"/>
                <w:szCs w:val="28"/>
              </w:rPr>
              <w:t>Bước 2: Làm việc chung cả lớp</w:t>
            </w:r>
          </w:p>
          <w:p w14:paraId="4184B193" w14:textId="77777777" w:rsidR="0021211C" w:rsidRPr="00393488" w:rsidRDefault="0021211C" w:rsidP="00047B60">
            <w:pPr>
              <w:jc w:val="both"/>
              <w:rPr>
                <w:sz w:val="28"/>
                <w:szCs w:val="28"/>
              </w:rPr>
            </w:pPr>
            <w:r w:rsidRPr="00393488">
              <w:rPr>
                <w:sz w:val="28"/>
                <w:szCs w:val="28"/>
              </w:rPr>
              <w:t>- GV mời HS chia sẻ kết quả thảo luận</w:t>
            </w:r>
          </w:p>
          <w:p w14:paraId="1A9D2EFE" w14:textId="77777777" w:rsidR="0021211C" w:rsidRPr="00393488" w:rsidRDefault="0021211C" w:rsidP="00047B60">
            <w:pPr>
              <w:jc w:val="both"/>
              <w:rPr>
                <w:sz w:val="28"/>
                <w:szCs w:val="28"/>
              </w:rPr>
            </w:pPr>
            <w:r w:rsidRPr="00393488">
              <w:rPr>
                <w:sz w:val="28"/>
                <w:szCs w:val="28"/>
              </w:rPr>
              <w:t>- GV nhận xét, kết luận</w:t>
            </w:r>
          </w:p>
          <w:p w14:paraId="1B2090E8" w14:textId="77777777" w:rsidR="0021211C" w:rsidRPr="00393488" w:rsidRDefault="0021211C" w:rsidP="00047B60">
            <w:pPr>
              <w:jc w:val="both"/>
              <w:rPr>
                <w:b/>
                <w:sz w:val="28"/>
                <w:szCs w:val="28"/>
              </w:rPr>
            </w:pPr>
            <w:r w:rsidRPr="00393488">
              <w:rPr>
                <w:b/>
                <w:sz w:val="28"/>
                <w:szCs w:val="28"/>
              </w:rPr>
              <w:t>Kể những hành động thể hiện sự thân thiện với bạn</w:t>
            </w:r>
          </w:p>
          <w:p w14:paraId="4B63C476" w14:textId="77777777" w:rsidR="0021211C" w:rsidRPr="00393488" w:rsidRDefault="0021211C" w:rsidP="00047B60">
            <w:pPr>
              <w:jc w:val="both"/>
              <w:rPr>
                <w:sz w:val="28"/>
                <w:szCs w:val="28"/>
              </w:rPr>
            </w:pPr>
            <w:r w:rsidRPr="00393488">
              <w:rPr>
                <w:sz w:val="28"/>
                <w:szCs w:val="28"/>
              </w:rPr>
              <w:t>- GV yêu cầu HS thảo luận theo cặp để kể những hành động thể hiện sự thân thiện mà các em biết</w:t>
            </w:r>
          </w:p>
          <w:p w14:paraId="4D74B4D7" w14:textId="77777777" w:rsidR="0021211C" w:rsidRPr="00393488" w:rsidRDefault="0021211C" w:rsidP="00047B60">
            <w:pPr>
              <w:jc w:val="both"/>
              <w:rPr>
                <w:sz w:val="28"/>
                <w:szCs w:val="28"/>
              </w:rPr>
            </w:pPr>
            <w:r w:rsidRPr="00393488">
              <w:rPr>
                <w:sz w:val="28"/>
                <w:szCs w:val="28"/>
              </w:rPr>
              <w:t>- GV lấy tinh thần xung phong của các cặp HS chia sẻ kết quả thảo luận</w:t>
            </w:r>
          </w:p>
          <w:p w14:paraId="114A6B02" w14:textId="77777777" w:rsidR="0021211C" w:rsidRPr="00393488" w:rsidRDefault="0021211C" w:rsidP="00047B60">
            <w:pPr>
              <w:jc w:val="both"/>
              <w:rPr>
                <w:sz w:val="28"/>
                <w:szCs w:val="28"/>
              </w:rPr>
            </w:pPr>
            <w:r w:rsidRPr="00393488">
              <w:rPr>
                <w:sz w:val="28"/>
                <w:szCs w:val="28"/>
              </w:rPr>
              <w:t>- GV nhận xét, kết luận:</w:t>
            </w:r>
          </w:p>
          <w:p w14:paraId="6EF7E977" w14:textId="77777777" w:rsidR="0021211C" w:rsidRPr="00393488" w:rsidRDefault="0021211C" w:rsidP="00047B60">
            <w:pPr>
              <w:jc w:val="both"/>
              <w:rPr>
                <w:sz w:val="28"/>
                <w:szCs w:val="28"/>
              </w:rPr>
            </w:pPr>
            <w:r w:rsidRPr="00393488">
              <w:rPr>
                <w:sz w:val="28"/>
                <w:szCs w:val="28"/>
              </w:rPr>
              <w:t xml:space="preserve">Các hành động như tươi cười với bạn, hỏi </w:t>
            </w:r>
            <w:proofErr w:type="gramStart"/>
            <w:r w:rsidRPr="00393488">
              <w:rPr>
                <w:sz w:val="28"/>
                <w:szCs w:val="28"/>
              </w:rPr>
              <w:t>han</w:t>
            </w:r>
            <w:r>
              <w:rPr>
                <w:sz w:val="28"/>
                <w:szCs w:val="28"/>
              </w:rPr>
              <w:t xml:space="preserve"> </w:t>
            </w:r>
            <w:r w:rsidRPr="00393488">
              <w:rPr>
                <w:sz w:val="28"/>
                <w:szCs w:val="28"/>
              </w:rPr>
              <w:t xml:space="preserve"> </w:t>
            </w:r>
            <w:r>
              <w:rPr>
                <w:sz w:val="28"/>
                <w:szCs w:val="28"/>
              </w:rPr>
              <w:t>k</w:t>
            </w:r>
            <w:r w:rsidRPr="00393488">
              <w:rPr>
                <w:sz w:val="28"/>
                <w:szCs w:val="28"/>
              </w:rPr>
              <w:t>hi</w:t>
            </w:r>
            <w:proofErr w:type="gramEnd"/>
            <w:r w:rsidRPr="00393488">
              <w:rPr>
                <w:sz w:val="28"/>
                <w:szCs w:val="28"/>
              </w:rPr>
              <w:t xml:space="preserve"> thấy bạn buồn, hỏi thăm khi bạn ốm, tặng quà hoặc nói lời chúc mừng nhân dịp sinh nhật bạn, giúp bạn học, cho bạn mượn đồ dùng học tập, đọc sách cùng </w:t>
            </w:r>
            <w:proofErr w:type="gramStart"/>
            <w:r w:rsidRPr="00393488">
              <w:rPr>
                <w:sz w:val="28"/>
                <w:szCs w:val="28"/>
              </w:rPr>
              <w:t>bạn,…</w:t>
            </w:r>
            <w:proofErr w:type="gramEnd"/>
            <w:r w:rsidRPr="00393488">
              <w:rPr>
                <w:sz w:val="28"/>
                <w:szCs w:val="28"/>
              </w:rPr>
              <w:t xml:space="preserve"> là những hành động thể hiện sự thân thiện với bạn</w:t>
            </w:r>
          </w:p>
          <w:p w14:paraId="37C46DD8" w14:textId="77777777" w:rsidR="0021211C" w:rsidRPr="00393488" w:rsidRDefault="0021211C" w:rsidP="00047B60">
            <w:pPr>
              <w:jc w:val="both"/>
              <w:rPr>
                <w:b/>
                <w:sz w:val="28"/>
                <w:szCs w:val="28"/>
              </w:rPr>
            </w:pPr>
            <w:r w:rsidRPr="00393488">
              <w:rPr>
                <w:b/>
                <w:sz w:val="28"/>
                <w:szCs w:val="28"/>
              </w:rPr>
              <w:t>3.Thực hành. 14’</w:t>
            </w:r>
          </w:p>
          <w:p w14:paraId="05B6DBCD" w14:textId="77777777" w:rsidR="0021211C" w:rsidRPr="00393488" w:rsidRDefault="0021211C" w:rsidP="00047B60">
            <w:pPr>
              <w:jc w:val="both"/>
              <w:rPr>
                <w:b/>
                <w:sz w:val="28"/>
                <w:szCs w:val="28"/>
              </w:rPr>
            </w:pPr>
            <w:r w:rsidRPr="00393488">
              <w:rPr>
                <w:b/>
                <w:sz w:val="28"/>
                <w:szCs w:val="28"/>
              </w:rPr>
              <w:t>Hoạt động 2: Sắm vai xử lí tình huống</w:t>
            </w:r>
          </w:p>
          <w:p w14:paraId="531B0344" w14:textId="77777777" w:rsidR="0021211C" w:rsidRPr="00393488" w:rsidRDefault="0021211C" w:rsidP="0021211C">
            <w:pPr>
              <w:numPr>
                <w:ilvl w:val="0"/>
                <w:numId w:val="4"/>
              </w:numPr>
              <w:contextualSpacing/>
              <w:jc w:val="both"/>
              <w:rPr>
                <w:b/>
                <w:sz w:val="28"/>
                <w:szCs w:val="28"/>
              </w:rPr>
            </w:pPr>
            <w:r w:rsidRPr="00393488">
              <w:rPr>
                <w:b/>
                <w:sz w:val="28"/>
                <w:szCs w:val="28"/>
              </w:rPr>
              <w:lastRenderedPageBreak/>
              <w:t>Bước 1: Làm việc theo nhóm</w:t>
            </w:r>
          </w:p>
          <w:p w14:paraId="4E591F98" w14:textId="77777777" w:rsidR="0021211C" w:rsidRPr="00393488" w:rsidRDefault="0021211C" w:rsidP="00047B60">
            <w:pPr>
              <w:jc w:val="both"/>
              <w:rPr>
                <w:sz w:val="28"/>
                <w:szCs w:val="28"/>
              </w:rPr>
            </w:pPr>
            <w:r w:rsidRPr="00393488">
              <w:rPr>
                <w:sz w:val="28"/>
                <w:szCs w:val="28"/>
              </w:rPr>
              <w:t>-GV yêu cầu mỗi nhóm chọn 1 tình huống trong SGK để sắm vai</w:t>
            </w:r>
          </w:p>
          <w:p w14:paraId="4C1DE688" w14:textId="77777777" w:rsidR="0021211C" w:rsidRPr="00393488" w:rsidRDefault="0021211C" w:rsidP="00047B60">
            <w:pPr>
              <w:jc w:val="both"/>
              <w:rPr>
                <w:sz w:val="28"/>
                <w:szCs w:val="28"/>
              </w:rPr>
            </w:pPr>
            <w:r w:rsidRPr="00393488">
              <w:rPr>
                <w:sz w:val="28"/>
                <w:szCs w:val="28"/>
              </w:rPr>
              <w:t>-Mời các nhóm cử đại diện sắm vai các nhân vật trong tình huống</w:t>
            </w:r>
          </w:p>
          <w:p w14:paraId="3221C0DB" w14:textId="77777777" w:rsidR="0021211C" w:rsidRPr="00393488" w:rsidRDefault="0021211C" w:rsidP="0021211C">
            <w:pPr>
              <w:numPr>
                <w:ilvl w:val="0"/>
                <w:numId w:val="4"/>
              </w:numPr>
              <w:contextualSpacing/>
              <w:jc w:val="both"/>
              <w:rPr>
                <w:b/>
                <w:sz w:val="28"/>
                <w:szCs w:val="28"/>
              </w:rPr>
            </w:pPr>
            <w:r w:rsidRPr="00393488">
              <w:rPr>
                <w:b/>
                <w:sz w:val="28"/>
                <w:szCs w:val="28"/>
              </w:rPr>
              <w:t>Bước 2: Làm việc chung cả lớp</w:t>
            </w:r>
          </w:p>
          <w:p w14:paraId="53F0560B" w14:textId="77777777" w:rsidR="0021211C" w:rsidRPr="00393488" w:rsidRDefault="0021211C" w:rsidP="00047B60">
            <w:pPr>
              <w:jc w:val="both"/>
              <w:rPr>
                <w:sz w:val="28"/>
                <w:szCs w:val="28"/>
              </w:rPr>
            </w:pPr>
            <w:r w:rsidRPr="00393488">
              <w:rPr>
                <w:sz w:val="28"/>
                <w:szCs w:val="28"/>
              </w:rPr>
              <w:t>-Các nhóm lần lượt lên sắm vai, các nhóm khác quan sát, nhận xét về cách xử lí của nhóm bạn</w:t>
            </w:r>
          </w:p>
          <w:p w14:paraId="4621BE96" w14:textId="77777777" w:rsidR="0021211C" w:rsidRPr="00393488" w:rsidRDefault="0021211C" w:rsidP="00047B60">
            <w:pPr>
              <w:jc w:val="both"/>
              <w:rPr>
                <w:sz w:val="28"/>
                <w:szCs w:val="28"/>
              </w:rPr>
            </w:pPr>
            <w:r w:rsidRPr="00393488">
              <w:rPr>
                <w:sz w:val="28"/>
                <w:szCs w:val="28"/>
              </w:rPr>
              <w:t>-GV nhận xét, kết luận cách xử lí đúng</w:t>
            </w:r>
          </w:p>
          <w:p w14:paraId="17994B20" w14:textId="77777777" w:rsidR="0021211C" w:rsidRPr="00393488" w:rsidRDefault="0021211C" w:rsidP="00047B60">
            <w:pPr>
              <w:jc w:val="both"/>
              <w:rPr>
                <w:b/>
                <w:sz w:val="28"/>
                <w:szCs w:val="28"/>
              </w:rPr>
            </w:pPr>
            <w:r w:rsidRPr="00393488">
              <w:rPr>
                <w:b/>
                <w:sz w:val="28"/>
                <w:szCs w:val="28"/>
              </w:rPr>
              <w:t>4.Vận dụng. 6’</w:t>
            </w:r>
          </w:p>
          <w:p w14:paraId="6EE3BACD" w14:textId="77777777" w:rsidR="0021211C" w:rsidRPr="00393488" w:rsidRDefault="0021211C" w:rsidP="00047B60">
            <w:pPr>
              <w:jc w:val="both"/>
              <w:rPr>
                <w:b/>
                <w:sz w:val="28"/>
                <w:szCs w:val="28"/>
              </w:rPr>
            </w:pPr>
            <w:r w:rsidRPr="00393488">
              <w:rPr>
                <w:b/>
                <w:sz w:val="28"/>
                <w:szCs w:val="28"/>
              </w:rPr>
              <w:t>Hoạt động 3: Thể hiện sự thân thiện với bạn bằng lời nói và hành động</w:t>
            </w:r>
          </w:p>
          <w:p w14:paraId="318242CF" w14:textId="77777777" w:rsidR="0021211C" w:rsidRPr="00393488" w:rsidRDefault="0021211C" w:rsidP="00047B60">
            <w:pPr>
              <w:jc w:val="both"/>
              <w:rPr>
                <w:sz w:val="28"/>
                <w:szCs w:val="28"/>
              </w:rPr>
            </w:pPr>
            <w:r w:rsidRPr="00393488">
              <w:rPr>
                <w:sz w:val="28"/>
                <w:szCs w:val="28"/>
              </w:rPr>
              <w:t>- GV yêu cầu HS về nhà chia sẻ với người thân về những hành vi đã ứng xử với bạn ở trường để gia đình góp ý kiến</w:t>
            </w:r>
          </w:p>
          <w:p w14:paraId="6D49CE3F" w14:textId="77777777" w:rsidR="0021211C" w:rsidRPr="00393488" w:rsidRDefault="0021211C" w:rsidP="00047B60">
            <w:pPr>
              <w:jc w:val="both"/>
              <w:rPr>
                <w:sz w:val="28"/>
                <w:szCs w:val="28"/>
              </w:rPr>
            </w:pPr>
            <w:r w:rsidRPr="00393488">
              <w:rPr>
                <w:sz w:val="28"/>
                <w:szCs w:val="28"/>
              </w:rPr>
              <w:t>- Dặn dò HS luôn ứng xử thân thiện với bạn ở trường, lớp, ở nhà và những nơi công cộng khác</w:t>
            </w:r>
          </w:p>
          <w:p w14:paraId="437A38ED" w14:textId="77777777" w:rsidR="0021211C" w:rsidRPr="00393488" w:rsidRDefault="0021211C" w:rsidP="00047B60">
            <w:pPr>
              <w:jc w:val="both"/>
              <w:rPr>
                <w:b/>
                <w:sz w:val="28"/>
                <w:szCs w:val="28"/>
              </w:rPr>
            </w:pPr>
            <w:r w:rsidRPr="00393488">
              <w:rPr>
                <w:b/>
                <w:sz w:val="28"/>
                <w:szCs w:val="28"/>
              </w:rPr>
              <w:t>Tổng kết:</w:t>
            </w:r>
          </w:p>
          <w:p w14:paraId="42E6C79F" w14:textId="77777777" w:rsidR="0021211C" w:rsidRPr="00393488" w:rsidRDefault="0021211C" w:rsidP="00047B60">
            <w:pPr>
              <w:jc w:val="both"/>
              <w:rPr>
                <w:sz w:val="28"/>
                <w:szCs w:val="28"/>
              </w:rPr>
            </w:pPr>
            <w:r w:rsidRPr="00393488">
              <w:rPr>
                <w:sz w:val="28"/>
                <w:szCs w:val="28"/>
              </w:rPr>
              <w:t>- Gv yêu cầu HS chia sẻ những điều thu hoạch/ học được/ rút ra được bài học kinh nghiệm sau khi tham gia các hoạt động</w:t>
            </w:r>
          </w:p>
          <w:p w14:paraId="2A84EB57" w14:textId="77777777" w:rsidR="0021211C" w:rsidRPr="00393488" w:rsidRDefault="0021211C" w:rsidP="00047B60">
            <w:pPr>
              <w:jc w:val="both"/>
              <w:rPr>
                <w:sz w:val="28"/>
                <w:szCs w:val="28"/>
              </w:rPr>
            </w:pPr>
            <w:r w:rsidRPr="00393488">
              <w:rPr>
                <w:sz w:val="28"/>
                <w:szCs w:val="28"/>
              </w:rPr>
              <w:t xml:space="preserve">- Gv nêu thông điệp: </w:t>
            </w:r>
            <w:r w:rsidRPr="00393488">
              <w:rPr>
                <w:i/>
                <w:sz w:val="28"/>
                <w:szCs w:val="28"/>
              </w:rPr>
              <w:t>Để thân thiện với bạn, em cần: vui vẻ với bạn, giúp đỡ bạn, rủ bạn chơi cùng, quan tâm, chia sẻ với bạn, không đánh bạn</w:t>
            </w:r>
            <w:r w:rsidRPr="00393488">
              <w:rPr>
                <w:b/>
                <w:sz w:val="28"/>
                <w:szCs w:val="28"/>
              </w:rPr>
              <w:t xml:space="preserve"> </w:t>
            </w:r>
            <w:r w:rsidRPr="00393488">
              <w:rPr>
                <w:sz w:val="28"/>
                <w:szCs w:val="28"/>
              </w:rPr>
              <w:t>- Nhận xét tiết học</w:t>
            </w:r>
          </w:p>
          <w:p w14:paraId="48453482" w14:textId="77777777" w:rsidR="0021211C" w:rsidRPr="00393488" w:rsidRDefault="0021211C" w:rsidP="00047B60">
            <w:pPr>
              <w:jc w:val="both"/>
              <w:rPr>
                <w:sz w:val="28"/>
                <w:szCs w:val="28"/>
              </w:rPr>
            </w:pPr>
            <w:r w:rsidRPr="00393488">
              <w:rPr>
                <w:sz w:val="28"/>
                <w:szCs w:val="28"/>
              </w:rPr>
              <w:t>- Dặn dò chuẩn bị tiết sau</w:t>
            </w:r>
          </w:p>
        </w:tc>
        <w:tc>
          <w:tcPr>
            <w:tcW w:w="3686" w:type="dxa"/>
          </w:tcPr>
          <w:p w14:paraId="21FC3925" w14:textId="77777777" w:rsidR="0021211C" w:rsidRPr="00393488" w:rsidRDefault="0021211C" w:rsidP="00047B60">
            <w:pPr>
              <w:jc w:val="both"/>
              <w:rPr>
                <w:sz w:val="28"/>
                <w:szCs w:val="28"/>
              </w:rPr>
            </w:pPr>
          </w:p>
          <w:p w14:paraId="6428F2B7" w14:textId="77777777" w:rsidR="0021211C" w:rsidRPr="00393488" w:rsidRDefault="0021211C" w:rsidP="00047B60">
            <w:pPr>
              <w:jc w:val="both"/>
              <w:rPr>
                <w:sz w:val="28"/>
                <w:szCs w:val="28"/>
              </w:rPr>
            </w:pPr>
            <w:r w:rsidRPr="00393488">
              <w:rPr>
                <w:sz w:val="28"/>
                <w:szCs w:val="28"/>
              </w:rPr>
              <w:t>-HS tham gia</w:t>
            </w:r>
          </w:p>
          <w:p w14:paraId="11F4521E" w14:textId="77777777" w:rsidR="0021211C" w:rsidRPr="00393488" w:rsidRDefault="0021211C" w:rsidP="00047B60">
            <w:pPr>
              <w:jc w:val="both"/>
              <w:rPr>
                <w:sz w:val="28"/>
                <w:szCs w:val="28"/>
              </w:rPr>
            </w:pPr>
          </w:p>
          <w:p w14:paraId="64FEF122" w14:textId="77777777" w:rsidR="0021211C" w:rsidRPr="00393488" w:rsidRDefault="0021211C" w:rsidP="00047B60">
            <w:pPr>
              <w:jc w:val="both"/>
              <w:rPr>
                <w:sz w:val="28"/>
                <w:szCs w:val="28"/>
              </w:rPr>
            </w:pPr>
          </w:p>
          <w:p w14:paraId="237593F3" w14:textId="77777777" w:rsidR="0021211C" w:rsidRPr="00393488" w:rsidRDefault="0021211C" w:rsidP="00047B60">
            <w:pPr>
              <w:jc w:val="both"/>
              <w:rPr>
                <w:sz w:val="28"/>
                <w:szCs w:val="28"/>
              </w:rPr>
            </w:pPr>
          </w:p>
          <w:p w14:paraId="70B988A6" w14:textId="77777777" w:rsidR="0021211C" w:rsidRPr="00393488" w:rsidRDefault="0021211C" w:rsidP="00047B60">
            <w:pPr>
              <w:jc w:val="both"/>
              <w:rPr>
                <w:sz w:val="28"/>
                <w:szCs w:val="28"/>
              </w:rPr>
            </w:pPr>
          </w:p>
          <w:p w14:paraId="18BC2B10" w14:textId="77777777" w:rsidR="0021211C" w:rsidRPr="00393488" w:rsidRDefault="0021211C" w:rsidP="00047B60">
            <w:pPr>
              <w:jc w:val="both"/>
              <w:rPr>
                <w:sz w:val="28"/>
                <w:szCs w:val="28"/>
              </w:rPr>
            </w:pPr>
          </w:p>
          <w:p w14:paraId="05CCC7E1" w14:textId="77777777" w:rsidR="0021211C" w:rsidRPr="00393488" w:rsidRDefault="0021211C" w:rsidP="00047B60">
            <w:pPr>
              <w:jc w:val="both"/>
              <w:rPr>
                <w:sz w:val="28"/>
                <w:szCs w:val="28"/>
              </w:rPr>
            </w:pPr>
            <w:r w:rsidRPr="00393488">
              <w:rPr>
                <w:sz w:val="28"/>
                <w:szCs w:val="28"/>
              </w:rPr>
              <w:t>HS thảo luận nhóm</w:t>
            </w:r>
          </w:p>
          <w:p w14:paraId="1C1CA5A8" w14:textId="77777777" w:rsidR="0021211C" w:rsidRPr="00393488" w:rsidRDefault="0021211C" w:rsidP="00047B60">
            <w:pPr>
              <w:jc w:val="both"/>
              <w:rPr>
                <w:sz w:val="28"/>
                <w:szCs w:val="28"/>
              </w:rPr>
            </w:pPr>
          </w:p>
          <w:p w14:paraId="120BEA3D" w14:textId="77777777" w:rsidR="0021211C" w:rsidRPr="00393488" w:rsidRDefault="0021211C" w:rsidP="00047B60">
            <w:pPr>
              <w:jc w:val="both"/>
              <w:rPr>
                <w:sz w:val="28"/>
                <w:szCs w:val="28"/>
              </w:rPr>
            </w:pPr>
          </w:p>
          <w:p w14:paraId="6E25CF38" w14:textId="77777777" w:rsidR="0021211C" w:rsidRPr="00393488" w:rsidRDefault="0021211C" w:rsidP="00047B60">
            <w:pPr>
              <w:jc w:val="both"/>
              <w:rPr>
                <w:sz w:val="28"/>
                <w:szCs w:val="28"/>
              </w:rPr>
            </w:pPr>
          </w:p>
          <w:p w14:paraId="3B8B85DD" w14:textId="77777777" w:rsidR="0021211C" w:rsidRPr="00393488" w:rsidRDefault="0021211C" w:rsidP="00047B60">
            <w:pPr>
              <w:jc w:val="both"/>
              <w:rPr>
                <w:sz w:val="28"/>
                <w:szCs w:val="28"/>
              </w:rPr>
            </w:pPr>
          </w:p>
          <w:p w14:paraId="729B4620" w14:textId="77777777" w:rsidR="0021211C" w:rsidRPr="00393488" w:rsidRDefault="0021211C" w:rsidP="00047B60">
            <w:pPr>
              <w:jc w:val="both"/>
              <w:rPr>
                <w:sz w:val="28"/>
                <w:szCs w:val="28"/>
              </w:rPr>
            </w:pPr>
            <w:r w:rsidRPr="00393488">
              <w:rPr>
                <w:sz w:val="28"/>
                <w:szCs w:val="28"/>
              </w:rPr>
              <w:t>Đại diện nhóm trình bày.</w:t>
            </w:r>
          </w:p>
          <w:p w14:paraId="49DE2778" w14:textId="77777777" w:rsidR="0021211C" w:rsidRPr="00393488" w:rsidRDefault="0021211C" w:rsidP="00047B60">
            <w:pPr>
              <w:jc w:val="both"/>
              <w:rPr>
                <w:sz w:val="28"/>
                <w:szCs w:val="28"/>
              </w:rPr>
            </w:pPr>
          </w:p>
          <w:p w14:paraId="6A9D0B85" w14:textId="77777777" w:rsidR="0021211C" w:rsidRPr="00393488" w:rsidRDefault="0021211C" w:rsidP="00047B60">
            <w:pPr>
              <w:jc w:val="both"/>
              <w:rPr>
                <w:sz w:val="28"/>
                <w:szCs w:val="28"/>
              </w:rPr>
            </w:pPr>
          </w:p>
          <w:p w14:paraId="25CFE0DC" w14:textId="77777777" w:rsidR="0021211C" w:rsidRPr="00393488" w:rsidRDefault="0021211C" w:rsidP="00047B60">
            <w:pPr>
              <w:jc w:val="both"/>
              <w:rPr>
                <w:sz w:val="28"/>
                <w:szCs w:val="28"/>
              </w:rPr>
            </w:pPr>
          </w:p>
          <w:p w14:paraId="32F20ED8" w14:textId="77777777" w:rsidR="0021211C" w:rsidRPr="00393488" w:rsidRDefault="0021211C" w:rsidP="00047B60">
            <w:pPr>
              <w:jc w:val="both"/>
              <w:rPr>
                <w:sz w:val="28"/>
                <w:szCs w:val="28"/>
              </w:rPr>
            </w:pPr>
          </w:p>
          <w:p w14:paraId="0B3053C8" w14:textId="77777777" w:rsidR="0021211C" w:rsidRPr="00393488" w:rsidRDefault="0021211C" w:rsidP="00047B60">
            <w:pPr>
              <w:jc w:val="both"/>
              <w:rPr>
                <w:sz w:val="28"/>
                <w:szCs w:val="28"/>
              </w:rPr>
            </w:pPr>
          </w:p>
          <w:p w14:paraId="580AD4EE" w14:textId="77777777" w:rsidR="0021211C" w:rsidRPr="00393488" w:rsidRDefault="0021211C" w:rsidP="00047B60">
            <w:pPr>
              <w:jc w:val="both"/>
              <w:rPr>
                <w:sz w:val="28"/>
                <w:szCs w:val="28"/>
              </w:rPr>
            </w:pPr>
          </w:p>
          <w:p w14:paraId="32978DEC" w14:textId="77777777" w:rsidR="0021211C" w:rsidRPr="00393488" w:rsidRDefault="0021211C" w:rsidP="00047B60">
            <w:pPr>
              <w:jc w:val="both"/>
              <w:rPr>
                <w:sz w:val="28"/>
                <w:szCs w:val="28"/>
              </w:rPr>
            </w:pPr>
          </w:p>
          <w:p w14:paraId="7B2C59F1" w14:textId="77777777" w:rsidR="0021211C" w:rsidRPr="00393488" w:rsidRDefault="0021211C" w:rsidP="00047B60">
            <w:pPr>
              <w:jc w:val="both"/>
              <w:rPr>
                <w:sz w:val="28"/>
                <w:szCs w:val="28"/>
              </w:rPr>
            </w:pPr>
            <w:r w:rsidRPr="00393488">
              <w:rPr>
                <w:sz w:val="28"/>
                <w:szCs w:val="28"/>
              </w:rPr>
              <w:t>Hs lắng nghe</w:t>
            </w:r>
          </w:p>
          <w:p w14:paraId="6F837021" w14:textId="77777777" w:rsidR="0021211C" w:rsidRPr="00393488" w:rsidRDefault="0021211C" w:rsidP="00047B60">
            <w:pPr>
              <w:jc w:val="both"/>
              <w:rPr>
                <w:sz w:val="28"/>
                <w:szCs w:val="28"/>
              </w:rPr>
            </w:pPr>
          </w:p>
          <w:p w14:paraId="20718C50" w14:textId="77777777" w:rsidR="0021211C" w:rsidRPr="00393488" w:rsidRDefault="0021211C" w:rsidP="00047B60">
            <w:pPr>
              <w:jc w:val="both"/>
              <w:rPr>
                <w:sz w:val="28"/>
                <w:szCs w:val="28"/>
              </w:rPr>
            </w:pPr>
          </w:p>
          <w:p w14:paraId="3F20A950" w14:textId="77777777" w:rsidR="0021211C" w:rsidRPr="00393488" w:rsidRDefault="0021211C" w:rsidP="00047B60">
            <w:pPr>
              <w:jc w:val="both"/>
              <w:rPr>
                <w:sz w:val="28"/>
                <w:szCs w:val="28"/>
              </w:rPr>
            </w:pPr>
          </w:p>
          <w:p w14:paraId="630C2A24" w14:textId="77777777" w:rsidR="0021211C" w:rsidRPr="00393488" w:rsidRDefault="0021211C" w:rsidP="00047B60">
            <w:pPr>
              <w:jc w:val="both"/>
              <w:rPr>
                <w:sz w:val="28"/>
                <w:szCs w:val="28"/>
              </w:rPr>
            </w:pPr>
          </w:p>
          <w:p w14:paraId="64B99D3D" w14:textId="77777777" w:rsidR="0021211C" w:rsidRPr="00393488" w:rsidRDefault="0021211C" w:rsidP="00047B60">
            <w:pPr>
              <w:jc w:val="both"/>
              <w:rPr>
                <w:sz w:val="28"/>
                <w:szCs w:val="28"/>
              </w:rPr>
            </w:pPr>
          </w:p>
          <w:p w14:paraId="3FD21828" w14:textId="77777777" w:rsidR="0021211C" w:rsidRPr="00393488" w:rsidRDefault="0021211C" w:rsidP="00047B60">
            <w:pPr>
              <w:jc w:val="both"/>
              <w:rPr>
                <w:sz w:val="28"/>
                <w:szCs w:val="28"/>
              </w:rPr>
            </w:pPr>
          </w:p>
          <w:p w14:paraId="79F59F0E" w14:textId="77777777" w:rsidR="0021211C" w:rsidRPr="00393488" w:rsidRDefault="0021211C" w:rsidP="00047B60">
            <w:pPr>
              <w:jc w:val="both"/>
              <w:rPr>
                <w:sz w:val="28"/>
                <w:szCs w:val="28"/>
              </w:rPr>
            </w:pPr>
          </w:p>
          <w:p w14:paraId="5EE3C4D6" w14:textId="77777777" w:rsidR="0021211C" w:rsidRPr="00393488" w:rsidRDefault="0021211C" w:rsidP="00047B60">
            <w:pPr>
              <w:jc w:val="both"/>
              <w:rPr>
                <w:sz w:val="28"/>
                <w:szCs w:val="28"/>
              </w:rPr>
            </w:pPr>
          </w:p>
          <w:p w14:paraId="63031D2F" w14:textId="77777777" w:rsidR="0021211C" w:rsidRPr="00393488" w:rsidRDefault="0021211C" w:rsidP="00047B60">
            <w:pPr>
              <w:jc w:val="both"/>
              <w:rPr>
                <w:sz w:val="28"/>
                <w:szCs w:val="28"/>
              </w:rPr>
            </w:pPr>
            <w:r w:rsidRPr="00393488">
              <w:rPr>
                <w:sz w:val="28"/>
                <w:szCs w:val="28"/>
              </w:rPr>
              <w:t>-HS quan sát tranh, thảo luận để đưa ra cách xử lí</w:t>
            </w:r>
          </w:p>
          <w:p w14:paraId="09836CF1" w14:textId="77777777" w:rsidR="0021211C" w:rsidRPr="00393488" w:rsidRDefault="0021211C" w:rsidP="00047B60">
            <w:pPr>
              <w:jc w:val="both"/>
              <w:rPr>
                <w:sz w:val="28"/>
                <w:szCs w:val="28"/>
              </w:rPr>
            </w:pPr>
          </w:p>
          <w:p w14:paraId="11F71D5D" w14:textId="77777777" w:rsidR="0021211C" w:rsidRPr="00393488" w:rsidRDefault="0021211C" w:rsidP="00047B60">
            <w:pPr>
              <w:jc w:val="both"/>
              <w:rPr>
                <w:sz w:val="28"/>
                <w:szCs w:val="28"/>
              </w:rPr>
            </w:pPr>
          </w:p>
          <w:p w14:paraId="502E3B05" w14:textId="77777777" w:rsidR="0021211C" w:rsidRPr="00393488" w:rsidRDefault="0021211C" w:rsidP="00047B60">
            <w:pPr>
              <w:jc w:val="both"/>
              <w:rPr>
                <w:sz w:val="28"/>
                <w:szCs w:val="28"/>
              </w:rPr>
            </w:pPr>
            <w:r w:rsidRPr="00393488">
              <w:rPr>
                <w:sz w:val="28"/>
                <w:szCs w:val="28"/>
              </w:rPr>
              <w:t>-HS thực hiện sắm vai</w:t>
            </w:r>
          </w:p>
          <w:p w14:paraId="189B1E8A" w14:textId="77777777" w:rsidR="0021211C" w:rsidRPr="00393488" w:rsidRDefault="0021211C" w:rsidP="00047B60">
            <w:pPr>
              <w:jc w:val="both"/>
              <w:rPr>
                <w:sz w:val="28"/>
                <w:szCs w:val="28"/>
              </w:rPr>
            </w:pPr>
            <w:r w:rsidRPr="00393488">
              <w:rPr>
                <w:sz w:val="28"/>
                <w:szCs w:val="28"/>
              </w:rPr>
              <w:t>-HS theo dõi, nhận xét</w:t>
            </w:r>
          </w:p>
          <w:p w14:paraId="11EF40F1" w14:textId="77777777" w:rsidR="0021211C" w:rsidRPr="00393488" w:rsidRDefault="0021211C" w:rsidP="00047B60">
            <w:pPr>
              <w:jc w:val="both"/>
              <w:rPr>
                <w:sz w:val="28"/>
                <w:szCs w:val="28"/>
              </w:rPr>
            </w:pPr>
            <w:r w:rsidRPr="00393488">
              <w:rPr>
                <w:sz w:val="28"/>
                <w:szCs w:val="28"/>
              </w:rPr>
              <w:t>-HS lắng nghe</w:t>
            </w:r>
          </w:p>
          <w:p w14:paraId="229B28DB" w14:textId="77777777" w:rsidR="0021211C" w:rsidRPr="00393488" w:rsidRDefault="0021211C" w:rsidP="00047B60">
            <w:pPr>
              <w:rPr>
                <w:sz w:val="28"/>
                <w:szCs w:val="28"/>
              </w:rPr>
            </w:pPr>
          </w:p>
          <w:p w14:paraId="357B2217" w14:textId="77777777" w:rsidR="0021211C" w:rsidRPr="00393488" w:rsidRDefault="0021211C" w:rsidP="00047B60">
            <w:pPr>
              <w:rPr>
                <w:sz w:val="28"/>
                <w:szCs w:val="28"/>
              </w:rPr>
            </w:pPr>
          </w:p>
          <w:p w14:paraId="4FD79F9A" w14:textId="77777777" w:rsidR="0021211C" w:rsidRPr="00393488" w:rsidRDefault="0021211C" w:rsidP="00047B60">
            <w:pPr>
              <w:rPr>
                <w:sz w:val="28"/>
                <w:szCs w:val="28"/>
              </w:rPr>
            </w:pPr>
          </w:p>
          <w:p w14:paraId="1E12A938" w14:textId="77777777" w:rsidR="0021211C" w:rsidRPr="00393488" w:rsidRDefault="0021211C" w:rsidP="00047B60">
            <w:pPr>
              <w:rPr>
                <w:sz w:val="28"/>
                <w:szCs w:val="28"/>
              </w:rPr>
            </w:pPr>
          </w:p>
          <w:p w14:paraId="4CF28DC1" w14:textId="77777777" w:rsidR="0021211C" w:rsidRPr="00393488" w:rsidRDefault="0021211C" w:rsidP="00047B60">
            <w:pPr>
              <w:jc w:val="both"/>
              <w:rPr>
                <w:sz w:val="28"/>
                <w:szCs w:val="28"/>
              </w:rPr>
            </w:pPr>
            <w:r w:rsidRPr="00393488">
              <w:rPr>
                <w:sz w:val="28"/>
                <w:szCs w:val="28"/>
              </w:rPr>
              <w:t>-HS lắng nghe</w:t>
            </w:r>
          </w:p>
          <w:p w14:paraId="1034F8BD" w14:textId="77777777" w:rsidR="0021211C" w:rsidRPr="00393488" w:rsidRDefault="0021211C" w:rsidP="00047B60">
            <w:pPr>
              <w:jc w:val="both"/>
              <w:rPr>
                <w:sz w:val="28"/>
                <w:szCs w:val="28"/>
              </w:rPr>
            </w:pPr>
          </w:p>
          <w:p w14:paraId="5B37130C" w14:textId="77777777" w:rsidR="0021211C" w:rsidRPr="00393488" w:rsidRDefault="0021211C" w:rsidP="00047B60">
            <w:pPr>
              <w:jc w:val="both"/>
              <w:rPr>
                <w:sz w:val="28"/>
                <w:szCs w:val="28"/>
              </w:rPr>
            </w:pPr>
          </w:p>
          <w:p w14:paraId="6AE28986" w14:textId="77777777" w:rsidR="0021211C" w:rsidRPr="00393488" w:rsidRDefault="0021211C" w:rsidP="00047B60">
            <w:pPr>
              <w:jc w:val="both"/>
              <w:rPr>
                <w:sz w:val="28"/>
                <w:szCs w:val="28"/>
              </w:rPr>
            </w:pPr>
          </w:p>
          <w:p w14:paraId="0FC2D58A" w14:textId="77777777" w:rsidR="0021211C" w:rsidRPr="00393488" w:rsidRDefault="0021211C" w:rsidP="00047B60">
            <w:pPr>
              <w:jc w:val="both"/>
              <w:rPr>
                <w:sz w:val="28"/>
                <w:szCs w:val="28"/>
              </w:rPr>
            </w:pPr>
          </w:p>
          <w:p w14:paraId="4086CC59" w14:textId="77777777" w:rsidR="0021211C" w:rsidRPr="00393488" w:rsidRDefault="0021211C" w:rsidP="00047B60">
            <w:pPr>
              <w:jc w:val="both"/>
              <w:rPr>
                <w:sz w:val="28"/>
                <w:szCs w:val="28"/>
              </w:rPr>
            </w:pPr>
          </w:p>
          <w:p w14:paraId="0E5A5B89" w14:textId="77777777" w:rsidR="0021211C" w:rsidRPr="00393488" w:rsidRDefault="0021211C" w:rsidP="00047B60">
            <w:pPr>
              <w:jc w:val="both"/>
              <w:rPr>
                <w:sz w:val="28"/>
                <w:szCs w:val="28"/>
              </w:rPr>
            </w:pPr>
            <w:r w:rsidRPr="00393488">
              <w:rPr>
                <w:sz w:val="28"/>
                <w:szCs w:val="28"/>
              </w:rPr>
              <w:t>-HS chia sẻ</w:t>
            </w:r>
          </w:p>
          <w:p w14:paraId="3B764B25" w14:textId="77777777" w:rsidR="0021211C" w:rsidRPr="00393488" w:rsidRDefault="0021211C" w:rsidP="00047B60">
            <w:pPr>
              <w:jc w:val="both"/>
              <w:rPr>
                <w:sz w:val="28"/>
                <w:szCs w:val="28"/>
              </w:rPr>
            </w:pPr>
            <w:r w:rsidRPr="00393488">
              <w:rPr>
                <w:sz w:val="28"/>
                <w:szCs w:val="28"/>
              </w:rPr>
              <w:t>-HS lắng nghe, nhắc lại</w:t>
            </w:r>
          </w:p>
          <w:p w14:paraId="442DA302" w14:textId="77777777" w:rsidR="0021211C" w:rsidRPr="00393488" w:rsidRDefault="0021211C" w:rsidP="00047B60">
            <w:pPr>
              <w:rPr>
                <w:sz w:val="28"/>
                <w:szCs w:val="28"/>
              </w:rPr>
            </w:pPr>
            <w:r w:rsidRPr="00393488">
              <w:rPr>
                <w:sz w:val="28"/>
                <w:szCs w:val="28"/>
              </w:rPr>
              <w:t>-HS lắng nghe</w:t>
            </w:r>
          </w:p>
        </w:tc>
      </w:tr>
    </w:tbl>
    <w:p w14:paraId="36FEA944" w14:textId="77777777" w:rsidR="0021211C" w:rsidRPr="007D7E4F" w:rsidRDefault="0021211C" w:rsidP="0021211C">
      <w:pPr>
        <w:rPr>
          <w:sz w:val="28"/>
          <w:szCs w:val="28"/>
          <w:lang w:val="vi-VN"/>
        </w:rPr>
      </w:pPr>
      <w:r w:rsidRPr="007D7E4F">
        <w:rPr>
          <w:b/>
          <w:bCs/>
          <w:sz w:val="28"/>
          <w:szCs w:val="28"/>
          <w:lang w:val="vi-VN"/>
        </w:rPr>
        <w:lastRenderedPageBreak/>
        <w:t>IV. ĐIỀU CHỈNH SAU BÀI DẠY</w:t>
      </w:r>
      <w:r w:rsidRPr="007D7E4F">
        <w:rPr>
          <w:sz w:val="28"/>
          <w:szCs w:val="28"/>
          <w:lang w:val="vi-VN"/>
        </w:rPr>
        <w:t xml:space="preserve"> (Nếu có)</w:t>
      </w:r>
    </w:p>
    <w:p w14:paraId="62B05D8F" w14:textId="77777777" w:rsidR="0021211C" w:rsidRPr="008B7B50" w:rsidRDefault="0021211C" w:rsidP="0021211C">
      <w:pPr>
        <w:pBdr>
          <w:bottom w:val="single" w:sz="6" w:space="1" w:color="auto"/>
        </w:pBdr>
        <w:jc w:val="center"/>
        <w:rPr>
          <w:sz w:val="28"/>
          <w:szCs w:val="28"/>
        </w:rPr>
      </w:pPr>
      <w:r w:rsidRPr="007D7E4F">
        <w:rPr>
          <w:sz w:val="28"/>
          <w:szCs w:val="28"/>
          <w:lang w:val="vi-VN"/>
        </w:rPr>
        <w:t>………………………………………………………………………………………</w:t>
      </w:r>
      <w:r>
        <w:rPr>
          <w:sz w:val="28"/>
          <w:szCs w:val="28"/>
          <w:lang w:val="vi-VN"/>
        </w:rPr>
        <w:t>…………………………………………………………………………………</w:t>
      </w:r>
    </w:p>
    <w:p w14:paraId="4FF424D0" w14:textId="6EFBA2AA" w:rsidR="00F43F41" w:rsidRPr="0021211C" w:rsidRDefault="00F43F41" w:rsidP="0021211C"/>
    <w:sectPr w:rsidR="00F43F41" w:rsidRPr="0021211C"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2"/>
  </w:num>
  <w:num w:numId="2" w16cid:durableId="1238705995">
    <w:abstractNumId w:val="0"/>
  </w:num>
  <w:num w:numId="3" w16cid:durableId="1446194939">
    <w:abstractNumId w:val="4"/>
  </w:num>
  <w:num w:numId="4" w16cid:durableId="1574706802">
    <w:abstractNumId w:val="3"/>
  </w:num>
  <w:num w:numId="5" w16cid:durableId="103854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1211C"/>
    <w:rsid w:val="00230C94"/>
    <w:rsid w:val="00375CA6"/>
    <w:rsid w:val="00387658"/>
    <w:rsid w:val="004A59D1"/>
    <w:rsid w:val="005231F6"/>
    <w:rsid w:val="005B0151"/>
    <w:rsid w:val="005E5B1E"/>
    <w:rsid w:val="006D1435"/>
    <w:rsid w:val="007969A8"/>
    <w:rsid w:val="007E6F8B"/>
    <w:rsid w:val="008C66F8"/>
    <w:rsid w:val="009048B9"/>
    <w:rsid w:val="00953E43"/>
    <w:rsid w:val="009765E3"/>
    <w:rsid w:val="00A32D54"/>
    <w:rsid w:val="00BC1A7F"/>
    <w:rsid w:val="00C87F38"/>
    <w:rsid w:val="00D279E4"/>
    <w:rsid w:val="00DA1436"/>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26</cp:revision>
  <dcterms:created xsi:type="dcterms:W3CDTF">2025-12-28T14:49:00Z</dcterms:created>
  <dcterms:modified xsi:type="dcterms:W3CDTF">2025-12-28T15:57:00Z</dcterms:modified>
</cp:coreProperties>
</file>