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2E" w:rsidRPr="00692E52" w:rsidRDefault="00A5222E" w:rsidP="00A5222E">
      <w:pPr>
        <w:spacing w:after="0" w:line="288" w:lineRule="auto"/>
        <w:rPr>
          <w:rFonts w:ascii="Times New Roman" w:hAnsi="Times New Roman" w:cs="Times New Roman"/>
          <w:bCs/>
          <w:i/>
          <w:iCs/>
          <w:sz w:val="28"/>
          <w:szCs w:val="28"/>
        </w:rPr>
      </w:pPr>
      <w:r w:rsidRPr="00692E52">
        <w:rPr>
          <w:rFonts w:ascii="Times New Roman" w:hAnsi="Times New Roman" w:cs="Times New Roman"/>
          <w:bCs/>
          <w:i/>
          <w:iCs/>
          <w:sz w:val="28"/>
          <w:szCs w:val="28"/>
        </w:rPr>
        <w:t>Ngày soạn:10/11/2025</w:t>
      </w:r>
    </w:p>
    <w:p w:rsidR="00A5222E" w:rsidRPr="00692E52" w:rsidRDefault="00A5222E" w:rsidP="00A5222E">
      <w:pPr>
        <w:spacing w:after="0" w:line="288" w:lineRule="auto"/>
        <w:rPr>
          <w:rFonts w:ascii="Times New Roman" w:hAnsi="Times New Roman" w:cs="Times New Roman"/>
          <w:bCs/>
          <w:i/>
          <w:iCs/>
          <w:sz w:val="28"/>
          <w:szCs w:val="28"/>
        </w:rPr>
      </w:pPr>
      <w:r w:rsidRPr="00692E52">
        <w:rPr>
          <w:rFonts w:ascii="Times New Roman" w:hAnsi="Times New Roman" w:cs="Times New Roman"/>
          <w:bCs/>
          <w:i/>
          <w:iCs/>
          <w:sz w:val="28"/>
          <w:szCs w:val="28"/>
        </w:rPr>
        <w:t>Ngày dạy: 18/11/2025</w:t>
      </w:r>
    </w:p>
    <w:p w:rsidR="00A5222E" w:rsidRPr="00692E52" w:rsidRDefault="00A5222E" w:rsidP="00A5222E">
      <w:pPr>
        <w:spacing w:after="0" w:line="288" w:lineRule="auto"/>
        <w:rPr>
          <w:rFonts w:ascii="Times New Roman" w:hAnsi="Times New Roman" w:cs="Times New Roman"/>
          <w:bCs/>
          <w:i/>
          <w:iCs/>
          <w:sz w:val="28"/>
          <w:szCs w:val="28"/>
        </w:rPr>
      </w:pPr>
      <w:r w:rsidRPr="00692E52">
        <w:rPr>
          <w:rFonts w:ascii="Times New Roman" w:hAnsi="Times New Roman" w:cs="Times New Roman"/>
          <w:bCs/>
          <w:i/>
          <w:iCs/>
          <w:sz w:val="28"/>
          <w:szCs w:val="28"/>
        </w:rPr>
        <w:t>Tiết 42</w:t>
      </w:r>
    </w:p>
    <w:p w:rsidR="00A5222E" w:rsidRPr="00692E52" w:rsidRDefault="00A5222E" w:rsidP="00A5222E">
      <w:pPr>
        <w:spacing w:after="0" w:line="288" w:lineRule="auto"/>
        <w:jc w:val="center"/>
        <w:rPr>
          <w:rFonts w:ascii="Times New Roman" w:hAnsi="Times New Roman" w:cs="Times New Roman"/>
          <w:b/>
          <w:sz w:val="28"/>
          <w:szCs w:val="28"/>
        </w:rPr>
      </w:pPr>
      <w:r w:rsidRPr="00692E52">
        <w:rPr>
          <w:rFonts w:ascii="Times New Roman" w:hAnsi="Times New Roman" w:cs="Times New Roman"/>
          <w:b/>
          <w:sz w:val="28"/>
          <w:szCs w:val="28"/>
        </w:rPr>
        <w:t>BÀI 7. TỐC ĐỘ CỦA CHUYỂN ĐỘNG (t5)</w:t>
      </w:r>
    </w:p>
    <w:p w:rsidR="00A5222E" w:rsidRPr="00692E52" w:rsidRDefault="00A5222E" w:rsidP="00A5222E">
      <w:pPr>
        <w:spacing w:after="0" w:line="288" w:lineRule="auto"/>
        <w:jc w:val="both"/>
        <w:rPr>
          <w:rFonts w:ascii="Times New Roman" w:hAnsi="Times New Roman" w:cs="Times New Roman"/>
          <w:b/>
          <w:color w:val="FF0000"/>
          <w:sz w:val="28"/>
          <w:szCs w:val="28"/>
          <w:lang w:val="vi-VN"/>
        </w:rPr>
      </w:pPr>
      <w:r w:rsidRPr="00692E52">
        <w:rPr>
          <w:rFonts w:ascii="Times New Roman" w:hAnsi="Times New Roman" w:cs="Times New Roman"/>
          <w:b/>
          <w:color w:val="FF0000"/>
          <w:sz w:val="28"/>
          <w:szCs w:val="28"/>
          <w:lang w:val="vi-VN"/>
        </w:rPr>
        <w:t xml:space="preserve"> I. </w:t>
      </w:r>
      <w:r w:rsidRPr="00692E52">
        <w:rPr>
          <w:rFonts w:ascii="Times New Roman" w:hAnsi="Times New Roman" w:cs="Times New Roman"/>
          <w:b/>
          <w:color w:val="FF0000"/>
          <w:sz w:val="28"/>
          <w:szCs w:val="28"/>
        </w:rPr>
        <w:t>Mục tiê</w:t>
      </w:r>
      <w:r w:rsidRPr="00692E52">
        <w:rPr>
          <w:rFonts w:ascii="Times New Roman" w:hAnsi="Times New Roman" w:cs="Times New Roman"/>
          <w:b/>
          <w:color w:val="FF0000"/>
          <w:sz w:val="28"/>
          <w:szCs w:val="28"/>
          <w:lang w:val="vi-VN"/>
        </w:rPr>
        <w:t>u</w:t>
      </w:r>
    </w:p>
    <w:p w:rsidR="00A5222E" w:rsidRPr="00692E52" w:rsidRDefault="00A5222E" w:rsidP="00A5222E">
      <w:pPr>
        <w:tabs>
          <w:tab w:val="left" w:pos="709"/>
        </w:tabs>
        <w:spacing w:after="0" w:line="288" w:lineRule="auto"/>
        <w:jc w:val="both"/>
        <w:rPr>
          <w:rFonts w:ascii="Times New Roman" w:hAnsi="Times New Roman" w:cs="Times New Roman"/>
          <w:b/>
          <w:sz w:val="28"/>
          <w:szCs w:val="28"/>
        </w:rPr>
      </w:pPr>
      <w:r w:rsidRPr="00692E52">
        <w:rPr>
          <w:rFonts w:ascii="Times New Roman" w:hAnsi="Times New Roman" w:cs="Times New Roman"/>
          <w:b/>
          <w:sz w:val="28"/>
          <w:szCs w:val="28"/>
        </w:rPr>
        <w:t>1. Kiến thức:</w:t>
      </w:r>
    </w:p>
    <w:p w:rsidR="00A5222E" w:rsidRPr="00692E52" w:rsidRDefault="00A5222E" w:rsidP="00A5222E">
      <w:pPr>
        <w:tabs>
          <w:tab w:val="left" w:pos="709"/>
        </w:tabs>
        <w:spacing w:after="0" w:line="288" w:lineRule="auto"/>
        <w:jc w:val="both"/>
        <w:rPr>
          <w:rFonts w:ascii="Times New Roman" w:hAnsi="Times New Roman" w:cs="Times New Roman"/>
          <w:sz w:val="28"/>
          <w:szCs w:val="28"/>
          <w:lang w:val="vi-VN"/>
        </w:rPr>
      </w:pPr>
      <w:r w:rsidRPr="00692E52">
        <w:rPr>
          <w:rFonts w:ascii="Times New Roman" w:hAnsi="Times New Roman" w:cs="Times New Roman"/>
          <w:sz w:val="28"/>
          <w:szCs w:val="28"/>
        </w:rPr>
        <w:t>- Cách đo tốc độ bằng dụng cụ thực hành: đồng hồ bấm giây và cổng quang điện ở nhà trường; thiết bị “ bắn tốc độ” trong kiểm tra tốc độ các phương tiện giao thông.</w:t>
      </w:r>
    </w:p>
    <w:p w:rsidR="00A5222E" w:rsidRPr="00692E52" w:rsidRDefault="00A5222E" w:rsidP="00A5222E">
      <w:pPr>
        <w:tabs>
          <w:tab w:val="left" w:pos="709"/>
        </w:tabs>
        <w:spacing w:after="0" w:line="288" w:lineRule="auto"/>
        <w:jc w:val="both"/>
        <w:rPr>
          <w:rFonts w:ascii="Times New Roman" w:hAnsi="Times New Roman" w:cs="Times New Roman"/>
          <w:b/>
          <w:sz w:val="28"/>
          <w:szCs w:val="28"/>
        </w:rPr>
      </w:pPr>
      <w:r w:rsidRPr="00692E52">
        <w:rPr>
          <w:rFonts w:ascii="Times New Roman" w:hAnsi="Times New Roman" w:cs="Times New Roman"/>
          <w:b/>
          <w:sz w:val="28"/>
          <w:szCs w:val="28"/>
        </w:rPr>
        <w:t xml:space="preserve">2.Năng lực: </w:t>
      </w:r>
    </w:p>
    <w:p w:rsidR="00A5222E" w:rsidRPr="00692E52" w:rsidRDefault="00A5222E" w:rsidP="00A5222E">
      <w:pPr>
        <w:tabs>
          <w:tab w:val="left" w:pos="709"/>
        </w:tabs>
        <w:spacing w:after="0" w:line="288" w:lineRule="auto"/>
        <w:jc w:val="both"/>
        <w:rPr>
          <w:rFonts w:ascii="Times New Roman" w:hAnsi="Times New Roman" w:cs="Times New Roman"/>
          <w:b/>
          <w:sz w:val="28"/>
          <w:szCs w:val="28"/>
        </w:rPr>
      </w:pPr>
      <w:r w:rsidRPr="00692E52">
        <w:rPr>
          <w:rFonts w:ascii="Times New Roman" w:hAnsi="Times New Roman" w:cs="Times New Roman"/>
          <w:b/>
          <w:sz w:val="28"/>
          <w:szCs w:val="28"/>
        </w:rPr>
        <w:t>2.1. Năng lực khoa học tự nhiên</w:t>
      </w:r>
    </w:p>
    <w:p w:rsidR="00A5222E" w:rsidRPr="00692E52" w:rsidRDefault="00A5222E" w:rsidP="00A5222E">
      <w:pPr>
        <w:tabs>
          <w:tab w:val="left" w:pos="709"/>
        </w:tabs>
        <w:spacing w:after="0" w:line="288" w:lineRule="auto"/>
        <w:jc w:val="both"/>
        <w:rPr>
          <w:rFonts w:ascii="Times New Roman" w:hAnsi="Times New Roman" w:cs="Times New Roman"/>
          <w:sz w:val="28"/>
          <w:szCs w:val="28"/>
        </w:rPr>
      </w:pPr>
      <w:r w:rsidRPr="00692E52">
        <w:rPr>
          <w:rFonts w:ascii="Times New Roman" w:hAnsi="Times New Roman" w:cs="Times New Roman"/>
          <w:sz w:val="28"/>
          <w:szCs w:val="28"/>
        </w:rPr>
        <w:t>– Mô tả được sơ lược cách đo tốc độ bằng đồng hồ bấm giây và cổng quang điện trong dụng cụ thực hành ở nhà trường; thiết bị “bắn tốc độ” trong kiểm tra tốc độ các phương tiện giao thông.</w:t>
      </w:r>
    </w:p>
    <w:p w:rsidR="00A5222E" w:rsidRPr="00692E52" w:rsidRDefault="00A5222E" w:rsidP="00A5222E">
      <w:pPr>
        <w:tabs>
          <w:tab w:val="left" w:pos="709"/>
        </w:tabs>
        <w:spacing w:after="0" w:line="288" w:lineRule="auto"/>
        <w:jc w:val="both"/>
        <w:rPr>
          <w:rFonts w:ascii="Times New Roman" w:hAnsi="Times New Roman" w:cs="Times New Roman"/>
          <w:b/>
          <w:sz w:val="28"/>
          <w:szCs w:val="28"/>
        </w:rPr>
      </w:pPr>
      <w:r w:rsidRPr="00692E52">
        <w:rPr>
          <w:rFonts w:ascii="Times New Roman" w:hAnsi="Times New Roman" w:cs="Times New Roman"/>
          <w:b/>
          <w:sz w:val="28"/>
          <w:szCs w:val="28"/>
        </w:rPr>
        <w:t>2.2. Năng lực chung</w:t>
      </w:r>
    </w:p>
    <w:p w:rsidR="00A5222E" w:rsidRPr="00692E52" w:rsidRDefault="00A5222E" w:rsidP="00A5222E">
      <w:pPr>
        <w:tabs>
          <w:tab w:val="left" w:pos="709"/>
        </w:tabs>
        <w:spacing w:after="0" w:line="288" w:lineRule="auto"/>
        <w:jc w:val="both"/>
        <w:rPr>
          <w:rFonts w:ascii="Times New Roman" w:hAnsi="Times New Roman" w:cs="Times New Roman"/>
          <w:color w:val="000000"/>
          <w:sz w:val="28"/>
          <w:szCs w:val="28"/>
        </w:rPr>
      </w:pPr>
      <w:r w:rsidRPr="00692E52">
        <w:rPr>
          <w:rFonts w:ascii="Times New Roman" w:hAnsi="Times New Roman" w:cs="Times New Roman"/>
          <w:color w:val="000000"/>
          <w:sz w:val="28"/>
          <w:szCs w:val="28"/>
        </w:rPr>
        <w:t xml:space="preserve"> - Năng lực tự chủ và tự học: tìm kiếm thông tin, đọc sách giáo khoa, quan sát tranh ảnh.</w:t>
      </w:r>
    </w:p>
    <w:p w:rsidR="00A5222E" w:rsidRPr="00692E52" w:rsidRDefault="00A5222E" w:rsidP="00A5222E">
      <w:pPr>
        <w:tabs>
          <w:tab w:val="left" w:pos="709"/>
        </w:tabs>
        <w:spacing w:after="0" w:line="288" w:lineRule="auto"/>
        <w:jc w:val="both"/>
        <w:rPr>
          <w:rFonts w:ascii="Times New Roman" w:hAnsi="Times New Roman" w:cs="Times New Roman"/>
          <w:color w:val="000000"/>
          <w:sz w:val="28"/>
          <w:szCs w:val="28"/>
        </w:rPr>
      </w:pPr>
      <w:r w:rsidRPr="00692E52">
        <w:rPr>
          <w:rFonts w:ascii="Times New Roman" w:hAnsi="Times New Roman" w:cs="Times New Roman"/>
          <w:color w:val="000000"/>
          <w:sz w:val="28"/>
          <w:szCs w:val="28"/>
        </w:rPr>
        <w:t>- Năng lực giao tiếp và hợp tác: tích cực trong các hoạt động nhóm.</w:t>
      </w:r>
    </w:p>
    <w:p w:rsidR="00A5222E" w:rsidRPr="00692E52" w:rsidRDefault="00A5222E" w:rsidP="00A5222E">
      <w:pPr>
        <w:tabs>
          <w:tab w:val="left" w:pos="709"/>
        </w:tabs>
        <w:spacing w:after="0" w:line="288" w:lineRule="auto"/>
        <w:jc w:val="both"/>
        <w:rPr>
          <w:rFonts w:ascii="Times New Roman" w:hAnsi="Times New Roman" w:cs="Times New Roman"/>
          <w:color w:val="000000"/>
          <w:sz w:val="28"/>
          <w:szCs w:val="28"/>
          <w:lang w:val="vi-VN"/>
        </w:rPr>
      </w:pPr>
      <w:r w:rsidRPr="00692E52">
        <w:rPr>
          <w:rFonts w:ascii="Times New Roman" w:hAnsi="Times New Roman" w:cs="Times New Roman"/>
          <w:color w:val="000000"/>
          <w:sz w:val="28"/>
          <w:szCs w:val="28"/>
        </w:rPr>
        <w:t>- Năng lực giải quyết vấn đề và sáng tạo:  Đo tốc độ bằng dụng cụ thực hành “ thiết bị bắn tốc độ”.</w:t>
      </w:r>
    </w:p>
    <w:p w:rsidR="00A5222E" w:rsidRPr="00692E52" w:rsidRDefault="00A5222E" w:rsidP="00A5222E">
      <w:pPr>
        <w:tabs>
          <w:tab w:val="left" w:pos="709"/>
        </w:tabs>
        <w:spacing w:after="0" w:line="288" w:lineRule="auto"/>
        <w:jc w:val="both"/>
        <w:rPr>
          <w:rFonts w:ascii="Times New Roman" w:hAnsi="Times New Roman" w:cs="Times New Roman"/>
          <w:sz w:val="28"/>
          <w:szCs w:val="28"/>
        </w:rPr>
      </w:pPr>
      <w:r w:rsidRPr="00692E52">
        <w:rPr>
          <w:rFonts w:ascii="Times New Roman" w:hAnsi="Times New Roman" w:cs="Times New Roman"/>
          <w:b/>
          <w:sz w:val="28"/>
          <w:szCs w:val="28"/>
        </w:rPr>
        <w:t xml:space="preserve">3. Phẩm chất: </w:t>
      </w:r>
    </w:p>
    <w:p w:rsidR="00A5222E" w:rsidRPr="00692E52" w:rsidRDefault="00A5222E" w:rsidP="00A5222E">
      <w:pPr>
        <w:tabs>
          <w:tab w:val="left" w:pos="709"/>
        </w:tabs>
        <w:spacing w:after="0" w:line="288" w:lineRule="auto"/>
        <w:jc w:val="both"/>
        <w:rPr>
          <w:rFonts w:ascii="Times New Roman" w:hAnsi="Times New Roman" w:cs="Times New Roman"/>
          <w:sz w:val="28"/>
          <w:szCs w:val="28"/>
        </w:rPr>
      </w:pPr>
      <w:r w:rsidRPr="00692E52">
        <w:rPr>
          <w:rFonts w:ascii="Times New Roman" w:hAnsi="Times New Roman" w:cs="Times New Roman"/>
          <w:sz w:val="28"/>
          <w:szCs w:val="28"/>
        </w:rPr>
        <w:t>- Chăm học, chịu khó tìm tòi tài liệu và thực hiện các nhiệm vụ cá nhân nhằm tìm hiểu về lực.</w:t>
      </w:r>
    </w:p>
    <w:p w:rsidR="00A5222E" w:rsidRPr="00692E52" w:rsidRDefault="00A5222E" w:rsidP="00A5222E">
      <w:pPr>
        <w:tabs>
          <w:tab w:val="left" w:pos="709"/>
        </w:tabs>
        <w:spacing w:after="0" w:line="288" w:lineRule="auto"/>
        <w:jc w:val="both"/>
        <w:rPr>
          <w:rFonts w:ascii="Times New Roman" w:hAnsi="Times New Roman" w:cs="Times New Roman"/>
          <w:color w:val="000000"/>
          <w:sz w:val="28"/>
          <w:szCs w:val="28"/>
        </w:rPr>
      </w:pPr>
      <w:r w:rsidRPr="00692E52">
        <w:rPr>
          <w:rFonts w:ascii="Times New Roman" w:hAnsi="Times New Roman" w:cs="Times New Roman"/>
          <w:color w:val="000000"/>
          <w:sz w:val="28"/>
          <w:szCs w:val="28"/>
        </w:rPr>
        <w:t>- Có trách nhiệm trong hoạt động nhóm, chủ động nhận và thực hiện nhiệm vụ làm sản phẩm của nhóm</w:t>
      </w:r>
    </w:p>
    <w:p w:rsidR="00A5222E" w:rsidRPr="00692E52" w:rsidRDefault="00A5222E" w:rsidP="00A5222E">
      <w:pPr>
        <w:tabs>
          <w:tab w:val="left" w:pos="709"/>
        </w:tabs>
        <w:spacing w:after="0" w:line="288" w:lineRule="auto"/>
        <w:jc w:val="both"/>
        <w:rPr>
          <w:rFonts w:ascii="Times New Roman" w:hAnsi="Times New Roman" w:cs="Times New Roman"/>
          <w:color w:val="000000"/>
          <w:sz w:val="28"/>
          <w:szCs w:val="28"/>
        </w:rPr>
      </w:pPr>
      <w:r w:rsidRPr="00692E52">
        <w:rPr>
          <w:rFonts w:ascii="Times New Roman" w:hAnsi="Times New Roman" w:cs="Times New Roman"/>
          <w:color w:val="000000"/>
          <w:sz w:val="28"/>
          <w:szCs w:val="28"/>
        </w:rPr>
        <w:t>- Trung thực, cẩn thận trong hoạt động, ghi chép kết quả thảo luận trong các nội dung được giao.</w:t>
      </w:r>
    </w:p>
    <w:p w:rsidR="00A5222E" w:rsidRPr="00692E52" w:rsidRDefault="00A5222E" w:rsidP="00A5222E">
      <w:pPr>
        <w:spacing w:after="0" w:line="288" w:lineRule="auto"/>
        <w:jc w:val="both"/>
        <w:rPr>
          <w:rFonts w:ascii="Times New Roman" w:hAnsi="Times New Roman" w:cs="Times New Roman"/>
          <w:b/>
          <w:color w:val="FF0000"/>
          <w:sz w:val="28"/>
          <w:szCs w:val="28"/>
        </w:rPr>
      </w:pPr>
      <w:r w:rsidRPr="00692E52">
        <w:rPr>
          <w:rFonts w:ascii="Times New Roman" w:hAnsi="Times New Roman" w:cs="Times New Roman"/>
          <w:b/>
          <w:color w:val="FF0000"/>
          <w:sz w:val="28"/>
          <w:szCs w:val="28"/>
        </w:rPr>
        <w:t>II. Thiết bị dạy học và học liệu</w:t>
      </w:r>
    </w:p>
    <w:p w:rsidR="00A5222E" w:rsidRPr="00692E52" w:rsidRDefault="00A5222E" w:rsidP="00A5222E">
      <w:pPr>
        <w:tabs>
          <w:tab w:val="left" w:pos="709"/>
        </w:tabs>
        <w:spacing w:after="0" w:line="288" w:lineRule="auto"/>
        <w:jc w:val="both"/>
        <w:rPr>
          <w:rFonts w:ascii="Times New Roman" w:hAnsi="Times New Roman" w:cs="Times New Roman"/>
          <w:color w:val="000000"/>
          <w:sz w:val="28"/>
          <w:szCs w:val="28"/>
        </w:rPr>
      </w:pPr>
      <w:r w:rsidRPr="00692E52">
        <w:rPr>
          <w:rFonts w:ascii="Times New Roman" w:hAnsi="Times New Roman" w:cs="Times New Roman"/>
          <w:color w:val="000000"/>
          <w:sz w:val="28"/>
          <w:szCs w:val="28"/>
          <w:lang w:val="vi-VN"/>
        </w:rPr>
        <w:t xml:space="preserve">- </w:t>
      </w:r>
      <w:r w:rsidRPr="00692E52">
        <w:rPr>
          <w:rFonts w:ascii="Times New Roman" w:hAnsi="Times New Roman" w:cs="Times New Roman"/>
          <w:color w:val="000000"/>
          <w:sz w:val="28"/>
          <w:szCs w:val="28"/>
        </w:rPr>
        <w:t xml:space="preserve">Các phiếu học tập : </w:t>
      </w:r>
    </w:p>
    <w:p w:rsidR="00A5222E" w:rsidRPr="00692E52" w:rsidRDefault="00A5222E" w:rsidP="00A5222E">
      <w:pPr>
        <w:tabs>
          <w:tab w:val="left" w:pos="709"/>
        </w:tabs>
        <w:spacing w:after="0" w:line="288" w:lineRule="auto"/>
        <w:jc w:val="both"/>
        <w:rPr>
          <w:rFonts w:ascii="Times New Roman" w:hAnsi="Times New Roman" w:cs="Times New Roman"/>
          <w:color w:val="000000"/>
          <w:sz w:val="28"/>
          <w:szCs w:val="28"/>
        </w:rPr>
      </w:pPr>
      <w:r w:rsidRPr="00692E52">
        <w:rPr>
          <w:rFonts w:ascii="Times New Roman" w:hAnsi="Times New Roman" w:cs="Times New Roman"/>
          <w:color w:val="000000"/>
          <w:sz w:val="28"/>
          <w:szCs w:val="28"/>
          <w:lang w:val="vi-VN"/>
        </w:rPr>
        <w:t xml:space="preserve">- </w:t>
      </w:r>
      <w:r w:rsidRPr="00692E52">
        <w:rPr>
          <w:rFonts w:ascii="Times New Roman" w:hAnsi="Times New Roman" w:cs="Times New Roman"/>
          <w:color w:val="000000"/>
          <w:sz w:val="28"/>
          <w:szCs w:val="28"/>
        </w:rPr>
        <w:t>Chuẩn bị cho mỗi nhóm học sinh: Đất nặn, giấy màu, giấy vẽ, kéo</w:t>
      </w:r>
    </w:p>
    <w:p w:rsidR="00A5222E" w:rsidRPr="00692E52" w:rsidRDefault="00A5222E" w:rsidP="00A5222E">
      <w:pPr>
        <w:spacing w:after="0" w:line="288" w:lineRule="auto"/>
        <w:jc w:val="both"/>
        <w:rPr>
          <w:rFonts w:ascii="Times New Roman" w:hAnsi="Times New Roman" w:cs="Times New Roman"/>
          <w:b/>
          <w:color w:val="FF0000"/>
          <w:sz w:val="28"/>
          <w:szCs w:val="28"/>
        </w:rPr>
      </w:pPr>
      <w:r w:rsidRPr="00692E52">
        <w:rPr>
          <w:rFonts w:ascii="Times New Roman" w:hAnsi="Times New Roman" w:cs="Times New Roman"/>
          <w:b/>
          <w:color w:val="FF0000"/>
          <w:sz w:val="28"/>
          <w:szCs w:val="28"/>
        </w:rPr>
        <w:t>III. Tiến trình dạy học</w:t>
      </w:r>
    </w:p>
    <w:p w:rsidR="00A5222E" w:rsidRPr="00692E52" w:rsidRDefault="00A5222E" w:rsidP="00A5222E">
      <w:pPr>
        <w:spacing w:after="0" w:line="288" w:lineRule="auto"/>
        <w:jc w:val="both"/>
        <w:rPr>
          <w:rFonts w:ascii="Times New Roman" w:hAnsi="Times New Roman" w:cs="Times New Roman"/>
          <w:b/>
          <w:color w:val="FF0000"/>
          <w:sz w:val="28"/>
          <w:szCs w:val="28"/>
        </w:rPr>
      </w:pPr>
      <w:r w:rsidRPr="00692E52">
        <w:rPr>
          <w:rFonts w:ascii="Times New Roman" w:hAnsi="Times New Roman" w:cs="Times New Roman"/>
          <w:b/>
          <w:color w:val="FF0000"/>
          <w:sz w:val="28"/>
          <w:szCs w:val="28"/>
        </w:rPr>
        <w:t>Hoạt động 1 Khởi động</w:t>
      </w:r>
    </w:p>
    <w:p w:rsidR="00A5222E" w:rsidRPr="00692E52" w:rsidRDefault="00A5222E" w:rsidP="00A5222E">
      <w:pPr>
        <w:shd w:val="clear" w:color="auto" w:fill="FFFFFF"/>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b/>
          <w:bCs/>
          <w:sz w:val="28"/>
          <w:szCs w:val="28"/>
        </w:rPr>
        <w:t>a) Mục tiêu: </w:t>
      </w:r>
      <w:r w:rsidRPr="00692E52">
        <w:rPr>
          <w:rFonts w:ascii="Times New Roman" w:eastAsia="Times New Roman" w:hAnsi="Times New Roman" w:cs="Times New Roman"/>
          <w:sz w:val="28"/>
          <w:szCs w:val="28"/>
        </w:rPr>
        <w:t>Tạo hứng thú cho HS trong học tập, tạo sự tò mò cần thiết của tiết học.</w:t>
      </w:r>
    </w:p>
    <w:p w:rsidR="00A5222E" w:rsidRPr="00692E52" w:rsidRDefault="00A5222E" w:rsidP="00A5222E">
      <w:pPr>
        <w:shd w:val="clear" w:color="auto" w:fill="FFFFFF"/>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Tổ chức tình huống học tập.</w:t>
      </w:r>
    </w:p>
    <w:p w:rsidR="00A5222E" w:rsidRPr="00692E52" w:rsidRDefault="00A5222E" w:rsidP="00A5222E">
      <w:pPr>
        <w:shd w:val="clear" w:color="auto" w:fill="FFFFFF"/>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b/>
          <w:bCs/>
          <w:sz w:val="28"/>
          <w:szCs w:val="28"/>
        </w:rPr>
        <w:t xml:space="preserve">b) Nội dung:  </w:t>
      </w:r>
      <w:r w:rsidRPr="00692E52">
        <w:rPr>
          <w:rFonts w:ascii="Times New Roman" w:eastAsia="Times New Roman" w:hAnsi="Times New Roman" w:cs="Times New Roman"/>
          <w:i/>
          <w:iCs/>
          <w:sz w:val="28"/>
          <w:szCs w:val="28"/>
        </w:rPr>
        <w:t>Hs quan sát</w:t>
      </w:r>
      <w:r w:rsidRPr="00692E52">
        <w:rPr>
          <w:rFonts w:ascii="Times New Roman" w:eastAsia="Times New Roman" w:hAnsi="Times New Roman" w:cs="Times New Roman"/>
          <w:b/>
          <w:bCs/>
          <w:sz w:val="28"/>
          <w:szCs w:val="28"/>
        </w:rPr>
        <w:t xml:space="preserve"> </w:t>
      </w:r>
      <w:r w:rsidRPr="00692E52">
        <w:rPr>
          <w:rFonts w:ascii="Times New Roman" w:eastAsia="Times New Roman" w:hAnsi="Times New Roman" w:cs="Times New Roman"/>
          <w:i/>
          <w:iCs/>
          <w:sz w:val="28"/>
          <w:szCs w:val="28"/>
        </w:rPr>
        <w:t>tình huống và trả lời câu hỏi:</w:t>
      </w:r>
    </w:p>
    <w:p w:rsidR="00A5222E" w:rsidRPr="00692E52" w:rsidRDefault="00A5222E" w:rsidP="00A5222E">
      <w:pPr>
        <w:shd w:val="clear" w:color="auto" w:fill="FFFFFF"/>
        <w:spacing w:after="0" w:line="288" w:lineRule="auto"/>
        <w:jc w:val="both"/>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lastRenderedPageBreak/>
        <w:t xml:space="preserve">c) Sản phẩm: </w:t>
      </w:r>
      <w:r w:rsidRPr="00692E52">
        <w:rPr>
          <w:rFonts w:ascii="Times New Roman" w:eastAsia="Times New Roman" w:hAnsi="Times New Roman" w:cs="Times New Roman"/>
          <w:sz w:val="28"/>
          <w:szCs w:val="28"/>
        </w:rPr>
        <w:t>Câu trả lời của học sinh</w:t>
      </w:r>
    </w:p>
    <w:p w:rsidR="00A5222E" w:rsidRPr="00692E52" w:rsidRDefault="00A5222E" w:rsidP="00A5222E">
      <w:pPr>
        <w:shd w:val="clear" w:color="auto" w:fill="FFFFFF"/>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b/>
          <w:bCs/>
          <w:sz w:val="28"/>
          <w:szCs w:val="28"/>
        </w:rPr>
        <w:t>d) Tổ chức thực hiện</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Trong đời dông có rất nhiều người tham gia giao thông vì những lý do chủ quan mà thường vượt quá tốc độ cho phép để lưu thông trên đường. Vậy làm cách nào để có thể xác định được tốc độ của xe khi đang lưu thông trên đường?</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Hs trả lời</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Gv vào bài.</w:t>
      </w:r>
    </w:p>
    <w:p w:rsidR="00A5222E" w:rsidRPr="00692E52" w:rsidRDefault="00A5222E" w:rsidP="00A5222E">
      <w:pPr>
        <w:spacing w:after="0" w:line="288" w:lineRule="auto"/>
        <w:jc w:val="both"/>
        <w:rPr>
          <w:rFonts w:ascii="Times New Roman" w:hAnsi="Times New Roman" w:cs="Times New Roman"/>
          <w:b/>
          <w:bCs/>
          <w:color w:val="FF0000"/>
          <w:sz w:val="28"/>
          <w:szCs w:val="28"/>
        </w:rPr>
      </w:pPr>
      <w:r w:rsidRPr="00692E52">
        <w:rPr>
          <w:rFonts w:ascii="Times New Roman" w:eastAsia="Times New Roman" w:hAnsi="Times New Roman" w:cs="Times New Roman"/>
          <w:b/>
          <w:bCs/>
          <w:sz w:val="28"/>
          <w:szCs w:val="28"/>
        </w:rPr>
        <w:t>Hoạt động 2: Hình thành kiến thức</w:t>
      </w:r>
    </w:p>
    <w:p w:rsidR="00A5222E" w:rsidRPr="00692E52" w:rsidRDefault="00A5222E" w:rsidP="00A5222E">
      <w:pPr>
        <w:shd w:val="clear" w:color="auto" w:fill="FFFFFF"/>
        <w:spacing w:after="0" w:line="288" w:lineRule="auto"/>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t>Hoạt động 2.3: Tìm hiểu cách đo tốc độ bằng dụng cụ thực hành ở nhà trường và thiết bị bắn tốc độ (25 phút)</w:t>
      </w:r>
    </w:p>
    <w:p w:rsidR="00A5222E" w:rsidRPr="00692E52" w:rsidRDefault="00A5222E" w:rsidP="00A5222E">
      <w:pPr>
        <w:pStyle w:val="ListParagraph"/>
        <w:numPr>
          <w:ilvl w:val="0"/>
          <w:numId w:val="1"/>
        </w:numPr>
        <w:shd w:val="clear" w:color="auto" w:fill="FFFFFF"/>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b/>
          <w:bCs/>
          <w:sz w:val="28"/>
          <w:szCs w:val="28"/>
        </w:rPr>
        <w:t>Mục tiêu</w:t>
      </w:r>
      <w:r w:rsidRPr="00692E52">
        <w:rPr>
          <w:rFonts w:ascii="Times New Roman" w:eastAsia="Times New Roman" w:hAnsi="Times New Roman" w:cs="Times New Roman"/>
          <w:sz w:val="28"/>
          <w:szCs w:val="28"/>
        </w:rPr>
        <w:t>:</w:t>
      </w:r>
    </w:p>
    <w:p w:rsidR="00A5222E" w:rsidRPr="00692E52" w:rsidRDefault="00A5222E" w:rsidP="00A5222E">
      <w:pPr>
        <w:tabs>
          <w:tab w:val="left" w:pos="709"/>
        </w:tabs>
        <w:spacing w:after="0" w:line="288" w:lineRule="auto"/>
        <w:jc w:val="both"/>
        <w:rPr>
          <w:rFonts w:ascii="Times New Roman" w:hAnsi="Times New Roman" w:cs="Times New Roman"/>
          <w:sz w:val="28"/>
          <w:szCs w:val="28"/>
        </w:rPr>
      </w:pPr>
      <w:r w:rsidRPr="00692E52">
        <w:rPr>
          <w:rFonts w:ascii="Times New Roman" w:hAnsi="Times New Roman" w:cs="Times New Roman"/>
          <w:sz w:val="28"/>
          <w:szCs w:val="28"/>
        </w:rPr>
        <w:t>– Mô tả được sơ lược cách đo tốc độ bằng thiết bị “bắn tốc độ” trong kiểm tra tốc độ các phương tiện giao thông.</w:t>
      </w:r>
    </w:p>
    <w:p w:rsidR="00A5222E" w:rsidRPr="00692E52" w:rsidRDefault="00A5222E" w:rsidP="00A5222E">
      <w:pPr>
        <w:pStyle w:val="ListParagraph"/>
        <w:numPr>
          <w:ilvl w:val="0"/>
          <w:numId w:val="1"/>
        </w:numPr>
        <w:shd w:val="clear" w:color="auto" w:fill="FFFFFF"/>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b/>
          <w:bCs/>
          <w:sz w:val="28"/>
          <w:szCs w:val="28"/>
        </w:rPr>
        <w:t>Nội dung</w:t>
      </w:r>
      <w:r w:rsidRPr="00692E52">
        <w:rPr>
          <w:rFonts w:ascii="Times New Roman" w:eastAsia="Times New Roman" w:hAnsi="Times New Roman" w:cs="Times New Roman"/>
          <w:sz w:val="28"/>
          <w:szCs w:val="28"/>
        </w:rPr>
        <w:t xml:space="preserve">: HS quan sát dụng cụ, tìm hiểu sách giáo khoa, thảo luận nhóm hoàn thành phiếu học tập số 3: </w:t>
      </w:r>
    </w:p>
    <w:tbl>
      <w:tblPr>
        <w:tblStyle w:val="TableGrid"/>
        <w:tblW w:w="0" w:type="auto"/>
        <w:tblLook w:val="04A0" w:firstRow="1" w:lastRow="0" w:firstColumn="1" w:lastColumn="0" w:noHBand="0" w:noVBand="1"/>
      </w:tblPr>
      <w:tblGrid>
        <w:gridCol w:w="9576"/>
      </w:tblGrid>
      <w:tr w:rsidR="00A5222E" w:rsidRPr="00692E52" w:rsidTr="00420080">
        <w:tc>
          <w:tcPr>
            <w:tcW w:w="9576" w:type="dxa"/>
          </w:tcPr>
          <w:p w:rsidR="00A5222E" w:rsidRPr="00692E52" w:rsidRDefault="00A5222E" w:rsidP="00A5222E">
            <w:pPr>
              <w:spacing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 Cách đo tốc độ bằng thiết bị “bắn tốc độ”.</w:t>
            </w:r>
          </w:p>
        </w:tc>
      </w:tr>
    </w:tbl>
    <w:p w:rsidR="00A5222E" w:rsidRPr="00692E52" w:rsidRDefault="00A5222E" w:rsidP="00A5222E">
      <w:pPr>
        <w:pStyle w:val="ListParagraph"/>
        <w:numPr>
          <w:ilvl w:val="0"/>
          <w:numId w:val="1"/>
        </w:numPr>
        <w:shd w:val="clear" w:color="auto" w:fill="FFFFFF"/>
        <w:spacing w:after="0" w:line="288" w:lineRule="auto"/>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t>Sản phẩm: Học sinh hoàn thành</w:t>
      </w:r>
    </w:p>
    <w:tbl>
      <w:tblPr>
        <w:tblStyle w:val="TableGrid"/>
        <w:tblW w:w="0" w:type="auto"/>
        <w:tblLook w:val="04A0" w:firstRow="1" w:lastRow="0" w:firstColumn="1" w:lastColumn="0" w:noHBand="0" w:noVBand="1"/>
      </w:tblPr>
      <w:tblGrid>
        <w:gridCol w:w="9576"/>
      </w:tblGrid>
      <w:tr w:rsidR="00A5222E" w:rsidRPr="00692E52" w:rsidTr="00420080">
        <w:tc>
          <w:tcPr>
            <w:tcW w:w="9576" w:type="dxa"/>
          </w:tcPr>
          <w:p w:rsidR="00A5222E" w:rsidRPr="00692E52" w:rsidRDefault="00A5222E" w:rsidP="00A5222E">
            <w:pPr>
              <w:spacing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 Cách đo tốc độ bằng thiết bị “bắn tốc độ”: sử dụng máy bắn ánh sáng thu ánh sáng để tính quãng đường, và đo thời gian tự động. Sau đó bộ phận xử lí tính ra tốc độ.</w:t>
            </w:r>
          </w:p>
        </w:tc>
      </w:tr>
    </w:tbl>
    <w:p w:rsidR="00A5222E" w:rsidRPr="00692E52" w:rsidRDefault="00A5222E" w:rsidP="00A5222E">
      <w:pPr>
        <w:shd w:val="clear" w:color="auto" w:fill="FFFFFF"/>
        <w:spacing w:after="0" w:line="288" w:lineRule="auto"/>
        <w:rPr>
          <w:rFonts w:ascii="Times New Roman" w:eastAsia="Times New Roman" w:hAnsi="Times New Roman" w:cs="Times New Roman"/>
          <w:sz w:val="28"/>
          <w:szCs w:val="28"/>
        </w:rPr>
      </w:pPr>
      <w:bookmarkStart w:id="0" w:name="_GoBack"/>
      <w:bookmarkEnd w:id="0"/>
      <w:r w:rsidRPr="00692E52">
        <w:rPr>
          <w:rFonts w:ascii="Times New Roman" w:eastAsia="Times New Roman" w:hAnsi="Times New Roman" w:cs="Times New Roman"/>
          <w:b/>
          <w:bCs/>
          <w:sz w:val="28"/>
          <w:szCs w:val="28"/>
        </w:rPr>
        <w:t>d) Tổ chức thực hiện: Phương pháp: dạy học trực quan - hợp tác nhóm.</w:t>
      </w:r>
    </w:p>
    <w:tbl>
      <w:tblPr>
        <w:tblW w:w="9558" w:type="dxa"/>
        <w:shd w:val="clear" w:color="auto" w:fill="FFFFFF"/>
        <w:tblCellMar>
          <w:left w:w="0" w:type="dxa"/>
          <w:right w:w="0" w:type="dxa"/>
        </w:tblCellMar>
        <w:tblLook w:val="04A0" w:firstRow="1" w:lastRow="0" w:firstColumn="1" w:lastColumn="0" w:noHBand="0" w:noVBand="1"/>
      </w:tblPr>
      <w:tblGrid>
        <w:gridCol w:w="6188"/>
        <w:gridCol w:w="3370"/>
      </w:tblGrid>
      <w:tr w:rsidR="00A5222E" w:rsidRPr="00692E52" w:rsidTr="00420080">
        <w:tc>
          <w:tcPr>
            <w:tcW w:w="955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5222E" w:rsidRPr="00692E52" w:rsidRDefault="00A5222E" w:rsidP="00A5222E">
            <w:pPr>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b/>
                <w:bCs/>
                <w:sz w:val="28"/>
                <w:szCs w:val="28"/>
              </w:rPr>
              <w:t>Hoạt động 2.3: Tìm hiểu cách đo tốc độ bằng dụng cụ thực hành ở nhà trường và thiết bị bắn tốc độ</w:t>
            </w:r>
          </w:p>
        </w:tc>
      </w:tr>
      <w:tr w:rsidR="00A5222E" w:rsidRPr="00692E52" w:rsidTr="00420080">
        <w:tc>
          <w:tcPr>
            <w:tcW w:w="61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b/>
                <w:bCs/>
                <w:i/>
                <w:iCs/>
                <w:sz w:val="28"/>
                <w:szCs w:val="28"/>
              </w:rPr>
              <w:t>*Chuyển giao nhiệm vụ</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 Yêu cầu HS đọc tài liệu và thảo luận nhóm:</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 Cách đo tốc độ bằng thiết bị “bắn tốc độ”.</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b/>
                <w:bCs/>
                <w:i/>
                <w:iCs/>
                <w:sz w:val="28"/>
                <w:szCs w:val="28"/>
              </w:rPr>
              <w:t xml:space="preserve">*Thực hiện nhiệm vụ </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b/>
                <w:bCs/>
                <w:i/>
                <w:iCs/>
                <w:sz w:val="28"/>
                <w:szCs w:val="28"/>
              </w:rPr>
              <w:t xml:space="preserve"> HS đọc tài liệu và thảo luận trả lời các câu hỏi</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b/>
                <w:bCs/>
                <w:i/>
                <w:iCs/>
                <w:sz w:val="28"/>
                <w:szCs w:val="28"/>
              </w:rPr>
              <w:t>*Đánh giá kết quả thực hiện nhiệm vụ</w:t>
            </w:r>
            <w:r w:rsidRPr="00692E52">
              <w:rPr>
                <w:rFonts w:ascii="Times New Roman" w:eastAsia="Times New Roman" w:hAnsi="Times New Roman" w:cs="Times New Roman"/>
                <w:i/>
                <w:iCs/>
                <w:sz w:val="28"/>
                <w:szCs w:val="28"/>
              </w:rPr>
              <w:t> 1</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i/>
                <w:iCs/>
                <w:sz w:val="28"/>
                <w:szCs w:val="28"/>
              </w:rPr>
              <w:t>- Học sinh nhận xét, bổ sung, đánh giá.</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i/>
                <w:iCs/>
                <w:sz w:val="28"/>
                <w:szCs w:val="28"/>
              </w:rPr>
              <w:t>- Giáo viên nhận xét, đánh giá.</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i/>
                <w:iCs/>
                <w:sz w:val="28"/>
                <w:szCs w:val="28"/>
              </w:rPr>
              <w:t>-&gt;Giáo viên chốt kiến thức và ghi bảng:</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b/>
                <w:bCs/>
                <w:i/>
                <w:iCs/>
                <w:sz w:val="28"/>
                <w:szCs w:val="28"/>
              </w:rPr>
              <w:t>*Chuyển giao nhiệm vụ 2</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Cho học sinh thực hành dụng cụ đo tốc độ.</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b/>
                <w:bCs/>
                <w:i/>
                <w:iCs/>
                <w:sz w:val="28"/>
                <w:szCs w:val="28"/>
              </w:rPr>
              <w:lastRenderedPageBreak/>
              <w:t>*Thực hiện nhiệm vụ 2</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 HS thực hành thí nghiệm</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 xml:space="preserve">- Đại diện các nhóm HS báo cáo kết quả hoạt động. </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b/>
                <w:bCs/>
                <w:i/>
                <w:iCs/>
                <w:sz w:val="28"/>
                <w:szCs w:val="28"/>
              </w:rPr>
              <w:t>*Đánh giá kết quả thực hiện nhiệm vụ</w:t>
            </w:r>
            <w:r w:rsidRPr="00692E52">
              <w:rPr>
                <w:rFonts w:ascii="Times New Roman" w:eastAsia="Times New Roman" w:hAnsi="Times New Roman" w:cs="Times New Roman"/>
                <w:i/>
                <w:iCs/>
                <w:sz w:val="28"/>
                <w:szCs w:val="28"/>
              </w:rPr>
              <w:t> 2</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i/>
                <w:iCs/>
                <w:sz w:val="28"/>
                <w:szCs w:val="28"/>
              </w:rPr>
              <w:t>- Học sinh nhận xét, bổ sung, đánh giá.</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i/>
                <w:iCs/>
                <w:sz w:val="28"/>
                <w:szCs w:val="28"/>
              </w:rPr>
              <w:t>- Giáo viên nhận xét, đánh giá.</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i/>
                <w:iCs/>
                <w:sz w:val="28"/>
                <w:szCs w:val="28"/>
              </w:rPr>
              <w:t>-&gt;Giáo viên chốt kiến thức và ghi bảng:</w:t>
            </w:r>
          </w:p>
        </w:tc>
        <w:tc>
          <w:tcPr>
            <w:tcW w:w="3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A5222E" w:rsidRPr="00692E52" w:rsidRDefault="00A5222E" w:rsidP="00A5222E">
            <w:pPr>
              <w:spacing w:after="0" w:line="288" w:lineRule="auto"/>
              <w:jc w:val="both"/>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lastRenderedPageBreak/>
              <w:t>IV. Cách đo tốc độ bằng thiết bị bắn tốc độ.</w:t>
            </w:r>
          </w:p>
          <w:p w:rsidR="00A5222E" w:rsidRPr="00692E52" w:rsidRDefault="00A5222E" w:rsidP="00A5222E">
            <w:pPr>
              <w:spacing w:after="0" w:line="288" w:lineRule="auto"/>
              <w:jc w:val="both"/>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 Thiết bị bắn tốc độ thường dùng để xác định tốc độ của các phương tiện giao thông.</w:t>
            </w:r>
          </w:p>
        </w:tc>
      </w:tr>
    </w:tbl>
    <w:p w:rsidR="00A5222E" w:rsidRPr="00692E52" w:rsidRDefault="00A5222E" w:rsidP="00A5222E">
      <w:pPr>
        <w:shd w:val="clear" w:color="auto" w:fill="FFFFFF"/>
        <w:spacing w:after="0" w:line="288" w:lineRule="auto"/>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lastRenderedPageBreak/>
        <w:t>Hoạt động 3: Luyện tập- Vận dụng</w:t>
      </w:r>
    </w:p>
    <w:p w:rsidR="00A5222E" w:rsidRPr="00692E52" w:rsidRDefault="00A5222E" w:rsidP="00A5222E">
      <w:pPr>
        <w:shd w:val="clear" w:color="auto" w:fill="FFFFFF"/>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b/>
          <w:bCs/>
          <w:sz w:val="28"/>
          <w:szCs w:val="28"/>
        </w:rPr>
        <w:t xml:space="preserve">Mục tiêu: </w:t>
      </w:r>
      <w:r w:rsidRPr="00692E52">
        <w:rPr>
          <w:rFonts w:ascii="Times New Roman" w:eastAsia="Times New Roman" w:hAnsi="Times New Roman" w:cs="Times New Roman"/>
          <w:sz w:val="28"/>
          <w:szCs w:val="28"/>
        </w:rPr>
        <w:t>Củng cố kiến thức về đơn vị tốc độ là gì?</w:t>
      </w:r>
    </w:p>
    <w:p w:rsidR="00A5222E" w:rsidRPr="00692E52" w:rsidRDefault="00A5222E" w:rsidP="00A5222E">
      <w:pPr>
        <w:shd w:val="clear" w:color="auto" w:fill="FFFFFF"/>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sz w:val="28"/>
          <w:szCs w:val="28"/>
        </w:rPr>
        <w:t>Cách tính tốc độ chuyển động.</w:t>
      </w:r>
    </w:p>
    <w:p w:rsidR="00A5222E" w:rsidRPr="00692E52" w:rsidRDefault="00A5222E" w:rsidP="00A5222E">
      <w:pPr>
        <w:shd w:val="clear" w:color="auto" w:fill="FFFFFF"/>
        <w:spacing w:after="0" w:line="288" w:lineRule="auto"/>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t xml:space="preserve">Nội dung: </w:t>
      </w:r>
      <w:r w:rsidRPr="00692E52">
        <w:rPr>
          <w:rFonts w:ascii="Times New Roman" w:eastAsia="Times New Roman" w:hAnsi="Times New Roman" w:cs="Times New Roman"/>
          <w:sz w:val="28"/>
          <w:szCs w:val="28"/>
        </w:rPr>
        <w:t>Học sinh hoạt động nhóm, tiến hành đo tốc độ chuyển động của các bạn trong lớp và tính tốc độ chuyển động</w:t>
      </w:r>
    </w:p>
    <w:p w:rsidR="00A5222E" w:rsidRPr="00692E52" w:rsidRDefault="00A5222E" w:rsidP="00A5222E">
      <w:pPr>
        <w:shd w:val="clear" w:color="auto" w:fill="FFFFFF"/>
        <w:spacing w:after="0" w:line="288" w:lineRule="auto"/>
        <w:rPr>
          <w:rFonts w:ascii="Times New Roman" w:eastAsia="Times New Roman" w:hAnsi="Times New Roman" w:cs="Times New Roman"/>
          <w:sz w:val="28"/>
          <w:szCs w:val="28"/>
        </w:rPr>
      </w:pPr>
      <w:r w:rsidRPr="00692E52">
        <w:rPr>
          <w:rFonts w:ascii="Times New Roman" w:eastAsia="Times New Roman" w:hAnsi="Times New Roman" w:cs="Times New Roman"/>
          <w:b/>
          <w:bCs/>
          <w:sz w:val="28"/>
          <w:szCs w:val="28"/>
        </w:rPr>
        <w:t xml:space="preserve">Sản phẩm: </w:t>
      </w:r>
      <w:r w:rsidRPr="00692E52">
        <w:rPr>
          <w:rFonts w:ascii="Times New Roman" w:eastAsia="Times New Roman" w:hAnsi="Times New Roman" w:cs="Times New Roman"/>
          <w:sz w:val="28"/>
          <w:szCs w:val="28"/>
        </w:rPr>
        <w:t>Tốc độ chuyển động của từng học sinh trong lớp được đô và tính</w:t>
      </w:r>
    </w:p>
    <w:p w:rsidR="00A5222E" w:rsidRPr="00692E52" w:rsidRDefault="00A5222E" w:rsidP="00A5222E">
      <w:pPr>
        <w:shd w:val="clear" w:color="auto" w:fill="FFFFFF"/>
        <w:spacing w:after="0" w:line="288" w:lineRule="auto"/>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t>Tổ chức hoạt động:</w:t>
      </w:r>
    </w:p>
    <w:p w:rsidR="00A5222E" w:rsidRPr="00692E52" w:rsidRDefault="00A5222E" w:rsidP="00A5222E">
      <w:pPr>
        <w:shd w:val="clear" w:color="auto" w:fill="FFFFFF"/>
        <w:spacing w:after="0" w:line="288" w:lineRule="auto"/>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t>Yêu cầu học sinh làm bài tập sau</w:t>
      </w:r>
    </w:p>
    <w:p w:rsidR="00A5222E" w:rsidRPr="00692E52" w:rsidRDefault="00A5222E" w:rsidP="00A5222E">
      <w:pPr>
        <w:shd w:val="clear" w:color="auto" w:fill="FFFFFF"/>
        <w:spacing w:after="0" w:line="288" w:lineRule="auto"/>
        <w:rPr>
          <w:rFonts w:ascii="Times New Roman" w:eastAsia="Times New Roman" w:hAnsi="Times New Roman" w:cs="Times New Roman"/>
          <w:b/>
          <w:bCs/>
          <w:sz w:val="28"/>
          <w:szCs w:val="28"/>
        </w:rPr>
      </w:pPr>
      <w:r w:rsidRPr="00692E52">
        <w:rPr>
          <w:rFonts w:ascii="Times New Roman" w:eastAsia="Times New Roman" w:hAnsi="Times New Roman" w:cs="Times New Roman"/>
          <w:b/>
          <w:bCs/>
          <w:noProof/>
          <w:sz w:val="28"/>
          <w:szCs w:val="28"/>
        </w:rPr>
        <w:drawing>
          <wp:inline distT="0" distB="0" distL="0" distR="0" wp14:anchorId="39C755F7" wp14:editId="2F39C889">
            <wp:extent cx="5943600" cy="1061085"/>
            <wp:effectExtent l="0" t="0" r="0" b="5715"/>
            <wp:docPr id="1022013905"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13905" name="Picture 1" descr="A close up of text&#10;&#10;Description automatically generated"/>
                    <pic:cNvPicPr/>
                  </pic:nvPicPr>
                  <pic:blipFill>
                    <a:blip r:embed="rId6"/>
                    <a:stretch>
                      <a:fillRect/>
                    </a:stretch>
                  </pic:blipFill>
                  <pic:spPr>
                    <a:xfrm>
                      <a:off x="0" y="0"/>
                      <a:ext cx="5943600" cy="1061085"/>
                    </a:xfrm>
                    <a:prstGeom prst="rect">
                      <a:avLst/>
                    </a:prstGeom>
                  </pic:spPr>
                </pic:pic>
              </a:graphicData>
            </a:graphic>
          </wp:inline>
        </w:drawing>
      </w:r>
    </w:p>
    <w:p w:rsidR="00A5222E" w:rsidRPr="00692E52" w:rsidRDefault="00A5222E" w:rsidP="00A5222E">
      <w:pPr>
        <w:spacing w:after="0" w:line="288" w:lineRule="auto"/>
        <w:rPr>
          <w:rFonts w:ascii="Times New Roman" w:eastAsia="Times New Roman" w:hAnsi="Times New Roman" w:cs="Times New Roman"/>
          <w:b/>
          <w:bCs/>
          <w:sz w:val="28"/>
          <w:szCs w:val="28"/>
        </w:rPr>
      </w:pPr>
      <w:r w:rsidRPr="00692E52">
        <w:rPr>
          <w:rFonts w:ascii="Times New Roman" w:eastAsia="Times New Roman" w:hAnsi="Times New Roman" w:cs="Times New Roman"/>
          <w:b/>
          <w:bCs/>
          <w:sz w:val="28"/>
          <w:szCs w:val="28"/>
        </w:rPr>
        <w:t>Hoạt động 4: Dặn dò và hướng dẫn về nhà</w:t>
      </w:r>
    </w:p>
    <w:p w:rsidR="00A5222E" w:rsidRPr="00692E52" w:rsidRDefault="00A5222E" w:rsidP="00A5222E">
      <w:pPr>
        <w:spacing w:after="0" w:line="288" w:lineRule="auto"/>
        <w:rPr>
          <w:rFonts w:ascii="Times New Roman" w:eastAsia="Times New Roman" w:hAnsi="Times New Roman" w:cs="Times New Roman"/>
          <w:bCs/>
          <w:sz w:val="28"/>
          <w:szCs w:val="28"/>
        </w:rPr>
      </w:pPr>
      <w:r w:rsidRPr="00692E52">
        <w:rPr>
          <w:rFonts w:ascii="Times New Roman" w:eastAsia="Times New Roman" w:hAnsi="Times New Roman" w:cs="Times New Roman"/>
          <w:bCs/>
          <w:sz w:val="28"/>
          <w:szCs w:val="28"/>
        </w:rPr>
        <w:t>Ghi nhớ cách đô tốc độ bằng các dụng cụ thực hành nhà trường?</w:t>
      </w:r>
    </w:p>
    <w:p w:rsidR="00A5222E" w:rsidRPr="00692E52" w:rsidRDefault="00A5222E" w:rsidP="00A5222E">
      <w:pPr>
        <w:spacing w:after="0" w:line="288" w:lineRule="auto"/>
        <w:rPr>
          <w:rFonts w:ascii="Times New Roman" w:eastAsia="Times New Roman" w:hAnsi="Times New Roman" w:cs="Times New Roman"/>
          <w:bCs/>
          <w:sz w:val="28"/>
          <w:szCs w:val="28"/>
        </w:rPr>
      </w:pPr>
      <w:r w:rsidRPr="00692E52">
        <w:rPr>
          <w:rFonts w:ascii="Times New Roman" w:eastAsia="Times New Roman" w:hAnsi="Times New Roman" w:cs="Times New Roman"/>
          <w:bCs/>
          <w:sz w:val="28"/>
          <w:szCs w:val="28"/>
        </w:rPr>
        <w:t>Công thức tính tốc độ.</w:t>
      </w:r>
    </w:p>
    <w:p w:rsidR="00A5222E" w:rsidRPr="00692E52" w:rsidRDefault="00A5222E" w:rsidP="00A5222E">
      <w:pPr>
        <w:spacing w:after="0" w:line="288" w:lineRule="auto"/>
        <w:rPr>
          <w:rFonts w:ascii="Times New Roman" w:eastAsia="Times New Roman" w:hAnsi="Times New Roman" w:cs="Times New Roman"/>
          <w:bCs/>
          <w:sz w:val="28"/>
          <w:szCs w:val="28"/>
        </w:rPr>
      </w:pPr>
      <w:r w:rsidRPr="00692E52">
        <w:rPr>
          <w:rFonts w:ascii="Times New Roman" w:eastAsia="Times New Roman" w:hAnsi="Times New Roman" w:cs="Times New Roman"/>
          <w:bCs/>
          <w:sz w:val="28"/>
          <w:szCs w:val="28"/>
        </w:rPr>
        <w:t>Hoàn thành các bài tập trong sbt. 7.10-7.15</w:t>
      </w:r>
    </w:p>
    <w:p w:rsidR="003F3D18" w:rsidRDefault="00A5222E" w:rsidP="00A5222E">
      <w:pPr>
        <w:spacing w:after="0" w:line="288" w:lineRule="auto"/>
      </w:pPr>
    </w:p>
    <w:sectPr w:rsidR="003F3D18" w:rsidSect="00A5222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23DDD"/>
    <w:multiLevelType w:val="multilevel"/>
    <w:tmpl w:val="42CF4BF1"/>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2E"/>
    <w:rsid w:val="00325538"/>
    <w:rsid w:val="00816E57"/>
    <w:rsid w:val="00A5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22E"/>
    <w:pPr>
      <w:spacing w:after="160" w:line="259" w:lineRule="auto"/>
      <w:ind w:left="720"/>
      <w:contextualSpacing/>
    </w:pPr>
  </w:style>
  <w:style w:type="table" w:styleId="TableGrid">
    <w:name w:val="Table Grid"/>
    <w:basedOn w:val="TableNormal"/>
    <w:uiPriority w:val="39"/>
    <w:qFormat/>
    <w:rsid w:val="00A5222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22E"/>
    <w:pPr>
      <w:spacing w:after="160" w:line="259" w:lineRule="auto"/>
      <w:ind w:left="720"/>
      <w:contextualSpacing/>
    </w:pPr>
  </w:style>
  <w:style w:type="table" w:styleId="TableGrid">
    <w:name w:val="Table Grid"/>
    <w:basedOn w:val="TableNormal"/>
    <w:uiPriority w:val="39"/>
    <w:qFormat/>
    <w:rsid w:val="00A5222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2025-12-24T02:10:00Z</dcterms:created>
  <dcterms:modified xsi:type="dcterms:W3CDTF">2025-12-24T02:17:00Z</dcterms:modified>
</cp:coreProperties>
</file>