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618"/>
        <w:gridCol w:w="2280"/>
      </w:tblGrid>
      <w:tr w14:paraId="1307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9" w:type="dxa"/>
          </w:tcPr>
          <w:p w14:paraId="56E8D7D6">
            <w:pPr>
              <w:jc w:val="center"/>
              <w:rPr>
                <w:rFonts w:eastAsia="Calibri"/>
                <w:i/>
                <w:color w:val="000000"/>
                <w:sz w:val="28"/>
                <w:szCs w:val="28"/>
                <w:vertAlign w:val="baseline"/>
              </w:rPr>
            </w:pPr>
            <w:r>
              <w:rPr>
                <w:rFonts w:eastAsia="Calibri"/>
                <w:i/>
                <w:color w:val="000000"/>
                <w:sz w:val="28"/>
                <w:szCs w:val="28"/>
              </w:rPr>
              <w:t>Ngày soạn</w:t>
            </w:r>
          </w:p>
        </w:tc>
        <w:tc>
          <w:tcPr>
            <w:tcW w:w="3898" w:type="dxa"/>
            <w:gridSpan w:val="2"/>
          </w:tcPr>
          <w:p w14:paraId="17E60755">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06/11/2024</w:t>
            </w:r>
          </w:p>
        </w:tc>
      </w:tr>
      <w:tr w14:paraId="6B5A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9" w:type="dxa"/>
          </w:tcPr>
          <w:p w14:paraId="409A67E0">
            <w:pPr>
              <w:jc w:val="center"/>
              <w:rPr>
                <w:rFonts w:eastAsia="Calibri"/>
                <w:i/>
                <w:color w:val="000000"/>
                <w:sz w:val="28"/>
                <w:szCs w:val="28"/>
                <w:vertAlign w:val="baseline"/>
              </w:rPr>
            </w:pPr>
            <w:r>
              <w:rPr>
                <w:rFonts w:eastAsia="Calibri"/>
                <w:i/>
                <w:color w:val="000000"/>
                <w:sz w:val="28"/>
                <w:szCs w:val="28"/>
              </w:rPr>
              <w:t>Ngày dạy</w:t>
            </w:r>
          </w:p>
        </w:tc>
        <w:tc>
          <w:tcPr>
            <w:tcW w:w="1618" w:type="dxa"/>
          </w:tcPr>
          <w:p w14:paraId="34619C85">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21/01/2025</w:t>
            </w:r>
          </w:p>
        </w:tc>
        <w:tc>
          <w:tcPr>
            <w:tcW w:w="2280" w:type="dxa"/>
          </w:tcPr>
          <w:p w14:paraId="3384EE85">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08/02/2025</w:t>
            </w:r>
          </w:p>
        </w:tc>
      </w:tr>
      <w:tr w14:paraId="0989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799" w:type="dxa"/>
          </w:tcPr>
          <w:p w14:paraId="7BF8B8B0">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Lớp dạy</w:t>
            </w:r>
          </w:p>
        </w:tc>
        <w:tc>
          <w:tcPr>
            <w:tcW w:w="1618" w:type="dxa"/>
          </w:tcPr>
          <w:p w14:paraId="17B8814B">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9C, 9B</w:t>
            </w:r>
          </w:p>
        </w:tc>
        <w:tc>
          <w:tcPr>
            <w:tcW w:w="2280" w:type="dxa"/>
          </w:tcPr>
          <w:p w14:paraId="5F672B83">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9A</w:t>
            </w:r>
          </w:p>
        </w:tc>
      </w:tr>
    </w:tbl>
    <w:p w14:paraId="1B5BF5E3">
      <w:pPr>
        <w:spacing w:before="60" w:after="60" w:line="276" w:lineRule="auto"/>
        <w:ind w:firstLine="397"/>
        <w:contextualSpacing/>
        <w:rPr>
          <w:rFonts w:hint="default"/>
          <w:iCs/>
          <w:sz w:val="28"/>
          <w:szCs w:val="28"/>
          <w:lang w:val="vi-VN"/>
        </w:rPr>
      </w:pPr>
    </w:p>
    <w:p w14:paraId="0E1AF609">
      <w:pPr>
        <w:spacing w:before="60" w:after="60" w:line="276" w:lineRule="auto"/>
        <w:ind w:firstLine="397"/>
        <w:contextualSpacing/>
        <w:jc w:val="center"/>
        <w:rPr>
          <w:rFonts w:hint="default"/>
          <w:b/>
          <w:bCs/>
          <w:i w:val="0"/>
          <w:iCs w:val="0"/>
          <w:sz w:val="28"/>
          <w:szCs w:val="28"/>
          <w:lang w:val="vi-VN"/>
        </w:rPr>
      </w:pPr>
      <w:r>
        <w:rPr>
          <w:rFonts w:hint="default"/>
          <w:b/>
          <w:bCs/>
          <w:i w:val="0"/>
          <w:iCs w:val="0"/>
          <w:sz w:val="28"/>
          <w:szCs w:val="28"/>
          <w:lang w:val="vi-VN"/>
        </w:rPr>
        <w:t>TIẾT 19</w:t>
      </w:r>
    </w:p>
    <w:p w14:paraId="2D3F6814">
      <w:pPr>
        <w:autoSpaceDE w:val="0"/>
        <w:autoSpaceDN w:val="0"/>
        <w:adjustRightInd w:val="0"/>
        <w:spacing w:before="60" w:after="60" w:line="276" w:lineRule="auto"/>
        <w:ind w:firstLine="397"/>
        <w:contextualSpacing/>
        <w:jc w:val="center"/>
        <w:rPr>
          <w:rFonts w:eastAsia="CIDFont+F1"/>
          <w:sz w:val="28"/>
          <w:szCs w:val="28"/>
        </w:rPr>
      </w:pPr>
      <w:r>
        <w:rPr>
          <w:rFonts w:eastAsia="CIDFont+F1"/>
          <w:b/>
          <w:sz w:val="28"/>
          <w:szCs w:val="28"/>
        </w:rPr>
        <w:t>CHỦ ĐỀ 5: ĐOÀN KẾT</w:t>
      </w:r>
    </w:p>
    <w:p w14:paraId="74888AB3">
      <w:pPr>
        <w:autoSpaceDE w:val="0"/>
        <w:autoSpaceDN w:val="0"/>
        <w:adjustRightInd w:val="0"/>
        <w:spacing w:before="60" w:after="60" w:line="276" w:lineRule="auto"/>
        <w:ind w:firstLine="397"/>
        <w:contextualSpacing/>
        <w:jc w:val="center"/>
        <w:rPr>
          <w:rFonts w:eastAsia="CIDFont+F1"/>
          <w:sz w:val="28"/>
          <w:szCs w:val="28"/>
        </w:rPr>
      </w:pPr>
      <w:r>
        <w:rPr>
          <w:rFonts w:eastAsia="CIDFont+F1"/>
          <w:sz w:val="28"/>
          <w:szCs w:val="28"/>
        </w:rPr>
        <w:t>BÀI 9 – TIẾT 1</w:t>
      </w:r>
    </w:p>
    <w:p w14:paraId="353DE126">
      <w:pPr>
        <w:spacing w:before="60" w:after="60" w:line="276" w:lineRule="auto"/>
        <w:ind w:firstLine="397"/>
        <w:jc w:val="center"/>
        <w:rPr>
          <w:b/>
          <w:bCs/>
          <w:i/>
          <w:iCs/>
          <w:sz w:val="28"/>
          <w:szCs w:val="28"/>
        </w:rPr>
      </w:pPr>
      <w:r>
        <w:rPr>
          <w:b/>
          <w:bCs/>
          <w:sz w:val="28"/>
          <w:szCs w:val="28"/>
        </w:rPr>
        <w:t xml:space="preserve">Hát bài </w:t>
      </w:r>
      <w:r>
        <w:rPr>
          <w:b/>
          <w:bCs/>
          <w:i/>
          <w:iCs/>
          <w:sz w:val="28"/>
          <w:szCs w:val="28"/>
        </w:rPr>
        <w:t xml:space="preserve">Nối vòng tay lớn </w:t>
      </w:r>
    </w:p>
    <w:p w14:paraId="72ECAC6F">
      <w:pPr>
        <w:autoSpaceDE w:val="0"/>
        <w:autoSpaceDN w:val="0"/>
        <w:adjustRightInd w:val="0"/>
        <w:spacing w:before="60" w:after="60" w:line="276" w:lineRule="auto"/>
        <w:ind w:firstLine="397"/>
        <w:contextualSpacing/>
        <w:jc w:val="center"/>
        <w:rPr>
          <w:b/>
          <w:bCs/>
          <w:sz w:val="28"/>
          <w:szCs w:val="32"/>
        </w:rPr>
      </w:pPr>
      <w:r>
        <w:rPr>
          <w:b/>
          <w:bCs/>
          <w:sz w:val="28"/>
          <w:szCs w:val="32"/>
        </w:rPr>
        <w:t>Trải nghiệm và khám phá: Hát theo cách riêng của mình</w:t>
      </w:r>
    </w:p>
    <w:p w14:paraId="0DD7AC60">
      <w:pPr>
        <w:autoSpaceDE w:val="0"/>
        <w:autoSpaceDN w:val="0"/>
        <w:adjustRightInd w:val="0"/>
        <w:spacing w:before="60" w:after="60" w:line="276" w:lineRule="auto"/>
        <w:ind w:firstLine="397"/>
        <w:contextualSpacing/>
        <w:jc w:val="center"/>
        <w:rPr>
          <w:b/>
          <w:bCs/>
          <w:sz w:val="28"/>
          <w:szCs w:val="32"/>
        </w:rPr>
      </w:pPr>
      <w:r>
        <w:rPr>
          <w:rFonts w:eastAsia="CIDFont+F2"/>
          <w:sz w:val="28"/>
          <w:szCs w:val="28"/>
        </w:rPr>
        <w:t>Môn học: Âm nhạc; Lớp: 9</w:t>
      </w:r>
    </w:p>
    <w:p w14:paraId="25FC914E">
      <w:pPr>
        <w:tabs>
          <w:tab w:val="left" w:pos="2805"/>
          <w:tab w:val="center" w:pos="4536"/>
        </w:tabs>
        <w:spacing w:before="60" w:after="60" w:line="276" w:lineRule="auto"/>
        <w:ind w:firstLine="397"/>
        <w:contextualSpacing/>
        <w:jc w:val="center"/>
        <w:rPr>
          <w:b/>
          <w:sz w:val="28"/>
          <w:szCs w:val="28"/>
          <w:lang w:val="da-DK"/>
        </w:rPr>
      </w:pPr>
      <w:r>
        <w:rPr>
          <w:rFonts w:eastAsia="CIDFont+F2"/>
          <w:sz w:val="28"/>
          <w:szCs w:val="28"/>
        </w:rPr>
        <w:t>Thời gian thực hiện: 01 tiết</w:t>
      </w:r>
    </w:p>
    <w:p w14:paraId="76784ED6">
      <w:pPr>
        <w:spacing w:before="60" w:after="60" w:line="276" w:lineRule="auto"/>
        <w:ind w:firstLine="397"/>
        <w:contextualSpacing/>
        <w:jc w:val="both"/>
        <w:rPr>
          <w:b/>
          <w:sz w:val="28"/>
          <w:szCs w:val="28"/>
        </w:rPr>
      </w:pPr>
      <w:r>
        <w:rPr>
          <w:b/>
          <w:sz w:val="28"/>
          <w:szCs w:val="28"/>
        </w:rPr>
        <w:t>I. Yêu cầu cần đạt</w:t>
      </w:r>
    </w:p>
    <w:p w14:paraId="481B0632">
      <w:pPr>
        <w:spacing w:before="60" w:after="60" w:line="276" w:lineRule="auto"/>
        <w:ind w:firstLine="397"/>
        <w:contextualSpacing/>
        <w:jc w:val="both"/>
        <w:rPr>
          <w:sz w:val="28"/>
          <w:szCs w:val="28"/>
        </w:rPr>
      </w:pPr>
      <w:r>
        <w:rPr>
          <w:sz w:val="28"/>
          <w:szCs w:val="28"/>
        </w:rPr>
        <w:t xml:space="preserve">– Hát đúng cao độ, trường độ, sắc thái và lời ca bài </w:t>
      </w:r>
      <w:bookmarkStart w:id="0" w:name="_Hlk156637487"/>
      <w:r>
        <w:rPr>
          <w:i/>
          <w:iCs/>
          <w:sz w:val="28"/>
          <w:szCs w:val="28"/>
        </w:rPr>
        <w:t>Nối vòng tay lớn</w:t>
      </w:r>
      <w:bookmarkEnd w:id="0"/>
      <w:r>
        <w:rPr>
          <w:sz w:val="28"/>
          <w:szCs w:val="28"/>
        </w:rPr>
        <w:t>; biết hát kết hợp gõ đệm theo phách, đánh nhịp hoặc vận động theo nhạc.</w:t>
      </w:r>
    </w:p>
    <w:p w14:paraId="4FC998E2">
      <w:pPr>
        <w:spacing w:before="60" w:after="60" w:line="276" w:lineRule="auto"/>
        <w:ind w:firstLine="397"/>
        <w:contextualSpacing/>
        <w:jc w:val="both"/>
        <w:rPr>
          <w:sz w:val="28"/>
          <w:szCs w:val="28"/>
        </w:rPr>
      </w:pPr>
      <w:r>
        <w:rPr>
          <w:sz w:val="28"/>
          <w:szCs w:val="28"/>
        </w:rPr>
        <w:t>– Biết vận dụng, sáng tạo âm nhạc thông qua hoạt động trải nghiệm và khám phá.</w:t>
      </w:r>
    </w:p>
    <w:p w14:paraId="03FB0573">
      <w:pPr>
        <w:spacing w:before="60" w:after="60" w:line="276" w:lineRule="auto"/>
        <w:ind w:firstLine="397"/>
        <w:contextualSpacing/>
        <w:jc w:val="both"/>
        <w:rPr>
          <w:sz w:val="28"/>
          <w:szCs w:val="28"/>
        </w:rPr>
      </w:pPr>
      <w:r>
        <w:rPr>
          <w:sz w:val="28"/>
          <w:szCs w:val="28"/>
        </w:rPr>
        <w:t>– Tích cực, chủ động, hợp tác trong các hoạt động luyện tập theo nhóm, tổ, lớp.</w:t>
      </w:r>
    </w:p>
    <w:p w14:paraId="374CA825">
      <w:pPr>
        <w:spacing w:before="60" w:after="60" w:line="276" w:lineRule="auto"/>
        <w:ind w:firstLine="397"/>
        <w:contextualSpacing/>
        <w:jc w:val="both"/>
        <w:rPr>
          <w:sz w:val="28"/>
          <w:szCs w:val="28"/>
        </w:rPr>
      </w:pPr>
      <w:r>
        <w:rPr>
          <w:sz w:val="28"/>
          <w:szCs w:val="28"/>
        </w:rPr>
        <w:t>– Tôn trọng, đoàn kết, giúp đỡ bạn bè và những người xung quanh.</w:t>
      </w:r>
    </w:p>
    <w:p w14:paraId="77BB802F">
      <w:pPr>
        <w:spacing w:before="60" w:after="60" w:line="276" w:lineRule="auto"/>
        <w:ind w:firstLine="397"/>
        <w:contextualSpacing/>
        <w:jc w:val="both"/>
        <w:outlineLvl w:val="0"/>
        <w:rPr>
          <w:b/>
          <w:sz w:val="28"/>
          <w:szCs w:val="28"/>
        </w:rPr>
      </w:pPr>
      <w:r>
        <w:rPr>
          <w:b/>
          <w:sz w:val="28"/>
          <w:szCs w:val="28"/>
        </w:rPr>
        <w:t>II. Thiết bị dạy học và học liệu</w:t>
      </w:r>
    </w:p>
    <w:p w14:paraId="212AB10D">
      <w:pPr>
        <w:tabs>
          <w:tab w:val="left" w:pos="2191"/>
        </w:tabs>
        <w:spacing w:before="60" w:after="60" w:line="276" w:lineRule="auto"/>
        <w:ind w:firstLine="397"/>
        <w:contextualSpacing/>
        <w:jc w:val="both"/>
        <w:rPr>
          <w:sz w:val="28"/>
          <w:szCs w:val="28"/>
        </w:rPr>
      </w:pPr>
      <w:r>
        <w:rPr>
          <w:sz w:val="28"/>
          <w:szCs w:val="28"/>
        </w:rPr>
        <w:t>– Đàn phím điện tử.</w:t>
      </w:r>
    </w:p>
    <w:p w14:paraId="7DD71403">
      <w:pPr>
        <w:tabs>
          <w:tab w:val="left" w:pos="2191"/>
        </w:tabs>
        <w:spacing w:before="60" w:after="60" w:line="276" w:lineRule="auto"/>
        <w:ind w:firstLine="397"/>
        <w:contextualSpacing/>
        <w:jc w:val="both"/>
        <w:rPr>
          <w:sz w:val="28"/>
          <w:szCs w:val="28"/>
        </w:rPr>
      </w:pPr>
      <w:r>
        <w:rPr>
          <w:sz w:val="28"/>
          <w:szCs w:val="28"/>
        </w:rPr>
        <w:t>– Nhạc cụ gõ.</w:t>
      </w:r>
    </w:p>
    <w:p w14:paraId="3E1B3C88">
      <w:pPr>
        <w:tabs>
          <w:tab w:val="left" w:pos="2191"/>
        </w:tabs>
        <w:spacing w:before="60" w:after="60" w:line="276" w:lineRule="auto"/>
        <w:ind w:firstLine="397"/>
        <w:contextualSpacing/>
        <w:jc w:val="both"/>
        <w:rPr>
          <w:i/>
          <w:iCs/>
          <w:sz w:val="28"/>
          <w:szCs w:val="28"/>
        </w:rPr>
      </w:pPr>
      <w:r>
        <w:rPr>
          <w:sz w:val="28"/>
          <w:szCs w:val="28"/>
        </w:rPr>
        <w:t xml:space="preserve">– File audio (hoặc video) nhạc đệm và hát mẫu bài </w:t>
      </w:r>
      <w:r>
        <w:rPr>
          <w:i/>
          <w:iCs/>
          <w:sz w:val="28"/>
          <w:szCs w:val="28"/>
        </w:rPr>
        <w:t>Nối vòng tay lớn.</w:t>
      </w:r>
    </w:p>
    <w:p w14:paraId="1B7CCA34">
      <w:pPr>
        <w:spacing w:before="60" w:after="60" w:line="276" w:lineRule="auto"/>
        <w:ind w:firstLine="397"/>
        <w:contextualSpacing/>
        <w:rPr>
          <w:b/>
          <w:sz w:val="28"/>
          <w:szCs w:val="28"/>
        </w:rPr>
      </w:pPr>
      <w:r>
        <w:rPr>
          <w:b/>
          <w:sz w:val="28"/>
          <w:szCs w:val="28"/>
        </w:rPr>
        <w:t>III. Tiến trình dạy học</w:t>
      </w:r>
    </w:p>
    <w:p w14:paraId="0C2998AD">
      <w:pPr>
        <w:pStyle w:val="12"/>
        <w:numPr>
          <w:ilvl w:val="0"/>
          <w:numId w:val="1"/>
        </w:numPr>
        <w:spacing w:before="60" w:after="60" w:line="276" w:lineRule="auto"/>
        <w:ind w:left="0" w:firstLine="397"/>
        <w:jc w:val="both"/>
        <w:rPr>
          <w:i/>
          <w:sz w:val="28"/>
          <w:szCs w:val="28"/>
        </w:rPr>
      </w:pPr>
      <w:r>
        <w:rPr>
          <w:i/>
          <w:sz w:val="28"/>
          <w:szCs w:val="28"/>
          <w:lang w:val="vi-VN"/>
        </w:rPr>
        <w:t xml:space="preserve">Hoạt động </w:t>
      </w:r>
      <w:r>
        <w:rPr>
          <w:i/>
          <w:sz w:val="28"/>
          <w:szCs w:val="28"/>
        </w:rPr>
        <w:t>mở đầu (khoảng 1 – 2 phút)</w:t>
      </w:r>
    </w:p>
    <w:p w14:paraId="32D2E5E3">
      <w:pPr>
        <w:spacing w:before="60" w:after="60" w:line="276" w:lineRule="auto"/>
        <w:ind w:firstLine="397"/>
        <w:contextualSpacing/>
        <w:jc w:val="both"/>
        <w:rPr>
          <w:sz w:val="28"/>
          <w:szCs w:val="28"/>
        </w:rPr>
      </w:pPr>
      <w:r>
        <w:rPr>
          <w:sz w:val="28"/>
          <w:szCs w:val="28"/>
        </w:rPr>
        <w:t>GV yêu cầu HS hát một câu trong ca khúc có chủ đề về đoàn kết, tình bạn</w:t>
      </w:r>
      <w:r>
        <w:rPr>
          <w:rFonts w:asciiTheme="majorHAnsi" w:hAnsiTheme="majorHAnsi" w:cstheme="majorHAnsi"/>
          <w:sz w:val="28"/>
          <w:szCs w:val="28"/>
        </w:rPr>
        <w:t xml:space="preserve">; hoặc </w:t>
      </w:r>
      <w:r>
        <w:rPr>
          <w:sz w:val="28"/>
          <w:szCs w:val="28"/>
        </w:rPr>
        <w:t>lựa chọn một trong các hình thức: vận động theo nhạc, hát tập thể, trò chơi âm nhạc, đố vui,...</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3227"/>
      </w:tblGrid>
      <w:tr w14:paraId="51D0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00DEA368">
            <w:pPr>
              <w:autoSpaceDE w:val="0"/>
              <w:autoSpaceDN w:val="0"/>
              <w:adjustRightInd w:val="0"/>
              <w:spacing w:before="60" w:after="60" w:line="276" w:lineRule="auto"/>
              <w:contextualSpacing/>
              <w:jc w:val="center"/>
              <w:rPr>
                <w:b/>
                <w:iCs/>
              </w:rPr>
            </w:pPr>
            <w:r>
              <w:rPr>
                <w:b/>
                <w:iCs/>
              </w:rPr>
              <w:t>Nội dung &amp; hoạt động của GV</w:t>
            </w:r>
          </w:p>
        </w:tc>
        <w:tc>
          <w:tcPr>
            <w:tcW w:w="3227" w:type="dxa"/>
          </w:tcPr>
          <w:p w14:paraId="782F8367">
            <w:pPr>
              <w:autoSpaceDE w:val="0"/>
              <w:autoSpaceDN w:val="0"/>
              <w:adjustRightInd w:val="0"/>
              <w:spacing w:before="60" w:after="60" w:line="276" w:lineRule="auto"/>
              <w:contextualSpacing/>
              <w:jc w:val="center"/>
              <w:rPr>
                <w:b/>
                <w:i/>
              </w:rPr>
            </w:pPr>
            <w:r>
              <w:rPr>
                <w:b/>
                <w:iCs/>
              </w:rPr>
              <w:t>Hoạt động của HS</w:t>
            </w:r>
          </w:p>
        </w:tc>
      </w:tr>
      <w:tr w14:paraId="5B0B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10B3127C">
            <w:pPr>
              <w:autoSpaceDE w:val="0"/>
              <w:autoSpaceDN w:val="0"/>
              <w:adjustRightInd w:val="0"/>
              <w:spacing w:before="60" w:after="60" w:line="276" w:lineRule="auto"/>
              <w:contextualSpacing/>
              <w:rPr>
                <w:b/>
                <w:i/>
              </w:rPr>
            </w:pPr>
            <w:r>
              <w:rPr>
                <w:b/>
                <w:szCs w:val="28"/>
              </w:rPr>
              <w:t xml:space="preserve">1. Hát bài </w:t>
            </w:r>
            <w:r>
              <w:rPr>
                <w:b/>
                <w:bCs/>
                <w:i/>
                <w:szCs w:val="28"/>
              </w:rPr>
              <w:t xml:space="preserve">Nối vòng tay lớn </w:t>
            </w:r>
            <w:r>
              <w:rPr>
                <w:i/>
                <w:iCs/>
                <w:szCs w:val="28"/>
              </w:rPr>
              <w:t>(khoảng 30 – 31 ph)</w:t>
            </w:r>
          </w:p>
        </w:tc>
        <w:tc>
          <w:tcPr>
            <w:tcW w:w="3227" w:type="dxa"/>
          </w:tcPr>
          <w:p w14:paraId="40D8DFB6">
            <w:pPr>
              <w:autoSpaceDE w:val="0"/>
              <w:autoSpaceDN w:val="0"/>
              <w:adjustRightInd w:val="0"/>
              <w:spacing w:before="60" w:after="60" w:line="276" w:lineRule="auto"/>
              <w:contextualSpacing/>
              <w:jc w:val="center"/>
              <w:rPr>
                <w:b/>
                <w:iCs/>
              </w:rPr>
            </w:pPr>
          </w:p>
        </w:tc>
      </w:tr>
      <w:tr w14:paraId="21B5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2A957FFA">
            <w:pPr>
              <w:autoSpaceDE w:val="0"/>
              <w:autoSpaceDN w:val="0"/>
              <w:adjustRightInd w:val="0"/>
              <w:spacing w:before="60" w:after="60" w:line="276" w:lineRule="auto"/>
              <w:contextualSpacing/>
              <w:jc w:val="both"/>
              <w:rPr>
                <w:rFonts w:eastAsia="CIDFont+F3"/>
                <w:szCs w:val="28"/>
              </w:rPr>
            </w:pPr>
            <w:r>
              <w:rPr>
                <w:rFonts w:eastAsia="CIDFont+F3"/>
                <w:szCs w:val="28"/>
              </w:rPr>
              <w:t>– Giới thiệu tên bài hát, tên tác giả.</w:t>
            </w:r>
          </w:p>
          <w:p w14:paraId="6E458039">
            <w:pPr>
              <w:autoSpaceDE w:val="0"/>
              <w:autoSpaceDN w:val="0"/>
              <w:adjustRightInd w:val="0"/>
              <w:spacing w:before="60" w:after="60" w:line="276" w:lineRule="auto"/>
              <w:contextualSpacing/>
              <w:jc w:val="both"/>
              <w:rPr>
                <w:rFonts w:eastAsia="CIDFont+F3"/>
                <w:szCs w:val="28"/>
              </w:rPr>
            </w:pPr>
            <w:r>
              <w:rPr>
                <w:rFonts w:eastAsia="CIDFont+F3"/>
                <w:szCs w:val="28"/>
              </w:rPr>
              <w:t>– Tìm hiểu nội dung của bài hát.</w:t>
            </w:r>
          </w:p>
          <w:p w14:paraId="579C65A4">
            <w:pPr>
              <w:autoSpaceDE w:val="0"/>
              <w:autoSpaceDN w:val="0"/>
              <w:adjustRightInd w:val="0"/>
              <w:spacing w:before="60" w:after="60" w:line="276" w:lineRule="auto"/>
              <w:contextualSpacing/>
              <w:jc w:val="both"/>
              <w:rPr>
                <w:rFonts w:eastAsia="CIDFont+F3"/>
                <w:szCs w:val="28"/>
              </w:rPr>
            </w:pPr>
          </w:p>
        </w:tc>
        <w:tc>
          <w:tcPr>
            <w:tcW w:w="3227" w:type="dxa"/>
          </w:tcPr>
          <w:p w14:paraId="3F6FD82E">
            <w:pPr>
              <w:autoSpaceDE w:val="0"/>
              <w:autoSpaceDN w:val="0"/>
              <w:adjustRightInd w:val="0"/>
              <w:spacing w:before="60" w:after="60" w:line="276" w:lineRule="auto"/>
              <w:contextualSpacing/>
              <w:jc w:val="both"/>
              <w:rPr>
                <w:rFonts w:eastAsia="CIDFont+F3"/>
                <w:szCs w:val="28"/>
              </w:rPr>
            </w:pPr>
            <w:r>
              <w:rPr>
                <w:rFonts w:eastAsia="CIDFont+F3"/>
                <w:szCs w:val="28"/>
              </w:rPr>
              <w:t>– Tập trung lắng nghe.</w:t>
            </w:r>
          </w:p>
          <w:p w14:paraId="25F4217E">
            <w:pPr>
              <w:autoSpaceDE w:val="0"/>
              <w:autoSpaceDN w:val="0"/>
              <w:adjustRightInd w:val="0"/>
              <w:spacing w:before="60" w:after="60" w:line="276" w:lineRule="auto"/>
              <w:contextualSpacing/>
              <w:jc w:val="both"/>
              <w:rPr>
                <w:b/>
                <w:i/>
              </w:rPr>
            </w:pPr>
            <w:r>
              <w:rPr>
                <w:rFonts w:eastAsia="CIDFont+F3"/>
                <w:szCs w:val="28"/>
              </w:rPr>
              <w:t>– Tự tìm hiểu nội dung của bài hát thông qua lời ca rồi trình bày trước lớp.</w:t>
            </w:r>
          </w:p>
        </w:tc>
      </w:tr>
      <w:tr w14:paraId="6F80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356D474E">
            <w:pPr>
              <w:spacing w:before="60" w:after="60" w:line="276" w:lineRule="auto"/>
              <w:contextualSpacing/>
              <w:jc w:val="both"/>
              <w:rPr>
                <w:bCs/>
                <w:szCs w:val="28"/>
              </w:rPr>
            </w:pPr>
            <w:r>
              <w:rPr>
                <w:szCs w:val="28"/>
              </w:rPr>
              <w:t>– Nghe bài hát mẫu</w:t>
            </w:r>
            <w:r>
              <w:rPr>
                <w:bCs/>
                <w:szCs w:val="28"/>
              </w:rPr>
              <w:t xml:space="preserve"> (mở file nhạc hoặc hát mẫu).</w:t>
            </w:r>
          </w:p>
          <w:p w14:paraId="4F116367">
            <w:pPr>
              <w:autoSpaceDE w:val="0"/>
              <w:autoSpaceDN w:val="0"/>
              <w:adjustRightInd w:val="0"/>
              <w:spacing w:before="60" w:after="60" w:line="276" w:lineRule="auto"/>
              <w:contextualSpacing/>
              <w:rPr>
                <w:b/>
                <w:i/>
              </w:rPr>
            </w:pPr>
          </w:p>
        </w:tc>
        <w:tc>
          <w:tcPr>
            <w:tcW w:w="3227" w:type="dxa"/>
          </w:tcPr>
          <w:p w14:paraId="691F4400">
            <w:pPr>
              <w:spacing w:before="60" w:after="60" w:line="276" w:lineRule="auto"/>
              <w:contextualSpacing/>
              <w:jc w:val="both"/>
              <w:rPr>
                <w:bCs/>
                <w:szCs w:val="28"/>
              </w:rPr>
            </w:pPr>
            <w:r>
              <w:rPr>
                <w:rFonts w:eastAsia="CIDFont+F3"/>
                <w:szCs w:val="28"/>
              </w:rPr>
              <w:t xml:space="preserve">– Nghe bài hát </w:t>
            </w:r>
            <w:r>
              <w:rPr>
                <w:szCs w:val="28"/>
              </w:rPr>
              <w:t>kết hợp với vận động cơ thể hoặc b</w:t>
            </w:r>
            <w:r>
              <w:rPr>
                <w:bCs/>
                <w:szCs w:val="28"/>
              </w:rPr>
              <w:t>iểu lộ cảm xúc.</w:t>
            </w:r>
          </w:p>
        </w:tc>
      </w:tr>
      <w:tr w14:paraId="2A5F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3F4F5B98">
            <w:pPr>
              <w:autoSpaceDE w:val="0"/>
              <w:autoSpaceDN w:val="0"/>
              <w:adjustRightInd w:val="0"/>
              <w:spacing w:before="60" w:after="60" w:line="276" w:lineRule="auto"/>
              <w:contextualSpacing/>
              <w:jc w:val="both"/>
              <w:rPr>
                <w:rFonts w:eastAsia="CIDFont+F3"/>
                <w:szCs w:val="28"/>
              </w:rPr>
            </w:pPr>
            <w:r>
              <w:rPr>
                <w:rFonts w:eastAsia="CIDFont+F3"/>
                <w:szCs w:val="28"/>
              </w:rPr>
              <w:t>– Giới thiệu cấu trúc của bài hát:</w:t>
            </w:r>
          </w:p>
          <w:p w14:paraId="297101B7">
            <w:pPr>
              <w:autoSpaceDE w:val="0"/>
              <w:autoSpaceDN w:val="0"/>
              <w:adjustRightInd w:val="0"/>
              <w:spacing w:before="60" w:after="60" w:line="276" w:lineRule="auto"/>
              <w:contextualSpacing/>
              <w:jc w:val="both"/>
              <w:rPr>
                <w:rFonts w:eastAsia="CIDFont+F3"/>
                <w:szCs w:val="28"/>
              </w:rPr>
            </w:pPr>
            <w:r>
              <w:rPr>
                <w:rFonts w:asciiTheme="majorHAnsi" w:hAnsiTheme="majorHAnsi" w:cstheme="majorHAnsi"/>
                <w:szCs w:val="28"/>
              </w:rPr>
              <w:t xml:space="preserve"> </w:t>
            </w:r>
            <w:r>
              <w:rPr>
                <w:szCs w:val="28"/>
              </w:rPr>
              <w:t xml:space="preserve">+ </w:t>
            </w:r>
            <w:r>
              <w:rPr>
                <w:szCs w:val="28"/>
                <w:shd w:val="clear" w:color="auto" w:fill="FFFFFF"/>
              </w:rPr>
              <w:t xml:space="preserve">Đoạn 1: 22 nhịp (từ đầu đến </w:t>
            </w:r>
            <w:r>
              <w:rPr>
                <w:i/>
                <w:iCs/>
                <w:szCs w:val="28"/>
                <w:shd w:val="clear" w:color="auto" w:fill="FFFFFF"/>
              </w:rPr>
              <w:t>Việt Nam</w:t>
            </w:r>
            <w:r>
              <w:rPr>
                <w:szCs w:val="28"/>
                <w:shd w:val="clear" w:color="auto" w:fill="FFFFFF"/>
              </w:rPr>
              <w:t>).</w:t>
            </w:r>
            <w:r>
              <w:rPr>
                <w:rFonts w:eastAsia="CIDFont+F3"/>
                <w:szCs w:val="28"/>
              </w:rPr>
              <w:t xml:space="preserve"> </w:t>
            </w:r>
          </w:p>
          <w:p w14:paraId="6DAB016E">
            <w:pPr>
              <w:autoSpaceDE w:val="0"/>
              <w:autoSpaceDN w:val="0"/>
              <w:adjustRightInd w:val="0"/>
              <w:spacing w:before="60" w:after="60" w:line="276" w:lineRule="auto"/>
              <w:contextualSpacing/>
              <w:jc w:val="both"/>
              <w:rPr>
                <w:szCs w:val="28"/>
                <w:shd w:val="clear" w:color="auto" w:fill="FFFFFF"/>
              </w:rPr>
            </w:pPr>
            <w:r>
              <w:rPr>
                <w:rFonts w:eastAsia="CIDFont+F3"/>
                <w:szCs w:val="28"/>
              </w:rPr>
              <w:t xml:space="preserve">+ </w:t>
            </w:r>
            <w:r>
              <w:rPr>
                <w:szCs w:val="28"/>
                <w:shd w:val="clear" w:color="auto" w:fill="FFFFFF"/>
              </w:rPr>
              <w:t xml:space="preserve">Đoạn 2: 13 nhịp (từ </w:t>
            </w:r>
            <w:r>
              <w:rPr>
                <w:i/>
                <w:iCs/>
                <w:szCs w:val="28"/>
                <w:shd w:val="clear" w:color="auto" w:fill="FFFFFF"/>
              </w:rPr>
              <w:t>Cờ nối gió</w:t>
            </w:r>
            <w:r>
              <w:rPr>
                <w:szCs w:val="28"/>
                <w:shd w:val="clear" w:color="auto" w:fill="FFFFFF"/>
              </w:rPr>
              <w:t xml:space="preserve"> đến </w:t>
            </w:r>
            <w:r>
              <w:rPr>
                <w:i/>
                <w:iCs/>
                <w:szCs w:val="28"/>
                <w:shd w:val="clear" w:color="auto" w:fill="FFFFFF"/>
              </w:rPr>
              <w:t>nối trên môi</w:t>
            </w:r>
            <w:r>
              <w:rPr>
                <w:szCs w:val="28"/>
                <w:shd w:val="clear" w:color="auto" w:fill="FFFFFF"/>
              </w:rPr>
              <w:t>).</w:t>
            </w:r>
          </w:p>
          <w:p w14:paraId="36CD693A">
            <w:pPr>
              <w:autoSpaceDE w:val="0"/>
              <w:autoSpaceDN w:val="0"/>
              <w:adjustRightInd w:val="0"/>
              <w:spacing w:before="60" w:after="60" w:line="276" w:lineRule="auto"/>
              <w:contextualSpacing/>
              <w:jc w:val="both"/>
              <w:rPr>
                <w:szCs w:val="28"/>
                <w:shd w:val="clear" w:color="auto" w:fill="FFFFFF"/>
              </w:rPr>
            </w:pPr>
            <w:r>
              <w:rPr>
                <w:rFonts w:eastAsia="CIDFont+F3"/>
                <w:szCs w:val="28"/>
              </w:rPr>
              <w:t xml:space="preserve">+ </w:t>
            </w:r>
            <w:r>
              <w:rPr>
                <w:szCs w:val="28"/>
                <w:shd w:val="clear" w:color="auto" w:fill="FFFFFF"/>
              </w:rPr>
              <w:t xml:space="preserve">Đoạn 3: 22 nhịp (từ </w:t>
            </w:r>
            <w:r>
              <w:rPr>
                <w:i/>
                <w:iCs/>
                <w:szCs w:val="28"/>
                <w:shd w:val="clear" w:color="auto" w:fill="FFFFFF"/>
              </w:rPr>
              <w:t>Từ Bắc vô Nam</w:t>
            </w:r>
            <w:r>
              <w:rPr>
                <w:szCs w:val="28"/>
                <w:shd w:val="clear" w:color="auto" w:fill="FFFFFF"/>
              </w:rPr>
              <w:t xml:space="preserve"> đến </w:t>
            </w:r>
            <w:r>
              <w:rPr>
                <w:i/>
                <w:iCs/>
                <w:szCs w:val="28"/>
                <w:shd w:val="clear" w:color="auto" w:fill="FFFFFF"/>
              </w:rPr>
              <w:t>vòng tử sinh</w:t>
            </w:r>
            <w:r>
              <w:rPr>
                <w:szCs w:val="28"/>
                <w:shd w:val="clear" w:color="auto" w:fill="FFFFFF"/>
              </w:rPr>
              <w:t>), nhắc lại giai điệu đoạn 1.</w:t>
            </w:r>
          </w:p>
        </w:tc>
        <w:tc>
          <w:tcPr>
            <w:tcW w:w="3227" w:type="dxa"/>
          </w:tcPr>
          <w:p w14:paraId="78981C15">
            <w:pPr>
              <w:autoSpaceDE w:val="0"/>
              <w:autoSpaceDN w:val="0"/>
              <w:adjustRightInd w:val="0"/>
              <w:spacing w:before="60" w:after="60" w:line="276" w:lineRule="auto"/>
              <w:contextualSpacing/>
              <w:jc w:val="both"/>
              <w:rPr>
                <w:rFonts w:eastAsia="CIDFont+F3"/>
                <w:szCs w:val="28"/>
              </w:rPr>
            </w:pPr>
            <w:r>
              <w:rPr>
                <w:rFonts w:eastAsia="CIDFont+F3"/>
                <w:szCs w:val="28"/>
              </w:rPr>
              <w:t>– Tập trung lắng nghe.</w:t>
            </w:r>
          </w:p>
          <w:p w14:paraId="014AB71B">
            <w:pPr>
              <w:autoSpaceDE w:val="0"/>
              <w:autoSpaceDN w:val="0"/>
              <w:adjustRightInd w:val="0"/>
              <w:spacing w:before="60" w:after="60" w:line="276" w:lineRule="auto"/>
              <w:contextualSpacing/>
              <w:rPr>
                <w:b/>
                <w:i/>
              </w:rPr>
            </w:pPr>
          </w:p>
        </w:tc>
      </w:tr>
      <w:tr w14:paraId="02BE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23966552">
            <w:pPr>
              <w:autoSpaceDE w:val="0"/>
              <w:autoSpaceDN w:val="0"/>
              <w:adjustRightInd w:val="0"/>
              <w:spacing w:before="60" w:after="60" w:line="276" w:lineRule="auto"/>
              <w:contextualSpacing/>
              <w:rPr>
                <w:b/>
                <w:i/>
              </w:rPr>
            </w:pPr>
            <w:r>
              <w:rPr>
                <w:bCs/>
                <w:szCs w:val="28"/>
              </w:rPr>
              <w:t xml:space="preserve">– </w:t>
            </w:r>
            <w:r>
              <w:rPr>
                <w:szCs w:val="28"/>
              </w:rPr>
              <w:t>K</w:t>
            </w:r>
            <w:r>
              <w:rPr>
                <w:bCs/>
                <w:szCs w:val="28"/>
              </w:rPr>
              <w:t>hởi động giọng hát (có thể thay thế bằng hát tập thể một bài lúc đầu giờ)</w:t>
            </w:r>
          </w:p>
        </w:tc>
        <w:tc>
          <w:tcPr>
            <w:tcW w:w="3227" w:type="dxa"/>
          </w:tcPr>
          <w:p w14:paraId="5BB9D21E">
            <w:pPr>
              <w:spacing w:before="60" w:after="60" w:line="276" w:lineRule="auto"/>
              <w:contextualSpacing/>
              <w:jc w:val="both"/>
              <w:rPr>
                <w:bCs/>
                <w:szCs w:val="28"/>
              </w:rPr>
            </w:pPr>
            <w:r>
              <w:rPr>
                <w:szCs w:val="28"/>
              </w:rPr>
              <w:t>– Khởi động giọng hát theo hướng dẫn của GV.</w:t>
            </w:r>
          </w:p>
        </w:tc>
      </w:tr>
      <w:tr w14:paraId="16C1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7A237ABD">
            <w:pPr>
              <w:spacing w:before="60" w:after="60" w:line="276" w:lineRule="auto"/>
              <w:contextualSpacing/>
              <w:jc w:val="both"/>
              <w:rPr>
                <w:bCs/>
                <w:szCs w:val="28"/>
              </w:rPr>
            </w:pPr>
            <w:r>
              <w:rPr>
                <w:bCs/>
                <w:szCs w:val="28"/>
              </w:rPr>
              <w:t xml:space="preserve">– Tập hát từng câu (lời 1), ghép nối các câu theo lối “móc xích”: câu hát 1 nối với câu hát 2; câu hát 3 nối với câu hát 4 và câu hát 5;... </w:t>
            </w:r>
          </w:p>
          <w:p w14:paraId="39A7F792">
            <w:pPr>
              <w:spacing w:before="60" w:after="60" w:line="276" w:lineRule="auto"/>
              <w:contextualSpacing/>
              <w:jc w:val="both"/>
              <w:rPr>
                <w:bCs/>
                <w:szCs w:val="28"/>
              </w:rPr>
            </w:pPr>
            <w:r>
              <w:rPr>
                <w:bCs/>
                <w:szCs w:val="28"/>
              </w:rPr>
              <w:t xml:space="preserve">Lưu ý HS những tiếng hát có luyến; những chỗ có tiết tấu </w:t>
            </w:r>
            <w:r>
              <w:drawing>
                <wp:inline distT="0" distB="0" distL="0" distR="0">
                  <wp:extent cx="276860" cy="201295"/>
                  <wp:effectExtent l="0" t="0" r="8890" b="8255"/>
                  <wp:docPr id="297332196" name="Picture 29733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32196" name="Picture 297332196"/>
                          <pic:cNvPicPr>
                            <a:picLocks noChangeAspect="1"/>
                          </pic:cNvPicPr>
                        </pic:nvPicPr>
                        <pic:blipFill>
                          <a:blip r:embed="rId7"/>
                          <a:stretch>
                            <a:fillRect/>
                          </a:stretch>
                        </pic:blipFill>
                        <pic:spPr>
                          <a:xfrm>
                            <a:off x="0" y="0"/>
                            <a:ext cx="277200" cy="201600"/>
                          </a:xfrm>
                          <a:prstGeom prst="rect">
                            <a:avLst/>
                          </a:prstGeom>
                        </pic:spPr>
                      </pic:pic>
                    </a:graphicData>
                  </a:graphic>
                </wp:inline>
              </w:drawing>
            </w:r>
            <w:r>
              <w:rPr>
                <w:bCs/>
                <w:szCs w:val="28"/>
              </w:rPr>
              <w:t>, các câu hát và đoạn nhạc có giai điệu giống nhau (câu 6 và câu 8; Đoạn 1 và Đoạn 3),…</w:t>
            </w:r>
          </w:p>
          <w:p w14:paraId="7BD17593">
            <w:pPr>
              <w:spacing w:before="60" w:after="60" w:line="276" w:lineRule="auto"/>
              <w:contextualSpacing/>
              <w:jc w:val="center"/>
              <w:rPr>
                <w:bCs/>
                <w:szCs w:val="28"/>
              </w:rPr>
            </w:pPr>
            <w:r>
              <w:rPr>
                <w:bCs/>
                <w:szCs w:val="28"/>
              </w:rPr>
              <w:t>Đoạn 1</w:t>
            </w:r>
          </w:p>
          <w:p w14:paraId="76389E14">
            <w:pPr>
              <w:spacing w:before="60" w:after="60" w:line="276" w:lineRule="auto"/>
              <w:contextualSpacing/>
              <w:jc w:val="both"/>
              <w:rPr>
                <w:bCs/>
                <w:i/>
                <w:szCs w:val="28"/>
                <w:lang w:val="vi-VN"/>
              </w:rPr>
            </w:pPr>
            <w:r>
              <w:rPr>
                <w:bCs/>
                <w:szCs w:val="28"/>
              </w:rPr>
              <w:t xml:space="preserve">+ Câu 1: </w:t>
            </w:r>
            <w:r>
              <w:rPr>
                <w:bCs/>
                <w:i/>
                <w:szCs w:val="28"/>
              </w:rPr>
              <w:t>Rừng núi</w:t>
            </w:r>
            <w:r>
              <w:rPr>
                <w:bCs/>
                <w:szCs w:val="28"/>
              </w:rPr>
              <w:t xml:space="preserve"> .... </w:t>
            </w:r>
            <w:r>
              <w:rPr>
                <w:bCs/>
                <w:i/>
                <w:szCs w:val="28"/>
              </w:rPr>
              <w:t>biển xa</w:t>
            </w:r>
            <w:r>
              <w:rPr>
                <w:bCs/>
                <w:i/>
                <w:szCs w:val="28"/>
                <w:lang w:val="vi-VN"/>
              </w:rPr>
              <w:t>.</w:t>
            </w:r>
          </w:p>
          <w:p w14:paraId="64A87632">
            <w:pPr>
              <w:spacing w:before="60" w:after="60" w:line="276" w:lineRule="auto"/>
              <w:contextualSpacing/>
              <w:jc w:val="both"/>
              <w:rPr>
                <w:bCs/>
                <w:i/>
                <w:szCs w:val="28"/>
              </w:rPr>
            </w:pPr>
            <w:r>
              <w:rPr>
                <w:bCs/>
                <w:szCs w:val="28"/>
              </w:rPr>
              <w:t xml:space="preserve">+ Câu 2: </w:t>
            </w:r>
            <w:r>
              <w:rPr>
                <w:bCs/>
                <w:i/>
                <w:szCs w:val="28"/>
              </w:rPr>
              <w:t>Ta đi … sơn hà.</w:t>
            </w:r>
          </w:p>
          <w:p w14:paraId="66ADC746">
            <w:pPr>
              <w:spacing w:before="60" w:after="60" w:line="276" w:lineRule="auto"/>
              <w:contextualSpacing/>
              <w:jc w:val="both"/>
              <w:rPr>
                <w:bCs/>
                <w:i/>
                <w:szCs w:val="28"/>
              </w:rPr>
            </w:pPr>
            <w:r>
              <w:rPr>
                <w:bCs/>
                <w:i/>
                <w:szCs w:val="28"/>
              </w:rPr>
              <w:t>\</w:t>
            </w:r>
            <w:r>
              <w:rPr>
                <w:bCs/>
                <w:szCs w:val="28"/>
              </w:rPr>
              <w:t xml:space="preserve">+ Câu 3: </w:t>
            </w:r>
            <w:r>
              <w:rPr>
                <w:bCs/>
                <w:i/>
                <w:szCs w:val="28"/>
              </w:rPr>
              <w:t>Mặt đất</w:t>
            </w:r>
            <w:r>
              <w:rPr>
                <w:bCs/>
                <w:szCs w:val="28"/>
              </w:rPr>
              <w:t xml:space="preserve"> .... </w:t>
            </w:r>
            <w:r>
              <w:rPr>
                <w:bCs/>
                <w:i/>
                <w:szCs w:val="28"/>
              </w:rPr>
              <w:t>ta về</w:t>
            </w:r>
          </w:p>
          <w:p w14:paraId="7F206927">
            <w:pPr>
              <w:spacing w:before="60" w:after="60" w:line="276" w:lineRule="auto"/>
              <w:contextualSpacing/>
              <w:jc w:val="both"/>
              <w:rPr>
                <w:bCs/>
                <w:i/>
                <w:szCs w:val="28"/>
              </w:rPr>
            </w:pPr>
            <w:r>
              <w:rPr>
                <w:bCs/>
                <w:szCs w:val="28"/>
              </w:rPr>
              <w:t xml:space="preserve">+ Câu 4: </w:t>
            </w:r>
            <w:r>
              <w:rPr>
                <w:bCs/>
                <w:i/>
                <w:szCs w:val="28"/>
              </w:rPr>
              <w:t>gặp nhau … trời rộng.</w:t>
            </w:r>
          </w:p>
          <w:p w14:paraId="7A613B52">
            <w:pPr>
              <w:spacing w:before="60" w:after="60" w:line="276" w:lineRule="auto"/>
              <w:contextualSpacing/>
              <w:jc w:val="both"/>
              <w:rPr>
                <w:bCs/>
                <w:szCs w:val="28"/>
              </w:rPr>
            </w:pPr>
            <w:r>
              <w:rPr>
                <w:bCs/>
                <w:szCs w:val="28"/>
              </w:rPr>
              <w:t xml:space="preserve">+ Câu 5: </w:t>
            </w:r>
            <w:r>
              <w:rPr>
                <w:bCs/>
                <w:i/>
                <w:szCs w:val="28"/>
              </w:rPr>
              <w:t>Bàn tay ... Việt Nam</w:t>
            </w:r>
            <w:r>
              <w:rPr>
                <w:bCs/>
                <w:szCs w:val="28"/>
              </w:rPr>
              <w:t>,</w:t>
            </w:r>
          </w:p>
          <w:p w14:paraId="2D3E230F">
            <w:pPr>
              <w:spacing w:before="60" w:after="60" w:line="276" w:lineRule="auto"/>
              <w:contextualSpacing/>
              <w:jc w:val="center"/>
              <w:rPr>
                <w:bCs/>
                <w:szCs w:val="28"/>
              </w:rPr>
            </w:pPr>
            <w:r>
              <w:rPr>
                <w:bCs/>
                <w:szCs w:val="28"/>
              </w:rPr>
              <w:t>Đoạn 2</w:t>
            </w:r>
          </w:p>
          <w:p w14:paraId="2D16EAE0">
            <w:pPr>
              <w:spacing w:before="60" w:after="60" w:line="276" w:lineRule="auto"/>
              <w:contextualSpacing/>
              <w:jc w:val="both"/>
              <w:rPr>
                <w:bCs/>
                <w:i/>
                <w:szCs w:val="28"/>
                <w:lang w:val="vi-VN"/>
              </w:rPr>
            </w:pPr>
            <w:r>
              <w:rPr>
                <w:bCs/>
                <w:szCs w:val="28"/>
              </w:rPr>
              <w:t xml:space="preserve">+ Câu 6: </w:t>
            </w:r>
            <w:r>
              <w:rPr>
                <w:bCs/>
                <w:i/>
                <w:szCs w:val="28"/>
              </w:rPr>
              <w:t>Cờ nối gió ... đồng loại</w:t>
            </w:r>
            <w:r>
              <w:rPr>
                <w:bCs/>
                <w:i/>
                <w:szCs w:val="28"/>
                <w:lang w:val="vi-VN"/>
              </w:rPr>
              <w:t>,</w:t>
            </w:r>
          </w:p>
          <w:p w14:paraId="67CBD96C">
            <w:pPr>
              <w:spacing w:before="60" w:after="60" w:line="276" w:lineRule="auto"/>
              <w:contextualSpacing/>
              <w:jc w:val="both"/>
              <w:rPr>
                <w:bCs/>
                <w:szCs w:val="28"/>
              </w:rPr>
            </w:pPr>
            <w:r>
              <w:rPr>
                <w:bCs/>
                <w:szCs w:val="28"/>
              </w:rPr>
              <w:t xml:space="preserve">+ Câu 7: </w:t>
            </w:r>
            <w:r>
              <w:rPr>
                <w:bCs/>
                <w:i/>
                <w:szCs w:val="28"/>
              </w:rPr>
              <w:t>dựng tình người ... ngày mới</w:t>
            </w:r>
            <w:r>
              <w:rPr>
                <w:bCs/>
                <w:szCs w:val="28"/>
              </w:rPr>
              <w:t>.</w:t>
            </w:r>
          </w:p>
          <w:p w14:paraId="28D72D30">
            <w:pPr>
              <w:spacing w:before="60" w:after="60" w:line="276" w:lineRule="auto"/>
              <w:contextualSpacing/>
              <w:jc w:val="both"/>
              <w:rPr>
                <w:bCs/>
                <w:i/>
                <w:szCs w:val="28"/>
              </w:rPr>
            </w:pPr>
            <w:r>
              <w:rPr>
                <w:bCs/>
                <w:szCs w:val="28"/>
              </w:rPr>
              <w:t xml:space="preserve">+ Câu 8: </w:t>
            </w:r>
            <w:r>
              <w:rPr>
                <w:bCs/>
                <w:i/>
                <w:szCs w:val="28"/>
              </w:rPr>
              <w:t>Thành phố ... vào đời,</w:t>
            </w:r>
          </w:p>
          <w:p w14:paraId="0E080B05">
            <w:pPr>
              <w:spacing w:before="60" w:after="60" w:line="276" w:lineRule="auto"/>
              <w:contextualSpacing/>
              <w:jc w:val="both"/>
              <w:rPr>
                <w:bCs/>
                <w:szCs w:val="28"/>
              </w:rPr>
            </w:pPr>
            <w:r>
              <w:rPr>
                <w:bCs/>
                <w:szCs w:val="28"/>
              </w:rPr>
              <w:t xml:space="preserve"> + Câu 9: </w:t>
            </w:r>
            <w:r>
              <w:rPr>
                <w:bCs/>
                <w:i/>
                <w:szCs w:val="28"/>
              </w:rPr>
              <w:t>và nụ cười ... trên môi.</w:t>
            </w:r>
          </w:p>
        </w:tc>
        <w:tc>
          <w:tcPr>
            <w:tcW w:w="3227" w:type="dxa"/>
          </w:tcPr>
          <w:p w14:paraId="659B6D6B">
            <w:pPr>
              <w:spacing w:before="60" w:after="60" w:line="276" w:lineRule="auto"/>
              <w:contextualSpacing/>
              <w:jc w:val="both"/>
              <w:rPr>
                <w:bCs/>
                <w:szCs w:val="28"/>
              </w:rPr>
            </w:pPr>
            <w:r>
              <w:rPr>
                <w:szCs w:val="28"/>
              </w:rPr>
              <w:t>– Tập hát từng câu theo hướng dẫn của GV.</w:t>
            </w:r>
          </w:p>
        </w:tc>
      </w:tr>
      <w:tr w14:paraId="646D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05DF087E">
            <w:pPr>
              <w:spacing w:before="60" w:after="60" w:line="276" w:lineRule="auto"/>
              <w:contextualSpacing/>
              <w:jc w:val="both"/>
              <w:rPr>
                <w:bCs/>
                <w:szCs w:val="28"/>
              </w:rPr>
            </w:pPr>
            <w:r>
              <w:rPr>
                <w:bCs/>
                <w:szCs w:val="28"/>
              </w:rPr>
              <w:t>– Tập hát Đoạn 3 (GV đàn theo giai điệu).</w:t>
            </w:r>
          </w:p>
        </w:tc>
        <w:tc>
          <w:tcPr>
            <w:tcW w:w="3227" w:type="dxa"/>
          </w:tcPr>
          <w:p w14:paraId="585588C9">
            <w:pPr>
              <w:spacing w:before="60" w:after="60" w:line="276" w:lineRule="auto"/>
              <w:contextualSpacing/>
              <w:jc w:val="both"/>
              <w:rPr>
                <w:szCs w:val="28"/>
              </w:rPr>
            </w:pPr>
            <w:r>
              <w:rPr>
                <w:szCs w:val="28"/>
              </w:rPr>
              <w:t>– Hát theo tiếng đàn của GV.</w:t>
            </w:r>
          </w:p>
        </w:tc>
      </w:tr>
      <w:tr w14:paraId="4990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67421BF1">
            <w:pPr>
              <w:spacing w:before="60" w:after="60" w:line="276" w:lineRule="auto"/>
              <w:contextualSpacing/>
              <w:jc w:val="both"/>
              <w:rPr>
                <w:bCs/>
                <w:szCs w:val="28"/>
              </w:rPr>
            </w:pPr>
            <w:r>
              <w:rPr>
                <w:bCs/>
                <w:szCs w:val="28"/>
              </w:rPr>
              <w:t xml:space="preserve">– Hát hoàn chỉnh cả bài, kết hợp </w:t>
            </w:r>
            <w:r>
              <w:rPr>
                <w:szCs w:val="28"/>
              </w:rPr>
              <w:t>vỗ tay nhịp nhàng theo phách, đánh nhịp hoặc vận động theo nhạc; thể hiện khí thế hào hùng ở Đoạn 1 và Đoạn 3; thể hiện nhịp điệu rộn ràng, vui tươi ở Đoạn 2.</w:t>
            </w:r>
          </w:p>
        </w:tc>
        <w:tc>
          <w:tcPr>
            <w:tcW w:w="3227" w:type="dxa"/>
          </w:tcPr>
          <w:p w14:paraId="6E36DB84">
            <w:pPr>
              <w:spacing w:before="60" w:after="60" w:line="276" w:lineRule="auto"/>
              <w:contextualSpacing/>
              <w:jc w:val="both"/>
              <w:rPr>
                <w:bCs/>
                <w:szCs w:val="28"/>
              </w:rPr>
            </w:pPr>
            <w:r>
              <w:rPr>
                <w:szCs w:val="28"/>
              </w:rPr>
              <w:t>– Hát theo yêu cầu của GV.</w:t>
            </w:r>
          </w:p>
        </w:tc>
      </w:tr>
      <w:tr w14:paraId="472D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7CDAB49F">
            <w:pPr>
              <w:spacing w:before="60" w:after="60" w:line="276" w:lineRule="auto"/>
              <w:contextualSpacing/>
              <w:jc w:val="both"/>
              <w:rPr>
                <w:bCs/>
                <w:szCs w:val="28"/>
              </w:rPr>
            </w:pPr>
            <w:r>
              <w:rPr>
                <w:bCs/>
                <w:szCs w:val="28"/>
              </w:rPr>
              <w:t>– Trình bày bài hát theo tổ, nhóm, cá nhân (chỉ định hoặc gọi theo tinh thần xung phong).</w:t>
            </w:r>
          </w:p>
          <w:p w14:paraId="508BC065">
            <w:pPr>
              <w:spacing w:before="60" w:after="60" w:line="276" w:lineRule="auto"/>
              <w:contextualSpacing/>
              <w:jc w:val="both"/>
              <w:rPr>
                <w:bCs/>
                <w:szCs w:val="28"/>
              </w:rPr>
            </w:pPr>
          </w:p>
        </w:tc>
        <w:tc>
          <w:tcPr>
            <w:tcW w:w="3227" w:type="dxa"/>
          </w:tcPr>
          <w:p w14:paraId="1C60C334">
            <w:pPr>
              <w:spacing w:before="60" w:after="60" w:line="276" w:lineRule="auto"/>
              <w:contextualSpacing/>
              <w:jc w:val="both"/>
              <w:rPr>
                <w:bCs/>
                <w:szCs w:val="28"/>
              </w:rPr>
            </w:pPr>
            <w:r>
              <w:rPr>
                <w:szCs w:val="28"/>
              </w:rPr>
              <w:t>– Luyện tập theo tổ, nhóm, cá nhân, sau đó trình bày trước lớp (theo dõi và nhận xét phần trình bày của các bạn).</w:t>
            </w:r>
          </w:p>
        </w:tc>
      </w:tr>
      <w:tr w14:paraId="24B0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4BE55ED3">
            <w:pPr>
              <w:spacing w:before="60" w:after="60" w:line="276" w:lineRule="auto"/>
              <w:contextualSpacing/>
              <w:jc w:val="both"/>
              <w:rPr>
                <w:bCs/>
                <w:szCs w:val="28"/>
              </w:rPr>
            </w:pPr>
            <w:r>
              <w:rPr>
                <w:rFonts w:eastAsia="CIDFont+F1"/>
                <w:b/>
                <w:szCs w:val="28"/>
              </w:rPr>
              <w:t xml:space="preserve">2. Trải nghiệm và khám phá: </w:t>
            </w:r>
            <w:r>
              <w:rPr>
                <w:b/>
                <w:bCs/>
                <w:szCs w:val="28"/>
              </w:rPr>
              <w:t xml:space="preserve">Hát theo cách riêng của mình </w:t>
            </w:r>
            <w:r>
              <w:rPr>
                <w:szCs w:val="28"/>
              </w:rPr>
              <w:t>(</w:t>
            </w:r>
            <w:r>
              <w:rPr>
                <w:i/>
                <w:iCs/>
                <w:szCs w:val="28"/>
              </w:rPr>
              <w:t>khoảng 10 – 12 ph</w:t>
            </w:r>
            <w:r>
              <w:rPr>
                <w:szCs w:val="28"/>
              </w:rPr>
              <w:t>)</w:t>
            </w:r>
          </w:p>
        </w:tc>
        <w:tc>
          <w:tcPr>
            <w:tcW w:w="3227" w:type="dxa"/>
          </w:tcPr>
          <w:p w14:paraId="3973A5E9">
            <w:pPr>
              <w:spacing w:before="60" w:after="60" w:line="276" w:lineRule="auto"/>
              <w:contextualSpacing/>
              <w:jc w:val="both"/>
              <w:rPr>
                <w:color w:val="FF0000"/>
                <w:szCs w:val="28"/>
              </w:rPr>
            </w:pPr>
          </w:p>
        </w:tc>
      </w:tr>
      <w:tr w14:paraId="1160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7B70AF18">
            <w:pPr>
              <w:spacing w:before="60" w:after="60" w:line="276" w:lineRule="auto"/>
              <w:jc w:val="both"/>
              <w:rPr>
                <w:color w:val="FF0000"/>
                <w:szCs w:val="28"/>
              </w:rPr>
            </w:pPr>
            <w:r>
              <w:rPr>
                <w:szCs w:val="28"/>
              </w:rPr>
              <w:t>– Nêu yêu cầu của hoạt động (SGK trang 37)</w:t>
            </w:r>
          </w:p>
        </w:tc>
        <w:tc>
          <w:tcPr>
            <w:tcW w:w="3227" w:type="dxa"/>
          </w:tcPr>
          <w:p w14:paraId="2CFA1764">
            <w:pPr>
              <w:spacing w:before="60" w:after="60" w:line="276" w:lineRule="auto"/>
              <w:contextualSpacing/>
              <w:jc w:val="both"/>
              <w:rPr>
                <w:color w:val="FF0000"/>
                <w:szCs w:val="28"/>
              </w:rPr>
            </w:pPr>
            <w:r>
              <w:rPr>
                <w:szCs w:val="28"/>
              </w:rPr>
              <w:t>– Tập trung theo dõi sau đó hoạt động theo nhóm.</w:t>
            </w:r>
          </w:p>
        </w:tc>
      </w:tr>
      <w:tr w14:paraId="41BD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7EE3EB77">
            <w:pPr>
              <w:spacing w:before="60" w:after="60" w:line="276" w:lineRule="auto"/>
              <w:jc w:val="both"/>
              <w:rPr>
                <w:color w:val="FF0000"/>
                <w:szCs w:val="28"/>
              </w:rPr>
            </w:pPr>
            <w:r>
              <w:rPr>
                <w:szCs w:val="28"/>
              </w:rPr>
              <w:t>– Trình bày kết quả.</w:t>
            </w:r>
          </w:p>
        </w:tc>
        <w:tc>
          <w:tcPr>
            <w:tcW w:w="3227" w:type="dxa"/>
          </w:tcPr>
          <w:p w14:paraId="08CD297F">
            <w:pPr>
              <w:spacing w:before="60" w:after="60" w:line="276" w:lineRule="auto"/>
              <w:contextualSpacing/>
              <w:jc w:val="both"/>
              <w:rPr>
                <w:color w:val="FF0000"/>
                <w:szCs w:val="28"/>
              </w:rPr>
            </w:pPr>
            <w:r>
              <w:rPr>
                <w:szCs w:val="28"/>
              </w:rPr>
              <w:t>– Đại diện nhóm trình bày trước lớp (các nhóm khác theo dõi và nhận xét phần thể hiện của các bạn).</w:t>
            </w:r>
          </w:p>
        </w:tc>
      </w:tr>
      <w:tr w14:paraId="0C60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2B430A29">
            <w:pPr>
              <w:spacing w:before="60" w:after="60" w:line="276" w:lineRule="auto"/>
              <w:jc w:val="both"/>
              <w:rPr>
                <w:szCs w:val="28"/>
              </w:rPr>
            </w:pPr>
            <w:r>
              <w:rPr>
                <w:szCs w:val="28"/>
              </w:rPr>
              <w:t>– Nhận xét, góp ý, đánh giá.</w:t>
            </w:r>
          </w:p>
          <w:p w14:paraId="45E99FC2">
            <w:pPr>
              <w:spacing w:before="60" w:after="60" w:line="276" w:lineRule="auto"/>
              <w:jc w:val="both"/>
              <w:rPr>
                <w:szCs w:val="28"/>
              </w:rPr>
            </w:pPr>
            <w:r>
              <w:rPr>
                <w:szCs w:val="28"/>
              </w:rPr>
              <w:t>Tham khảo một vài ví dụ dưới đây:</w:t>
            </w:r>
          </w:p>
          <w:p w14:paraId="2EA2BFA7">
            <w:pPr>
              <w:spacing w:before="60" w:after="60" w:line="276" w:lineRule="auto"/>
              <w:jc w:val="center"/>
              <w:rPr>
                <w:szCs w:val="28"/>
              </w:rPr>
            </w:pPr>
            <w:r>
              <w:rPr>
                <w:szCs w:val="28"/>
              </w:rPr>
              <w:t>Ví dụ 1</w:t>
            </w:r>
          </w:p>
          <w:p w14:paraId="349F2BE8">
            <w:pPr>
              <w:spacing w:before="60" w:after="60" w:line="276" w:lineRule="auto"/>
              <w:jc w:val="center"/>
              <w:rPr>
                <w:szCs w:val="28"/>
              </w:rPr>
            </w:pPr>
            <w:r>
              <w:drawing>
                <wp:inline distT="0" distB="0" distL="0" distR="0">
                  <wp:extent cx="3009265" cy="1245235"/>
                  <wp:effectExtent l="0" t="0" r="0" b="0"/>
                  <wp:docPr id="1605052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52569" name="Picture 1"/>
                          <pic:cNvPicPr>
                            <a:picLocks noChangeAspect="1"/>
                          </pic:cNvPicPr>
                        </pic:nvPicPr>
                        <pic:blipFill>
                          <a:blip r:embed="rId8"/>
                          <a:stretch>
                            <a:fillRect/>
                          </a:stretch>
                        </pic:blipFill>
                        <pic:spPr>
                          <a:xfrm>
                            <a:off x="0" y="0"/>
                            <a:ext cx="3009600" cy="1245600"/>
                          </a:xfrm>
                          <a:prstGeom prst="rect">
                            <a:avLst/>
                          </a:prstGeom>
                        </pic:spPr>
                      </pic:pic>
                    </a:graphicData>
                  </a:graphic>
                </wp:inline>
              </w:drawing>
            </w:r>
          </w:p>
          <w:p w14:paraId="59642CA3">
            <w:pPr>
              <w:spacing w:before="60" w:after="60" w:line="276" w:lineRule="auto"/>
              <w:jc w:val="center"/>
              <w:rPr>
                <w:szCs w:val="28"/>
              </w:rPr>
            </w:pPr>
            <w:r>
              <w:rPr>
                <w:szCs w:val="28"/>
              </w:rPr>
              <w:t>Ví dụ 2</w:t>
            </w:r>
          </w:p>
          <w:p w14:paraId="691F84E9">
            <w:pPr>
              <w:spacing w:before="60" w:after="60" w:line="276" w:lineRule="auto"/>
              <w:jc w:val="center"/>
              <w:rPr>
                <w:szCs w:val="28"/>
              </w:rPr>
            </w:pPr>
            <w:r>
              <w:drawing>
                <wp:inline distT="0" distB="0" distL="0" distR="0">
                  <wp:extent cx="3009265" cy="1436370"/>
                  <wp:effectExtent l="0" t="0" r="0" b="0"/>
                  <wp:docPr id="178691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915440" name="Picture 1"/>
                          <pic:cNvPicPr>
                            <a:picLocks noChangeAspect="1"/>
                          </pic:cNvPicPr>
                        </pic:nvPicPr>
                        <pic:blipFill>
                          <a:blip r:embed="rId9"/>
                          <a:stretch>
                            <a:fillRect/>
                          </a:stretch>
                        </pic:blipFill>
                        <pic:spPr>
                          <a:xfrm>
                            <a:off x="0" y="0"/>
                            <a:ext cx="3009600" cy="1436400"/>
                          </a:xfrm>
                          <a:prstGeom prst="rect">
                            <a:avLst/>
                          </a:prstGeom>
                        </pic:spPr>
                      </pic:pic>
                    </a:graphicData>
                  </a:graphic>
                </wp:inline>
              </w:drawing>
            </w:r>
          </w:p>
          <w:p w14:paraId="4F46DFA6">
            <w:pPr>
              <w:spacing w:before="60" w:after="60" w:line="276" w:lineRule="auto"/>
              <w:jc w:val="center"/>
              <w:rPr>
                <w:szCs w:val="28"/>
              </w:rPr>
            </w:pPr>
            <w:r>
              <w:rPr>
                <w:szCs w:val="28"/>
              </w:rPr>
              <w:t>Ví dụ 3</w:t>
            </w:r>
          </w:p>
          <w:p w14:paraId="5FD20E83">
            <w:pPr>
              <w:spacing w:before="60" w:after="60" w:line="276" w:lineRule="auto"/>
              <w:jc w:val="center"/>
              <w:rPr>
                <w:szCs w:val="28"/>
              </w:rPr>
            </w:pPr>
            <w:r>
              <w:drawing>
                <wp:inline distT="0" distB="0" distL="0" distR="0">
                  <wp:extent cx="2969895" cy="1273810"/>
                  <wp:effectExtent l="0" t="0" r="0" b="0"/>
                  <wp:docPr id="286828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28974" name="Picture 1"/>
                          <pic:cNvPicPr>
                            <a:picLocks noChangeAspect="1"/>
                          </pic:cNvPicPr>
                        </pic:nvPicPr>
                        <pic:blipFill>
                          <a:blip r:embed="rId10"/>
                          <a:stretch>
                            <a:fillRect/>
                          </a:stretch>
                        </pic:blipFill>
                        <pic:spPr>
                          <a:xfrm>
                            <a:off x="0" y="0"/>
                            <a:ext cx="2970000" cy="1274400"/>
                          </a:xfrm>
                          <a:prstGeom prst="rect">
                            <a:avLst/>
                          </a:prstGeom>
                        </pic:spPr>
                      </pic:pic>
                    </a:graphicData>
                  </a:graphic>
                </wp:inline>
              </w:drawing>
            </w:r>
          </w:p>
        </w:tc>
        <w:tc>
          <w:tcPr>
            <w:tcW w:w="3227" w:type="dxa"/>
          </w:tcPr>
          <w:p w14:paraId="18839E65">
            <w:pPr>
              <w:spacing w:before="60" w:after="60" w:line="276" w:lineRule="auto"/>
              <w:contextualSpacing/>
              <w:jc w:val="both"/>
              <w:rPr>
                <w:color w:val="FF0000"/>
                <w:szCs w:val="28"/>
              </w:rPr>
            </w:pPr>
            <w:r>
              <w:rPr>
                <w:szCs w:val="28"/>
              </w:rPr>
              <w:t>– Tập trung lắng nghe</w:t>
            </w:r>
          </w:p>
        </w:tc>
      </w:tr>
    </w:tbl>
    <w:p w14:paraId="6B943219">
      <w:pPr>
        <w:autoSpaceDE w:val="0"/>
        <w:autoSpaceDN w:val="0"/>
        <w:adjustRightInd w:val="0"/>
        <w:spacing w:before="60" w:after="60" w:line="276" w:lineRule="auto"/>
        <w:ind w:firstLine="397"/>
        <w:contextualSpacing/>
        <w:rPr>
          <w:b/>
          <w:i/>
          <w:color w:val="FF0000"/>
          <w:sz w:val="28"/>
        </w:rPr>
      </w:pPr>
    </w:p>
    <w:p w14:paraId="6FFE3A3B">
      <w:pPr>
        <w:pStyle w:val="12"/>
        <w:numPr>
          <w:ilvl w:val="0"/>
          <w:numId w:val="1"/>
        </w:numPr>
        <w:spacing w:before="60" w:after="60" w:line="276" w:lineRule="auto"/>
        <w:ind w:left="754" w:hanging="357"/>
        <w:jc w:val="both"/>
        <w:rPr>
          <w:sz w:val="28"/>
          <w:szCs w:val="28"/>
        </w:rPr>
      </w:pPr>
      <w:r>
        <w:rPr>
          <w:sz w:val="28"/>
          <w:szCs w:val="28"/>
        </w:rPr>
        <w:t xml:space="preserve">Cuối </w:t>
      </w:r>
      <w:r>
        <w:rPr>
          <w:iCs/>
          <w:sz w:val="28"/>
          <w:szCs w:val="28"/>
          <w:lang w:val="vi-VN"/>
        </w:rPr>
        <w:t>tiết</w:t>
      </w:r>
      <w:r>
        <w:rPr>
          <w:iCs/>
          <w:sz w:val="28"/>
          <w:szCs w:val="28"/>
        </w:rPr>
        <w:t xml:space="preserve"> </w:t>
      </w:r>
      <w:r>
        <w:rPr>
          <w:sz w:val="28"/>
          <w:szCs w:val="28"/>
        </w:rPr>
        <w:t>học, GV chốt lại yêu cầu của tiết học và nhận xét giờ học.</w:t>
      </w:r>
    </w:p>
    <w:p w14:paraId="2E7F1B08">
      <w:pPr>
        <w:autoSpaceDE w:val="0"/>
        <w:autoSpaceDN w:val="0"/>
        <w:adjustRightInd w:val="0"/>
        <w:spacing w:before="60" w:after="60" w:line="276" w:lineRule="auto"/>
        <w:ind w:firstLine="397"/>
        <w:contextualSpacing/>
        <w:rPr>
          <w:b/>
          <w:bCs/>
          <w:i/>
          <w:color w:val="FF0000"/>
          <w:sz w:val="28"/>
          <w:szCs w:val="28"/>
        </w:rPr>
      </w:pPr>
    </w:p>
    <w:p w14:paraId="634E17B8">
      <w:pPr>
        <w:spacing w:before="60" w:after="60" w:line="276" w:lineRule="auto"/>
        <w:ind w:firstLine="397"/>
        <w:contextualSpacing/>
        <w:jc w:val="both"/>
        <w:rPr>
          <w:color w:val="FF0000"/>
          <w:sz w:val="28"/>
          <w:szCs w:val="28"/>
        </w:rPr>
      </w:pPr>
    </w:p>
    <w:p w14:paraId="58BF0CFF">
      <w:pPr>
        <w:spacing w:before="60" w:after="60" w:line="276" w:lineRule="auto"/>
        <w:ind w:firstLine="397"/>
        <w:contextualSpacing/>
        <w:rPr>
          <w:b/>
          <w:color w:val="FF0000"/>
          <w:sz w:val="28"/>
          <w:szCs w:val="28"/>
        </w:rPr>
      </w:pPr>
    </w:p>
    <w:p w14:paraId="0250D897">
      <w:pPr>
        <w:spacing w:before="60" w:after="60" w:line="276" w:lineRule="auto"/>
        <w:ind w:firstLine="397"/>
        <w:contextualSpacing/>
        <w:rPr>
          <w:b/>
          <w:color w:val="FF0000"/>
          <w:sz w:val="28"/>
          <w:szCs w:val="28"/>
        </w:rPr>
      </w:pPr>
    </w:p>
    <w:p w14:paraId="5BE326E0">
      <w:pPr>
        <w:spacing w:before="60" w:after="60" w:line="276" w:lineRule="auto"/>
        <w:ind w:firstLine="397"/>
        <w:contextualSpacing/>
        <w:rPr>
          <w:b/>
          <w:color w:val="FF0000"/>
          <w:sz w:val="28"/>
          <w:szCs w:val="28"/>
        </w:rPr>
      </w:pPr>
    </w:p>
    <w:p w14:paraId="1AAD5E38">
      <w:pPr>
        <w:spacing w:before="60" w:after="60" w:line="276" w:lineRule="auto"/>
        <w:ind w:firstLine="397"/>
        <w:contextualSpacing/>
        <w:rPr>
          <w:b/>
          <w:color w:val="FF0000"/>
          <w:sz w:val="28"/>
          <w:szCs w:val="28"/>
        </w:rPr>
      </w:pPr>
    </w:p>
    <w:p w14:paraId="1DCEE64E">
      <w:pPr>
        <w:spacing w:before="60" w:after="60" w:line="276" w:lineRule="auto"/>
        <w:ind w:firstLine="397"/>
        <w:contextualSpacing/>
        <w:rPr>
          <w:b/>
          <w:color w:val="FF0000"/>
          <w:sz w:val="28"/>
          <w:szCs w:val="28"/>
        </w:rPr>
      </w:pPr>
    </w:p>
    <w:p w14:paraId="530609B7">
      <w:pPr>
        <w:spacing w:before="60" w:after="60" w:line="276" w:lineRule="auto"/>
        <w:ind w:firstLine="397"/>
        <w:contextualSpacing/>
        <w:rPr>
          <w:b/>
          <w:color w:val="FF0000"/>
          <w:sz w:val="28"/>
          <w:szCs w:val="28"/>
        </w:rPr>
      </w:pPr>
    </w:p>
    <w:p w14:paraId="51B6B579">
      <w:pPr>
        <w:spacing w:before="60" w:after="60" w:line="276" w:lineRule="auto"/>
        <w:ind w:firstLine="397"/>
        <w:contextualSpacing/>
        <w:rPr>
          <w:b/>
          <w:color w:val="FF0000"/>
          <w:sz w:val="28"/>
          <w:szCs w:val="28"/>
        </w:rPr>
      </w:pPr>
    </w:p>
    <w:p w14:paraId="31F3E5CB">
      <w:pPr>
        <w:spacing w:before="60" w:after="60" w:line="276" w:lineRule="auto"/>
        <w:ind w:firstLine="397"/>
        <w:contextualSpacing/>
        <w:rPr>
          <w:b/>
          <w:color w:val="FF0000"/>
          <w:sz w:val="28"/>
          <w:szCs w:val="28"/>
        </w:rPr>
      </w:pPr>
    </w:p>
    <w:p w14:paraId="0536DD62">
      <w:pPr>
        <w:spacing w:before="60" w:after="60" w:line="276" w:lineRule="auto"/>
        <w:ind w:firstLine="397"/>
        <w:contextualSpacing/>
        <w:rPr>
          <w:b/>
          <w:color w:val="FF0000"/>
          <w:sz w:val="28"/>
          <w:szCs w:val="28"/>
        </w:rPr>
      </w:pPr>
    </w:p>
    <w:p w14:paraId="35D1B3C4">
      <w:pPr>
        <w:spacing w:before="60" w:after="60" w:line="276" w:lineRule="auto"/>
        <w:contextualSpacing/>
        <w:rPr>
          <w:iCs/>
          <w:sz w:val="28"/>
          <w:szCs w:val="28"/>
          <w:lang w:val="vi-VN"/>
        </w:rPr>
      </w:pPr>
    </w:p>
    <w:p w14:paraId="48EA2990">
      <w:pPr>
        <w:spacing w:before="60" w:after="60" w:line="276" w:lineRule="auto"/>
        <w:ind w:firstLine="397"/>
        <w:contextualSpacing/>
        <w:rPr>
          <w:i/>
          <w:iCs/>
          <w:sz w:val="28"/>
          <w:szCs w:val="28"/>
          <w:lang w:val="vi-VN"/>
        </w:rPr>
      </w:pPr>
    </w:p>
    <w:p w14:paraId="26EECEE4">
      <w:pPr>
        <w:rPr>
          <w:rFonts w:eastAsia="CIDFont+F1"/>
          <w:b/>
          <w:sz w:val="28"/>
          <w:szCs w:val="28"/>
        </w:rPr>
      </w:pPr>
      <w:r>
        <w:rPr>
          <w:rFonts w:eastAsia="CIDFont+F1"/>
          <w:b/>
          <w:sz w:val="28"/>
          <w:szCs w:val="28"/>
        </w:rPr>
        <w:br w:type="page"/>
      </w:r>
    </w:p>
    <w:tbl>
      <w:tblPr>
        <w:tblStyle w:val="10"/>
        <w:tblW w:w="7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618"/>
        <w:gridCol w:w="2280"/>
        <w:gridCol w:w="2116"/>
      </w:tblGrid>
      <w:tr w14:paraId="6049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9" w:type="dxa"/>
          </w:tcPr>
          <w:p w14:paraId="57B9A1D2">
            <w:pPr>
              <w:jc w:val="center"/>
              <w:rPr>
                <w:rFonts w:eastAsia="Calibri"/>
                <w:i/>
                <w:color w:val="000000"/>
                <w:sz w:val="28"/>
                <w:szCs w:val="28"/>
                <w:vertAlign w:val="baseline"/>
              </w:rPr>
            </w:pPr>
            <w:r>
              <w:rPr>
                <w:rFonts w:eastAsia="Calibri"/>
                <w:i/>
                <w:color w:val="000000"/>
                <w:sz w:val="28"/>
                <w:szCs w:val="28"/>
              </w:rPr>
              <w:t>Ngày soạn</w:t>
            </w:r>
          </w:p>
        </w:tc>
        <w:tc>
          <w:tcPr>
            <w:tcW w:w="6014" w:type="dxa"/>
            <w:gridSpan w:val="3"/>
          </w:tcPr>
          <w:p w14:paraId="5B4CDC63">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01/02/2025</w:t>
            </w:r>
          </w:p>
        </w:tc>
      </w:tr>
      <w:tr w14:paraId="1D96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9" w:type="dxa"/>
          </w:tcPr>
          <w:p w14:paraId="32F92B0C">
            <w:pPr>
              <w:jc w:val="center"/>
              <w:rPr>
                <w:rFonts w:eastAsia="Calibri"/>
                <w:i/>
                <w:color w:val="000000"/>
                <w:sz w:val="28"/>
                <w:szCs w:val="28"/>
                <w:vertAlign w:val="baseline"/>
              </w:rPr>
            </w:pPr>
            <w:r>
              <w:rPr>
                <w:rFonts w:eastAsia="Calibri"/>
                <w:i/>
                <w:color w:val="000000"/>
                <w:sz w:val="28"/>
                <w:szCs w:val="28"/>
              </w:rPr>
              <w:t>Ngày dạy</w:t>
            </w:r>
          </w:p>
        </w:tc>
        <w:tc>
          <w:tcPr>
            <w:tcW w:w="1618" w:type="dxa"/>
          </w:tcPr>
          <w:p w14:paraId="6F1B4873">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03/02/2025</w:t>
            </w:r>
          </w:p>
        </w:tc>
        <w:tc>
          <w:tcPr>
            <w:tcW w:w="2280" w:type="dxa"/>
          </w:tcPr>
          <w:p w14:paraId="0456764F">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04/02/2025</w:t>
            </w:r>
          </w:p>
        </w:tc>
        <w:tc>
          <w:tcPr>
            <w:tcW w:w="2116" w:type="dxa"/>
          </w:tcPr>
          <w:p w14:paraId="73741E23">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 xml:space="preserve"> 15/02/2025</w:t>
            </w:r>
          </w:p>
        </w:tc>
      </w:tr>
      <w:tr w14:paraId="6769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799" w:type="dxa"/>
          </w:tcPr>
          <w:p w14:paraId="5071A8B2">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Lớp dạy</w:t>
            </w:r>
          </w:p>
        </w:tc>
        <w:tc>
          <w:tcPr>
            <w:tcW w:w="1618" w:type="dxa"/>
          </w:tcPr>
          <w:p w14:paraId="0735604B">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9B</w:t>
            </w:r>
          </w:p>
        </w:tc>
        <w:tc>
          <w:tcPr>
            <w:tcW w:w="2280" w:type="dxa"/>
          </w:tcPr>
          <w:p w14:paraId="53910301">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9C</w:t>
            </w:r>
          </w:p>
        </w:tc>
        <w:tc>
          <w:tcPr>
            <w:tcW w:w="2116" w:type="dxa"/>
          </w:tcPr>
          <w:p w14:paraId="54A9AC67">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9A</w:t>
            </w:r>
          </w:p>
        </w:tc>
      </w:tr>
    </w:tbl>
    <w:p w14:paraId="2E7AF4BB">
      <w:pPr>
        <w:autoSpaceDE w:val="0"/>
        <w:autoSpaceDN w:val="0"/>
        <w:adjustRightInd w:val="0"/>
        <w:spacing w:before="60" w:after="60" w:line="276" w:lineRule="auto"/>
        <w:ind w:firstLine="397"/>
        <w:contextualSpacing/>
        <w:jc w:val="center"/>
        <w:rPr>
          <w:rFonts w:hint="default" w:eastAsia="CIDFont+F1"/>
          <w:b/>
          <w:sz w:val="28"/>
          <w:szCs w:val="28"/>
          <w:lang w:val="vi-VN"/>
        </w:rPr>
      </w:pPr>
      <w:r>
        <w:rPr>
          <w:rFonts w:hint="default" w:eastAsia="CIDFont+F1"/>
          <w:b/>
          <w:sz w:val="28"/>
          <w:szCs w:val="28"/>
          <w:lang w:val="vi-VN"/>
        </w:rPr>
        <w:t>TIẾT 20:</w:t>
      </w:r>
    </w:p>
    <w:p w14:paraId="5A495E77">
      <w:pPr>
        <w:autoSpaceDE w:val="0"/>
        <w:autoSpaceDN w:val="0"/>
        <w:adjustRightInd w:val="0"/>
        <w:spacing w:before="60" w:after="60" w:line="276" w:lineRule="auto"/>
        <w:ind w:firstLine="397"/>
        <w:contextualSpacing/>
        <w:jc w:val="center"/>
        <w:rPr>
          <w:rFonts w:eastAsia="CIDFont+F1"/>
          <w:sz w:val="28"/>
          <w:szCs w:val="28"/>
        </w:rPr>
      </w:pPr>
      <w:r>
        <w:rPr>
          <w:rFonts w:eastAsia="CIDFont+F1"/>
          <w:b/>
          <w:sz w:val="28"/>
          <w:szCs w:val="28"/>
        </w:rPr>
        <w:t>CHỦ ĐỀ 5: ĐOÀN KẾT</w:t>
      </w:r>
    </w:p>
    <w:p w14:paraId="4BB9DD50">
      <w:pPr>
        <w:autoSpaceDE w:val="0"/>
        <w:autoSpaceDN w:val="0"/>
        <w:adjustRightInd w:val="0"/>
        <w:spacing w:before="60" w:after="60" w:line="276" w:lineRule="auto"/>
        <w:ind w:firstLine="397"/>
        <w:contextualSpacing/>
        <w:jc w:val="center"/>
        <w:rPr>
          <w:rFonts w:eastAsia="CIDFont+F1"/>
          <w:sz w:val="28"/>
          <w:szCs w:val="28"/>
        </w:rPr>
      </w:pPr>
      <w:r>
        <w:rPr>
          <w:rFonts w:eastAsia="CIDFont+F1"/>
          <w:sz w:val="28"/>
          <w:szCs w:val="28"/>
        </w:rPr>
        <w:t>BÀI 9 – TIẾT 2</w:t>
      </w:r>
    </w:p>
    <w:p w14:paraId="346C16FC">
      <w:pPr>
        <w:autoSpaceDE w:val="0"/>
        <w:autoSpaceDN w:val="0"/>
        <w:adjustRightInd w:val="0"/>
        <w:spacing w:before="60" w:after="60" w:line="276" w:lineRule="auto"/>
        <w:ind w:firstLine="397"/>
        <w:contextualSpacing/>
        <w:jc w:val="center"/>
        <w:rPr>
          <w:b/>
          <w:bCs/>
          <w:sz w:val="28"/>
          <w:szCs w:val="28"/>
        </w:rPr>
      </w:pPr>
      <w:r>
        <w:rPr>
          <w:b/>
          <w:bCs/>
          <w:sz w:val="28"/>
          <w:szCs w:val="28"/>
        </w:rPr>
        <w:t xml:space="preserve">Nghe tác phẩm </w:t>
      </w:r>
      <w:r>
        <w:rPr>
          <w:b/>
          <w:bCs/>
          <w:i/>
          <w:iCs/>
          <w:sz w:val="28"/>
          <w:szCs w:val="28"/>
        </w:rPr>
        <w:t>Câu hò bên bờ Hiền Lương</w:t>
      </w:r>
      <w:r>
        <w:rPr>
          <w:b/>
          <w:bCs/>
          <w:sz w:val="28"/>
          <w:szCs w:val="28"/>
        </w:rPr>
        <w:t>; Nhạc sĩ Hoàng Hiệp</w:t>
      </w:r>
    </w:p>
    <w:p w14:paraId="5B6A6353">
      <w:pPr>
        <w:autoSpaceDE w:val="0"/>
        <w:autoSpaceDN w:val="0"/>
        <w:adjustRightInd w:val="0"/>
        <w:spacing w:before="60" w:after="60" w:line="276" w:lineRule="auto"/>
        <w:ind w:firstLine="397"/>
        <w:contextualSpacing/>
        <w:jc w:val="center"/>
        <w:rPr>
          <w:b/>
          <w:bCs/>
          <w:i/>
          <w:iCs/>
          <w:sz w:val="28"/>
          <w:szCs w:val="28"/>
        </w:rPr>
      </w:pPr>
      <w:r>
        <w:rPr>
          <w:b/>
          <w:bCs/>
          <w:sz w:val="28"/>
          <w:szCs w:val="28"/>
        </w:rPr>
        <w:t xml:space="preserve">Ôn tập bài hát </w:t>
      </w:r>
      <w:r>
        <w:rPr>
          <w:b/>
          <w:bCs/>
          <w:i/>
          <w:iCs/>
          <w:sz w:val="28"/>
          <w:szCs w:val="28"/>
        </w:rPr>
        <w:t xml:space="preserve">Nối vòng tay lớn </w:t>
      </w:r>
    </w:p>
    <w:p w14:paraId="5FE4EB41">
      <w:pPr>
        <w:autoSpaceDE w:val="0"/>
        <w:autoSpaceDN w:val="0"/>
        <w:adjustRightInd w:val="0"/>
        <w:spacing w:before="60" w:after="60" w:line="276" w:lineRule="auto"/>
        <w:ind w:firstLine="397"/>
        <w:contextualSpacing/>
        <w:jc w:val="center"/>
        <w:rPr>
          <w:rFonts w:eastAsia="CIDFont+F2"/>
          <w:szCs w:val="28"/>
        </w:rPr>
      </w:pPr>
      <w:r>
        <w:rPr>
          <w:rFonts w:eastAsia="CIDFont+F2"/>
          <w:sz w:val="28"/>
          <w:szCs w:val="28"/>
        </w:rPr>
        <w:t>Môn học: Âm nhạc; Lớp: 9</w:t>
      </w:r>
    </w:p>
    <w:p w14:paraId="6C220AFB">
      <w:pPr>
        <w:tabs>
          <w:tab w:val="left" w:pos="2805"/>
          <w:tab w:val="center" w:pos="4536"/>
        </w:tabs>
        <w:spacing w:before="60" w:after="60" w:line="276" w:lineRule="auto"/>
        <w:ind w:firstLine="397"/>
        <w:contextualSpacing/>
        <w:jc w:val="center"/>
        <w:rPr>
          <w:b/>
          <w:sz w:val="28"/>
          <w:szCs w:val="28"/>
          <w:lang w:val="da-DK"/>
        </w:rPr>
      </w:pPr>
      <w:r>
        <w:rPr>
          <w:rFonts w:eastAsia="CIDFont+F2"/>
          <w:sz w:val="28"/>
          <w:szCs w:val="28"/>
        </w:rPr>
        <w:t>Thời gian thực hiện: 01 tiết</w:t>
      </w:r>
    </w:p>
    <w:p w14:paraId="710C2E60">
      <w:pPr>
        <w:spacing w:before="60" w:after="60" w:line="276" w:lineRule="auto"/>
        <w:ind w:firstLine="397"/>
        <w:contextualSpacing/>
        <w:jc w:val="both"/>
        <w:rPr>
          <w:b/>
          <w:sz w:val="28"/>
          <w:szCs w:val="28"/>
        </w:rPr>
      </w:pPr>
      <w:r>
        <w:rPr>
          <w:b/>
          <w:sz w:val="28"/>
          <w:szCs w:val="28"/>
        </w:rPr>
        <w:t>I. Yêu cầu cần đạt</w:t>
      </w:r>
    </w:p>
    <w:p w14:paraId="142AB4D9">
      <w:pPr>
        <w:spacing w:before="60" w:after="60" w:line="276" w:lineRule="auto"/>
        <w:ind w:firstLine="397"/>
        <w:contextualSpacing/>
        <w:rPr>
          <w:sz w:val="28"/>
          <w:szCs w:val="28"/>
        </w:rPr>
      </w:pPr>
      <w:r>
        <w:rPr>
          <w:sz w:val="28"/>
          <w:szCs w:val="28"/>
        </w:rPr>
        <w:t xml:space="preserve">– Cảm nhận được vẻ đẹp của tác phẩm </w:t>
      </w:r>
      <w:r>
        <w:rPr>
          <w:i/>
          <w:iCs/>
          <w:sz w:val="28"/>
          <w:szCs w:val="28"/>
        </w:rPr>
        <w:t>Câu hò bên bờ Hiền Lương</w:t>
      </w:r>
      <w:r>
        <w:rPr>
          <w:sz w:val="28"/>
          <w:szCs w:val="28"/>
        </w:rPr>
        <w:t>; biết biểu lộ cảm xúc hoặc vận động cơ thể phù hợp với nhịp điệu của tác phẩm.</w:t>
      </w:r>
    </w:p>
    <w:p w14:paraId="45689A36">
      <w:pPr>
        <w:spacing w:before="60" w:after="60" w:line="276" w:lineRule="auto"/>
        <w:ind w:firstLine="397"/>
        <w:contextualSpacing/>
        <w:rPr>
          <w:sz w:val="28"/>
          <w:szCs w:val="28"/>
        </w:rPr>
      </w:pPr>
      <w:r>
        <w:rPr>
          <w:sz w:val="28"/>
          <w:szCs w:val="28"/>
        </w:rPr>
        <w:t>– Nêu</w:t>
      </w:r>
      <w:r>
        <w:rPr>
          <w:sz w:val="28"/>
          <w:lang w:val="vi-VN"/>
        </w:rPr>
        <w:t xml:space="preserve"> </w:t>
      </w:r>
      <w:r>
        <w:rPr>
          <w:sz w:val="28"/>
        </w:rPr>
        <w:t>được đôi nét về cuộc đời và thành tựu âm nhạc của nhạc sĩ Hoàng Hiệp; kể được tên một vài tác phẩm tiêu biểu của nhạc sĩ.</w:t>
      </w:r>
    </w:p>
    <w:p w14:paraId="58F0D7FE">
      <w:pPr>
        <w:spacing w:before="60" w:after="60" w:line="276" w:lineRule="auto"/>
        <w:ind w:firstLine="397"/>
        <w:contextualSpacing/>
        <w:rPr>
          <w:sz w:val="28"/>
          <w:szCs w:val="28"/>
        </w:rPr>
      </w:pPr>
      <w:r>
        <w:rPr>
          <w:sz w:val="28"/>
          <w:szCs w:val="28"/>
        </w:rPr>
        <w:t xml:space="preserve">– Hát đúng cao độ, trường độ, sắc thái và lời ca bài </w:t>
      </w:r>
      <w:r>
        <w:rPr>
          <w:i/>
          <w:iCs/>
          <w:sz w:val="28"/>
          <w:szCs w:val="28"/>
        </w:rPr>
        <w:t>Nối vòng tay lớn</w:t>
      </w:r>
      <w:r>
        <w:rPr>
          <w:sz w:val="28"/>
          <w:szCs w:val="28"/>
        </w:rPr>
        <w:t>; biết biểu diễn bài hát theo các hình thức khác nhau.</w:t>
      </w:r>
    </w:p>
    <w:p w14:paraId="4C5F3485">
      <w:pPr>
        <w:spacing w:before="60" w:after="60" w:line="276" w:lineRule="auto"/>
        <w:ind w:firstLine="397"/>
        <w:contextualSpacing/>
        <w:rPr>
          <w:sz w:val="28"/>
          <w:szCs w:val="28"/>
        </w:rPr>
      </w:pPr>
      <w:r>
        <w:rPr>
          <w:sz w:val="28"/>
          <w:szCs w:val="28"/>
        </w:rPr>
        <w:t>– Tích cực, chủ động, hợp tác trong các hoạt động luyện tập theo nhóm, tổ, lớp.</w:t>
      </w:r>
    </w:p>
    <w:p w14:paraId="7B6EBDFC">
      <w:pPr>
        <w:spacing w:before="60" w:after="60"/>
        <w:ind w:firstLine="397"/>
        <w:contextualSpacing/>
        <w:rPr>
          <w:sz w:val="28"/>
          <w:szCs w:val="28"/>
        </w:rPr>
      </w:pPr>
      <w:r>
        <w:rPr>
          <w:sz w:val="28"/>
          <w:szCs w:val="28"/>
        </w:rPr>
        <w:t>– Tôn trọng, đoàn kết, giúp đỡ bạn bè và những người xung quanh.</w:t>
      </w:r>
    </w:p>
    <w:p w14:paraId="627B6D6C">
      <w:pPr>
        <w:spacing w:before="60" w:after="60" w:line="276" w:lineRule="auto"/>
        <w:ind w:firstLine="397"/>
        <w:contextualSpacing/>
        <w:jc w:val="both"/>
        <w:outlineLvl w:val="0"/>
        <w:rPr>
          <w:b/>
          <w:sz w:val="28"/>
          <w:szCs w:val="28"/>
        </w:rPr>
      </w:pPr>
      <w:r>
        <w:rPr>
          <w:b/>
          <w:sz w:val="28"/>
          <w:szCs w:val="28"/>
        </w:rPr>
        <w:t>II. Thiết bị dạy học và học liệu</w:t>
      </w:r>
    </w:p>
    <w:p w14:paraId="3421B242">
      <w:pPr>
        <w:tabs>
          <w:tab w:val="left" w:pos="2191"/>
        </w:tabs>
        <w:spacing w:before="60" w:after="60" w:line="276" w:lineRule="auto"/>
        <w:ind w:firstLine="397"/>
        <w:contextualSpacing/>
        <w:jc w:val="both"/>
        <w:rPr>
          <w:sz w:val="28"/>
          <w:szCs w:val="28"/>
        </w:rPr>
      </w:pPr>
      <w:r>
        <w:rPr>
          <w:sz w:val="28"/>
          <w:szCs w:val="28"/>
        </w:rPr>
        <w:t>– Đàn phím điện tử.</w:t>
      </w:r>
    </w:p>
    <w:p w14:paraId="0BC068A5">
      <w:pPr>
        <w:tabs>
          <w:tab w:val="left" w:pos="2191"/>
        </w:tabs>
        <w:spacing w:before="60" w:after="60" w:line="276" w:lineRule="auto"/>
        <w:ind w:firstLine="397"/>
        <w:contextualSpacing/>
        <w:jc w:val="both"/>
        <w:rPr>
          <w:sz w:val="28"/>
          <w:szCs w:val="28"/>
        </w:rPr>
      </w:pPr>
      <w:r>
        <w:rPr>
          <w:sz w:val="28"/>
          <w:szCs w:val="28"/>
        </w:rPr>
        <w:t>– Nhạc cụ gõ.</w:t>
      </w:r>
    </w:p>
    <w:p w14:paraId="6F7B2D2C">
      <w:pPr>
        <w:spacing w:before="60" w:after="60" w:line="276" w:lineRule="auto"/>
        <w:ind w:firstLine="397"/>
        <w:contextualSpacing/>
        <w:rPr>
          <w:sz w:val="28"/>
          <w:szCs w:val="28"/>
        </w:rPr>
      </w:pPr>
      <w:r>
        <w:rPr>
          <w:sz w:val="28"/>
          <w:szCs w:val="28"/>
        </w:rPr>
        <w:t xml:space="preserve">– File audio (hoặc video) nhạc đệm và hát mẫu bài </w:t>
      </w:r>
      <w:r>
        <w:rPr>
          <w:i/>
          <w:iCs/>
          <w:sz w:val="28"/>
          <w:szCs w:val="32"/>
        </w:rPr>
        <w:t>Nối vòng tay lớn</w:t>
      </w:r>
      <w:r>
        <w:rPr>
          <w:i/>
          <w:iCs/>
          <w:sz w:val="28"/>
          <w:szCs w:val="28"/>
        </w:rPr>
        <w:t>.</w:t>
      </w:r>
    </w:p>
    <w:p w14:paraId="6380E9C4">
      <w:pPr>
        <w:tabs>
          <w:tab w:val="left" w:pos="2191"/>
        </w:tabs>
        <w:spacing w:before="60" w:after="60" w:line="276" w:lineRule="auto"/>
        <w:ind w:firstLine="397"/>
        <w:contextualSpacing/>
        <w:jc w:val="both"/>
        <w:rPr>
          <w:sz w:val="28"/>
          <w:szCs w:val="28"/>
        </w:rPr>
      </w:pPr>
      <w:r>
        <w:rPr>
          <w:sz w:val="28"/>
          <w:szCs w:val="28"/>
        </w:rPr>
        <w:t xml:space="preserve">– Tư liệu minh hoạ nội dung: Nhạc sĩ Hoàng Hiệp. </w:t>
      </w:r>
    </w:p>
    <w:p w14:paraId="6394FCE9">
      <w:pPr>
        <w:tabs>
          <w:tab w:val="left" w:pos="2191"/>
        </w:tabs>
        <w:spacing w:before="60" w:after="60" w:line="276" w:lineRule="auto"/>
        <w:ind w:firstLine="397"/>
        <w:contextualSpacing/>
        <w:jc w:val="both"/>
        <w:rPr>
          <w:i/>
          <w:iCs/>
          <w:sz w:val="28"/>
          <w:szCs w:val="28"/>
        </w:rPr>
      </w:pPr>
      <w:r>
        <w:rPr>
          <w:sz w:val="28"/>
          <w:szCs w:val="28"/>
        </w:rPr>
        <w:t xml:space="preserve">– File audio (hoặc video) tác phẩm </w:t>
      </w:r>
      <w:r>
        <w:rPr>
          <w:i/>
          <w:iCs/>
          <w:sz w:val="28"/>
          <w:szCs w:val="32"/>
        </w:rPr>
        <w:t>Câu hò bên bờ Hiền Lương</w:t>
      </w:r>
      <w:r>
        <w:rPr>
          <w:i/>
          <w:iCs/>
          <w:sz w:val="28"/>
          <w:szCs w:val="28"/>
        </w:rPr>
        <w:t>.</w:t>
      </w:r>
    </w:p>
    <w:p w14:paraId="65B76862">
      <w:pPr>
        <w:spacing w:before="60" w:after="60" w:line="276" w:lineRule="auto"/>
        <w:ind w:firstLine="397"/>
        <w:contextualSpacing/>
        <w:rPr>
          <w:b/>
          <w:sz w:val="28"/>
          <w:szCs w:val="28"/>
        </w:rPr>
      </w:pPr>
      <w:r>
        <w:rPr>
          <w:b/>
          <w:sz w:val="28"/>
          <w:szCs w:val="28"/>
        </w:rPr>
        <w:t>III. Tiến trình dạy học</w:t>
      </w:r>
    </w:p>
    <w:p w14:paraId="482C6D77">
      <w:pPr>
        <w:pStyle w:val="12"/>
        <w:numPr>
          <w:ilvl w:val="0"/>
          <w:numId w:val="2"/>
        </w:numPr>
        <w:spacing w:before="60" w:after="60" w:line="276" w:lineRule="auto"/>
        <w:jc w:val="both"/>
        <w:rPr>
          <w:i/>
          <w:sz w:val="28"/>
          <w:szCs w:val="28"/>
        </w:rPr>
      </w:pPr>
      <w:r>
        <w:rPr>
          <w:i/>
          <w:sz w:val="28"/>
          <w:szCs w:val="28"/>
          <w:lang w:val="vi-VN"/>
        </w:rPr>
        <w:t xml:space="preserve">Hoạt động </w:t>
      </w:r>
      <w:r>
        <w:rPr>
          <w:i/>
          <w:sz w:val="28"/>
          <w:szCs w:val="28"/>
        </w:rPr>
        <w:t>mở đầu (khoảng 1 – 2 phút)</w:t>
      </w:r>
    </w:p>
    <w:p w14:paraId="6B703D5A">
      <w:pPr>
        <w:spacing w:before="60" w:after="60" w:line="276" w:lineRule="auto"/>
        <w:ind w:firstLine="397"/>
        <w:contextualSpacing/>
        <w:jc w:val="both"/>
        <w:rPr>
          <w:sz w:val="28"/>
          <w:szCs w:val="28"/>
        </w:rPr>
      </w:pPr>
      <w:r>
        <w:rPr>
          <w:sz w:val="28"/>
          <w:szCs w:val="28"/>
        </w:rPr>
        <w:t>GV yêu cầu HS kể tên một số nhạc sĩ được Nhà nước trao tặng Giải thưởng Hồ Chí Minh về Văn học – Nghệ thuật đã học ở các lớp 6, 7, 8; hoặc lựa chọn một trong các hình thức: vận động theo nhạc, hát tập thể, trò chơi âm nhạc, đố vui,...</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4"/>
        <w:gridCol w:w="2808"/>
      </w:tblGrid>
      <w:tr w14:paraId="0EE4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4" w:type="dxa"/>
          </w:tcPr>
          <w:p w14:paraId="4BEE9EB4">
            <w:pPr>
              <w:autoSpaceDE w:val="0"/>
              <w:autoSpaceDN w:val="0"/>
              <w:adjustRightInd w:val="0"/>
              <w:spacing w:before="60" w:after="60" w:line="276" w:lineRule="auto"/>
              <w:contextualSpacing/>
              <w:jc w:val="center"/>
              <w:rPr>
                <w:b/>
                <w:iCs/>
              </w:rPr>
            </w:pPr>
            <w:r>
              <w:rPr>
                <w:b/>
                <w:iCs/>
              </w:rPr>
              <w:t>Nội dung &amp; hoạt động của GV</w:t>
            </w:r>
          </w:p>
        </w:tc>
        <w:tc>
          <w:tcPr>
            <w:tcW w:w="2808" w:type="dxa"/>
          </w:tcPr>
          <w:p w14:paraId="1C4B46B8">
            <w:pPr>
              <w:autoSpaceDE w:val="0"/>
              <w:autoSpaceDN w:val="0"/>
              <w:adjustRightInd w:val="0"/>
              <w:spacing w:before="60" w:after="60" w:line="276" w:lineRule="auto"/>
              <w:contextualSpacing/>
              <w:jc w:val="center"/>
              <w:rPr>
                <w:b/>
                <w:i/>
              </w:rPr>
            </w:pPr>
            <w:r>
              <w:rPr>
                <w:b/>
                <w:iCs/>
              </w:rPr>
              <w:t>Hoạt động của HS</w:t>
            </w:r>
          </w:p>
        </w:tc>
      </w:tr>
      <w:tr w14:paraId="73BC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4" w:type="dxa"/>
          </w:tcPr>
          <w:p w14:paraId="79AC7F84">
            <w:pPr>
              <w:spacing w:before="60" w:after="60" w:line="276" w:lineRule="auto"/>
              <w:contextualSpacing/>
              <w:jc w:val="both"/>
              <w:rPr>
                <w:b/>
                <w:szCs w:val="28"/>
              </w:rPr>
            </w:pPr>
            <w:r>
              <w:rPr>
                <w:b/>
                <w:szCs w:val="28"/>
              </w:rPr>
              <w:t xml:space="preserve">1. Nghe tác phẩm </w:t>
            </w:r>
            <w:r>
              <w:rPr>
                <w:b/>
                <w:i/>
                <w:iCs/>
                <w:szCs w:val="32"/>
              </w:rPr>
              <w:t>Câu hò bên bờ Hiền Lương</w:t>
            </w:r>
            <w:r>
              <w:rPr>
                <w:b/>
                <w:iCs/>
                <w:szCs w:val="28"/>
              </w:rPr>
              <w:t>; Nhạc</w:t>
            </w:r>
            <w:r>
              <w:rPr>
                <w:b/>
                <w:szCs w:val="28"/>
              </w:rPr>
              <w:t xml:space="preserve"> sĩ Hoàng Hiệp</w:t>
            </w:r>
            <w:r>
              <w:rPr>
                <w:i/>
                <w:szCs w:val="28"/>
              </w:rPr>
              <w:t xml:space="preserve"> (khoảng 18 – 20 ph)</w:t>
            </w:r>
            <w:r>
              <w:rPr>
                <w:b/>
                <w:szCs w:val="28"/>
              </w:rPr>
              <w:t xml:space="preserve"> </w:t>
            </w:r>
          </w:p>
        </w:tc>
        <w:tc>
          <w:tcPr>
            <w:tcW w:w="2808" w:type="dxa"/>
          </w:tcPr>
          <w:p w14:paraId="69A4D640">
            <w:pPr>
              <w:autoSpaceDE w:val="0"/>
              <w:autoSpaceDN w:val="0"/>
              <w:adjustRightInd w:val="0"/>
              <w:spacing w:before="60" w:after="60" w:line="276" w:lineRule="auto"/>
              <w:contextualSpacing/>
              <w:jc w:val="center"/>
              <w:rPr>
                <w:b/>
                <w:iCs/>
              </w:rPr>
            </w:pPr>
          </w:p>
        </w:tc>
      </w:tr>
      <w:tr w14:paraId="3A50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4" w:type="dxa"/>
          </w:tcPr>
          <w:p w14:paraId="16084FCA">
            <w:pPr>
              <w:spacing w:before="60" w:after="60" w:line="276" w:lineRule="auto"/>
              <w:contextualSpacing/>
              <w:jc w:val="both"/>
              <w:rPr>
                <w:b/>
                <w:bCs/>
                <w:i/>
                <w:szCs w:val="28"/>
              </w:rPr>
            </w:pPr>
            <w:r>
              <w:rPr>
                <w:b/>
                <w:bCs/>
                <w:i/>
                <w:szCs w:val="28"/>
              </w:rPr>
              <w:t xml:space="preserve">1.1. </w:t>
            </w:r>
            <w:r>
              <w:rPr>
                <w:b/>
                <w:bCs/>
                <w:i/>
                <w:iCs/>
                <w:szCs w:val="28"/>
              </w:rPr>
              <w:t>Nghe tác phẩm</w:t>
            </w:r>
            <w:r>
              <w:rPr>
                <w:b/>
                <w:bCs/>
                <w:szCs w:val="28"/>
              </w:rPr>
              <w:t xml:space="preserve"> </w:t>
            </w:r>
            <w:r>
              <w:rPr>
                <w:b/>
                <w:i/>
                <w:iCs/>
                <w:szCs w:val="32"/>
              </w:rPr>
              <w:t>Câu hò bên bờ Hiền Lương</w:t>
            </w:r>
          </w:p>
        </w:tc>
        <w:tc>
          <w:tcPr>
            <w:tcW w:w="2808" w:type="dxa"/>
          </w:tcPr>
          <w:p w14:paraId="57E9AAF5">
            <w:pPr>
              <w:autoSpaceDE w:val="0"/>
              <w:autoSpaceDN w:val="0"/>
              <w:adjustRightInd w:val="0"/>
              <w:spacing w:before="60" w:after="60" w:line="276" w:lineRule="auto"/>
              <w:contextualSpacing/>
              <w:jc w:val="center"/>
              <w:rPr>
                <w:b/>
                <w:iCs/>
              </w:rPr>
            </w:pPr>
          </w:p>
        </w:tc>
      </w:tr>
      <w:tr w14:paraId="21A2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4" w:type="dxa"/>
          </w:tcPr>
          <w:p w14:paraId="3A04F1EC">
            <w:pPr>
              <w:autoSpaceDE w:val="0"/>
              <w:autoSpaceDN w:val="0"/>
              <w:adjustRightInd w:val="0"/>
              <w:spacing w:before="60" w:after="60" w:line="276" w:lineRule="auto"/>
              <w:contextualSpacing/>
              <w:jc w:val="both"/>
              <w:rPr>
                <w:b/>
                <w:iCs/>
              </w:rPr>
            </w:pPr>
            <w:r>
              <w:rPr>
                <w:rFonts w:eastAsia="CIDFont+F2"/>
                <w:szCs w:val="28"/>
              </w:rPr>
              <w:t>– G</w:t>
            </w:r>
            <w:r>
              <w:rPr>
                <w:bCs/>
                <w:szCs w:val="28"/>
                <w:lang w:val="fr-FR"/>
              </w:rPr>
              <w:t>iới thiệu tên tác phẩm, tác giả và nêu những yêu cầu khi nghe nhạc.</w:t>
            </w:r>
          </w:p>
        </w:tc>
        <w:tc>
          <w:tcPr>
            <w:tcW w:w="2808" w:type="dxa"/>
          </w:tcPr>
          <w:p w14:paraId="6AC1B476">
            <w:pPr>
              <w:autoSpaceDE w:val="0"/>
              <w:autoSpaceDN w:val="0"/>
              <w:adjustRightInd w:val="0"/>
              <w:spacing w:before="60" w:after="60" w:line="276" w:lineRule="auto"/>
              <w:contextualSpacing/>
              <w:jc w:val="both"/>
              <w:rPr>
                <w:rFonts w:eastAsia="CIDFont+F3"/>
                <w:szCs w:val="28"/>
              </w:rPr>
            </w:pPr>
            <w:r>
              <w:rPr>
                <w:rFonts w:eastAsia="CIDFont+F3"/>
                <w:szCs w:val="28"/>
              </w:rPr>
              <w:t>– Tập trung lắng nghe.</w:t>
            </w:r>
          </w:p>
          <w:p w14:paraId="243508E2">
            <w:pPr>
              <w:autoSpaceDE w:val="0"/>
              <w:autoSpaceDN w:val="0"/>
              <w:adjustRightInd w:val="0"/>
              <w:spacing w:before="60" w:after="60" w:line="276" w:lineRule="auto"/>
              <w:contextualSpacing/>
              <w:jc w:val="center"/>
              <w:rPr>
                <w:b/>
                <w:iCs/>
              </w:rPr>
            </w:pPr>
          </w:p>
        </w:tc>
      </w:tr>
      <w:tr w14:paraId="2022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4" w:type="dxa"/>
          </w:tcPr>
          <w:p w14:paraId="719A8EE0">
            <w:pPr>
              <w:autoSpaceDE w:val="0"/>
              <w:autoSpaceDN w:val="0"/>
              <w:adjustRightInd w:val="0"/>
              <w:spacing w:before="60" w:after="60" w:line="276" w:lineRule="auto"/>
              <w:contextualSpacing/>
              <w:rPr>
                <w:b/>
                <w:iCs/>
              </w:rPr>
            </w:pPr>
            <w:r>
              <w:rPr>
                <w:szCs w:val="28"/>
              </w:rPr>
              <w:t xml:space="preserve">– Nghe tác phẩm lần thứ nhất </w:t>
            </w:r>
            <w:r>
              <w:rPr>
                <w:bCs/>
                <w:szCs w:val="28"/>
              </w:rPr>
              <w:t>(mở file audio hoặc video).</w:t>
            </w:r>
            <w:r>
              <w:rPr>
                <w:szCs w:val="28"/>
              </w:rPr>
              <w:t xml:space="preserve"> </w:t>
            </w:r>
          </w:p>
        </w:tc>
        <w:tc>
          <w:tcPr>
            <w:tcW w:w="2808" w:type="dxa"/>
          </w:tcPr>
          <w:p w14:paraId="51680F60">
            <w:pPr>
              <w:autoSpaceDE w:val="0"/>
              <w:autoSpaceDN w:val="0"/>
              <w:adjustRightInd w:val="0"/>
              <w:spacing w:before="60" w:after="60" w:line="276" w:lineRule="auto"/>
              <w:contextualSpacing/>
              <w:rPr>
                <w:b/>
                <w:iCs/>
              </w:rPr>
            </w:pPr>
            <w:r>
              <w:rPr>
                <w:rFonts w:eastAsia="CIDFont+F3"/>
                <w:szCs w:val="28"/>
              </w:rPr>
              <w:t>– Tập trung theo dõi.</w:t>
            </w:r>
          </w:p>
        </w:tc>
      </w:tr>
      <w:tr w14:paraId="7837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4" w:type="dxa"/>
          </w:tcPr>
          <w:p w14:paraId="6E684964">
            <w:pPr>
              <w:spacing w:before="60" w:after="60" w:line="276" w:lineRule="auto"/>
              <w:contextualSpacing/>
              <w:jc w:val="both"/>
              <w:rPr>
                <w:szCs w:val="28"/>
              </w:rPr>
            </w:pPr>
            <w:r>
              <w:rPr>
                <w:szCs w:val="28"/>
              </w:rPr>
              <w:t>– Tìm hiểu về tác phẩm:</w:t>
            </w:r>
          </w:p>
          <w:p w14:paraId="31D47000">
            <w:pPr>
              <w:spacing w:before="60" w:after="60" w:line="276" w:lineRule="auto"/>
              <w:contextualSpacing/>
              <w:jc w:val="both"/>
              <w:rPr>
                <w:szCs w:val="28"/>
              </w:rPr>
            </w:pPr>
            <w:r>
              <w:rPr>
                <w:szCs w:val="28"/>
              </w:rPr>
              <w:t xml:space="preserve">+ Giao nhiệm vụ cho các nhóm. </w:t>
            </w:r>
          </w:p>
          <w:p w14:paraId="3DD96E6A">
            <w:pPr>
              <w:spacing w:before="60" w:after="60" w:line="276" w:lineRule="auto"/>
              <w:contextualSpacing/>
              <w:jc w:val="both"/>
              <w:rPr>
                <w:szCs w:val="28"/>
              </w:rPr>
            </w:pPr>
            <w:r>
              <w:rPr>
                <w:szCs w:val="28"/>
              </w:rPr>
              <w:t xml:space="preserve">+ Nêu các yêu cầu và câu hỏi gợi mở để HS tự tìm hiểu, khám phá kiến thức: </w:t>
            </w:r>
          </w:p>
          <w:p w14:paraId="596DBE1C">
            <w:pPr>
              <w:pStyle w:val="7"/>
              <w:shd w:val="clear" w:color="auto" w:fill="FFFFFF"/>
              <w:spacing w:before="60" w:after="60" w:line="276" w:lineRule="auto"/>
              <w:jc w:val="both"/>
              <w:rPr>
                <w:rFonts w:ascii="Times New Roman" w:hAnsi="Times New Roman" w:cs="Times New Roman"/>
                <w:i/>
                <w:sz w:val="28"/>
                <w:szCs w:val="28"/>
              </w:rPr>
            </w:pPr>
            <w:r>
              <w:rPr>
                <w:rFonts w:ascii="Times New Roman" w:hAnsi="Times New Roman" w:cs="Times New Roman"/>
                <w:i/>
                <w:iCs/>
                <w:sz w:val="28"/>
                <w:szCs w:val="28"/>
              </w:rPr>
              <w:t>Nội dung lời ca của tác phẩm thể hiện điều gì? Giai điệu của bài hát có tính chất âm nhạc như thế nào? Em thích nhất câu hát nào, vì sao? Nêu cảm nhận của em về tác phẩm.</w:t>
            </w:r>
          </w:p>
        </w:tc>
        <w:tc>
          <w:tcPr>
            <w:tcW w:w="2808" w:type="dxa"/>
          </w:tcPr>
          <w:p w14:paraId="62231DB3">
            <w:pPr>
              <w:autoSpaceDE w:val="0"/>
              <w:autoSpaceDN w:val="0"/>
              <w:adjustRightInd w:val="0"/>
              <w:spacing w:before="60" w:after="60" w:line="276" w:lineRule="auto"/>
              <w:contextualSpacing/>
              <w:jc w:val="both"/>
              <w:rPr>
                <w:b/>
                <w:iCs/>
              </w:rPr>
            </w:pPr>
            <w:r>
              <w:rPr>
                <w:szCs w:val="28"/>
              </w:rPr>
              <w:t>– Thảo luận nhóm để thực hiện yêu cầu và trả lời câu hỏi của GV.</w:t>
            </w:r>
          </w:p>
        </w:tc>
      </w:tr>
      <w:tr w14:paraId="7D5A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4" w:type="dxa"/>
          </w:tcPr>
          <w:p w14:paraId="79CF6F2B">
            <w:pPr>
              <w:spacing w:before="60" w:after="60" w:line="276" w:lineRule="auto"/>
              <w:contextualSpacing/>
              <w:jc w:val="both"/>
              <w:rPr>
                <w:szCs w:val="28"/>
              </w:rPr>
            </w:pPr>
            <w:r>
              <w:rPr>
                <w:szCs w:val="28"/>
              </w:rPr>
              <w:t>– Nhận xét phần trả lời của HS và giới thiệu tác phẩm:</w:t>
            </w:r>
          </w:p>
          <w:p w14:paraId="344A10C5">
            <w:pPr>
              <w:pStyle w:val="7"/>
              <w:shd w:val="clear" w:color="auto" w:fill="FFFFFF"/>
              <w:spacing w:before="60" w:after="60" w:line="276" w:lineRule="auto"/>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Bài hát Câu hò bên bờ Hiền Lương được nhạc sĩ Hoàng Hiệp sáng tác và đặt lời cùng nhạc sĩ Đằng Giao trong thời kì đất nước còn bị chia cắt thành hai miền Nam – Bắc. Nội dung lời ca thể hiện sự nhớ thương da diết, dâng trào của những người phải xa quê, xa người thân, đồng thời nói lên niềm khát khao non sông nối liền một dải để người thân được đoàn tụ. Giai điệu bài hát nhẹ nhàng, lắng đọng, đậm chất trữ tình, thấm sâu vào lòng người nghe. Bài hát như một thông điệp về lòng yêu nước, tinh thần đoàn kết của nhân dân Việt Nam.</w:t>
            </w:r>
          </w:p>
          <w:p w14:paraId="06B1E4F4">
            <w:pPr>
              <w:pStyle w:val="7"/>
              <w:shd w:val="clear" w:color="auto" w:fill="FFFFFF"/>
              <w:spacing w:before="60" w:after="60" w:line="276" w:lineRule="auto"/>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Cho đến nay, bài hát vẫn luôn được công chúng yêu thích và được nhiều nghệ sĩ lựa chọn để biểu diễn.</w:t>
            </w:r>
          </w:p>
        </w:tc>
        <w:tc>
          <w:tcPr>
            <w:tcW w:w="2808" w:type="dxa"/>
          </w:tcPr>
          <w:p w14:paraId="71A90CB9">
            <w:pPr>
              <w:autoSpaceDE w:val="0"/>
              <w:autoSpaceDN w:val="0"/>
              <w:adjustRightInd w:val="0"/>
              <w:spacing w:before="60" w:after="60" w:line="276" w:lineRule="auto"/>
              <w:contextualSpacing/>
              <w:rPr>
                <w:b/>
                <w:iCs/>
              </w:rPr>
            </w:pPr>
            <w:r>
              <w:rPr>
                <w:szCs w:val="28"/>
              </w:rPr>
              <w:t>– Tập trung lắng nghe.</w:t>
            </w:r>
          </w:p>
        </w:tc>
      </w:tr>
      <w:tr w14:paraId="43E4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4" w:type="dxa"/>
          </w:tcPr>
          <w:p w14:paraId="04F9C334">
            <w:pPr>
              <w:autoSpaceDE w:val="0"/>
              <w:autoSpaceDN w:val="0"/>
              <w:adjustRightInd w:val="0"/>
              <w:spacing w:before="60" w:after="60" w:line="276" w:lineRule="auto"/>
              <w:contextualSpacing/>
              <w:rPr>
                <w:b/>
                <w:iCs/>
              </w:rPr>
            </w:pPr>
            <w:r>
              <w:rPr>
                <w:szCs w:val="28"/>
              </w:rPr>
              <w:t xml:space="preserve">– Nghe tác phẩm lần thứ hai </w:t>
            </w:r>
            <w:r>
              <w:rPr>
                <w:bCs/>
                <w:szCs w:val="28"/>
              </w:rPr>
              <w:t>(mở file audio hoặc video).</w:t>
            </w:r>
            <w:r>
              <w:rPr>
                <w:szCs w:val="28"/>
              </w:rPr>
              <w:t xml:space="preserve"> </w:t>
            </w:r>
          </w:p>
        </w:tc>
        <w:tc>
          <w:tcPr>
            <w:tcW w:w="2808" w:type="dxa"/>
          </w:tcPr>
          <w:p w14:paraId="7CC2452E">
            <w:pPr>
              <w:autoSpaceDE w:val="0"/>
              <w:autoSpaceDN w:val="0"/>
              <w:adjustRightInd w:val="0"/>
              <w:spacing w:before="60" w:after="60" w:line="276" w:lineRule="auto"/>
              <w:contextualSpacing/>
              <w:jc w:val="both"/>
              <w:rPr>
                <w:b/>
                <w:iCs/>
              </w:rPr>
            </w:pPr>
            <w:r>
              <w:rPr>
                <w:szCs w:val="28"/>
              </w:rPr>
              <w:t>– Nghe nhạc kết hợp biểu lộ cảm xúc hoặc vận động cơ thể phù hợp với nhịp điệu của tác phẩm.</w:t>
            </w:r>
          </w:p>
        </w:tc>
      </w:tr>
      <w:tr w14:paraId="1AEB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4" w:type="dxa"/>
          </w:tcPr>
          <w:p w14:paraId="3F28A172">
            <w:pPr>
              <w:spacing w:before="60" w:after="60" w:line="276" w:lineRule="auto"/>
              <w:contextualSpacing/>
              <w:jc w:val="both"/>
              <w:rPr>
                <w:b/>
                <w:bCs/>
                <w:i/>
                <w:szCs w:val="28"/>
              </w:rPr>
            </w:pPr>
            <w:r>
              <w:rPr>
                <w:b/>
                <w:bCs/>
                <w:i/>
                <w:szCs w:val="28"/>
              </w:rPr>
              <w:t xml:space="preserve">1.2. </w:t>
            </w:r>
            <w:r>
              <w:rPr>
                <w:b/>
                <w:bCs/>
                <w:i/>
                <w:iCs/>
                <w:szCs w:val="28"/>
              </w:rPr>
              <w:t xml:space="preserve">Nhạc sĩ </w:t>
            </w:r>
            <w:r>
              <w:rPr>
                <w:b/>
                <w:bCs/>
                <w:i/>
                <w:szCs w:val="32"/>
              </w:rPr>
              <w:t>Hoàng Hiệp</w:t>
            </w:r>
            <w:r>
              <w:rPr>
                <w:b/>
                <w:bCs/>
                <w:iCs/>
                <w:szCs w:val="32"/>
              </w:rPr>
              <w:t xml:space="preserve"> </w:t>
            </w:r>
          </w:p>
        </w:tc>
        <w:tc>
          <w:tcPr>
            <w:tcW w:w="2808" w:type="dxa"/>
          </w:tcPr>
          <w:p w14:paraId="14C66A62">
            <w:pPr>
              <w:autoSpaceDE w:val="0"/>
              <w:autoSpaceDN w:val="0"/>
              <w:adjustRightInd w:val="0"/>
              <w:spacing w:before="60" w:after="60" w:line="276" w:lineRule="auto"/>
              <w:contextualSpacing/>
              <w:jc w:val="center"/>
              <w:rPr>
                <w:b/>
                <w:iCs/>
              </w:rPr>
            </w:pPr>
          </w:p>
        </w:tc>
      </w:tr>
      <w:tr w14:paraId="06CB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4" w:type="dxa"/>
          </w:tcPr>
          <w:p w14:paraId="682A31A4">
            <w:pPr>
              <w:autoSpaceDE w:val="0"/>
              <w:autoSpaceDN w:val="0"/>
              <w:adjustRightInd w:val="0"/>
              <w:spacing w:before="60" w:after="60" w:line="276" w:lineRule="auto"/>
              <w:contextualSpacing/>
              <w:rPr>
                <w:b/>
                <w:iCs/>
              </w:rPr>
            </w:pPr>
            <w:r>
              <w:rPr>
                <w:szCs w:val="28"/>
              </w:rPr>
              <w:t>– Giới thiệu hình ảnh nhạc sĩ Hoàng Hiệp.</w:t>
            </w:r>
          </w:p>
        </w:tc>
        <w:tc>
          <w:tcPr>
            <w:tcW w:w="2808" w:type="dxa"/>
          </w:tcPr>
          <w:p w14:paraId="35BF4BCD">
            <w:pPr>
              <w:autoSpaceDE w:val="0"/>
              <w:autoSpaceDN w:val="0"/>
              <w:adjustRightInd w:val="0"/>
              <w:spacing w:before="60" w:after="60" w:line="276" w:lineRule="auto"/>
              <w:contextualSpacing/>
              <w:rPr>
                <w:b/>
                <w:iCs/>
              </w:rPr>
            </w:pPr>
            <w:r>
              <w:rPr>
                <w:szCs w:val="28"/>
              </w:rPr>
              <w:t>– Tập trung quan sát.</w:t>
            </w:r>
          </w:p>
        </w:tc>
      </w:tr>
      <w:tr w14:paraId="12A4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4" w:type="dxa"/>
          </w:tcPr>
          <w:p w14:paraId="53BF6085">
            <w:pPr>
              <w:spacing w:before="60" w:after="60" w:line="276" w:lineRule="auto"/>
              <w:contextualSpacing/>
              <w:jc w:val="both"/>
              <w:rPr>
                <w:szCs w:val="28"/>
              </w:rPr>
            </w:pPr>
            <w:r>
              <w:rPr>
                <w:szCs w:val="28"/>
              </w:rPr>
              <w:t>– Tìm hiểu về nhạc sĩ Hoàng Hiệp:</w:t>
            </w:r>
          </w:p>
          <w:p w14:paraId="6FE6A6BB">
            <w:pPr>
              <w:spacing w:before="60" w:after="60" w:line="276" w:lineRule="auto"/>
              <w:contextualSpacing/>
              <w:jc w:val="both"/>
              <w:rPr>
                <w:szCs w:val="28"/>
              </w:rPr>
            </w:pPr>
            <w:r>
              <w:rPr>
                <w:szCs w:val="28"/>
              </w:rPr>
              <w:t xml:space="preserve">+ Giao nhiệm vụ cho các nhóm. </w:t>
            </w:r>
          </w:p>
          <w:p w14:paraId="7E973AA8">
            <w:pPr>
              <w:spacing w:before="60" w:after="60" w:line="276" w:lineRule="auto"/>
              <w:contextualSpacing/>
              <w:jc w:val="both"/>
              <w:rPr>
                <w:szCs w:val="28"/>
              </w:rPr>
            </w:pPr>
            <w:r>
              <w:rPr>
                <w:szCs w:val="28"/>
              </w:rPr>
              <w:t xml:space="preserve">+ Nêu các yêu cầu và câu hỏi gợi mở để HS tự tìm hiểu, khám phá kiến thức: </w:t>
            </w:r>
          </w:p>
          <w:p w14:paraId="0AB24070">
            <w:pPr>
              <w:pStyle w:val="7"/>
              <w:shd w:val="clear" w:color="auto" w:fill="FFFFFF"/>
              <w:spacing w:before="60" w:after="60" w:line="276" w:lineRule="auto"/>
              <w:jc w:val="both"/>
              <w:rPr>
                <w:rFonts w:ascii="Times New Roman" w:hAnsi="Times New Roman" w:cs="Times New Roman"/>
                <w:sz w:val="28"/>
                <w:szCs w:val="28"/>
              </w:rPr>
            </w:pPr>
            <w:r>
              <w:rPr>
                <w:rFonts w:ascii="Times New Roman" w:hAnsi="Times New Roman" w:cs="Times New Roman"/>
                <w:i/>
                <w:sz w:val="28"/>
                <w:szCs w:val="28"/>
              </w:rPr>
              <w:t>Em đã được nghe những ca khúc nào của nhạc sĩ Hoàng Hiệp? Em ấn tượng với ca khúc nào nhất? Vì sao? Nội dung ca khúc nói về điều gì? Hãy hát một vài câu trong các ca khúc của nhạc sĩ Hoàng Hiệp mà em biết.</w:t>
            </w:r>
          </w:p>
        </w:tc>
        <w:tc>
          <w:tcPr>
            <w:tcW w:w="2808" w:type="dxa"/>
          </w:tcPr>
          <w:p w14:paraId="735EB079">
            <w:pPr>
              <w:autoSpaceDE w:val="0"/>
              <w:autoSpaceDN w:val="0"/>
              <w:adjustRightInd w:val="0"/>
              <w:spacing w:before="60" w:after="60" w:line="276" w:lineRule="auto"/>
              <w:contextualSpacing/>
              <w:jc w:val="both"/>
              <w:rPr>
                <w:szCs w:val="28"/>
              </w:rPr>
            </w:pPr>
            <w:r>
              <w:rPr>
                <w:szCs w:val="28"/>
              </w:rPr>
              <w:t>– Thảo luận nhóm để thực hiện yêu cầu và trả lời câu hỏi của GV.</w:t>
            </w:r>
          </w:p>
        </w:tc>
      </w:tr>
      <w:tr w14:paraId="0E95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4" w:type="dxa"/>
          </w:tcPr>
          <w:p w14:paraId="5E8EC50E">
            <w:pPr>
              <w:spacing w:before="60" w:after="60" w:line="276" w:lineRule="auto"/>
              <w:contextualSpacing/>
              <w:jc w:val="both"/>
              <w:rPr>
                <w:szCs w:val="28"/>
              </w:rPr>
            </w:pPr>
            <w:r>
              <w:rPr>
                <w:szCs w:val="28"/>
              </w:rPr>
              <w:t>– Nhận xét phần trả lời của HS và giới thiệu về nhạc sĩ Hoàng Hiệp:</w:t>
            </w:r>
          </w:p>
          <w:p w14:paraId="2BB34C8F">
            <w:pPr>
              <w:pStyle w:val="7"/>
              <w:shd w:val="clear" w:color="auto" w:fill="FFFFFF"/>
              <w:spacing w:before="60" w:after="60" w:line="276" w:lineRule="auto"/>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 xml:space="preserve">Nhạc sĩ Hoàng Hiệp tên thật là Lưu Trần Nghiệp, sinh năm 1931. Ông là một trong những nhạc sĩ tiêu biểu của nền âm nhạc mới Việt Nam thế kỉ XX. Âm nhạc của ông là sự hài hòa giữa âm hưởng trữ tình lãng mạn và hào hùng cách mạng. </w:t>
            </w:r>
          </w:p>
          <w:p w14:paraId="188CC48C">
            <w:pPr>
              <w:pStyle w:val="7"/>
              <w:shd w:val="clear" w:color="auto" w:fill="FFFFFF"/>
              <w:spacing w:before="60" w:after="60" w:line="276" w:lineRule="auto"/>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Nhạc sĩ Hoàng Hiệp rất thành công trong sáng tác ca khúc và là một trong những nhạc sĩ phổ nhạc cho thơ xuất sắc. Ca khúc của ông thường mang âm hưởng dân ca, giai điệu và ca từ rất tha thiết, dễ nhớ, dễ đi vào lòng người. Có thể kể tới một số ca khúc nổi tiếng như: Câu hò bên bờ Hiền Lương (đặt lời cùng Đằng Giao), Ngọn đèn đứng gác (thơ Chính Hữu), Cô gái vót chông (thơ Mô-lô Y Clavi), Trường Sơn Đông – Trường Sơn Tây (thơ Phạm Tiến Duật), Lá đỏ (thơ Nguyễn Đình Thi), Mùa chim én bay (thơ Diệp Minh Tuyền), Viếng Lăng Bác (thơ Viễn Phương), Em vẫn đợi anh về (phỏng thơ Lê Giang), Nhớ về Hà Nội, Trở về dòng sông tuổi thơ,... Ngoài ca khúc, ông còn viết nhạc cho phim, cho sân khấu.</w:t>
            </w:r>
          </w:p>
          <w:p w14:paraId="2F05B8A9">
            <w:pPr>
              <w:pStyle w:val="7"/>
              <w:shd w:val="clear" w:color="auto" w:fill="FFFFFF"/>
              <w:spacing w:before="60" w:after="60" w:line="276" w:lineRule="auto"/>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Năm 2000, nhạc sĩ Hoàng Hiệp được Nhà nước trao tặng Giải thưởng Hồ Chí Minh về Văn học – Nghệ thuật. Nhạc sĩ Hoàng Hiệp mất năm 2013.</w:t>
            </w:r>
          </w:p>
        </w:tc>
        <w:tc>
          <w:tcPr>
            <w:tcW w:w="2808" w:type="dxa"/>
          </w:tcPr>
          <w:p w14:paraId="098A02B1">
            <w:pPr>
              <w:autoSpaceDE w:val="0"/>
              <w:autoSpaceDN w:val="0"/>
              <w:adjustRightInd w:val="0"/>
              <w:spacing w:before="60" w:after="60" w:line="276" w:lineRule="auto"/>
              <w:contextualSpacing/>
              <w:rPr>
                <w:szCs w:val="28"/>
              </w:rPr>
            </w:pPr>
            <w:r>
              <w:rPr>
                <w:szCs w:val="28"/>
              </w:rPr>
              <w:t>– Tập trung lắng nghe.</w:t>
            </w:r>
          </w:p>
        </w:tc>
      </w:tr>
      <w:tr w14:paraId="7641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4" w:type="dxa"/>
          </w:tcPr>
          <w:p w14:paraId="272329DB">
            <w:pPr>
              <w:pStyle w:val="7"/>
              <w:shd w:val="clear" w:color="auto" w:fill="FFFFFF"/>
              <w:spacing w:before="60" w:after="6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Nghe một vài trích đoạn các tác phẩm của nhạc sĩ</w:t>
            </w:r>
            <w:r>
              <w:rPr>
                <w:rFonts w:ascii="Times New Roman" w:hAnsi="Times New Roman" w:cs="Times New Roman"/>
                <w:sz w:val="28"/>
                <w:szCs w:val="28"/>
                <w:lang w:val="vi-VN"/>
              </w:rPr>
              <w:t xml:space="preserve"> Ho</w:t>
            </w:r>
            <w:r>
              <w:rPr>
                <w:rFonts w:ascii="Times New Roman" w:hAnsi="Times New Roman" w:cs="Times New Roman"/>
                <w:sz w:val="28"/>
                <w:szCs w:val="28"/>
              </w:rPr>
              <w:t xml:space="preserve">àng Hiệp: </w:t>
            </w:r>
            <w:r>
              <w:rPr>
                <w:rFonts w:ascii="Times New Roman" w:hAnsi="Times New Roman" w:cs="Times New Roman"/>
                <w:i/>
                <w:iCs/>
                <w:sz w:val="28"/>
                <w:szCs w:val="28"/>
                <w:shd w:val="clear" w:color="auto" w:fill="FFFFFF"/>
              </w:rPr>
              <w:t xml:space="preserve">Cô gái vót chông </w:t>
            </w:r>
            <w:r>
              <w:rPr>
                <w:rFonts w:ascii="Times New Roman" w:hAnsi="Times New Roman" w:cs="Times New Roman"/>
                <w:sz w:val="28"/>
                <w:szCs w:val="28"/>
                <w:shd w:val="clear" w:color="auto" w:fill="FFFFFF"/>
              </w:rPr>
              <w:t>(thơ Mô-lô Y Clavi),</w:t>
            </w:r>
            <w:r>
              <w:rPr>
                <w:rFonts w:ascii="Times New Roman" w:hAnsi="Times New Roman" w:cs="Times New Roman"/>
                <w:i/>
                <w:iCs/>
                <w:sz w:val="28"/>
                <w:szCs w:val="28"/>
                <w:shd w:val="clear" w:color="auto" w:fill="FFFFFF"/>
              </w:rPr>
              <w:t xml:space="preserve"> Trường Sơn Đông – Trường Sơn Tây </w:t>
            </w:r>
            <w:r>
              <w:rPr>
                <w:rFonts w:ascii="Times New Roman" w:hAnsi="Times New Roman" w:cs="Times New Roman"/>
                <w:sz w:val="28"/>
                <w:szCs w:val="28"/>
                <w:shd w:val="clear" w:color="auto" w:fill="FFFFFF"/>
              </w:rPr>
              <w:t xml:space="preserve">(thơ Phạm Tiến Duật), </w:t>
            </w:r>
            <w:r>
              <w:rPr>
                <w:rFonts w:ascii="Times New Roman" w:hAnsi="Times New Roman" w:cs="Times New Roman"/>
                <w:i/>
                <w:iCs/>
                <w:sz w:val="28"/>
                <w:szCs w:val="28"/>
                <w:shd w:val="clear" w:color="auto" w:fill="FFFFFF"/>
              </w:rPr>
              <w:t>Nhớ về Hà Nội</w:t>
            </w:r>
            <w:r>
              <w:rPr>
                <w:rFonts w:ascii="Times New Roman" w:hAnsi="Times New Roman" w:cs="Times New Roman"/>
                <w:sz w:val="28"/>
                <w:szCs w:val="28"/>
                <w:shd w:val="clear" w:color="auto" w:fill="FFFFFF"/>
              </w:rPr>
              <w:t>,…</w:t>
            </w:r>
          </w:p>
          <w:p w14:paraId="2779E4B4">
            <w:pPr>
              <w:pStyle w:val="7"/>
              <w:shd w:val="clear" w:color="auto" w:fill="FFFFFF"/>
              <w:spacing w:before="60" w:after="60" w:line="276" w:lineRule="auto"/>
              <w:jc w:val="both"/>
              <w:rPr>
                <w:rFonts w:ascii="Times New Roman" w:hAnsi="Times New Roman" w:cs="Times New Roman"/>
                <w:i/>
                <w:iCs/>
                <w:sz w:val="28"/>
                <w:szCs w:val="28"/>
                <w:lang w:eastAsia="vi-VN"/>
              </w:rPr>
            </w:pPr>
            <w:r>
              <w:rPr>
                <w:rFonts w:ascii="Times New Roman" w:hAnsi="Times New Roman" w:cs="Times New Roman"/>
                <w:sz w:val="28"/>
                <w:szCs w:val="28"/>
              </w:rPr>
              <w:t>(GV mở file audio hoặc video)</w:t>
            </w:r>
          </w:p>
        </w:tc>
        <w:tc>
          <w:tcPr>
            <w:tcW w:w="2808" w:type="dxa"/>
          </w:tcPr>
          <w:p w14:paraId="0A478EE2">
            <w:pPr>
              <w:autoSpaceDE w:val="0"/>
              <w:autoSpaceDN w:val="0"/>
              <w:adjustRightInd w:val="0"/>
              <w:spacing w:before="60" w:after="60" w:line="276" w:lineRule="auto"/>
              <w:contextualSpacing/>
              <w:rPr>
                <w:szCs w:val="28"/>
              </w:rPr>
            </w:pPr>
            <w:r>
              <w:rPr>
                <w:szCs w:val="28"/>
              </w:rPr>
              <w:t>– Tập trung lắng nghe.</w:t>
            </w:r>
          </w:p>
        </w:tc>
      </w:tr>
      <w:tr w14:paraId="7BCB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4" w:type="dxa"/>
          </w:tcPr>
          <w:p w14:paraId="3B2DFABC">
            <w:pPr>
              <w:spacing w:before="60" w:after="60" w:line="276" w:lineRule="auto"/>
              <w:contextualSpacing/>
              <w:jc w:val="both"/>
              <w:rPr>
                <w:b/>
                <w:szCs w:val="28"/>
              </w:rPr>
            </w:pPr>
            <w:r>
              <w:rPr>
                <w:b/>
                <w:szCs w:val="28"/>
              </w:rPr>
              <w:t xml:space="preserve">2. Ôn </w:t>
            </w:r>
            <w:r>
              <w:rPr>
                <w:b/>
                <w:bCs/>
                <w:szCs w:val="28"/>
              </w:rPr>
              <w:t xml:space="preserve">tập bài hát </w:t>
            </w:r>
            <w:r>
              <w:rPr>
                <w:b/>
                <w:bCs/>
                <w:i/>
                <w:iCs/>
                <w:szCs w:val="28"/>
              </w:rPr>
              <w:t xml:space="preserve">Nối vòng tay lớn </w:t>
            </w:r>
            <w:r>
              <w:rPr>
                <w:szCs w:val="28"/>
              </w:rPr>
              <w:t>(</w:t>
            </w:r>
            <w:r>
              <w:rPr>
                <w:i/>
                <w:iCs/>
                <w:szCs w:val="28"/>
              </w:rPr>
              <w:t>khoảng 21 – 23 phút</w:t>
            </w:r>
            <w:r>
              <w:rPr>
                <w:szCs w:val="28"/>
              </w:rPr>
              <w:t>)</w:t>
            </w:r>
          </w:p>
        </w:tc>
        <w:tc>
          <w:tcPr>
            <w:tcW w:w="2808" w:type="dxa"/>
          </w:tcPr>
          <w:p w14:paraId="6DF8C5DA">
            <w:pPr>
              <w:autoSpaceDE w:val="0"/>
              <w:autoSpaceDN w:val="0"/>
              <w:adjustRightInd w:val="0"/>
              <w:spacing w:before="60" w:after="60" w:line="276" w:lineRule="auto"/>
              <w:contextualSpacing/>
              <w:jc w:val="center"/>
              <w:rPr>
                <w:b/>
                <w:iCs/>
                <w:color w:val="FF0000"/>
              </w:rPr>
            </w:pPr>
          </w:p>
        </w:tc>
      </w:tr>
      <w:tr w14:paraId="7095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4" w:type="dxa"/>
          </w:tcPr>
          <w:p w14:paraId="3BC82A2F">
            <w:pPr>
              <w:spacing w:before="60" w:after="60" w:line="276" w:lineRule="auto"/>
              <w:jc w:val="both"/>
              <w:rPr>
                <w:b/>
                <w:i/>
                <w:iCs/>
                <w:szCs w:val="28"/>
              </w:rPr>
            </w:pPr>
            <w:r>
              <w:rPr>
                <w:bCs/>
                <w:szCs w:val="28"/>
              </w:rPr>
              <w:t xml:space="preserve">– </w:t>
            </w:r>
            <w:r>
              <w:rPr>
                <w:szCs w:val="28"/>
              </w:rPr>
              <w:t>K</w:t>
            </w:r>
            <w:r>
              <w:rPr>
                <w:bCs/>
                <w:szCs w:val="28"/>
              </w:rPr>
              <w:t>hởi động giọng hát (có thể thay thế bằng hát tập thể một bài lúc đầu giờ)</w:t>
            </w:r>
          </w:p>
        </w:tc>
        <w:tc>
          <w:tcPr>
            <w:tcW w:w="2808" w:type="dxa"/>
          </w:tcPr>
          <w:p w14:paraId="09071AA1">
            <w:pPr>
              <w:autoSpaceDE w:val="0"/>
              <w:autoSpaceDN w:val="0"/>
              <w:adjustRightInd w:val="0"/>
              <w:spacing w:before="60" w:after="60" w:line="276" w:lineRule="auto"/>
              <w:contextualSpacing/>
              <w:jc w:val="both"/>
              <w:rPr>
                <w:b/>
                <w:i/>
              </w:rPr>
            </w:pPr>
            <w:r>
              <w:rPr>
                <w:szCs w:val="28"/>
              </w:rPr>
              <w:t>– Khởi động giọng hát theo hướng dẫn của GV.</w:t>
            </w:r>
          </w:p>
        </w:tc>
      </w:tr>
      <w:tr w14:paraId="635E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4" w:type="dxa"/>
          </w:tcPr>
          <w:p w14:paraId="29A70689">
            <w:pPr>
              <w:spacing w:before="60" w:after="60" w:line="276" w:lineRule="auto"/>
              <w:contextualSpacing/>
              <w:jc w:val="both"/>
              <w:rPr>
                <w:bCs/>
                <w:szCs w:val="28"/>
              </w:rPr>
            </w:pPr>
            <w:r>
              <w:rPr>
                <w:szCs w:val="28"/>
              </w:rPr>
              <w:t>– Nghe bài hát mẫu</w:t>
            </w:r>
            <w:r>
              <w:rPr>
                <w:bCs/>
                <w:szCs w:val="28"/>
              </w:rPr>
              <w:t xml:space="preserve"> (mở file nhạc hoặc hát mẫu).</w:t>
            </w:r>
          </w:p>
          <w:p w14:paraId="07B26CFF">
            <w:pPr>
              <w:autoSpaceDE w:val="0"/>
              <w:autoSpaceDN w:val="0"/>
              <w:adjustRightInd w:val="0"/>
              <w:spacing w:before="60" w:after="60" w:line="276" w:lineRule="auto"/>
              <w:contextualSpacing/>
              <w:rPr>
                <w:b/>
                <w:i/>
              </w:rPr>
            </w:pPr>
          </w:p>
        </w:tc>
        <w:tc>
          <w:tcPr>
            <w:tcW w:w="2808" w:type="dxa"/>
          </w:tcPr>
          <w:p w14:paraId="630C2117">
            <w:pPr>
              <w:spacing w:before="60" w:after="60" w:line="276" w:lineRule="auto"/>
              <w:contextualSpacing/>
              <w:jc w:val="both"/>
              <w:rPr>
                <w:bCs/>
                <w:szCs w:val="28"/>
              </w:rPr>
            </w:pPr>
            <w:r>
              <w:rPr>
                <w:szCs w:val="28"/>
              </w:rPr>
              <w:t>– Nghe bài hát kết hợp vỗ tay nhịp nhàng.</w:t>
            </w:r>
          </w:p>
        </w:tc>
      </w:tr>
      <w:tr w14:paraId="2E9C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4" w:type="dxa"/>
          </w:tcPr>
          <w:p w14:paraId="36B72BF8">
            <w:pPr>
              <w:spacing w:before="60" w:after="60" w:line="276" w:lineRule="auto"/>
              <w:contextualSpacing/>
              <w:jc w:val="both"/>
              <w:rPr>
                <w:szCs w:val="28"/>
                <w:shd w:val="clear" w:color="auto" w:fill="FFFFFF"/>
              </w:rPr>
            </w:pPr>
            <w:r>
              <w:rPr>
                <w:szCs w:val="28"/>
              </w:rPr>
              <w:t xml:space="preserve">– Ôn lại giai điệu bài hát </w:t>
            </w:r>
            <w:r>
              <w:rPr>
                <w:bCs/>
                <w:szCs w:val="28"/>
              </w:rPr>
              <w:t>(mở nhạc đệm và chỉ huy). Sửa những chỗ HS hát sai (nếu có).</w:t>
            </w:r>
          </w:p>
        </w:tc>
        <w:tc>
          <w:tcPr>
            <w:tcW w:w="2808" w:type="dxa"/>
          </w:tcPr>
          <w:p w14:paraId="2C1EA495">
            <w:pPr>
              <w:autoSpaceDE w:val="0"/>
              <w:autoSpaceDN w:val="0"/>
              <w:adjustRightInd w:val="0"/>
              <w:spacing w:before="60" w:after="60" w:line="276" w:lineRule="auto"/>
              <w:contextualSpacing/>
              <w:jc w:val="both"/>
              <w:rPr>
                <w:b/>
                <w:i/>
              </w:rPr>
            </w:pPr>
            <w:r>
              <w:rPr>
                <w:szCs w:val="28"/>
              </w:rPr>
              <w:t xml:space="preserve">– Hát theo yêu cầu của GV. </w:t>
            </w:r>
            <w:r>
              <w:rPr>
                <w:bCs/>
                <w:szCs w:val="28"/>
              </w:rPr>
              <w:t>Chú ý</w:t>
            </w:r>
            <w:r>
              <w:rPr>
                <w:szCs w:val="28"/>
              </w:rPr>
              <w:t xml:space="preserve"> thể hiện khí thế hào hùng ở Đoạn 1 và Đoạn 3; thể hiện nhịp điệu rộn ràng, vui tươi ở Đoạn 2.</w:t>
            </w:r>
          </w:p>
        </w:tc>
      </w:tr>
      <w:tr w14:paraId="05F9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4" w:type="dxa"/>
          </w:tcPr>
          <w:p w14:paraId="4D8B071F">
            <w:pPr>
              <w:spacing w:before="60" w:after="60" w:line="276" w:lineRule="auto"/>
              <w:contextualSpacing/>
              <w:jc w:val="both"/>
              <w:rPr>
                <w:szCs w:val="28"/>
              </w:rPr>
            </w:pPr>
            <w:r>
              <w:rPr>
                <w:szCs w:val="28"/>
              </w:rPr>
              <w:t xml:space="preserve">– Luyện tập biểu diễn bài hát. </w:t>
            </w:r>
          </w:p>
          <w:p w14:paraId="699D06BA">
            <w:pPr>
              <w:spacing w:before="60" w:after="60" w:line="276" w:lineRule="auto"/>
              <w:contextualSpacing/>
              <w:jc w:val="center"/>
              <w:rPr>
                <w:szCs w:val="28"/>
              </w:rPr>
            </w:pPr>
            <w:r>
              <w:rPr>
                <w:szCs w:val="28"/>
              </w:rPr>
              <w:t>Hát đối đáp</w:t>
            </w:r>
          </w:p>
          <w:p w14:paraId="56BA041D">
            <w:pPr>
              <w:spacing w:before="60" w:after="60" w:line="276" w:lineRule="auto"/>
              <w:contextualSpacing/>
              <w:jc w:val="both"/>
              <w:rPr>
                <w:i/>
                <w:szCs w:val="28"/>
              </w:rPr>
            </w:pPr>
            <w:r>
              <w:rPr>
                <w:szCs w:val="28"/>
              </w:rPr>
              <w:t xml:space="preserve">Đoạn 1: Hai nhóm cùng hát: </w:t>
            </w:r>
            <w:r>
              <w:rPr>
                <w:i/>
                <w:szCs w:val="28"/>
              </w:rPr>
              <w:t>Rừng núi… Việt Nam.</w:t>
            </w:r>
          </w:p>
          <w:p w14:paraId="1160BAE8">
            <w:pPr>
              <w:spacing w:before="60" w:after="60" w:line="276" w:lineRule="auto"/>
              <w:contextualSpacing/>
              <w:jc w:val="both"/>
              <w:rPr>
                <w:iCs/>
                <w:szCs w:val="28"/>
              </w:rPr>
            </w:pPr>
            <w:r>
              <w:rPr>
                <w:iCs/>
                <w:szCs w:val="28"/>
              </w:rPr>
              <w:t xml:space="preserve">Đoạn 2: Nhóm 1: </w:t>
            </w:r>
            <w:r>
              <w:rPr>
                <w:i/>
                <w:szCs w:val="28"/>
              </w:rPr>
              <w:t>Cờ nối gió… ngày mới.</w:t>
            </w:r>
            <w:r>
              <w:rPr>
                <w:iCs/>
                <w:szCs w:val="28"/>
              </w:rPr>
              <w:t xml:space="preserve"> </w:t>
            </w:r>
          </w:p>
          <w:p w14:paraId="6660AB8F">
            <w:pPr>
              <w:spacing w:before="60" w:after="60" w:line="276" w:lineRule="auto"/>
              <w:contextualSpacing/>
              <w:jc w:val="both"/>
              <w:rPr>
                <w:i/>
                <w:szCs w:val="28"/>
              </w:rPr>
            </w:pPr>
            <w:r>
              <w:rPr>
                <w:iCs/>
                <w:szCs w:val="28"/>
              </w:rPr>
              <w:t xml:space="preserve">              Nhóm 2: </w:t>
            </w:r>
            <w:r>
              <w:rPr>
                <w:i/>
                <w:szCs w:val="28"/>
              </w:rPr>
              <w:t>Thành phố … trên môi.</w:t>
            </w:r>
          </w:p>
          <w:p w14:paraId="3F05AA6B">
            <w:pPr>
              <w:spacing w:before="60" w:after="60" w:line="276" w:lineRule="auto"/>
              <w:contextualSpacing/>
              <w:jc w:val="both"/>
              <w:rPr>
                <w:szCs w:val="28"/>
              </w:rPr>
            </w:pPr>
            <w:r>
              <w:rPr>
                <w:iCs/>
                <w:szCs w:val="28"/>
              </w:rPr>
              <w:t>Đoạn</w:t>
            </w:r>
            <w:r>
              <w:rPr>
                <w:szCs w:val="28"/>
              </w:rPr>
              <w:t xml:space="preserve"> 3: Hai nhóm cùng hát: </w:t>
            </w:r>
            <w:r>
              <w:rPr>
                <w:i/>
                <w:szCs w:val="28"/>
              </w:rPr>
              <w:t>Từ Bắc… tử sinh.</w:t>
            </w:r>
          </w:p>
          <w:p w14:paraId="1E942852">
            <w:pPr>
              <w:spacing w:before="60" w:after="60" w:line="276" w:lineRule="auto"/>
              <w:contextualSpacing/>
              <w:jc w:val="center"/>
              <w:rPr>
                <w:szCs w:val="28"/>
              </w:rPr>
            </w:pPr>
            <w:r>
              <w:rPr>
                <w:szCs w:val="28"/>
              </w:rPr>
              <w:t>Hát bè đuổi</w:t>
            </w:r>
          </w:p>
          <w:p w14:paraId="0F81FADB">
            <w:pPr>
              <w:spacing w:before="60" w:after="60" w:line="276" w:lineRule="auto"/>
              <w:contextualSpacing/>
              <w:jc w:val="both"/>
              <w:rPr>
                <w:i/>
                <w:szCs w:val="28"/>
              </w:rPr>
            </w:pPr>
            <w:r>
              <w:rPr>
                <w:iCs/>
                <w:szCs w:val="28"/>
              </w:rPr>
              <w:t>Đoạn</w:t>
            </w:r>
            <w:r>
              <w:rPr>
                <w:szCs w:val="28"/>
              </w:rPr>
              <w:t xml:space="preserve"> 1: Hai nhóm cùng hát: </w:t>
            </w:r>
            <w:r>
              <w:rPr>
                <w:i/>
                <w:szCs w:val="28"/>
              </w:rPr>
              <w:t>Rừng núi… Việt Nam.</w:t>
            </w:r>
          </w:p>
          <w:p w14:paraId="71BC0A3D">
            <w:pPr>
              <w:spacing w:before="60" w:after="60" w:line="276" w:lineRule="auto"/>
              <w:contextualSpacing/>
              <w:jc w:val="both"/>
              <w:rPr>
                <w:i/>
                <w:szCs w:val="28"/>
              </w:rPr>
            </w:pPr>
            <w:r>
              <w:rPr>
                <w:iCs/>
                <w:szCs w:val="28"/>
              </w:rPr>
              <w:t xml:space="preserve">Đoạn 2: Nhóm 1 hát trước; Nhóm 2 hát sau 2 phách: </w:t>
            </w:r>
            <w:r>
              <w:rPr>
                <w:i/>
                <w:szCs w:val="28"/>
              </w:rPr>
              <w:t>Cờ nối gió… trên môi.</w:t>
            </w:r>
          </w:p>
          <w:p w14:paraId="7CC6C220">
            <w:pPr>
              <w:spacing w:before="60" w:after="60" w:line="276" w:lineRule="auto"/>
              <w:contextualSpacing/>
              <w:jc w:val="both"/>
              <w:rPr>
                <w:szCs w:val="28"/>
              </w:rPr>
            </w:pPr>
            <w:r>
              <w:rPr>
                <w:iCs/>
                <w:szCs w:val="28"/>
              </w:rPr>
              <w:t>Đoạn</w:t>
            </w:r>
            <w:r>
              <w:rPr>
                <w:szCs w:val="28"/>
              </w:rPr>
              <w:t xml:space="preserve"> 3: Hai nhóm cùng hát: </w:t>
            </w:r>
            <w:r>
              <w:rPr>
                <w:i/>
                <w:szCs w:val="28"/>
              </w:rPr>
              <w:t>Từ Bắc… tử sinh</w:t>
            </w:r>
          </w:p>
        </w:tc>
        <w:tc>
          <w:tcPr>
            <w:tcW w:w="2808" w:type="dxa"/>
          </w:tcPr>
          <w:p w14:paraId="701237F7">
            <w:pPr>
              <w:spacing w:before="60" w:after="60" w:line="276" w:lineRule="auto"/>
              <w:contextualSpacing/>
              <w:jc w:val="both"/>
              <w:rPr>
                <w:bCs/>
                <w:szCs w:val="28"/>
              </w:rPr>
            </w:pPr>
            <w:r>
              <w:rPr>
                <w:szCs w:val="28"/>
              </w:rPr>
              <w:t>– Luyện tập biểu diễn theo yêu cầu của GV.</w:t>
            </w:r>
          </w:p>
        </w:tc>
      </w:tr>
      <w:tr w14:paraId="124D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4" w:type="dxa"/>
          </w:tcPr>
          <w:p w14:paraId="5E0A1E5E">
            <w:pPr>
              <w:spacing w:before="60" w:after="60" w:line="276" w:lineRule="auto"/>
              <w:contextualSpacing/>
              <w:jc w:val="both"/>
              <w:rPr>
                <w:bCs/>
                <w:szCs w:val="28"/>
              </w:rPr>
            </w:pPr>
            <w:r>
              <w:rPr>
                <w:bCs/>
                <w:szCs w:val="28"/>
              </w:rPr>
              <w:t>– Luyện tập và trình bày bài hát theo tổ, nhóm, cặp.</w:t>
            </w:r>
          </w:p>
          <w:p w14:paraId="453BF6E2">
            <w:pPr>
              <w:spacing w:before="60" w:after="60" w:line="276" w:lineRule="auto"/>
              <w:contextualSpacing/>
              <w:jc w:val="both"/>
              <w:rPr>
                <w:bCs/>
                <w:szCs w:val="28"/>
              </w:rPr>
            </w:pPr>
          </w:p>
        </w:tc>
        <w:tc>
          <w:tcPr>
            <w:tcW w:w="2808" w:type="dxa"/>
          </w:tcPr>
          <w:p w14:paraId="287B03CF">
            <w:pPr>
              <w:spacing w:before="60" w:after="60" w:line="276" w:lineRule="auto"/>
              <w:contextualSpacing/>
              <w:jc w:val="both"/>
              <w:rPr>
                <w:bCs/>
                <w:szCs w:val="28"/>
              </w:rPr>
            </w:pPr>
            <w:r>
              <w:rPr>
                <w:szCs w:val="28"/>
              </w:rPr>
              <w:t>– Luyện tập biểu diễn bài hát theo tổ, nhóm, cặp, sau đó trình bày trước lớp (theo dõi và nhận xét phần trình bày của các bạn).</w:t>
            </w:r>
          </w:p>
        </w:tc>
      </w:tr>
    </w:tbl>
    <w:p w14:paraId="52EA9A8E">
      <w:pPr>
        <w:autoSpaceDE w:val="0"/>
        <w:autoSpaceDN w:val="0"/>
        <w:adjustRightInd w:val="0"/>
        <w:spacing w:before="60" w:after="60" w:line="276" w:lineRule="auto"/>
        <w:ind w:firstLine="397"/>
        <w:contextualSpacing/>
        <w:rPr>
          <w:b/>
          <w:i/>
          <w:sz w:val="28"/>
        </w:rPr>
      </w:pPr>
    </w:p>
    <w:p w14:paraId="0D38203E">
      <w:pPr>
        <w:pStyle w:val="12"/>
        <w:numPr>
          <w:ilvl w:val="0"/>
          <w:numId w:val="1"/>
        </w:numPr>
        <w:spacing w:before="60" w:after="60" w:line="276" w:lineRule="auto"/>
        <w:ind w:left="754" w:hanging="357"/>
        <w:jc w:val="both"/>
        <w:rPr>
          <w:sz w:val="28"/>
          <w:szCs w:val="28"/>
        </w:rPr>
      </w:pPr>
      <w:r>
        <w:rPr>
          <w:sz w:val="28"/>
          <w:szCs w:val="28"/>
        </w:rPr>
        <w:t xml:space="preserve">Cuối </w:t>
      </w:r>
      <w:r>
        <w:rPr>
          <w:iCs/>
          <w:sz w:val="28"/>
          <w:szCs w:val="28"/>
          <w:lang w:val="vi-VN"/>
        </w:rPr>
        <w:t>tiết</w:t>
      </w:r>
      <w:r>
        <w:rPr>
          <w:iCs/>
          <w:sz w:val="28"/>
          <w:szCs w:val="28"/>
        </w:rPr>
        <w:t xml:space="preserve"> </w:t>
      </w:r>
      <w:r>
        <w:rPr>
          <w:sz w:val="28"/>
          <w:szCs w:val="28"/>
        </w:rPr>
        <w:t>học, GV chốt lại yêu cầu của tiết học và nhận xét giờ học.</w:t>
      </w:r>
    </w:p>
    <w:p w14:paraId="3D399828">
      <w:pPr>
        <w:spacing w:before="60" w:after="60" w:line="276" w:lineRule="auto"/>
        <w:ind w:firstLine="397"/>
        <w:contextualSpacing/>
        <w:jc w:val="both"/>
        <w:rPr>
          <w:color w:val="FF0000"/>
          <w:sz w:val="28"/>
          <w:szCs w:val="28"/>
        </w:rPr>
      </w:pPr>
    </w:p>
    <w:p w14:paraId="658F01C2">
      <w:pPr>
        <w:spacing w:before="60" w:after="60" w:line="276" w:lineRule="auto"/>
        <w:ind w:firstLine="397"/>
        <w:contextualSpacing/>
        <w:jc w:val="both"/>
        <w:rPr>
          <w:color w:val="FF0000"/>
          <w:sz w:val="28"/>
          <w:szCs w:val="28"/>
        </w:rPr>
      </w:pPr>
    </w:p>
    <w:p w14:paraId="3A435767">
      <w:pPr>
        <w:spacing w:before="60" w:after="60" w:line="276" w:lineRule="auto"/>
        <w:ind w:firstLine="397"/>
        <w:contextualSpacing/>
        <w:jc w:val="both"/>
        <w:rPr>
          <w:color w:val="FF0000"/>
          <w:sz w:val="28"/>
          <w:szCs w:val="28"/>
        </w:rPr>
      </w:pPr>
    </w:p>
    <w:p w14:paraId="329A3973">
      <w:pPr>
        <w:spacing w:before="60" w:after="60" w:line="276" w:lineRule="auto"/>
        <w:ind w:firstLine="397"/>
        <w:contextualSpacing/>
        <w:jc w:val="both"/>
        <w:rPr>
          <w:color w:val="FF0000"/>
          <w:sz w:val="28"/>
          <w:szCs w:val="28"/>
        </w:rPr>
      </w:pPr>
    </w:p>
    <w:p w14:paraId="085C3818">
      <w:pPr>
        <w:spacing w:before="60" w:after="60" w:line="276" w:lineRule="auto"/>
        <w:ind w:firstLine="397"/>
        <w:contextualSpacing/>
        <w:jc w:val="both"/>
        <w:rPr>
          <w:color w:val="FF0000"/>
          <w:sz w:val="28"/>
          <w:szCs w:val="28"/>
        </w:rPr>
      </w:pPr>
    </w:p>
    <w:p w14:paraId="49A8DC98">
      <w:pPr>
        <w:spacing w:before="60" w:after="60" w:line="276" w:lineRule="auto"/>
        <w:ind w:firstLine="397"/>
        <w:contextualSpacing/>
        <w:jc w:val="both"/>
        <w:rPr>
          <w:color w:val="FF0000"/>
          <w:sz w:val="28"/>
          <w:szCs w:val="28"/>
        </w:rPr>
      </w:pPr>
    </w:p>
    <w:p w14:paraId="447CE1C9">
      <w:pPr>
        <w:spacing w:before="60" w:after="60" w:line="276" w:lineRule="auto"/>
        <w:ind w:firstLine="397"/>
        <w:contextualSpacing/>
        <w:jc w:val="both"/>
        <w:rPr>
          <w:color w:val="FF0000"/>
          <w:sz w:val="28"/>
          <w:szCs w:val="28"/>
        </w:rPr>
      </w:pPr>
    </w:p>
    <w:p w14:paraId="274A9E32">
      <w:pPr>
        <w:spacing w:before="60" w:after="60" w:line="276" w:lineRule="auto"/>
        <w:ind w:firstLine="397"/>
        <w:contextualSpacing/>
        <w:jc w:val="both"/>
        <w:rPr>
          <w:color w:val="FF0000"/>
          <w:sz w:val="28"/>
          <w:szCs w:val="28"/>
        </w:rPr>
      </w:pPr>
    </w:p>
    <w:p w14:paraId="78B4251C">
      <w:pPr>
        <w:spacing w:before="60" w:after="60" w:line="276" w:lineRule="auto"/>
        <w:ind w:firstLine="397"/>
        <w:contextualSpacing/>
        <w:jc w:val="both"/>
        <w:rPr>
          <w:color w:val="FF0000"/>
          <w:sz w:val="28"/>
          <w:szCs w:val="28"/>
        </w:rPr>
      </w:pPr>
    </w:p>
    <w:p w14:paraId="5E79E0C2">
      <w:pPr>
        <w:spacing w:before="60" w:after="60" w:line="276" w:lineRule="auto"/>
        <w:ind w:firstLine="397"/>
        <w:contextualSpacing/>
        <w:jc w:val="both"/>
        <w:rPr>
          <w:color w:val="FF0000"/>
          <w:sz w:val="28"/>
          <w:szCs w:val="28"/>
        </w:rPr>
      </w:pPr>
    </w:p>
    <w:p w14:paraId="7B442765">
      <w:pPr>
        <w:spacing w:before="60" w:after="60" w:line="276" w:lineRule="auto"/>
        <w:ind w:firstLine="397"/>
        <w:contextualSpacing/>
        <w:jc w:val="both"/>
        <w:rPr>
          <w:color w:val="FF0000"/>
          <w:sz w:val="28"/>
          <w:szCs w:val="28"/>
        </w:rPr>
      </w:pPr>
    </w:p>
    <w:p w14:paraId="535C8064">
      <w:pPr>
        <w:spacing w:before="60" w:after="60" w:line="276" w:lineRule="auto"/>
        <w:ind w:firstLine="397"/>
        <w:contextualSpacing/>
        <w:jc w:val="both"/>
        <w:rPr>
          <w:color w:val="FF0000"/>
          <w:sz w:val="28"/>
          <w:szCs w:val="28"/>
        </w:rPr>
      </w:pPr>
    </w:p>
    <w:p w14:paraId="52A1BD70">
      <w:pPr>
        <w:spacing w:before="60" w:after="60" w:line="276" w:lineRule="auto"/>
        <w:ind w:firstLine="397"/>
        <w:contextualSpacing/>
        <w:jc w:val="both"/>
        <w:rPr>
          <w:color w:val="FF0000"/>
          <w:sz w:val="28"/>
          <w:szCs w:val="28"/>
        </w:rPr>
      </w:pPr>
    </w:p>
    <w:p w14:paraId="2B20618E">
      <w:pPr>
        <w:spacing w:before="60" w:after="60" w:line="276" w:lineRule="auto"/>
        <w:ind w:firstLine="397"/>
        <w:contextualSpacing/>
        <w:jc w:val="both"/>
        <w:rPr>
          <w:color w:val="FF0000"/>
          <w:sz w:val="28"/>
          <w:szCs w:val="28"/>
        </w:rPr>
      </w:pPr>
    </w:p>
    <w:p w14:paraId="2A444F57">
      <w:pPr>
        <w:spacing w:before="60" w:after="60" w:line="276" w:lineRule="auto"/>
        <w:ind w:firstLine="397"/>
        <w:contextualSpacing/>
        <w:jc w:val="both"/>
        <w:rPr>
          <w:color w:val="FF0000"/>
          <w:sz w:val="28"/>
          <w:szCs w:val="28"/>
        </w:rPr>
      </w:pPr>
    </w:p>
    <w:p w14:paraId="452AE729">
      <w:pPr>
        <w:spacing w:before="60" w:after="60" w:line="276" w:lineRule="auto"/>
        <w:ind w:firstLine="397"/>
        <w:contextualSpacing/>
        <w:jc w:val="both"/>
        <w:rPr>
          <w:color w:val="FF0000"/>
          <w:sz w:val="28"/>
          <w:szCs w:val="28"/>
        </w:rPr>
      </w:pPr>
    </w:p>
    <w:tbl>
      <w:tblPr>
        <w:tblStyle w:val="10"/>
        <w:tblW w:w="7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618"/>
        <w:gridCol w:w="2280"/>
        <w:gridCol w:w="2116"/>
      </w:tblGrid>
      <w:tr w14:paraId="4D3D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99" w:type="dxa"/>
          </w:tcPr>
          <w:p w14:paraId="3BA17530">
            <w:pPr>
              <w:jc w:val="center"/>
              <w:rPr>
                <w:rFonts w:eastAsia="Calibri"/>
                <w:i/>
                <w:color w:val="000000"/>
                <w:sz w:val="28"/>
                <w:szCs w:val="28"/>
                <w:vertAlign w:val="baseline"/>
              </w:rPr>
            </w:pPr>
            <w:r>
              <w:rPr>
                <w:rFonts w:eastAsia="Calibri"/>
                <w:i/>
                <w:color w:val="000000"/>
                <w:sz w:val="28"/>
                <w:szCs w:val="28"/>
              </w:rPr>
              <w:t>Ngày soạn</w:t>
            </w:r>
          </w:p>
        </w:tc>
        <w:tc>
          <w:tcPr>
            <w:tcW w:w="6014" w:type="dxa"/>
            <w:gridSpan w:val="3"/>
          </w:tcPr>
          <w:p w14:paraId="1B0511A4">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07/02/2025</w:t>
            </w:r>
          </w:p>
        </w:tc>
      </w:tr>
      <w:tr w14:paraId="125F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9" w:type="dxa"/>
          </w:tcPr>
          <w:p w14:paraId="6DE1D1D4">
            <w:pPr>
              <w:jc w:val="center"/>
              <w:rPr>
                <w:rFonts w:eastAsia="Calibri"/>
                <w:i/>
                <w:color w:val="000000"/>
                <w:sz w:val="28"/>
                <w:szCs w:val="28"/>
                <w:vertAlign w:val="baseline"/>
              </w:rPr>
            </w:pPr>
            <w:r>
              <w:rPr>
                <w:rFonts w:eastAsia="Calibri"/>
                <w:i/>
                <w:color w:val="000000"/>
                <w:sz w:val="28"/>
                <w:szCs w:val="28"/>
              </w:rPr>
              <w:t>Ngày dạy</w:t>
            </w:r>
          </w:p>
        </w:tc>
        <w:tc>
          <w:tcPr>
            <w:tcW w:w="1618" w:type="dxa"/>
          </w:tcPr>
          <w:p w14:paraId="1F9093D2">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10/02/2025</w:t>
            </w:r>
          </w:p>
        </w:tc>
        <w:tc>
          <w:tcPr>
            <w:tcW w:w="2280" w:type="dxa"/>
          </w:tcPr>
          <w:p w14:paraId="4A2876E3">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11/02/2025</w:t>
            </w:r>
          </w:p>
        </w:tc>
        <w:tc>
          <w:tcPr>
            <w:tcW w:w="2116" w:type="dxa"/>
          </w:tcPr>
          <w:p w14:paraId="6EFCFEA3">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 xml:space="preserve">  /02/2025</w:t>
            </w:r>
          </w:p>
        </w:tc>
      </w:tr>
      <w:tr w14:paraId="04FB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799" w:type="dxa"/>
          </w:tcPr>
          <w:p w14:paraId="3E862D5B">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Lớp dạy</w:t>
            </w:r>
          </w:p>
        </w:tc>
        <w:tc>
          <w:tcPr>
            <w:tcW w:w="1618" w:type="dxa"/>
          </w:tcPr>
          <w:p w14:paraId="3E87E3B7">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9B</w:t>
            </w:r>
          </w:p>
        </w:tc>
        <w:tc>
          <w:tcPr>
            <w:tcW w:w="2280" w:type="dxa"/>
          </w:tcPr>
          <w:p w14:paraId="65F2107F">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9C</w:t>
            </w:r>
          </w:p>
        </w:tc>
        <w:tc>
          <w:tcPr>
            <w:tcW w:w="2116" w:type="dxa"/>
          </w:tcPr>
          <w:p w14:paraId="46494601">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9A</w:t>
            </w:r>
          </w:p>
        </w:tc>
      </w:tr>
    </w:tbl>
    <w:p w14:paraId="78432D55">
      <w:pPr>
        <w:spacing w:before="60" w:after="60" w:line="276" w:lineRule="auto"/>
        <w:contextualSpacing/>
        <w:rPr>
          <w:i/>
          <w:iCs/>
          <w:sz w:val="28"/>
          <w:szCs w:val="28"/>
          <w:lang w:val="vi-VN"/>
        </w:rPr>
      </w:pPr>
    </w:p>
    <w:p w14:paraId="56E76881">
      <w:pPr>
        <w:autoSpaceDE w:val="0"/>
        <w:autoSpaceDN w:val="0"/>
        <w:adjustRightInd w:val="0"/>
        <w:spacing w:before="60" w:after="60" w:line="276" w:lineRule="auto"/>
        <w:ind w:firstLine="397"/>
        <w:contextualSpacing/>
        <w:jc w:val="center"/>
        <w:rPr>
          <w:rFonts w:hint="default" w:eastAsia="CIDFont+F1"/>
          <w:b/>
          <w:sz w:val="28"/>
          <w:szCs w:val="28"/>
          <w:lang w:val="vi-VN"/>
        </w:rPr>
      </w:pPr>
      <w:r>
        <w:rPr>
          <w:rFonts w:hint="default" w:eastAsia="CIDFont+F1"/>
          <w:b/>
          <w:sz w:val="28"/>
          <w:szCs w:val="28"/>
          <w:lang w:val="en-US"/>
        </w:rPr>
        <w:t>T</w:t>
      </w:r>
      <w:r>
        <w:rPr>
          <w:rFonts w:hint="default" w:eastAsia="CIDFont+F1"/>
          <w:b/>
          <w:sz w:val="28"/>
          <w:szCs w:val="28"/>
          <w:lang w:val="vi-VN"/>
        </w:rPr>
        <w:t>IẾT 21</w:t>
      </w:r>
    </w:p>
    <w:p w14:paraId="442F1136">
      <w:pPr>
        <w:autoSpaceDE w:val="0"/>
        <w:autoSpaceDN w:val="0"/>
        <w:adjustRightInd w:val="0"/>
        <w:spacing w:before="60" w:after="60" w:line="276" w:lineRule="auto"/>
        <w:ind w:firstLine="397"/>
        <w:contextualSpacing/>
        <w:jc w:val="center"/>
        <w:rPr>
          <w:rFonts w:hint="default" w:eastAsia="CIDFont+F1"/>
          <w:sz w:val="28"/>
          <w:szCs w:val="28"/>
          <w:lang w:val="vi-VN"/>
        </w:rPr>
      </w:pPr>
      <w:r>
        <w:rPr>
          <w:rFonts w:eastAsia="CIDFont+F1"/>
          <w:b/>
          <w:sz w:val="28"/>
          <w:szCs w:val="28"/>
        </w:rPr>
        <w:t>CHỦ ĐỀ 5: ĐOÀN KẾT</w:t>
      </w:r>
      <w:r>
        <w:rPr>
          <w:rFonts w:hint="default" w:eastAsia="CIDFont+F1"/>
          <w:b/>
          <w:sz w:val="28"/>
          <w:szCs w:val="28"/>
          <w:lang w:val="vi-VN"/>
        </w:rPr>
        <w:t xml:space="preserve"> ( Tiết 3 )</w:t>
      </w:r>
    </w:p>
    <w:p w14:paraId="5CB41DDB">
      <w:pPr>
        <w:autoSpaceDE w:val="0"/>
        <w:autoSpaceDN w:val="0"/>
        <w:adjustRightInd w:val="0"/>
        <w:spacing w:before="60" w:after="60" w:line="276" w:lineRule="auto"/>
        <w:ind w:firstLine="397"/>
        <w:contextualSpacing/>
        <w:jc w:val="center"/>
        <w:rPr>
          <w:rFonts w:eastAsia="CIDFont+F1"/>
          <w:sz w:val="28"/>
          <w:szCs w:val="28"/>
        </w:rPr>
      </w:pPr>
      <w:r>
        <w:rPr>
          <w:rFonts w:eastAsia="CIDFont+F1"/>
          <w:sz w:val="28"/>
          <w:szCs w:val="28"/>
        </w:rPr>
        <w:t>BÀI 10 – TIẾT 1</w:t>
      </w:r>
    </w:p>
    <w:p w14:paraId="04EA4137">
      <w:pPr>
        <w:autoSpaceDE w:val="0"/>
        <w:autoSpaceDN w:val="0"/>
        <w:adjustRightInd w:val="0"/>
        <w:spacing w:before="60" w:after="60" w:line="276" w:lineRule="auto"/>
        <w:ind w:firstLine="397"/>
        <w:contextualSpacing/>
        <w:jc w:val="center"/>
        <w:rPr>
          <w:b/>
          <w:bCs/>
          <w:sz w:val="28"/>
          <w:szCs w:val="28"/>
        </w:rPr>
      </w:pPr>
      <w:r>
        <w:rPr>
          <w:b/>
          <w:bCs/>
          <w:sz w:val="28"/>
          <w:szCs w:val="28"/>
        </w:rPr>
        <w:t xml:space="preserve">Luyện đọc gam Đô trưởng theo mẫu tiết tấu; </w:t>
      </w:r>
      <w:r>
        <w:rPr>
          <w:b/>
          <w:bCs/>
          <w:i/>
          <w:iCs/>
          <w:sz w:val="28"/>
          <w:szCs w:val="28"/>
        </w:rPr>
        <w:t>Bài đọc nhạc số 5</w:t>
      </w:r>
    </w:p>
    <w:p w14:paraId="29D4889D">
      <w:pPr>
        <w:autoSpaceDE w:val="0"/>
        <w:autoSpaceDN w:val="0"/>
        <w:adjustRightInd w:val="0"/>
        <w:spacing w:before="60" w:after="60" w:line="276" w:lineRule="auto"/>
        <w:ind w:firstLine="397"/>
        <w:contextualSpacing/>
        <w:jc w:val="center"/>
        <w:rPr>
          <w:b/>
          <w:bCs/>
          <w:i/>
          <w:iCs/>
          <w:sz w:val="28"/>
          <w:szCs w:val="28"/>
        </w:rPr>
      </w:pPr>
      <w:r>
        <w:rPr>
          <w:b/>
          <w:bCs/>
          <w:i/>
          <w:iCs/>
          <w:sz w:val="28"/>
          <w:szCs w:val="28"/>
        </w:rPr>
        <w:t>Bài hoà tấu số 5</w:t>
      </w:r>
    </w:p>
    <w:p w14:paraId="5989BA43">
      <w:pPr>
        <w:autoSpaceDE w:val="0"/>
        <w:autoSpaceDN w:val="0"/>
        <w:adjustRightInd w:val="0"/>
        <w:spacing w:before="60" w:after="60" w:line="276" w:lineRule="auto"/>
        <w:ind w:firstLine="397"/>
        <w:contextualSpacing/>
        <w:jc w:val="center"/>
        <w:rPr>
          <w:rFonts w:eastAsia="CIDFont+F2"/>
          <w:szCs w:val="28"/>
        </w:rPr>
      </w:pPr>
      <w:r>
        <w:rPr>
          <w:rFonts w:eastAsia="CIDFont+F2"/>
          <w:sz w:val="28"/>
          <w:szCs w:val="28"/>
        </w:rPr>
        <w:t>Môn học: Âm nhạc; Lớp: 9</w:t>
      </w:r>
    </w:p>
    <w:p w14:paraId="13BB8445">
      <w:pPr>
        <w:tabs>
          <w:tab w:val="left" w:pos="2805"/>
          <w:tab w:val="center" w:pos="4536"/>
        </w:tabs>
        <w:spacing w:before="60" w:after="60" w:line="276" w:lineRule="auto"/>
        <w:ind w:firstLine="397"/>
        <w:contextualSpacing/>
        <w:jc w:val="center"/>
        <w:rPr>
          <w:b/>
          <w:sz w:val="28"/>
          <w:szCs w:val="28"/>
          <w:lang w:val="da-DK"/>
        </w:rPr>
      </w:pPr>
      <w:r>
        <w:rPr>
          <w:rFonts w:eastAsia="CIDFont+F2"/>
          <w:sz w:val="28"/>
          <w:szCs w:val="28"/>
        </w:rPr>
        <w:t>Thời gian thực hiện: 01 tiết</w:t>
      </w:r>
    </w:p>
    <w:p w14:paraId="1BCDFC12">
      <w:pPr>
        <w:spacing w:before="60" w:after="60" w:line="276" w:lineRule="auto"/>
        <w:ind w:firstLine="397"/>
        <w:contextualSpacing/>
        <w:jc w:val="both"/>
        <w:rPr>
          <w:b/>
          <w:sz w:val="28"/>
          <w:szCs w:val="28"/>
        </w:rPr>
      </w:pPr>
      <w:r>
        <w:rPr>
          <w:b/>
          <w:sz w:val="28"/>
          <w:szCs w:val="28"/>
        </w:rPr>
        <w:t>I. Yêu cầu cần đạt</w:t>
      </w:r>
    </w:p>
    <w:p w14:paraId="5436FD18">
      <w:pPr>
        <w:spacing w:before="60" w:after="60" w:line="276" w:lineRule="auto"/>
        <w:ind w:firstLine="397"/>
        <w:contextualSpacing/>
        <w:rPr>
          <w:sz w:val="28"/>
          <w:szCs w:val="28"/>
        </w:rPr>
      </w:pPr>
      <w:r>
        <w:rPr>
          <w:sz w:val="28"/>
          <w:szCs w:val="28"/>
        </w:rPr>
        <w:t xml:space="preserve">– Đọc đúng gam Đô trưởng theo mẫu tiết tấu; đọc đúng tên nốt, cao độ và trường độ </w:t>
      </w:r>
      <w:r>
        <w:rPr>
          <w:i/>
          <w:sz w:val="28"/>
          <w:szCs w:val="28"/>
        </w:rPr>
        <w:t>Bài đọc nhạc số 5</w:t>
      </w:r>
      <w:r>
        <w:rPr>
          <w:sz w:val="28"/>
          <w:szCs w:val="28"/>
        </w:rPr>
        <w:t xml:space="preserve">; biết đọc nhạc kết hợp gõ đệm theo phách hoặc đánh nhịp. </w:t>
      </w:r>
    </w:p>
    <w:p w14:paraId="5C9860A7">
      <w:pPr>
        <w:spacing w:before="60" w:after="60" w:line="276" w:lineRule="auto"/>
        <w:ind w:firstLine="397"/>
        <w:contextualSpacing/>
        <w:rPr>
          <w:sz w:val="28"/>
          <w:szCs w:val="28"/>
        </w:rPr>
      </w:pPr>
      <w:r>
        <w:rPr>
          <w:sz w:val="28"/>
          <w:szCs w:val="28"/>
        </w:rPr>
        <w:t>–</w:t>
      </w:r>
      <w:r>
        <w:rPr>
          <w:sz w:val="28"/>
          <w:szCs w:val="28"/>
          <w:lang w:val="fr-FR"/>
        </w:rPr>
        <w:t xml:space="preserve"> </w:t>
      </w:r>
      <w:r>
        <w:rPr>
          <w:sz w:val="28"/>
          <w:szCs w:val="28"/>
        </w:rPr>
        <w:t xml:space="preserve">Chơi được </w:t>
      </w:r>
      <w:r>
        <w:rPr>
          <w:i/>
          <w:iCs/>
          <w:sz w:val="28"/>
          <w:szCs w:val="28"/>
        </w:rPr>
        <w:t>Bài hoà tấu số 5</w:t>
      </w:r>
      <w:r>
        <w:rPr>
          <w:sz w:val="28"/>
          <w:szCs w:val="28"/>
        </w:rPr>
        <w:t xml:space="preserve"> cùng các bạn.</w:t>
      </w:r>
    </w:p>
    <w:p w14:paraId="33CA75A0">
      <w:pPr>
        <w:spacing w:before="60" w:after="60" w:line="276" w:lineRule="auto"/>
        <w:ind w:firstLine="397"/>
        <w:contextualSpacing/>
        <w:rPr>
          <w:sz w:val="28"/>
          <w:szCs w:val="28"/>
        </w:rPr>
      </w:pPr>
      <w:r>
        <w:rPr>
          <w:sz w:val="28"/>
          <w:szCs w:val="28"/>
        </w:rPr>
        <w:t>– Tích cực, chủ động, hợp tác trong các hoạt động luyện tập theo nhóm, tổ, lớp.</w:t>
      </w:r>
    </w:p>
    <w:p w14:paraId="0E5117AB">
      <w:pPr>
        <w:spacing w:before="60" w:after="60" w:line="276" w:lineRule="auto"/>
        <w:ind w:firstLine="397"/>
        <w:contextualSpacing/>
        <w:rPr>
          <w:sz w:val="28"/>
          <w:szCs w:val="28"/>
        </w:rPr>
      </w:pPr>
      <w:r>
        <w:rPr>
          <w:sz w:val="28"/>
          <w:szCs w:val="28"/>
        </w:rPr>
        <w:t>– Có ý thức học tập tốt môn Âm nhạc; tích cực tham gia hoạt động âm nhạc.</w:t>
      </w:r>
    </w:p>
    <w:p w14:paraId="5A4A0FC6">
      <w:pPr>
        <w:spacing w:before="60" w:after="60" w:line="276" w:lineRule="auto"/>
        <w:ind w:firstLine="397"/>
        <w:contextualSpacing/>
        <w:jc w:val="both"/>
        <w:outlineLvl w:val="0"/>
        <w:rPr>
          <w:b/>
          <w:sz w:val="28"/>
          <w:szCs w:val="28"/>
        </w:rPr>
      </w:pPr>
      <w:r>
        <w:rPr>
          <w:b/>
          <w:sz w:val="28"/>
          <w:szCs w:val="28"/>
        </w:rPr>
        <w:t>II. Thiết bị dạy học và học liệu</w:t>
      </w:r>
    </w:p>
    <w:p w14:paraId="664C0ECC">
      <w:pPr>
        <w:tabs>
          <w:tab w:val="left" w:pos="2191"/>
        </w:tabs>
        <w:spacing w:before="60" w:after="60" w:line="276" w:lineRule="auto"/>
        <w:ind w:firstLine="397"/>
        <w:contextualSpacing/>
        <w:jc w:val="both"/>
        <w:rPr>
          <w:sz w:val="28"/>
          <w:szCs w:val="28"/>
        </w:rPr>
      </w:pPr>
      <w:r>
        <w:rPr>
          <w:sz w:val="28"/>
          <w:szCs w:val="28"/>
        </w:rPr>
        <w:t>– Đàn phím điện tử.</w:t>
      </w:r>
    </w:p>
    <w:p w14:paraId="0EE08938">
      <w:pPr>
        <w:tabs>
          <w:tab w:val="left" w:pos="2191"/>
        </w:tabs>
        <w:spacing w:before="60" w:after="60" w:line="276" w:lineRule="auto"/>
        <w:ind w:firstLine="397"/>
        <w:contextualSpacing/>
        <w:jc w:val="both"/>
        <w:rPr>
          <w:sz w:val="28"/>
          <w:szCs w:val="28"/>
        </w:rPr>
      </w:pPr>
      <w:r>
        <w:rPr>
          <w:sz w:val="28"/>
          <w:szCs w:val="28"/>
        </w:rPr>
        <w:t xml:space="preserve">– Nhạc cụ thể hiện giai điệu, thể hiện hoà âm (kèn phím,…). </w:t>
      </w:r>
    </w:p>
    <w:p w14:paraId="56FCEC67">
      <w:pPr>
        <w:tabs>
          <w:tab w:val="left" w:pos="2191"/>
        </w:tabs>
        <w:spacing w:before="60" w:after="60" w:line="276" w:lineRule="auto"/>
        <w:ind w:firstLine="397"/>
        <w:contextualSpacing/>
        <w:jc w:val="both"/>
        <w:rPr>
          <w:sz w:val="28"/>
          <w:szCs w:val="28"/>
        </w:rPr>
      </w:pPr>
      <w:r>
        <w:rPr>
          <w:sz w:val="28"/>
          <w:szCs w:val="28"/>
        </w:rPr>
        <w:t>– Nhạc cụ gõ: trống nhỏ.</w:t>
      </w:r>
    </w:p>
    <w:p w14:paraId="40061B10">
      <w:pPr>
        <w:spacing w:before="60" w:after="60" w:line="276" w:lineRule="auto"/>
        <w:ind w:firstLine="397"/>
        <w:contextualSpacing/>
        <w:rPr>
          <w:b/>
          <w:sz w:val="28"/>
          <w:szCs w:val="28"/>
        </w:rPr>
      </w:pPr>
      <w:r>
        <w:rPr>
          <w:b/>
          <w:sz w:val="28"/>
          <w:szCs w:val="28"/>
        </w:rPr>
        <w:t>III. Tiến trình dạy học</w:t>
      </w:r>
    </w:p>
    <w:p w14:paraId="45490104">
      <w:pPr>
        <w:pStyle w:val="12"/>
        <w:numPr>
          <w:ilvl w:val="0"/>
          <w:numId w:val="3"/>
        </w:numPr>
        <w:spacing w:before="60" w:after="60" w:line="276" w:lineRule="auto"/>
        <w:jc w:val="both"/>
        <w:rPr>
          <w:i/>
          <w:sz w:val="28"/>
          <w:szCs w:val="28"/>
        </w:rPr>
      </w:pPr>
      <w:r>
        <w:rPr>
          <w:i/>
          <w:sz w:val="28"/>
          <w:szCs w:val="28"/>
          <w:lang w:val="vi-VN"/>
        </w:rPr>
        <w:t xml:space="preserve">Hoạt động </w:t>
      </w:r>
      <w:r>
        <w:rPr>
          <w:i/>
          <w:sz w:val="28"/>
          <w:szCs w:val="28"/>
        </w:rPr>
        <w:t>mở đầu (khoảng 1 – 2 phút)</w:t>
      </w:r>
    </w:p>
    <w:p w14:paraId="1CB8C5E1">
      <w:pPr>
        <w:spacing w:before="60" w:after="60" w:line="276" w:lineRule="auto"/>
        <w:ind w:firstLine="397"/>
        <w:contextualSpacing/>
        <w:jc w:val="both"/>
        <w:rPr>
          <w:sz w:val="28"/>
          <w:szCs w:val="28"/>
        </w:rPr>
      </w:pPr>
      <w:r>
        <w:rPr>
          <w:sz w:val="28"/>
          <w:szCs w:val="28"/>
        </w:rPr>
        <w:t xml:space="preserve">GV yêu cầu HS vỗ tay theo mẫu tiết tấu </w:t>
      </w:r>
      <w:r>
        <w:drawing>
          <wp:inline distT="0" distB="0" distL="0" distR="0">
            <wp:extent cx="1162685" cy="197485"/>
            <wp:effectExtent l="0" t="0" r="0" b="0"/>
            <wp:docPr id="927985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85995" name="Picture 1"/>
                    <pic:cNvPicPr>
                      <a:picLocks noChangeAspect="1"/>
                    </pic:cNvPicPr>
                  </pic:nvPicPr>
                  <pic:blipFill>
                    <a:blip r:embed="rId11"/>
                    <a:stretch>
                      <a:fillRect/>
                    </a:stretch>
                  </pic:blipFill>
                  <pic:spPr>
                    <a:xfrm>
                      <a:off x="0" y="0"/>
                      <a:ext cx="1162800" cy="198000"/>
                    </a:xfrm>
                    <a:prstGeom prst="rect">
                      <a:avLst/>
                    </a:prstGeom>
                  </pic:spPr>
                </pic:pic>
              </a:graphicData>
            </a:graphic>
          </wp:inline>
        </w:drawing>
      </w:r>
      <w:r>
        <w:rPr>
          <w:sz w:val="28"/>
          <w:szCs w:val="28"/>
        </w:rPr>
        <w:t xml:space="preserve">; </w:t>
      </w:r>
      <w:r>
        <w:rPr>
          <w:rFonts w:asciiTheme="majorHAnsi" w:hAnsiTheme="majorHAnsi" w:cstheme="majorHAnsi"/>
          <w:sz w:val="28"/>
          <w:szCs w:val="28"/>
        </w:rPr>
        <w:t xml:space="preserve">hoặc </w:t>
      </w:r>
      <w:r>
        <w:rPr>
          <w:sz w:val="28"/>
          <w:szCs w:val="28"/>
        </w:rPr>
        <w:t>lựa chọn một trong các hình thức: vận động theo nhạc, hát tập thể, trò chơi âm nhạc, đố vui,...</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3227"/>
      </w:tblGrid>
      <w:tr w14:paraId="2FE5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778C10E4">
            <w:pPr>
              <w:autoSpaceDE w:val="0"/>
              <w:autoSpaceDN w:val="0"/>
              <w:adjustRightInd w:val="0"/>
              <w:spacing w:before="60" w:after="60" w:line="276" w:lineRule="auto"/>
              <w:contextualSpacing/>
              <w:jc w:val="center"/>
              <w:rPr>
                <w:b/>
                <w:iCs/>
              </w:rPr>
            </w:pPr>
            <w:r>
              <w:rPr>
                <w:b/>
                <w:iCs/>
              </w:rPr>
              <w:t>Nội dung &amp; hoạt động của GV</w:t>
            </w:r>
          </w:p>
        </w:tc>
        <w:tc>
          <w:tcPr>
            <w:tcW w:w="3227" w:type="dxa"/>
          </w:tcPr>
          <w:p w14:paraId="5370F7F5">
            <w:pPr>
              <w:autoSpaceDE w:val="0"/>
              <w:autoSpaceDN w:val="0"/>
              <w:adjustRightInd w:val="0"/>
              <w:spacing w:before="60" w:after="60" w:line="276" w:lineRule="auto"/>
              <w:contextualSpacing/>
              <w:jc w:val="center"/>
              <w:rPr>
                <w:b/>
                <w:i/>
              </w:rPr>
            </w:pPr>
            <w:r>
              <w:rPr>
                <w:b/>
                <w:iCs/>
              </w:rPr>
              <w:t>Hoạt động của HS</w:t>
            </w:r>
          </w:p>
        </w:tc>
      </w:tr>
      <w:tr w14:paraId="5067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0C955862">
            <w:pPr>
              <w:autoSpaceDE w:val="0"/>
              <w:autoSpaceDN w:val="0"/>
              <w:adjustRightInd w:val="0"/>
              <w:spacing w:before="60" w:after="60" w:line="276" w:lineRule="auto"/>
              <w:contextualSpacing/>
              <w:jc w:val="both"/>
              <w:rPr>
                <w:szCs w:val="28"/>
              </w:rPr>
            </w:pPr>
            <w:r>
              <w:rPr>
                <w:rFonts w:eastAsia="CIDFont+F1"/>
                <w:b/>
                <w:szCs w:val="28"/>
              </w:rPr>
              <w:t>1. Luyện</w:t>
            </w:r>
            <w:r>
              <w:rPr>
                <w:b/>
                <w:bCs/>
                <w:iCs/>
                <w:szCs w:val="28"/>
              </w:rPr>
              <w:t xml:space="preserve"> </w:t>
            </w:r>
            <w:r>
              <w:rPr>
                <w:b/>
                <w:szCs w:val="28"/>
              </w:rPr>
              <w:t>đọc gam</w:t>
            </w:r>
            <w:r>
              <w:rPr>
                <w:b/>
                <w:bCs/>
                <w:iCs/>
                <w:szCs w:val="28"/>
              </w:rPr>
              <w:t xml:space="preserve"> </w:t>
            </w:r>
            <w:r>
              <w:rPr>
                <w:rFonts w:eastAsia="CIDFont+F1"/>
                <w:b/>
                <w:szCs w:val="28"/>
              </w:rPr>
              <w:t>Đô trưởng theo mẫu tiết tấu</w:t>
            </w:r>
            <w:r>
              <w:rPr>
                <w:b/>
                <w:bCs/>
                <w:iCs/>
                <w:szCs w:val="28"/>
              </w:rPr>
              <w:t xml:space="preserve">; </w:t>
            </w:r>
            <w:r>
              <w:rPr>
                <w:b/>
                <w:bCs/>
                <w:i/>
                <w:szCs w:val="28"/>
              </w:rPr>
              <w:t>Bài đọc nhạc số 5</w:t>
            </w:r>
            <w:r>
              <w:rPr>
                <w:b/>
                <w:bCs/>
                <w:iCs/>
                <w:szCs w:val="28"/>
              </w:rPr>
              <w:t xml:space="preserve"> </w:t>
            </w:r>
            <w:r>
              <w:rPr>
                <w:szCs w:val="28"/>
              </w:rPr>
              <w:t>(</w:t>
            </w:r>
            <w:r>
              <w:rPr>
                <w:i/>
                <w:iCs/>
                <w:szCs w:val="28"/>
              </w:rPr>
              <w:t>khoảng 20 – 21 ph</w:t>
            </w:r>
            <w:r>
              <w:rPr>
                <w:szCs w:val="28"/>
              </w:rPr>
              <w:t>)</w:t>
            </w:r>
          </w:p>
        </w:tc>
        <w:tc>
          <w:tcPr>
            <w:tcW w:w="3227" w:type="dxa"/>
          </w:tcPr>
          <w:p w14:paraId="586C5E39">
            <w:pPr>
              <w:autoSpaceDE w:val="0"/>
              <w:autoSpaceDN w:val="0"/>
              <w:adjustRightInd w:val="0"/>
              <w:spacing w:before="60" w:after="60" w:line="276" w:lineRule="auto"/>
              <w:contextualSpacing/>
              <w:jc w:val="center"/>
              <w:rPr>
                <w:b/>
                <w:iCs/>
              </w:rPr>
            </w:pPr>
          </w:p>
        </w:tc>
      </w:tr>
      <w:tr w14:paraId="4C53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319F32FC">
            <w:pPr>
              <w:spacing w:before="60" w:after="60" w:line="276" w:lineRule="auto"/>
              <w:contextualSpacing/>
              <w:jc w:val="both"/>
              <w:rPr>
                <w:szCs w:val="28"/>
              </w:rPr>
            </w:pPr>
            <w:r>
              <w:rPr>
                <w:b/>
                <w:i/>
                <w:iCs/>
                <w:szCs w:val="28"/>
              </w:rPr>
              <w:t>1.1.</w:t>
            </w:r>
            <w:r>
              <w:rPr>
                <w:b/>
                <w:szCs w:val="28"/>
              </w:rPr>
              <w:t xml:space="preserve"> </w:t>
            </w:r>
            <w:r>
              <w:rPr>
                <w:b/>
                <w:i/>
                <w:szCs w:val="28"/>
              </w:rPr>
              <w:t>Luyện đọc gam Đô trưởng theo mẫu tiết tấu</w:t>
            </w:r>
          </w:p>
        </w:tc>
        <w:tc>
          <w:tcPr>
            <w:tcW w:w="3227" w:type="dxa"/>
          </w:tcPr>
          <w:p w14:paraId="4373CB82">
            <w:pPr>
              <w:autoSpaceDE w:val="0"/>
              <w:autoSpaceDN w:val="0"/>
              <w:adjustRightInd w:val="0"/>
              <w:spacing w:before="60" w:after="60" w:line="276" w:lineRule="auto"/>
              <w:contextualSpacing/>
              <w:jc w:val="center"/>
              <w:rPr>
                <w:b/>
                <w:iCs/>
              </w:rPr>
            </w:pPr>
          </w:p>
        </w:tc>
      </w:tr>
      <w:tr w14:paraId="49D5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0FCFEE76">
            <w:pPr>
              <w:tabs>
                <w:tab w:val="left" w:pos="2191"/>
              </w:tabs>
              <w:spacing w:before="60" w:after="60" w:line="276" w:lineRule="auto"/>
              <w:contextualSpacing/>
              <w:jc w:val="both"/>
              <w:rPr>
                <w:szCs w:val="28"/>
              </w:rPr>
            </w:pPr>
            <w:r>
              <w:rPr>
                <w:szCs w:val="28"/>
              </w:rPr>
              <w:t>– Đọc gam Đô trưởng theo mẫu tiết tấu đi lên và đi xuống, kết hợp gõ phách (SGK trang 37).</w:t>
            </w:r>
          </w:p>
          <w:p w14:paraId="0C3A9F84">
            <w:pPr>
              <w:tabs>
                <w:tab w:val="left" w:pos="2191"/>
              </w:tabs>
              <w:spacing w:before="60" w:after="60" w:line="276" w:lineRule="auto"/>
              <w:contextualSpacing/>
              <w:jc w:val="both"/>
              <w:rPr>
                <w:szCs w:val="28"/>
              </w:rPr>
            </w:pPr>
            <w:r>
              <w:rPr>
                <w:rFonts w:eastAsia="CIDFont+F3"/>
                <w:szCs w:val="28"/>
              </w:rPr>
              <w:t>– Đ</w:t>
            </w:r>
            <w:r>
              <w:rPr>
                <w:szCs w:val="28"/>
              </w:rPr>
              <w:t>ọc các nốt trục đi lên và đi xuống: C</w:t>
            </w:r>
            <w:r>
              <w:rPr>
                <w:szCs w:val="28"/>
                <w:lang w:val="vi-VN"/>
              </w:rPr>
              <w:t xml:space="preserve"> – E – G – C</w:t>
            </w:r>
            <w:r>
              <w:rPr>
                <w:szCs w:val="28"/>
              </w:rPr>
              <w:t>.</w:t>
            </w:r>
            <w:r>
              <w:rPr>
                <w:szCs w:val="28"/>
                <w:lang w:val="vi-VN"/>
              </w:rPr>
              <w:t xml:space="preserve"> </w:t>
            </w:r>
          </w:p>
        </w:tc>
        <w:tc>
          <w:tcPr>
            <w:tcW w:w="3227" w:type="dxa"/>
          </w:tcPr>
          <w:p w14:paraId="40063969">
            <w:pPr>
              <w:autoSpaceDE w:val="0"/>
              <w:autoSpaceDN w:val="0"/>
              <w:adjustRightInd w:val="0"/>
              <w:spacing w:before="60" w:after="60" w:line="276" w:lineRule="auto"/>
              <w:contextualSpacing/>
              <w:jc w:val="both"/>
              <w:rPr>
                <w:b/>
                <w:i/>
              </w:rPr>
            </w:pPr>
            <w:r>
              <w:rPr>
                <w:szCs w:val="28"/>
              </w:rPr>
              <w:t>– Luyện tập theo hướng dẫn của GV.</w:t>
            </w:r>
          </w:p>
        </w:tc>
      </w:tr>
      <w:tr w14:paraId="0133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14771092">
            <w:pPr>
              <w:spacing w:before="60" w:after="60" w:line="276" w:lineRule="auto"/>
              <w:contextualSpacing/>
              <w:jc w:val="both"/>
              <w:rPr>
                <w:szCs w:val="28"/>
              </w:rPr>
            </w:pPr>
            <w:r>
              <w:rPr>
                <w:b/>
                <w:i/>
                <w:szCs w:val="28"/>
              </w:rPr>
              <w:t xml:space="preserve">1.2. Bài đọc nhạc số 5 </w:t>
            </w:r>
            <w:r>
              <w:rPr>
                <w:szCs w:val="28"/>
              </w:rPr>
              <w:t xml:space="preserve"> </w:t>
            </w:r>
          </w:p>
        </w:tc>
        <w:tc>
          <w:tcPr>
            <w:tcW w:w="3227" w:type="dxa"/>
          </w:tcPr>
          <w:p w14:paraId="36C3662A">
            <w:pPr>
              <w:spacing w:before="60" w:after="60" w:line="276" w:lineRule="auto"/>
              <w:contextualSpacing/>
              <w:jc w:val="both"/>
              <w:rPr>
                <w:bCs/>
                <w:szCs w:val="28"/>
              </w:rPr>
            </w:pPr>
          </w:p>
        </w:tc>
      </w:tr>
      <w:tr w14:paraId="379D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22FD061C">
            <w:pPr>
              <w:spacing w:before="60" w:after="60" w:line="276" w:lineRule="auto"/>
              <w:contextualSpacing/>
              <w:rPr>
                <w:szCs w:val="28"/>
                <w:shd w:val="clear" w:color="auto" w:fill="FFFFFF"/>
              </w:rPr>
            </w:pPr>
            <w:r>
              <w:rPr>
                <w:szCs w:val="28"/>
              </w:rPr>
              <w:t xml:space="preserve">– Giới thiệu </w:t>
            </w:r>
            <w:r>
              <w:rPr>
                <w:i/>
                <w:szCs w:val="28"/>
              </w:rPr>
              <w:t>Bài đọc nhạc số 5</w:t>
            </w:r>
            <w:r>
              <w:rPr>
                <w:szCs w:val="28"/>
              </w:rPr>
              <w:t>.</w:t>
            </w:r>
          </w:p>
        </w:tc>
        <w:tc>
          <w:tcPr>
            <w:tcW w:w="3227" w:type="dxa"/>
          </w:tcPr>
          <w:p w14:paraId="5FE036A4">
            <w:pPr>
              <w:autoSpaceDE w:val="0"/>
              <w:autoSpaceDN w:val="0"/>
              <w:adjustRightInd w:val="0"/>
              <w:spacing w:before="60" w:after="60" w:line="276" w:lineRule="auto"/>
              <w:contextualSpacing/>
              <w:rPr>
                <w:b/>
                <w:i/>
              </w:rPr>
            </w:pPr>
            <w:r>
              <w:rPr>
                <w:szCs w:val="28"/>
              </w:rPr>
              <w:t>– Tập trung lắng nghe.</w:t>
            </w:r>
          </w:p>
        </w:tc>
      </w:tr>
      <w:tr w14:paraId="6EBA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1E4BEF56">
            <w:pPr>
              <w:autoSpaceDE w:val="0"/>
              <w:autoSpaceDN w:val="0"/>
              <w:adjustRightInd w:val="0"/>
              <w:spacing w:before="60" w:after="60" w:line="276" w:lineRule="auto"/>
              <w:contextualSpacing/>
              <w:jc w:val="both"/>
              <w:rPr>
                <w:b/>
                <w:i/>
              </w:rPr>
            </w:pPr>
            <w:r>
              <w:rPr>
                <w:szCs w:val="28"/>
              </w:rPr>
              <w:t xml:space="preserve">– Tìm hiểu </w:t>
            </w:r>
            <w:r>
              <w:rPr>
                <w:i/>
                <w:szCs w:val="28"/>
              </w:rPr>
              <w:t>Bài đọc nhạc số 5</w:t>
            </w:r>
            <w:r>
              <w:rPr>
                <w:szCs w:val="28"/>
              </w:rPr>
              <w:t>: Có những cao độ và trường độ nào? Có mấy nét nhạc? Những nét nhạc nào có tiết tấu giống nhau?</w:t>
            </w:r>
          </w:p>
        </w:tc>
        <w:tc>
          <w:tcPr>
            <w:tcW w:w="3227" w:type="dxa"/>
          </w:tcPr>
          <w:p w14:paraId="62298AAF">
            <w:pPr>
              <w:spacing w:before="60" w:after="60" w:line="276" w:lineRule="auto"/>
              <w:contextualSpacing/>
              <w:jc w:val="both"/>
              <w:rPr>
                <w:bCs/>
                <w:szCs w:val="28"/>
              </w:rPr>
            </w:pPr>
            <w:r>
              <w:rPr>
                <w:szCs w:val="28"/>
              </w:rPr>
              <w:t>– Trả lời các câu hỏi của GV.</w:t>
            </w:r>
          </w:p>
        </w:tc>
      </w:tr>
      <w:tr w14:paraId="1872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7CB3663B">
            <w:pPr>
              <w:spacing w:before="60" w:after="60" w:line="276" w:lineRule="auto"/>
              <w:contextualSpacing/>
              <w:jc w:val="both"/>
              <w:rPr>
                <w:szCs w:val="28"/>
              </w:rPr>
            </w:pPr>
            <w:r>
              <w:rPr>
                <w:szCs w:val="28"/>
              </w:rPr>
              <w:t>– Luyện tập tiết tấu:</w:t>
            </w:r>
          </w:p>
          <w:p w14:paraId="0965E57D">
            <w:pPr>
              <w:spacing w:before="60" w:after="60" w:line="276" w:lineRule="auto"/>
              <w:contextualSpacing/>
              <w:jc w:val="center"/>
              <w:rPr>
                <w:bCs/>
                <w:szCs w:val="28"/>
              </w:rPr>
            </w:pPr>
            <w:r>
              <w:drawing>
                <wp:inline distT="0" distB="0" distL="0" distR="0">
                  <wp:extent cx="2368550" cy="309245"/>
                  <wp:effectExtent l="0" t="0" r="0" b="0"/>
                  <wp:docPr id="1073186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86552" name="Picture 1"/>
                          <pic:cNvPicPr>
                            <a:picLocks noChangeAspect="1"/>
                          </pic:cNvPicPr>
                        </pic:nvPicPr>
                        <pic:blipFill>
                          <a:blip r:embed="rId12"/>
                          <a:stretch>
                            <a:fillRect/>
                          </a:stretch>
                        </pic:blipFill>
                        <pic:spPr>
                          <a:xfrm>
                            <a:off x="0" y="0"/>
                            <a:ext cx="2368800" cy="309600"/>
                          </a:xfrm>
                          <a:prstGeom prst="rect">
                            <a:avLst/>
                          </a:prstGeom>
                        </pic:spPr>
                      </pic:pic>
                    </a:graphicData>
                  </a:graphic>
                </wp:inline>
              </w:drawing>
            </w:r>
          </w:p>
        </w:tc>
        <w:tc>
          <w:tcPr>
            <w:tcW w:w="3227" w:type="dxa"/>
          </w:tcPr>
          <w:p w14:paraId="2521B039">
            <w:pPr>
              <w:spacing w:before="60" w:after="60" w:line="276" w:lineRule="auto"/>
              <w:contextualSpacing/>
              <w:jc w:val="both"/>
              <w:rPr>
                <w:bCs/>
                <w:szCs w:val="28"/>
              </w:rPr>
            </w:pPr>
            <w:r>
              <w:rPr>
                <w:szCs w:val="28"/>
              </w:rPr>
              <w:t>– Luyện tập tiết tấu theo hướng dẫn của GV.</w:t>
            </w:r>
          </w:p>
        </w:tc>
      </w:tr>
      <w:tr w14:paraId="3F2B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7198D944">
            <w:pPr>
              <w:spacing w:before="60" w:after="60" w:line="276" w:lineRule="auto"/>
              <w:contextualSpacing/>
              <w:jc w:val="both"/>
              <w:rPr>
                <w:szCs w:val="28"/>
              </w:rPr>
            </w:pPr>
            <w:r>
              <w:rPr>
                <w:szCs w:val="28"/>
              </w:rPr>
              <w:t>– Đọc từng nét nhạc kết hợp gõ phách, ghép nối các nét nhạc với nhau.</w:t>
            </w:r>
          </w:p>
          <w:p w14:paraId="0FD3FF3D">
            <w:pPr>
              <w:spacing w:before="60" w:after="60" w:line="276" w:lineRule="auto"/>
              <w:contextualSpacing/>
              <w:jc w:val="both"/>
              <w:rPr>
                <w:szCs w:val="28"/>
              </w:rPr>
            </w:pPr>
            <w:r>
              <w:rPr>
                <w:szCs w:val="28"/>
              </w:rPr>
              <w:t>+ Nét nhạc 1: 4 ô nhịp.</w:t>
            </w:r>
          </w:p>
          <w:p w14:paraId="33022EB4">
            <w:pPr>
              <w:spacing w:before="60" w:after="60" w:line="276" w:lineRule="auto"/>
              <w:contextualSpacing/>
              <w:jc w:val="both"/>
              <w:rPr>
                <w:szCs w:val="28"/>
              </w:rPr>
            </w:pPr>
            <w:r>
              <w:rPr>
                <w:szCs w:val="28"/>
              </w:rPr>
              <w:t>+ Nét nhạc 2: 4 ô nhịp (gần giống nét nhạc 1).</w:t>
            </w:r>
          </w:p>
          <w:p w14:paraId="75C69152">
            <w:pPr>
              <w:spacing w:before="60" w:after="60" w:line="276" w:lineRule="auto"/>
              <w:contextualSpacing/>
              <w:jc w:val="both"/>
              <w:rPr>
                <w:szCs w:val="28"/>
              </w:rPr>
            </w:pPr>
            <w:r>
              <w:rPr>
                <w:szCs w:val="28"/>
              </w:rPr>
              <w:t>+ Nét nhạc 3: 4 ô nhịp.</w:t>
            </w:r>
          </w:p>
          <w:p w14:paraId="52F3929D">
            <w:pPr>
              <w:spacing w:before="60" w:after="60" w:line="276" w:lineRule="auto"/>
              <w:contextualSpacing/>
              <w:jc w:val="both"/>
              <w:rPr>
                <w:szCs w:val="28"/>
              </w:rPr>
            </w:pPr>
            <w:r>
              <w:rPr>
                <w:szCs w:val="28"/>
              </w:rPr>
              <w:t>+ Nét nhạc 4: 4 ô nhịp (nhắc lại nét nhạc 2).</w:t>
            </w:r>
          </w:p>
        </w:tc>
        <w:tc>
          <w:tcPr>
            <w:tcW w:w="3227" w:type="dxa"/>
          </w:tcPr>
          <w:p w14:paraId="654C6780">
            <w:pPr>
              <w:spacing w:before="60" w:after="60" w:line="276" w:lineRule="auto"/>
              <w:contextualSpacing/>
              <w:jc w:val="both"/>
              <w:rPr>
                <w:bCs/>
                <w:szCs w:val="28"/>
              </w:rPr>
            </w:pPr>
            <w:r>
              <w:rPr>
                <w:szCs w:val="28"/>
              </w:rPr>
              <w:t>– Đọc nhạc theo hướng dẫn của GV.</w:t>
            </w:r>
          </w:p>
        </w:tc>
      </w:tr>
      <w:tr w14:paraId="3471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047B39AC">
            <w:pPr>
              <w:spacing w:before="60" w:after="60" w:line="276" w:lineRule="auto"/>
              <w:contextualSpacing/>
              <w:jc w:val="both"/>
              <w:rPr>
                <w:bCs/>
                <w:szCs w:val="28"/>
              </w:rPr>
            </w:pPr>
            <w:r>
              <w:rPr>
                <w:szCs w:val="28"/>
              </w:rPr>
              <w:t>– Đọc nhạc hoàn chỉnh cả bài kết hợp gõ đệm theo phách; kết hợp đánh nhịp..</w:t>
            </w:r>
          </w:p>
        </w:tc>
        <w:tc>
          <w:tcPr>
            <w:tcW w:w="3227" w:type="dxa"/>
          </w:tcPr>
          <w:p w14:paraId="066038DB">
            <w:pPr>
              <w:spacing w:before="60" w:after="60" w:line="276" w:lineRule="auto"/>
              <w:contextualSpacing/>
              <w:jc w:val="both"/>
              <w:rPr>
                <w:bCs/>
                <w:szCs w:val="28"/>
              </w:rPr>
            </w:pPr>
            <w:r>
              <w:rPr>
                <w:szCs w:val="28"/>
              </w:rPr>
              <w:t>– Luyện tập theo hướng dẫn của GV.</w:t>
            </w:r>
          </w:p>
        </w:tc>
      </w:tr>
      <w:tr w14:paraId="1CD2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0DDDA398">
            <w:pPr>
              <w:spacing w:before="60" w:after="60" w:line="276" w:lineRule="auto"/>
              <w:contextualSpacing/>
              <w:jc w:val="both"/>
              <w:rPr>
                <w:bCs/>
                <w:szCs w:val="28"/>
              </w:rPr>
            </w:pPr>
            <w:r>
              <w:rPr>
                <w:bCs/>
                <w:szCs w:val="28"/>
              </w:rPr>
              <w:t>– Trình bày bài đọc nhạc theo tổ, nhóm, cặp, cá nhân.</w:t>
            </w:r>
          </w:p>
          <w:p w14:paraId="0AD9B12C">
            <w:pPr>
              <w:spacing w:before="60" w:after="60" w:line="276" w:lineRule="auto"/>
              <w:contextualSpacing/>
              <w:jc w:val="both"/>
              <w:rPr>
                <w:bCs/>
                <w:szCs w:val="28"/>
              </w:rPr>
            </w:pPr>
          </w:p>
        </w:tc>
        <w:tc>
          <w:tcPr>
            <w:tcW w:w="3227" w:type="dxa"/>
          </w:tcPr>
          <w:p w14:paraId="5C6EAC3D">
            <w:pPr>
              <w:spacing w:before="60" w:after="60" w:line="276" w:lineRule="auto"/>
              <w:contextualSpacing/>
              <w:jc w:val="both"/>
              <w:rPr>
                <w:szCs w:val="28"/>
              </w:rPr>
            </w:pPr>
            <w:r>
              <w:rPr>
                <w:szCs w:val="28"/>
              </w:rPr>
              <w:t>– Luyện tập theo tổ, nhóm, cặp, cá nhân sau đó trình bày trước lớp (theo dõi và nhận xét phần trình bày của các bạn).</w:t>
            </w:r>
          </w:p>
        </w:tc>
      </w:tr>
      <w:tr w14:paraId="5BD8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0DACCA44">
            <w:pPr>
              <w:spacing w:before="60" w:after="60" w:line="276" w:lineRule="auto"/>
              <w:contextualSpacing/>
              <w:jc w:val="both"/>
              <w:rPr>
                <w:szCs w:val="28"/>
              </w:rPr>
            </w:pPr>
            <w:r>
              <w:rPr>
                <w:b/>
                <w:iCs/>
                <w:szCs w:val="28"/>
              </w:rPr>
              <w:t>2.</w:t>
            </w:r>
            <w:r>
              <w:rPr>
                <w:b/>
                <w:i/>
                <w:szCs w:val="28"/>
              </w:rPr>
              <w:t xml:space="preserve"> Bài </w:t>
            </w:r>
            <w:r>
              <w:rPr>
                <w:b/>
                <w:bCs/>
                <w:i/>
                <w:iCs/>
                <w:szCs w:val="28"/>
              </w:rPr>
              <w:t>hoà tấu</w:t>
            </w:r>
            <w:r>
              <w:rPr>
                <w:b/>
                <w:i/>
                <w:szCs w:val="28"/>
              </w:rPr>
              <w:t xml:space="preserve"> số 5 </w:t>
            </w:r>
            <w:r>
              <w:rPr>
                <w:szCs w:val="28"/>
              </w:rPr>
              <w:t>(</w:t>
            </w:r>
            <w:r>
              <w:rPr>
                <w:i/>
                <w:iCs/>
                <w:szCs w:val="28"/>
              </w:rPr>
              <w:t>khoảng 21 – 22 ph</w:t>
            </w:r>
            <w:r>
              <w:rPr>
                <w:szCs w:val="28"/>
              </w:rPr>
              <w:t>)</w:t>
            </w:r>
            <w:r>
              <w:rPr>
                <w:b/>
                <w:i/>
                <w:szCs w:val="28"/>
              </w:rPr>
              <w:t xml:space="preserve"> </w:t>
            </w:r>
            <w:r>
              <w:rPr>
                <w:szCs w:val="28"/>
              </w:rPr>
              <w:t xml:space="preserve"> </w:t>
            </w:r>
          </w:p>
        </w:tc>
        <w:tc>
          <w:tcPr>
            <w:tcW w:w="3227" w:type="dxa"/>
          </w:tcPr>
          <w:p w14:paraId="38D844E8">
            <w:pPr>
              <w:spacing w:before="60" w:after="60" w:line="276" w:lineRule="auto"/>
              <w:contextualSpacing/>
              <w:jc w:val="both"/>
              <w:rPr>
                <w:color w:val="FF0000"/>
                <w:szCs w:val="28"/>
              </w:rPr>
            </w:pPr>
          </w:p>
        </w:tc>
      </w:tr>
      <w:tr w14:paraId="4933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131894DA">
            <w:pPr>
              <w:pStyle w:val="7"/>
              <w:shd w:val="clear" w:color="auto" w:fill="FFFFFF"/>
              <w:spacing w:before="60" w:after="60" w:line="276" w:lineRule="auto"/>
              <w:jc w:val="both"/>
              <w:rPr>
                <w:rFonts w:ascii="Times New Roman" w:hAnsi="Times New Roman" w:cs="Times New Roman"/>
                <w:sz w:val="28"/>
                <w:szCs w:val="28"/>
              </w:rPr>
            </w:pPr>
            <w:r>
              <w:rPr>
                <w:rFonts w:ascii="Times New Roman" w:hAnsi="Times New Roman" w:cs="Times New Roman"/>
                <w:bCs/>
                <w:sz w:val="28"/>
                <w:szCs w:val="28"/>
              </w:rPr>
              <w:t>– Tìm hiểu bài hoà tấu.</w:t>
            </w:r>
          </w:p>
        </w:tc>
        <w:tc>
          <w:tcPr>
            <w:tcW w:w="3227" w:type="dxa"/>
          </w:tcPr>
          <w:p w14:paraId="3113370E">
            <w:pPr>
              <w:spacing w:before="60" w:after="60" w:line="276" w:lineRule="auto"/>
              <w:contextualSpacing/>
              <w:jc w:val="both"/>
              <w:rPr>
                <w:szCs w:val="28"/>
              </w:rPr>
            </w:pPr>
            <w:r>
              <w:rPr>
                <w:bCs/>
                <w:szCs w:val="28"/>
              </w:rPr>
              <w:t>– Thảo luận nhóm, tìm hiểu bài hoà tấu và các ngón bấm để chơi phần bè của mình.</w:t>
            </w:r>
          </w:p>
        </w:tc>
      </w:tr>
      <w:tr w14:paraId="3A4B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6398442E">
            <w:pPr>
              <w:pStyle w:val="7"/>
              <w:shd w:val="clear" w:color="auto" w:fill="FFFFFF"/>
              <w:spacing w:before="6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Nghe mẫu bài hoà tấu (GV </w:t>
            </w:r>
            <w:r>
              <w:rPr>
                <w:rFonts w:ascii="Times New Roman" w:hAnsi="Times New Roman" w:cs="Times New Roman"/>
                <w:bCs/>
                <w:sz w:val="28"/>
                <w:szCs w:val="28"/>
              </w:rPr>
              <w:t xml:space="preserve">chơi mẫu từng bè </w:t>
            </w:r>
            <w:r>
              <w:rPr>
                <w:rFonts w:ascii="Times New Roman" w:hAnsi="Times New Roman" w:cs="Times New Roman"/>
                <w:sz w:val="28"/>
                <w:szCs w:val="28"/>
              </w:rPr>
              <w:t>)</w:t>
            </w:r>
          </w:p>
        </w:tc>
        <w:tc>
          <w:tcPr>
            <w:tcW w:w="3227" w:type="dxa"/>
          </w:tcPr>
          <w:p w14:paraId="637C801C">
            <w:pPr>
              <w:spacing w:before="60" w:after="60" w:line="276" w:lineRule="auto"/>
              <w:contextualSpacing/>
              <w:jc w:val="both"/>
              <w:rPr>
                <w:szCs w:val="28"/>
              </w:rPr>
            </w:pPr>
            <w:r>
              <w:rPr>
                <w:szCs w:val="28"/>
              </w:rPr>
              <w:t>– Tập trung theo dõi.</w:t>
            </w:r>
          </w:p>
        </w:tc>
      </w:tr>
      <w:tr w14:paraId="6ADC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031874CC">
            <w:pPr>
              <w:pStyle w:val="7"/>
              <w:shd w:val="clear" w:color="auto" w:fill="FFFFFF"/>
              <w:spacing w:before="60" w:after="60" w:line="276" w:lineRule="auto"/>
              <w:jc w:val="both"/>
              <w:rPr>
                <w:rFonts w:ascii="Times New Roman" w:hAnsi="Times New Roman" w:cs="Times New Roman"/>
                <w:sz w:val="28"/>
                <w:szCs w:val="28"/>
              </w:rPr>
            </w:pPr>
            <w:r>
              <w:rPr>
                <w:rFonts w:ascii="Times New Roman" w:hAnsi="Times New Roman" w:cs="Times New Roman"/>
                <w:bCs/>
                <w:sz w:val="28"/>
                <w:szCs w:val="28"/>
              </w:rPr>
              <w:t>– Luyện tập chơi từng nét nhạc, sau đó ghép nối các nét nhạc với nhau (GV hướng dẫn ngón bấm</w:t>
            </w:r>
            <w:r>
              <w:rPr>
                <w:rFonts w:ascii="Times New Roman" w:hAnsi="Times New Roman" w:cs="Times New Roman"/>
                <w:bCs/>
                <w:sz w:val="28"/>
                <w:szCs w:val="28"/>
                <w:lang w:val="vi-VN"/>
              </w:rPr>
              <w:t>, cách chơi</w:t>
            </w:r>
            <w:r>
              <w:rPr>
                <w:rFonts w:ascii="Times New Roman" w:hAnsi="Times New Roman" w:cs="Times New Roman"/>
                <w:bCs/>
                <w:sz w:val="28"/>
                <w:szCs w:val="28"/>
              </w:rPr>
              <w:t xml:space="preserve"> cho từng bè).</w:t>
            </w:r>
          </w:p>
        </w:tc>
        <w:tc>
          <w:tcPr>
            <w:tcW w:w="3227" w:type="dxa"/>
          </w:tcPr>
          <w:p w14:paraId="5C45550E">
            <w:pPr>
              <w:spacing w:before="60" w:after="60" w:line="276" w:lineRule="auto"/>
              <w:contextualSpacing/>
              <w:jc w:val="both"/>
              <w:rPr>
                <w:szCs w:val="28"/>
              </w:rPr>
            </w:pPr>
            <w:r>
              <w:rPr>
                <w:szCs w:val="28"/>
              </w:rPr>
              <w:t>– Luyện tập theo hướng dẫn của GV.</w:t>
            </w:r>
          </w:p>
        </w:tc>
      </w:tr>
      <w:tr w14:paraId="168B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34D4F29C">
            <w:pPr>
              <w:pStyle w:val="7"/>
              <w:shd w:val="clear" w:color="auto" w:fill="FFFFFF"/>
              <w:spacing w:before="60" w:after="60" w:line="276" w:lineRule="auto"/>
              <w:jc w:val="both"/>
              <w:rPr>
                <w:rFonts w:ascii="Times New Roman" w:hAnsi="Times New Roman" w:cs="Times New Roman"/>
                <w:sz w:val="28"/>
                <w:szCs w:val="28"/>
              </w:rPr>
            </w:pPr>
            <w:r>
              <w:rPr>
                <w:rFonts w:ascii="Times New Roman" w:hAnsi="Times New Roman" w:cs="Times New Roman"/>
                <w:bCs/>
                <w:sz w:val="28"/>
                <w:szCs w:val="28"/>
              </w:rPr>
              <w:t>– Từng bè trình diễn phần bè của mình.</w:t>
            </w:r>
          </w:p>
        </w:tc>
        <w:tc>
          <w:tcPr>
            <w:tcW w:w="3227" w:type="dxa"/>
          </w:tcPr>
          <w:p w14:paraId="686C1C6B">
            <w:pPr>
              <w:spacing w:before="60" w:after="60" w:line="276" w:lineRule="auto"/>
              <w:contextualSpacing/>
              <w:jc w:val="both"/>
              <w:rPr>
                <w:szCs w:val="28"/>
              </w:rPr>
            </w:pPr>
            <w:r>
              <w:rPr>
                <w:szCs w:val="28"/>
              </w:rPr>
              <w:t>– Trình bày riêng từng bè.</w:t>
            </w:r>
          </w:p>
        </w:tc>
      </w:tr>
      <w:tr w14:paraId="3153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70BA4289">
            <w:pPr>
              <w:pStyle w:val="7"/>
              <w:shd w:val="clear" w:color="auto" w:fill="FFFFFF"/>
              <w:spacing w:before="6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Ghép nối các  bè theo </w:t>
            </w:r>
            <w:r>
              <w:rPr>
                <w:rFonts w:ascii="Times New Roman" w:hAnsi="Times New Roman" w:cs="Times New Roman"/>
                <w:bCs/>
                <w:sz w:val="28"/>
                <w:szCs w:val="28"/>
              </w:rPr>
              <w:t>từng nét nhạc.</w:t>
            </w:r>
          </w:p>
        </w:tc>
        <w:tc>
          <w:tcPr>
            <w:tcW w:w="3227" w:type="dxa"/>
          </w:tcPr>
          <w:p w14:paraId="34977443">
            <w:pPr>
              <w:spacing w:before="60" w:after="60" w:line="276" w:lineRule="auto"/>
              <w:contextualSpacing/>
              <w:jc w:val="both"/>
              <w:rPr>
                <w:szCs w:val="28"/>
              </w:rPr>
            </w:pPr>
            <w:r>
              <w:rPr>
                <w:szCs w:val="28"/>
              </w:rPr>
              <w:t>– Các bè ghép nối theo hướng dẫn của GV.</w:t>
            </w:r>
          </w:p>
        </w:tc>
      </w:tr>
      <w:tr w14:paraId="5BF6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14:paraId="7D2FBC62">
            <w:pPr>
              <w:pStyle w:val="7"/>
              <w:shd w:val="clear" w:color="auto" w:fill="FFFFFF"/>
              <w:spacing w:before="60" w:after="60" w:line="276" w:lineRule="auto"/>
              <w:jc w:val="both"/>
              <w:rPr>
                <w:rFonts w:ascii="Times New Roman" w:hAnsi="Times New Roman" w:cs="Times New Roman"/>
                <w:sz w:val="28"/>
                <w:szCs w:val="28"/>
              </w:rPr>
            </w:pPr>
            <w:r>
              <w:rPr>
                <w:rFonts w:ascii="Times New Roman" w:hAnsi="Times New Roman" w:cs="Times New Roman"/>
                <w:bCs/>
                <w:sz w:val="28"/>
                <w:szCs w:val="28"/>
              </w:rPr>
              <w:t>– Luyện tập và trình diễn bài hoà tấu theo tổ, nhóm.</w:t>
            </w:r>
          </w:p>
        </w:tc>
        <w:tc>
          <w:tcPr>
            <w:tcW w:w="3227" w:type="dxa"/>
          </w:tcPr>
          <w:p w14:paraId="2B5AF85C">
            <w:pPr>
              <w:spacing w:before="60" w:after="60" w:line="276" w:lineRule="auto"/>
              <w:contextualSpacing/>
              <w:jc w:val="both"/>
              <w:rPr>
                <w:szCs w:val="28"/>
              </w:rPr>
            </w:pPr>
            <w:r>
              <w:rPr>
                <w:szCs w:val="28"/>
              </w:rPr>
              <w:t>– Luyện tập theo tổ, nhóm sau đó trình bày trước lớp (theo dõi và nhận xét phần trình bày của các bạn).</w:t>
            </w:r>
          </w:p>
        </w:tc>
      </w:tr>
    </w:tbl>
    <w:p w14:paraId="20393085">
      <w:pPr>
        <w:autoSpaceDE w:val="0"/>
        <w:autoSpaceDN w:val="0"/>
        <w:adjustRightInd w:val="0"/>
        <w:spacing w:before="60" w:after="60" w:line="276" w:lineRule="auto"/>
        <w:ind w:firstLine="397"/>
        <w:contextualSpacing/>
        <w:rPr>
          <w:b/>
          <w:i/>
          <w:sz w:val="28"/>
        </w:rPr>
      </w:pPr>
    </w:p>
    <w:p w14:paraId="4D071730">
      <w:pPr>
        <w:pStyle w:val="12"/>
        <w:numPr>
          <w:ilvl w:val="0"/>
          <w:numId w:val="1"/>
        </w:numPr>
        <w:spacing w:before="60" w:after="60" w:line="276" w:lineRule="auto"/>
        <w:ind w:left="754" w:hanging="357"/>
        <w:jc w:val="both"/>
        <w:rPr>
          <w:sz w:val="28"/>
          <w:szCs w:val="28"/>
        </w:rPr>
      </w:pPr>
      <w:r>
        <w:rPr>
          <w:sz w:val="28"/>
          <w:szCs w:val="28"/>
        </w:rPr>
        <w:t>Cuối tiết học, GV chốt lại yêu cầu của tiết học và nhận xét giờ học.</w:t>
      </w:r>
    </w:p>
    <w:p w14:paraId="7C850B23">
      <w:pPr>
        <w:spacing w:before="60" w:after="60" w:line="276" w:lineRule="auto"/>
        <w:jc w:val="both"/>
        <w:rPr>
          <w:sz w:val="28"/>
          <w:szCs w:val="28"/>
        </w:rPr>
      </w:pPr>
    </w:p>
    <w:p w14:paraId="243AF503">
      <w:pPr>
        <w:spacing w:before="60" w:after="60" w:line="276" w:lineRule="auto"/>
        <w:jc w:val="both"/>
        <w:rPr>
          <w:sz w:val="28"/>
          <w:szCs w:val="28"/>
        </w:rPr>
      </w:pPr>
    </w:p>
    <w:p w14:paraId="29FA51D8">
      <w:pPr>
        <w:spacing w:before="60" w:after="60" w:line="276" w:lineRule="auto"/>
        <w:jc w:val="both"/>
        <w:rPr>
          <w:sz w:val="28"/>
          <w:szCs w:val="28"/>
        </w:rPr>
      </w:pPr>
    </w:p>
    <w:tbl>
      <w:tblPr>
        <w:tblStyle w:val="10"/>
        <w:tblW w:w="7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618"/>
        <w:gridCol w:w="2280"/>
        <w:gridCol w:w="2116"/>
      </w:tblGrid>
      <w:tr w14:paraId="6C85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9" w:type="dxa"/>
          </w:tcPr>
          <w:p w14:paraId="7AECD19A">
            <w:pPr>
              <w:jc w:val="center"/>
              <w:rPr>
                <w:rFonts w:eastAsia="Calibri"/>
                <w:i/>
                <w:color w:val="000000"/>
                <w:sz w:val="28"/>
                <w:szCs w:val="28"/>
                <w:vertAlign w:val="baseline"/>
              </w:rPr>
            </w:pPr>
            <w:r>
              <w:rPr>
                <w:rFonts w:eastAsia="Calibri"/>
                <w:i/>
                <w:color w:val="000000"/>
                <w:sz w:val="28"/>
                <w:szCs w:val="28"/>
              </w:rPr>
              <w:t>Ngày soạn</w:t>
            </w:r>
          </w:p>
        </w:tc>
        <w:tc>
          <w:tcPr>
            <w:tcW w:w="6014" w:type="dxa"/>
            <w:gridSpan w:val="3"/>
          </w:tcPr>
          <w:p w14:paraId="1DE3F8BB">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13/02/2025</w:t>
            </w:r>
          </w:p>
        </w:tc>
      </w:tr>
      <w:tr w14:paraId="2926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9" w:type="dxa"/>
          </w:tcPr>
          <w:p w14:paraId="3BCB37B0">
            <w:pPr>
              <w:jc w:val="center"/>
              <w:rPr>
                <w:rFonts w:eastAsia="Calibri"/>
                <w:i/>
                <w:color w:val="000000"/>
                <w:sz w:val="28"/>
                <w:szCs w:val="28"/>
                <w:vertAlign w:val="baseline"/>
              </w:rPr>
            </w:pPr>
            <w:r>
              <w:rPr>
                <w:rFonts w:eastAsia="Calibri"/>
                <w:i/>
                <w:color w:val="000000"/>
                <w:sz w:val="28"/>
                <w:szCs w:val="28"/>
              </w:rPr>
              <w:t>Ngày dạy</w:t>
            </w:r>
          </w:p>
        </w:tc>
        <w:tc>
          <w:tcPr>
            <w:tcW w:w="1618" w:type="dxa"/>
          </w:tcPr>
          <w:p w14:paraId="45829D31">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17/02/2025</w:t>
            </w:r>
          </w:p>
        </w:tc>
        <w:tc>
          <w:tcPr>
            <w:tcW w:w="2280" w:type="dxa"/>
          </w:tcPr>
          <w:p w14:paraId="4E1FEFB5">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18</w:t>
            </w:r>
            <w:bookmarkStart w:id="4" w:name="_GoBack"/>
            <w:bookmarkEnd w:id="4"/>
            <w:r>
              <w:rPr>
                <w:rFonts w:hint="default" w:eastAsia="Calibri"/>
                <w:i/>
                <w:color w:val="000000"/>
                <w:sz w:val="28"/>
                <w:szCs w:val="28"/>
                <w:vertAlign w:val="baseline"/>
                <w:lang w:val="vi-VN"/>
              </w:rPr>
              <w:t>/02/2025</w:t>
            </w:r>
          </w:p>
        </w:tc>
        <w:tc>
          <w:tcPr>
            <w:tcW w:w="2116" w:type="dxa"/>
          </w:tcPr>
          <w:p w14:paraId="6DDD1259">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 xml:space="preserve">  /02/2025</w:t>
            </w:r>
          </w:p>
        </w:tc>
      </w:tr>
      <w:tr w14:paraId="01A9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799" w:type="dxa"/>
          </w:tcPr>
          <w:p w14:paraId="4E2EC116">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Lớp dạy</w:t>
            </w:r>
          </w:p>
        </w:tc>
        <w:tc>
          <w:tcPr>
            <w:tcW w:w="1618" w:type="dxa"/>
          </w:tcPr>
          <w:p w14:paraId="3A978FF6">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9B</w:t>
            </w:r>
          </w:p>
        </w:tc>
        <w:tc>
          <w:tcPr>
            <w:tcW w:w="2280" w:type="dxa"/>
          </w:tcPr>
          <w:p w14:paraId="5F8FA025">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9C</w:t>
            </w:r>
          </w:p>
        </w:tc>
        <w:tc>
          <w:tcPr>
            <w:tcW w:w="2116" w:type="dxa"/>
          </w:tcPr>
          <w:p w14:paraId="44195A1E">
            <w:pPr>
              <w:jc w:val="center"/>
              <w:rPr>
                <w:rFonts w:hint="default" w:eastAsia="Calibri"/>
                <w:i/>
                <w:color w:val="000000"/>
                <w:sz w:val="28"/>
                <w:szCs w:val="28"/>
                <w:vertAlign w:val="baseline"/>
                <w:lang w:val="vi-VN"/>
              </w:rPr>
            </w:pPr>
            <w:r>
              <w:rPr>
                <w:rFonts w:hint="default" w:eastAsia="Calibri"/>
                <w:i/>
                <w:color w:val="000000"/>
                <w:sz w:val="28"/>
                <w:szCs w:val="28"/>
                <w:vertAlign w:val="baseline"/>
                <w:lang w:val="vi-VN"/>
              </w:rPr>
              <w:t>9A</w:t>
            </w:r>
          </w:p>
        </w:tc>
      </w:tr>
    </w:tbl>
    <w:p w14:paraId="1C6B5DA5">
      <w:pPr>
        <w:spacing w:before="60" w:after="60" w:line="276" w:lineRule="auto"/>
        <w:contextualSpacing/>
        <w:rPr>
          <w:iCs/>
          <w:sz w:val="28"/>
          <w:szCs w:val="28"/>
          <w:lang w:val="vi-VN"/>
        </w:rPr>
      </w:pPr>
    </w:p>
    <w:p w14:paraId="5DF442A1">
      <w:pPr>
        <w:spacing w:before="60" w:after="60" w:line="276" w:lineRule="auto"/>
        <w:ind w:firstLine="397"/>
        <w:contextualSpacing/>
        <w:jc w:val="center"/>
        <w:rPr>
          <w:rFonts w:hint="default"/>
          <w:b/>
          <w:bCs/>
          <w:i w:val="0"/>
          <w:iCs w:val="0"/>
          <w:sz w:val="28"/>
          <w:szCs w:val="28"/>
          <w:lang w:val="vi-VN"/>
        </w:rPr>
      </w:pPr>
      <w:r>
        <w:rPr>
          <w:rFonts w:hint="default"/>
          <w:b/>
          <w:bCs/>
          <w:i w:val="0"/>
          <w:iCs w:val="0"/>
          <w:sz w:val="28"/>
          <w:szCs w:val="28"/>
          <w:lang w:val="vi-VN"/>
        </w:rPr>
        <w:t>TIẾT 22</w:t>
      </w:r>
    </w:p>
    <w:p w14:paraId="7EAD0376">
      <w:pPr>
        <w:autoSpaceDE w:val="0"/>
        <w:autoSpaceDN w:val="0"/>
        <w:adjustRightInd w:val="0"/>
        <w:spacing w:before="60" w:after="60" w:line="276" w:lineRule="auto"/>
        <w:ind w:firstLine="397"/>
        <w:contextualSpacing/>
        <w:jc w:val="center"/>
        <w:rPr>
          <w:rFonts w:eastAsia="CIDFont+F1"/>
          <w:sz w:val="28"/>
          <w:szCs w:val="28"/>
        </w:rPr>
      </w:pPr>
      <w:r>
        <w:rPr>
          <w:rFonts w:eastAsia="CIDFont+F1"/>
          <w:b/>
          <w:sz w:val="28"/>
          <w:szCs w:val="28"/>
        </w:rPr>
        <w:t>CHỦ ĐỀ 5: ĐOÀN KẾT</w:t>
      </w:r>
    </w:p>
    <w:p w14:paraId="4E6AB210">
      <w:pPr>
        <w:autoSpaceDE w:val="0"/>
        <w:autoSpaceDN w:val="0"/>
        <w:adjustRightInd w:val="0"/>
        <w:spacing w:before="60" w:after="60" w:line="276" w:lineRule="auto"/>
        <w:ind w:firstLine="397"/>
        <w:contextualSpacing/>
        <w:jc w:val="center"/>
        <w:rPr>
          <w:rFonts w:eastAsia="CIDFont+F1"/>
          <w:sz w:val="28"/>
          <w:szCs w:val="28"/>
        </w:rPr>
      </w:pPr>
      <w:r>
        <w:rPr>
          <w:rFonts w:eastAsia="CIDFont+F1"/>
          <w:sz w:val="28"/>
          <w:szCs w:val="28"/>
        </w:rPr>
        <w:t>BÀI 10 – TIẾT 2</w:t>
      </w:r>
    </w:p>
    <w:p w14:paraId="6E3DF4BD">
      <w:pPr>
        <w:spacing w:before="60" w:after="60" w:line="276" w:lineRule="auto"/>
        <w:ind w:firstLine="397"/>
        <w:contextualSpacing/>
        <w:jc w:val="center"/>
        <w:rPr>
          <w:b/>
          <w:bCs/>
          <w:sz w:val="32"/>
          <w:szCs w:val="32"/>
        </w:rPr>
      </w:pPr>
      <w:r>
        <w:rPr>
          <w:b/>
          <w:bCs/>
          <w:sz w:val="28"/>
          <w:szCs w:val="28"/>
        </w:rPr>
        <w:t xml:space="preserve">Thể hiện tiết tấu; ứng dụng đệm cho bài hát </w:t>
      </w:r>
      <w:r>
        <w:rPr>
          <w:b/>
          <w:bCs/>
          <w:i/>
          <w:iCs/>
          <w:sz w:val="28"/>
          <w:szCs w:val="32"/>
        </w:rPr>
        <w:t xml:space="preserve">Nối vòng tay lớn </w:t>
      </w:r>
    </w:p>
    <w:p w14:paraId="59E2EA33">
      <w:pPr>
        <w:spacing w:before="60" w:after="60" w:line="276" w:lineRule="auto"/>
        <w:ind w:firstLine="397"/>
        <w:contextualSpacing/>
        <w:jc w:val="center"/>
        <w:rPr>
          <w:b/>
          <w:bCs/>
          <w:sz w:val="28"/>
          <w:szCs w:val="28"/>
        </w:rPr>
      </w:pPr>
      <w:r>
        <w:rPr>
          <w:b/>
          <w:bCs/>
          <w:sz w:val="28"/>
          <w:szCs w:val="28"/>
        </w:rPr>
        <w:t xml:space="preserve">Ôn tập </w:t>
      </w:r>
      <w:r>
        <w:rPr>
          <w:b/>
          <w:bCs/>
          <w:i/>
          <w:iCs/>
          <w:sz w:val="28"/>
          <w:szCs w:val="28"/>
        </w:rPr>
        <w:t>Bài hoà tấu số 5</w:t>
      </w:r>
    </w:p>
    <w:p w14:paraId="713F83F6">
      <w:pPr>
        <w:spacing w:before="60" w:after="60" w:line="276" w:lineRule="auto"/>
        <w:ind w:firstLine="397"/>
        <w:contextualSpacing/>
        <w:jc w:val="center"/>
        <w:rPr>
          <w:rFonts w:eastAsiaTheme="minorEastAsia"/>
          <w:b/>
          <w:bCs/>
          <w:sz w:val="22"/>
        </w:rPr>
      </w:pPr>
      <w:r>
        <w:rPr>
          <w:b/>
          <w:bCs/>
          <w:sz w:val="28"/>
          <w:szCs w:val="28"/>
        </w:rPr>
        <w:t xml:space="preserve">Trải nghiệm và khám phá: </w:t>
      </w:r>
      <w:r>
        <w:rPr>
          <w:b/>
          <w:bCs/>
          <w:sz w:val="26"/>
          <w:szCs w:val="26"/>
        </w:rPr>
        <w:t>Thể hiện mẫu tiết tấu bằng một cây bút</w:t>
      </w:r>
    </w:p>
    <w:p w14:paraId="2CB6619D">
      <w:pPr>
        <w:autoSpaceDE w:val="0"/>
        <w:autoSpaceDN w:val="0"/>
        <w:adjustRightInd w:val="0"/>
        <w:spacing w:before="60" w:after="60" w:line="276" w:lineRule="auto"/>
        <w:ind w:firstLine="397"/>
        <w:contextualSpacing/>
        <w:jc w:val="center"/>
        <w:rPr>
          <w:rFonts w:eastAsia="CIDFont+F2"/>
          <w:szCs w:val="28"/>
        </w:rPr>
      </w:pPr>
      <w:r>
        <w:rPr>
          <w:rFonts w:eastAsia="CIDFont+F2"/>
          <w:sz w:val="28"/>
          <w:szCs w:val="28"/>
        </w:rPr>
        <w:t>Môn học: Âm nhạc; Lớp: 9</w:t>
      </w:r>
    </w:p>
    <w:p w14:paraId="6BCB9794">
      <w:pPr>
        <w:tabs>
          <w:tab w:val="left" w:pos="2805"/>
          <w:tab w:val="center" w:pos="4536"/>
        </w:tabs>
        <w:spacing w:before="60" w:after="60" w:line="276" w:lineRule="auto"/>
        <w:ind w:firstLine="397"/>
        <w:contextualSpacing/>
        <w:jc w:val="center"/>
        <w:rPr>
          <w:b/>
          <w:sz w:val="28"/>
          <w:szCs w:val="28"/>
          <w:lang w:val="da-DK"/>
        </w:rPr>
      </w:pPr>
      <w:r>
        <w:rPr>
          <w:rFonts w:eastAsia="CIDFont+F2"/>
          <w:sz w:val="28"/>
          <w:szCs w:val="28"/>
        </w:rPr>
        <w:t>Thời gian thực hiện: 01 tiết</w:t>
      </w:r>
    </w:p>
    <w:p w14:paraId="7C82F6E8">
      <w:pPr>
        <w:spacing w:before="60" w:after="60" w:line="276" w:lineRule="auto"/>
        <w:ind w:firstLine="397"/>
        <w:contextualSpacing/>
        <w:jc w:val="both"/>
        <w:rPr>
          <w:b/>
          <w:sz w:val="28"/>
          <w:szCs w:val="28"/>
        </w:rPr>
      </w:pPr>
      <w:r>
        <w:rPr>
          <w:b/>
          <w:sz w:val="28"/>
          <w:szCs w:val="28"/>
        </w:rPr>
        <w:t>I. Yêu cầu cần đạt</w:t>
      </w:r>
    </w:p>
    <w:p w14:paraId="133EFF30">
      <w:pPr>
        <w:spacing w:before="60" w:after="60" w:line="276" w:lineRule="auto"/>
        <w:ind w:firstLine="397"/>
        <w:contextualSpacing/>
        <w:rPr>
          <w:sz w:val="28"/>
          <w:szCs w:val="28"/>
        </w:rPr>
      </w:pPr>
      <w:bookmarkStart w:id="1" w:name="_Hlk124443630"/>
      <w:r>
        <w:rPr>
          <w:sz w:val="28"/>
          <w:szCs w:val="28"/>
        </w:rPr>
        <w:t>–</w:t>
      </w:r>
      <w:r>
        <w:rPr>
          <w:sz w:val="28"/>
          <w:szCs w:val="28"/>
          <w:lang w:val="fr-FR"/>
        </w:rPr>
        <w:t xml:space="preserve"> T</w:t>
      </w:r>
      <w:r>
        <w:rPr>
          <w:sz w:val="28"/>
          <w:szCs w:val="28"/>
        </w:rPr>
        <w:t xml:space="preserve">hể hiện đúng </w:t>
      </w:r>
      <w:bookmarkStart w:id="2" w:name="_Hlk138864560"/>
      <w:r>
        <w:rPr>
          <w:sz w:val="28"/>
          <w:szCs w:val="28"/>
        </w:rPr>
        <w:t xml:space="preserve">mẫu tiết tấu </w:t>
      </w:r>
      <w:bookmarkEnd w:id="2"/>
      <w:r>
        <w:rPr>
          <w:sz w:val="28"/>
          <w:szCs w:val="28"/>
        </w:rPr>
        <w:t xml:space="preserve">bằng nhạc cụ gõ và động tác cơ thể, biết ứng dụng đệm cho bài hát </w:t>
      </w:r>
      <w:r>
        <w:rPr>
          <w:i/>
          <w:iCs/>
          <w:sz w:val="28"/>
          <w:szCs w:val="28"/>
        </w:rPr>
        <w:t>Nối vòng tay lớn</w:t>
      </w:r>
      <w:r>
        <w:rPr>
          <w:sz w:val="28"/>
          <w:szCs w:val="28"/>
        </w:rPr>
        <w:t>.</w:t>
      </w:r>
    </w:p>
    <w:p w14:paraId="72D0970C">
      <w:pPr>
        <w:spacing w:before="60" w:after="60" w:line="276" w:lineRule="auto"/>
        <w:ind w:firstLine="397"/>
        <w:contextualSpacing/>
        <w:rPr>
          <w:sz w:val="28"/>
          <w:szCs w:val="28"/>
        </w:rPr>
      </w:pPr>
      <w:r>
        <w:rPr>
          <w:sz w:val="28"/>
          <w:szCs w:val="28"/>
        </w:rPr>
        <w:t>–</w:t>
      </w:r>
      <w:r>
        <w:rPr>
          <w:sz w:val="28"/>
          <w:szCs w:val="28"/>
          <w:lang w:val="fr-FR"/>
        </w:rPr>
        <w:t xml:space="preserve"> </w:t>
      </w:r>
      <w:r>
        <w:rPr>
          <w:sz w:val="28"/>
          <w:szCs w:val="28"/>
        </w:rPr>
        <w:t xml:space="preserve">Chơi thành thạo </w:t>
      </w:r>
      <w:r>
        <w:rPr>
          <w:i/>
          <w:iCs/>
          <w:sz w:val="28"/>
          <w:szCs w:val="28"/>
        </w:rPr>
        <w:t>Bài hoà tấu số 5</w:t>
      </w:r>
      <w:r>
        <w:rPr>
          <w:sz w:val="28"/>
          <w:szCs w:val="28"/>
        </w:rPr>
        <w:t xml:space="preserve"> cùng các bạn.</w:t>
      </w:r>
    </w:p>
    <w:p w14:paraId="473F938E">
      <w:pPr>
        <w:spacing w:before="60" w:after="60" w:line="276" w:lineRule="auto"/>
        <w:ind w:firstLine="397"/>
        <w:contextualSpacing/>
        <w:rPr>
          <w:sz w:val="28"/>
          <w:szCs w:val="28"/>
        </w:rPr>
      </w:pPr>
      <w:r>
        <w:rPr>
          <w:sz w:val="28"/>
          <w:szCs w:val="28"/>
        </w:rPr>
        <w:t>– Biết vận dụng, sáng tạo âm nhạc thông qua hoạt động trải nghiệm và khám phá.</w:t>
      </w:r>
    </w:p>
    <w:p w14:paraId="125EB38A">
      <w:pPr>
        <w:spacing w:before="60" w:after="60" w:line="276" w:lineRule="auto"/>
        <w:ind w:firstLine="397"/>
        <w:contextualSpacing/>
        <w:rPr>
          <w:sz w:val="28"/>
          <w:szCs w:val="28"/>
        </w:rPr>
      </w:pPr>
      <w:r>
        <w:rPr>
          <w:sz w:val="28"/>
          <w:szCs w:val="28"/>
        </w:rPr>
        <w:t>– Tích cực, chủ động, hợp tác trong các hoạt động luyện tập theo nhóm, tổ, lớp.</w:t>
      </w:r>
    </w:p>
    <w:p w14:paraId="561A6516">
      <w:pPr>
        <w:spacing w:before="60" w:after="60" w:line="276" w:lineRule="auto"/>
        <w:ind w:firstLine="397"/>
        <w:contextualSpacing/>
        <w:rPr>
          <w:sz w:val="28"/>
          <w:szCs w:val="28"/>
        </w:rPr>
      </w:pPr>
      <w:bookmarkStart w:id="3" w:name="_Hlk124443929"/>
      <w:r>
        <w:rPr>
          <w:sz w:val="28"/>
          <w:szCs w:val="28"/>
        </w:rPr>
        <w:t>– Tôn trọng, đoàn kết, giúp đỡ bạn bè và những người xung quanh.</w:t>
      </w:r>
      <w:bookmarkEnd w:id="1"/>
      <w:bookmarkEnd w:id="3"/>
    </w:p>
    <w:p w14:paraId="4DA4E06C">
      <w:pPr>
        <w:spacing w:before="60" w:after="60" w:line="276" w:lineRule="auto"/>
        <w:ind w:firstLine="397"/>
        <w:contextualSpacing/>
        <w:jc w:val="both"/>
        <w:outlineLvl w:val="0"/>
        <w:rPr>
          <w:b/>
          <w:sz w:val="28"/>
          <w:szCs w:val="28"/>
        </w:rPr>
      </w:pPr>
      <w:r>
        <w:rPr>
          <w:b/>
          <w:sz w:val="28"/>
          <w:szCs w:val="28"/>
        </w:rPr>
        <w:t>II. Thiết bị dạy học và học liệu</w:t>
      </w:r>
    </w:p>
    <w:p w14:paraId="49426A7F">
      <w:pPr>
        <w:tabs>
          <w:tab w:val="left" w:pos="2191"/>
        </w:tabs>
        <w:spacing w:before="60" w:after="60" w:line="276" w:lineRule="auto"/>
        <w:ind w:firstLine="397"/>
        <w:contextualSpacing/>
        <w:jc w:val="both"/>
        <w:rPr>
          <w:sz w:val="28"/>
          <w:szCs w:val="28"/>
        </w:rPr>
      </w:pPr>
      <w:r>
        <w:rPr>
          <w:sz w:val="28"/>
          <w:szCs w:val="28"/>
        </w:rPr>
        <w:t>– Đàn phím điện tử.</w:t>
      </w:r>
    </w:p>
    <w:p w14:paraId="13FC6D1F">
      <w:pPr>
        <w:tabs>
          <w:tab w:val="left" w:pos="2191"/>
        </w:tabs>
        <w:spacing w:before="60" w:after="60" w:line="276" w:lineRule="auto"/>
        <w:ind w:firstLine="397"/>
        <w:contextualSpacing/>
        <w:jc w:val="both"/>
        <w:rPr>
          <w:sz w:val="28"/>
          <w:szCs w:val="28"/>
        </w:rPr>
      </w:pPr>
      <w:r>
        <w:rPr>
          <w:sz w:val="28"/>
          <w:szCs w:val="28"/>
        </w:rPr>
        <w:t xml:space="preserve">– Nhạc cụ thể hiện giai điệu, thể hiện hoà âm (kèn phím,…). </w:t>
      </w:r>
    </w:p>
    <w:p w14:paraId="55F2EFB7">
      <w:pPr>
        <w:tabs>
          <w:tab w:val="left" w:pos="2191"/>
        </w:tabs>
        <w:spacing w:before="60" w:after="60" w:line="276" w:lineRule="auto"/>
        <w:ind w:firstLine="397"/>
        <w:contextualSpacing/>
        <w:jc w:val="both"/>
        <w:rPr>
          <w:sz w:val="28"/>
          <w:szCs w:val="28"/>
        </w:rPr>
      </w:pPr>
      <w:r>
        <w:rPr>
          <w:sz w:val="28"/>
          <w:szCs w:val="28"/>
        </w:rPr>
        <w:t>– Nhạc cụ gõ: trống nhỏ, triangle (có thể thay thế bằng 2 loại nhạc cụ gõ khác).</w:t>
      </w:r>
    </w:p>
    <w:p w14:paraId="63E314D2">
      <w:pPr>
        <w:spacing w:before="60" w:after="60" w:line="276" w:lineRule="auto"/>
        <w:ind w:firstLine="397"/>
        <w:contextualSpacing/>
        <w:rPr>
          <w:i/>
          <w:iCs/>
          <w:sz w:val="28"/>
          <w:szCs w:val="32"/>
        </w:rPr>
      </w:pPr>
      <w:r>
        <w:rPr>
          <w:sz w:val="28"/>
          <w:szCs w:val="28"/>
        </w:rPr>
        <w:t xml:space="preserve">– File audio (hoặc video) nhạc đệm bài </w:t>
      </w:r>
      <w:r>
        <w:rPr>
          <w:i/>
          <w:iCs/>
          <w:sz w:val="28"/>
          <w:szCs w:val="32"/>
        </w:rPr>
        <w:t>Nối vòng tay lớn.</w:t>
      </w:r>
    </w:p>
    <w:p w14:paraId="19A2B839">
      <w:pPr>
        <w:spacing w:before="60" w:after="60" w:line="276" w:lineRule="auto"/>
        <w:ind w:firstLine="397"/>
        <w:contextualSpacing/>
        <w:rPr>
          <w:b/>
          <w:sz w:val="28"/>
          <w:szCs w:val="28"/>
        </w:rPr>
      </w:pPr>
      <w:r>
        <w:rPr>
          <w:b/>
          <w:sz w:val="28"/>
          <w:szCs w:val="28"/>
        </w:rPr>
        <w:t>III. Tiến trình dạy học</w:t>
      </w:r>
    </w:p>
    <w:p w14:paraId="128226D2">
      <w:pPr>
        <w:pStyle w:val="12"/>
        <w:numPr>
          <w:ilvl w:val="0"/>
          <w:numId w:val="4"/>
        </w:numPr>
        <w:spacing w:before="60" w:after="60" w:line="276" w:lineRule="auto"/>
        <w:rPr>
          <w:i/>
          <w:sz w:val="28"/>
          <w:szCs w:val="28"/>
        </w:rPr>
      </w:pPr>
      <w:r>
        <w:rPr>
          <w:i/>
          <w:sz w:val="28"/>
          <w:szCs w:val="28"/>
          <w:lang w:val="vi-VN"/>
        </w:rPr>
        <w:t xml:space="preserve">Hoạt động </w:t>
      </w:r>
      <w:r>
        <w:rPr>
          <w:i/>
          <w:sz w:val="28"/>
          <w:szCs w:val="28"/>
        </w:rPr>
        <w:t>mở đầu (khoảng 1 – 3 phút)</w:t>
      </w:r>
    </w:p>
    <w:p w14:paraId="2617FE0A">
      <w:pPr>
        <w:spacing w:before="60" w:after="60" w:line="276" w:lineRule="auto"/>
        <w:ind w:firstLine="397"/>
        <w:contextualSpacing/>
        <w:jc w:val="both"/>
        <w:rPr>
          <w:sz w:val="28"/>
          <w:szCs w:val="28"/>
        </w:rPr>
      </w:pPr>
      <w:r>
        <w:rPr>
          <w:sz w:val="28"/>
          <w:szCs w:val="28"/>
        </w:rPr>
        <w:t xml:space="preserve">GV yêu cầu HS hát và vận động theo nhịp điệu bài </w:t>
      </w:r>
      <w:r>
        <w:rPr>
          <w:i/>
          <w:iCs/>
          <w:sz w:val="28"/>
          <w:szCs w:val="32"/>
        </w:rPr>
        <w:t>Nối vòng tay lớn</w:t>
      </w:r>
      <w:r>
        <w:rPr>
          <w:rFonts w:asciiTheme="majorHAnsi" w:hAnsiTheme="majorHAnsi" w:cstheme="majorHAnsi"/>
          <w:sz w:val="28"/>
          <w:szCs w:val="28"/>
        </w:rPr>
        <w:t xml:space="preserve">; hoặc </w:t>
      </w:r>
      <w:r>
        <w:rPr>
          <w:sz w:val="28"/>
          <w:szCs w:val="28"/>
        </w:rPr>
        <w:t>lựa chọn một trong các hình thức: vận động theo nhạc, hát tập thể, trò chơi âm nhạc, đố vui,...</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6"/>
        <w:gridCol w:w="2996"/>
      </w:tblGrid>
      <w:tr w14:paraId="1850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6" w:type="dxa"/>
          </w:tcPr>
          <w:p w14:paraId="01797E82">
            <w:pPr>
              <w:autoSpaceDE w:val="0"/>
              <w:autoSpaceDN w:val="0"/>
              <w:adjustRightInd w:val="0"/>
              <w:spacing w:before="60" w:after="60" w:line="276" w:lineRule="auto"/>
              <w:contextualSpacing/>
              <w:jc w:val="center"/>
              <w:rPr>
                <w:b/>
                <w:iCs/>
              </w:rPr>
            </w:pPr>
            <w:r>
              <w:rPr>
                <w:b/>
                <w:iCs/>
              </w:rPr>
              <w:t>Nội dung &amp; hoạt động của GV</w:t>
            </w:r>
          </w:p>
        </w:tc>
        <w:tc>
          <w:tcPr>
            <w:tcW w:w="2996" w:type="dxa"/>
          </w:tcPr>
          <w:p w14:paraId="2CF6EF89">
            <w:pPr>
              <w:autoSpaceDE w:val="0"/>
              <w:autoSpaceDN w:val="0"/>
              <w:adjustRightInd w:val="0"/>
              <w:spacing w:before="60" w:after="60" w:line="276" w:lineRule="auto"/>
              <w:contextualSpacing/>
              <w:jc w:val="center"/>
              <w:rPr>
                <w:b/>
                <w:i/>
              </w:rPr>
            </w:pPr>
            <w:r>
              <w:rPr>
                <w:b/>
                <w:iCs/>
              </w:rPr>
              <w:t>Hoạt động của HS</w:t>
            </w:r>
          </w:p>
        </w:tc>
      </w:tr>
      <w:tr w14:paraId="58C4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6" w:type="dxa"/>
          </w:tcPr>
          <w:p w14:paraId="53B5133F">
            <w:pPr>
              <w:spacing w:before="60" w:after="60" w:line="276" w:lineRule="auto"/>
              <w:contextualSpacing/>
              <w:jc w:val="both"/>
              <w:rPr>
                <w:b/>
                <w:bCs/>
                <w:szCs w:val="28"/>
              </w:rPr>
            </w:pPr>
            <w:r>
              <w:rPr>
                <w:b/>
                <w:szCs w:val="28"/>
              </w:rPr>
              <w:t xml:space="preserve">1. </w:t>
            </w:r>
            <w:r>
              <w:rPr>
                <w:b/>
                <w:bCs/>
                <w:iCs/>
                <w:szCs w:val="28"/>
              </w:rPr>
              <w:t>Thể hiện tiết tấu; ứng dụng đệm cho bài hát</w:t>
            </w:r>
            <w:r>
              <w:rPr>
                <w:b/>
                <w:bCs/>
                <w:i/>
                <w:iCs/>
                <w:szCs w:val="32"/>
              </w:rPr>
              <w:t xml:space="preserve"> Nối vòng tay lớn </w:t>
            </w:r>
            <w:r>
              <w:rPr>
                <w:szCs w:val="28"/>
              </w:rPr>
              <w:t>(</w:t>
            </w:r>
            <w:r>
              <w:rPr>
                <w:i/>
                <w:iCs/>
                <w:szCs w:val="28"/>
              </w:rPr>
              <w:t>khoảng 17 – 18</w:t>
            </w:r>
            <w:r>
              <w:rPr>
                <w:szCs w:val="28"/>
              </w:rPr>
              <w:t xml:space="preserve"> </w:t>
            </w:r>
            <w:r>
              <w:rPr>
                <w:i/>
                <w:iCs/>
                <w:szCs w:val="28"/>
              </w:rPr>
              <w:t>ph</w:t>
            </w:r>
            <w:r>
              <w:rPr>
                <w:szCs w:val="28"/>
              </w:rPr>
              <w:t>)</w:t>
            </w:r>
          </w:p>
        </w:tc>
        <w:tc>
          <w:tcPr>
            <w:tcW w:w="2996" w:type="dxa"/>
          </w:tcPr>
          <w:p w14:paraId="64B04145">
            <w:pPr>
              <w:autoSpaceDE w:val="0"/>
              <w:autoSpaceDN w:val="0"/>
              <w:adjustRightInd w:val="0"/>
              <w:spacing w:before="60" w:after="60" w:line="276" w:lineRule="auto"/>
              <w:contextualSpacing/>
              <w:jc w:val="center"/>
              <w:rPr>
                <w:b/>
                <w:iCs/>
              </w:rPr>
            </w:pPr>
          </w:p>
        </w:tc>
      </w:tr>
      <w:tr w14:paraId="5D73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6" w:type="dxa"/>
          </w:tcPr>
          <w:p w14:paraId="16BC2E2A">
            <w:pPr>
              <w:spacing w:before="60" w:after="60" w:line="276" w:lineRule="auto"/>
              <w:contextualSpacing/>
              <w:jc w:val="both"/>
              <w:rPr>
                <w:b/>
                <w:i/>
                <w:szCs w:val="28"/>
              </w:rPr>
            </w:pPr>
            <w:r>
              <w:rPr>
                <w:b/>
                <w:i/>
                <w:szCs w:val="28"/>
              </w:rPr>
              <w:t>1.1. Thể hiện tiết tấu bằng nhạc cụ gõ và động tác cơ thể</w:t>
            </w:r>
          </w:p>
        </w:tc>
        <w:tc>
          <w:tcPr>
            <w:tcW w:w="2996" w:type="dxa"/>
          </w:tcPr>
          <w:p w14:paraId="4C43BB40">
            <w:pPr>
              <w:autoSpaceDE w:val="0"/>
              <w:autoSpaceDN w:val="0"/>
              <w:adjustRightInd w:val="0"/>
              <w:spacing w:before="60" w:after="60" w:line="276" w:lineRule="auto"/>
              <w:contextualSpacing/>
              <w:jc w:val="center"/>
              <w:rPr>
                <w:b/>
                <w:iCs/>
              </w:rPr>
            </w:pPr>
          </w:p>
        </w:tc>
      </w:tr>
      <w:tr w14:paraId="5452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6" w:type="dxa"/>
          </w:tcPr>
          <w:p w14:paraId="319E3CF9">
            <w:pPr>
              <w:spacing w:before="60" w:after="60" w:line="276" w:lineRule="auto"/>
              <w:contextualSpacing/>
              <w:jc w:val="both"/>
              <w:rPr>
                <w:bCs/>
                <w:szCs w:val="28"/>
              </w:rPr>
            </w:pPr>
            <w:r>
              <w:rPr>
                <w:bCs/>
                <w:szCs w:val="28"/>
              </w:rPr>
              <w:t xml:space="preserve">– Đọc các mẫu tiết tấu kết hợp vỗ tay: </w:t>
            </w:r>
          </w:p>
          <w:p w14:paraId="1E95E4EA">
            <w:pPr>
              <w:spacing w:before="60" w:after="60" w:line="276" w:lineRule="auto"/>
              <w:contextualSpacing/>
              <w:jc w:val="center"/>
              <w:rPr>
                <w:bCs/>
                <w:szCs w:val="28"/>
              </w:rPr>
            </w:pPr>
            <w:r>
              <w:rPr>
                <w:bCs/>
                <w:szCs w:val="28"/>
              </w:rPr>
              <w:t>Mẫu 1</w:t>
            </w:r>
          </w:p>
          <w:p w14:paraId="777BB148">
            <w:pPr>
              <w:spacing w:before="60" w:after="60" w:line="276" w:lineRule="auto"/>
              <w:contextualSpacing/>
              <w:jc w:val="center"/>
              <w:rPr>
                <w:bCs/>
                <w:szCs w:val="28"/>
              </w:rPr>
            </w:pPr>
            <w:r>
              <w:drawing>
                <wp:inline distT="0" distB="0" distL="0" distR="0">
                  <wp:extent cx="2217420" cy="287655"/>
                  <wp:effectExtent l="0" t="0" r="0" b="0"/>
                  <wp:docPr id="59731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1024" name="Picture 1"/>
                          <pic:cNvPicPr>
                            <a:picLocks noChangeAspect="1"/>
                          </pic:cNvPicPr>
                        </pic:nvPicPr>
                        <pic:blipFill>
                          <a:blip r:embed="rId13"/>
                          <a:stretch>
                            <a:fillRect/>
                          </a:stretch>
                        </pic:blipFill>
                        <pic:spPr>
                          <a:xfrm>
                            <a:off x="0" y="0"/>
                            <a:ext cx="2217600" cy="288000"/>
                          </a:xfrm>
                          <a:prstGeom prst="rect">
                            <a:avLst/>
                          </a:prstGeom>
                        </pic:spPr>
                      </pic:pic>
                    </a:graphicData>
                  </a:graphic>
                </wp:inline>
              </w:drawing>
            </w:r>
          </w:p>
          <w:p w14:paraId="5F4D13E9">
            <w:pPr>
              <w:spacing w:before="60" w:after="60" w:line="276" w:lineRule="auto"/>
              <w:contextualSpacing/>
              <w:jc w:val="center"/>
              <w:rPr>
                <w:bCs/>
                <w:szCs w:val="28"/>
              </w:rPr>
            </w:pPr>
            <w:r>
              <w:rPr>
                <w:bCs/>
                <w:szCs w:val="28"/>
              </w:rPr>
              <w:t>Mẫu 2</w:t>
            </w:r>
          </w:p>
          <w:p w14:paraId="2B01BC1F">
            <w:pPr>
              <w:autoSpaceDE w:val="0"/>
              <w:autoSpaceDN w:val="0"/>
              <w:adjustRightInd w:val="0"/>
              <w:spacing w:before="60" w:after="60" w:line="276" w:lineRule="auto"/>
              <w:contextualSpacing/>
              <w:jc w:val="center"/>
              <w:rPr>
                <w:b/>
                <w:iCs/>
              </w:rPr>
            </w:pPr>
            <w:r>
              <w:drawing>
                <wp:inline distT="0" distB="0" distL="0" distR="0">
                  <wp:extent cx="2192020" cy="276860"/>
                  <wp:effectExtent l="0" t="0" r="0" b="0"/>
                  <wp:docPr id="1844651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51441" name="Picture 1"/>
                          <pic:cNvPicPr>
                            <a:picLocks noChangeAspect="1"/>
                          </pic:cNvPicPr>
                        </pic:nvPicPr>
                        <pic:blipFill>
                          <a:blip r:embed="rId14"/>
                          <a:stretch>
                            <a:fillRect/>
                          </a:stretch>
                        </pic:blipFill>
                        <pic:spPr>
                          <a:xfrm>
                            <a:off x="0" y="0"/>
                            <a:ext cx="2192400" cy="277200"/>
                          </a:xfrm>
                          <a:prstGeom prst="rect">
                            <a:avLst/>
                          </a:prstGeom>
                        </pic:spPr>
                      </pic:pic>
                    </a:graphicData>
                  </a:graphic>
                </wp:inline>
              </w:drawing>
            </w:r>
          </w:p>
        </w:tc>
        <w:tc>
          <w:tcPr>
            <w:tcW w:w="2996" w:type="dxa"/>
          </w:tcPr>
          <w:p w14:paraId="7C9AA901">
            <w:pPr>
              <w:autoSpaceDE w:val="0"/>
              <w:autoSpaceDN w:val="0"/>
              <w:adjustRightInd w:val="0"/>
              <w:spacing w:before="60" w:after="60" w:line="276" w:lineRule="auto"/>
              <w:contextualSpacing/>
              <w:jc w:val="both"/>
              <w:rPr>
                <w:szCs w:val="28"/>
              </w:rPr>
            </w:pPr>
            <w:r>
              <w:rPr>
                <w:szCs w:val="28"/>
              </w:rPr>
              <w:t>– Luyện tập thể hiện hai mẫu tiết tấu theo hướng dẫn của GV.</w:t>
            </w:r>
          </w:p>
        </w:tc>
      </w:tr>
      <w:tr w14:paraId="2913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6" w:type="dxa"/>
          </w:tcPr>
          <w:p w14:paraId="7E90021C">
            <w:pPr>
              <w:autoSpaceDE w:val="0"/>
              <w:autoSpaceDN w:val="0"/>
              <w:adjustRightInd w:val="0"/>
              <w:spacing w:before="60" w:after="60" w:line="276" w:lineRule="auto"/>
              <w:contextualSpacing/>
              <w:jc w:val="both"/>
              <w:rPr>
                <w:b/>
                <w:iCs/>
              </w:rPr>
            </w:pPr>
            <w:r>
              <w:rPr>
                <w:bCs/>
                <w:szCs w:val="28"/>
              </w:rPr>
              <w:t xml:space="preserve">– Thể hiện các mẫu tiết tấu bằng </w:t>
            </w:r>
            <w:r>
              <w:rPr>
                <w:szCs w:val="28"/>
              </w:rPr>
              <w:t>2 âm sắc nhạc cụ gõ (GV thị phạm).</w:t>
            </w:r>
          </w:p>
        </w:tc>
        <w:tc>
          <w:tcPr>
            <w:tcW w:w="2996" w:type="dxa"/>
          </w:tcPr>
          <w:p w14:paraId="0C63BDB3">
            <w:pPr>
              <w:autoSpaceDE w:val="0"/>
              <w:autoSpaceDN w:val="0"/>
              <w:adjustRightInd w:val="0"/>
              <w:spacing w:before="60" w:after="60" w:line="276" w:lineRule="auto"/>
              <w:contextualSpacing/>
              <w:jc w:val="both"/>
              <w:rPr>
                <w:szCs w:val="28"/>
              </w:rPr>
            </w:pPr>
            <w:r>
              <w:rPr>
                <w:szCs w:val="28"/>
              </w:rPr>
              <w:t>– Luyện tập theo nhóm bằng trống nhỏ và triangle.</w:t>
            </w:r>
          </w:p>
          <w:p w14:paraId="6256A193">
            <w:pPr>
              <w:autoSpaceDE w:val="0"/>
              <w:autoSpaceDN w:val="0"/>
              <w:adjustRightInd w:val="0"/>
              <w:spacing w:before="60" w:after="60" w:line="276" w:lineRule="auto"/>
              <w:contextualSpacing/>
              <w:jc w:val="both"/>
              <w:rPr>
                <w:bCs/>
                <w:iCs/>
              </w:rPr>
            </w:pPr>
            <w:r>
              <w:rPr>
                <w:sz w:val="24"/>
                <w:szCs w:val="24"/>
              </w:rPr>
              <w:pict>
                <v:shape id="_x0000_i1025" o:spt="75" type="#_x0000_t75" style="height:19pt;width:7pt;" filled="f" coordsize="21600,21600">
                  <v:path/>
                  <v:fill on="f" focussize="0,0"/>
                  <v:stroke/>
                  <v:imagedata r:id="rId14" cropleft="6158f" croptop="4510f" cropright="56755f" cropbottom="3847f" o:title=""/>
                  <o:lock v:ext="edit" aspectratio="t"/>
                  <w10:wrap type="none"/>
                  <w10:anchorlock/>
                </v:shape>
              </w:pict>
            </w:r>
            <w:r>
              <w:t xml:space="preserve"> : G</w:t>
            </w:r>
            <w:r>
              <w:rPr>
                <w:bCs/>
                <w:iCs/>
              </w:rPr>
              <w:t xml:space="preserve">õ mặt trống. </w:t>
            </w:r>
          </w:p>
          <w:p w14:paraId="75ADD6B8">
            <w:pPr>
              <w:autoSpaceDE w:val="0"/>
              <w:autoSpaceDN w:val="0"/>
              <w:adjustRightInd w:val="0"/>
              <w:spacing w:before="60" w:after="60" w:line="276" w:lineRule="auto"/>
              <w:contextualSpacing/>
              <w:jc w:val="both"/>
              <w:rPr>
                <w:b/>
                <w:iCs/>
              </w:rPr>
            </w:pPr>
            <w:r>
              <w:rPr>
                <w:sz w:val="24"/>
                <w:szCs w:val="24"/>
              </w:rPr>
              <w:pict>
                <v:shape id="_x0000_i1026" o:spt="75" type="#_x0000_t75" style="height:19pt;width:5.5pt;" filled="f" coordsize="21600,21600">
                  <v:path/>
                  <v:fill on="f" focussize="0,0"/>
                  <v:stroke/>
                  <v:imagedata r:id="rId14" cropleft="28737f" croptop="4822f" cropright="34511f" cropbottom="3231f" o:title=""/>
                  <o:lock v:ext="edit" aspectratio="t"/>
                  <w10:wrap type="none"/>
                  <w10:anchorlock/>
                </v:shape>
              </w:pict>
            </w:r>
            <w:r>
              <w:t xml:space="preserve"> : G</w:t>
            </w:r>
            <w:r>
              <w:rPr>
                <w:bCs/>
                <w:iCs/>
              </w:rPr>
              <w:t>õ tang trống.</w:t>
            </w:r>
          </w:p>
        </w:tc>
      </w:tr>
      <w:tr w14:paraId="62B8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6" w:type="dxa"/>
          </w:tcPr>
          <w:p w14:paraId="610E39A9">
            <w:pPr>
              <w:autoSpaceDE w:val="0"/>
              <w:autoSpaceDN w:val="0"/>
              <w:adjustRightInd w:val="0"/>
              <w:spacing w:before="60" w:after="60" w:line="276" w:lineRule="auto"/>
              <w:contextualSpacing/>
              <w:rPr>
                <w:b/>
                <w:iCs/>
              </w:rPr>
            </w:pPr>
            <w:r>
              <w:rPr>
                <w:bCs/>
                <w:szCs w:val="28"/>
              </w:rPr>
              <w:t xml:space="preserve">– Thể hiện tiết tấu bằng </w:t>
            </w:r>
            <w:r>
              <w:rPr>
                <w:szCs w:val="28"/>
              </w:rPr>
              <w:t>động tác cơ thể (GV thị phạm).</w:t>
            </w:r>
          </w:p>
        </w:tc>
        <w:tc>
          <w:tcPr>
            <w:tcW w:w="2996" w:type="dxa"/>
          </w:tcPr>
          <w:p w14:paraId="79C70286">
            <w:pPr>
              <w:autoSpaceDE w:val="0"/>
              <w:autoSpaceDN w:val="0"/>
              <w:adjustRightInd w:val="0"/>
              <w:spacing w:before="60" w:after="60" w:line="276" w:lineRule="auto"/>
              <w:contextualSpacing/>
              <w:rPr>
                <w:b/>
                <w:iCs/>
              </w:rPr>
            </w:pPr>
            <w:r>
              <w:rPr>
                <w:szCs w:val="28"/>
              </w:rPr>
              <w:t>– Luyện tập theo nhóm.</w:t>
            </w:r>
          </w:p>
        </w:tc>
      </w:tr>
      <w:tr w14:paraId="2D4A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6" w:type="dxa"/>
          </w:tcPr>
          <w:p w14:paraId="6752C0EF">
            <w:pPr>
              <w:spacing w:before="60" w:after="60" w:line="276" w:lineRule="auto"/>
              <w:contextualSpacing/>
              <w:jc w:val="both"/>
              <w:rPr>
                <w:b/>
                <w:i/>
                <w:szCs w:val="28"/>
              </w:rPr>
            </w:pPr>
            <w:r>
              <w:rPr>
                <w:b/>
                <w:i/>
                <w:szCs w:val="28"/>
              </w:rPr>
              <w:t xml:space="preserve">1.2. Ứng dụng đệm cho bài hát </w:t>
            </w:r>
            <w:r>
              <w:rPr>
                <w:b/>
                <w:bCs/>
                <w:i/>
                <w:iCs/>
                <w:szCs w:val="32"/>
              </w:rPr>
              <w:t xml:space="preserve">Nối vòng tay lớn </w:t>
            </w:r>
          </w:p>
        </w:tc>
        <w:tc>
          <w:tcPr>
            <w:tcW w:w="2996" w:type="dxa"/>
          </w:tcPr>
          <w:p w14:paraId="6CC06E08">
            <w:pPr>
              <w:autoSpaceDE w:val="0"/>
              <w:autoSpaceDN w:val="0"/>
              <w:adjustRightInd w:val="0"/>
              <w:spacing w:before="60" w:after="60" w:line="276" w:lineRule="auto"/>
              <w:contextualSpacing/>
              <w:jc w:val="center"/>
              <w:rPr>
                <w:b/>
                <w:iCs/>
                <w:color w:val="FF0000"/>
              </w:rPr>
            </w:pPr>
          </w:p>
        </w:tc>
      </w:tr>
      <w:tr w14:paraId="0EE7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6" w:type="dxa"/>
          </w:tcPr>
          <w:p w14:paraId="10DE6B82">
            <w:pPr>
              <w:spacing w:before="60" w:after="60" w:line="276" w:lineRule="auto"/>
              <w:contextualSpacing/>
              <w:jc w:val="both"/>
              <w:rPr>
                <w:bCs/>
                <w:szCs w:val="28"/>
              </w:rPr>
            </w:pPr>
            <w:r>
              <w:rPr>
                <w:bCs/>
                <w:szCs w:val="28"/>
              </w:rPr>
              <w:t>– Luyện tập đệm bài hát (GV thị phạm và hướng dẫn).</w:t>
            </w:r>
          </w:p>
          <w:p w14:paraId="3FCF19EA">
            <w:pPr>
              <w:spacing w:before="60" w:after="60" w:line="276" w:lineRule="auto"/>
              <w:contextualSpacing/>
              <w:jc w:val="center"/>
              <w:rPr>
                <w:bCs/>
                <w:szCs w:val="28"/>
              </w:rPr>
            </w:pPr>
            <w:r>
              <w:rPr>
                <w:bCs/>
                <w:szCs w:val="28"/>
              </w:rPr>
              <w:t>Đoạn 1</w:t>
            </w:r>
          </w:p>
          <w:p w14:paraId="07220EFC">
            <w:pPr>
              <w:spacing w:before="60" w:after="60" w:line="276" w:lineRule="auto"/>
              <w:contextualSpacing/>
              <w:jc w:val="center"/>
              <w:rPr>
                <w:szCs w:val="28"/>
              </w:rPr>
            </w:pPr>
            <w:r>
              <w:rPr>
                <w:szCs w:val="28"/>
              </w:rPr>
              <w:drawing>
                <wp:inline distT="0" distB="0" distL="0" distR="0">
                  <wp:extent cx="3343910" cy="1115695"/>
                  <wp:effectExtent l="0" t="0" r="0" b="0"/>
                  <wp:docPr id="2026896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896247" name="Picture 1"/>
                          <pic:cNvPicPr>
                            <a:picLocks noChangeAspect="1"/>
                          </pic:cNvPicPr>
                        </pic:nvPicPr>
                        <pic:blipFill>
                          <a:blip r:embed="rId15"/>
                          <a:stretch>
                            <a:fillRect/>
                          </a:stretch>
                        </pic:blipFill>
                        <pic:spPr>
                          <a:xfrm>
                            <a:off x="0" y="0"/>
                            <a:ext cx="3344400" cy="1116000"/>
                          </a:xfrm>
                          <a:prstGeom prst="rect">
                            <a:avLst/>
                          </a:prstGeom>
                        </pic:spPr>
                      </pic:pic>
                    </a:graphicData>
                  </a:graphic>
                </wp:inline>
              </w:drawing>
            </w:r>
          </w:p>
          <w:p w14:paraId="40A59F61">
            <w:pPr>
              <w:spacing w:before="60" w:after="60" w:line="276" w:lineRule="auto"/>
              <w:contextualSpacing/>
              <w:jc w:val="center"/>
              <w:rPr>
                <w:bCs/>
                <w:szCs w:val="28"/>
              </w:rPr>
            </w:pPr>
            <w:r>
              <w:rPr>
                <w:bCs/>
                <w:szCs w:val="28"/>
              </w:rPr>
              <w:t>Đoạn 2</w:t>
            </w:r>
          </w:p>
          <w:p w14:paraId="2FCB0BCC">
            <w:pPr>
              <w:autoSpaceDE w:val="0"/>
              <w:autoSpaceDN w:val="0"/>
              <w:adjustRightInd w:val="0"/>
              <w:spacing w:before="60" w:after="60" w:line="276" w:lineRule="auto"/>
              <w:contextualSpacing/>
              <w:jc w:val="center"/>
              <w:rPr>
                <w:bCs/>
                <w:iCs/>
              </w:rPr>
            </w:pPr>
            <w:r>
              <w:rPr>
                <w:szCs w:val="28"/>
              </w:rPr>
              <w:drawing>
                <wp:inline distT="0" distB="0" distL="0" distR="0">
                  <wp:extent cx="3311525" cy="1126490"/>
                  <wp:effectExtent l="0" t="0" r="0" b="0"/>
                  <wp:docPr id="564415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415824" name="Picture 1"/>
                          <pic:cNvPicPr>
                            <a:picLocks noChangeAspect="1"/>
                          </pic:cNvPicPr>
                        </pic:nvPicPr>
                        <pic:blipFill>
                          <a:blip r:embed="rId16"/>
                          <a:stretch>
                            <a:fillRect/>
                          </a:stretch>
                        </pic:blipFill>
                        <pic:spPr>
                          <a:xfrm>
                            <a:off x="0" y="0"/>
                            <a:ext cx="3312000" cy="1126800"/>
                          </a:xfrm>
                          <a:prstGeom prst="rect">
                            <a:avLst/>
                          </a:prstGeom>
                        </pic:spPr>
                      </pic:pic>
                    </a:graphicData>
                  </a:graphic>
                </wp:inline>
              </w:drawing>
            </w:r>
          </w:p>
        </w:tc>
        <w:tc>
          <w:tcPr>
            <w:tcW w:w="2996" w:type="dxa"/>
          </w:tcPr>
          <w:p w14:paraId="1B906E66">
            <w:pPr>
              <w:autoSpaceDE w:val="0"/>
              <w:autoSpaceDN w:val="0"/>
              <w:adjustRightInd w:val="0"/>
              <w:spacing w:before="60" w:after="60" w:line="276" w:lineRule="auto"/>
              <w:contextualSpacing/>
              <w:jc w:val="both"/>
              <w:rPr>
                <w:b/>
                <w:iCs/>
              </w:rPr>
            </w:pPr>
            <w:r>
              <w:rPr>
                <w:szCs w:val="28"/>
              </w:rPr>
              <w:t>– Luyện tập đệm theo hướng dẫn của GV.</w:t>
            </w:r>
          </w:p>
        </w:tc>
      </w:tr>
      <w:tr w14:paraId="5729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6" w:type="dxa"/>
          </w:tcPr>
          <w:p w14:paraId="7421F3A2">
            <w:pPr>
              <w:spacing w:before="60" w:after="60" w:line="276" w:lineRule="auto"/>
              <w:contextualSpacing/>
              <w:jc w:val="both"/>
              <w:rPr>
                <w:bCs/>
                <w:szCs w:val="28"/>
              </w:rPr>
            </w:pPr>
            <w:r>
              <w:rPr>
                <w:bCs/>
                <w:szCs w:val="28"/>
              </w:rPr>
              <w:t>– Trình diễn theo nhóm, cặp (có thể vừa hát vừa gõ đệm hoặc một nhóm hát, một nhóm gõ đệm,…).</w:t>
            </w:r>
          </w:p>
          <w:p w14:paraId="558C93AC">
            <w:pPr>
              <w:autoSpaceDE w:val="0"/>
              <w:autoSpaceDN w:val="0"/>
              <w:adjustRightInd w:val="0"/>
              <w:spacing w:before="60" w:after="60" w:line="276" w:lineRule="auto"/>
              <w:contextualSpacing/>
              <w:jc w:val="center"/>
              <w:rPr>
                <w:b/>
                <w:iCs/>
              </w:rPr>
            </w:pPr>
          </w:p>
        </w:tc>
        <w:tc>
          <w:tcPr>
            <w:tcW w:w="2996" w:type="dxa"/>
          </w:tcPr>
          <w:p w14:paraId="0D0A1736">
            <w:pPr>
              <w:autoSpaceDE w:val="0"/>
              <w:autoSpaceDN w:val="0"/>
              <w:adjustRightInd w:val="0"/>
              <w:spacing w:before="60" w:after="60" w:line="276" w:lineRule="auto"/>
              <w:contextualSpacing/>
              <w:jc w:val="both"/>
              <w:rPr>
                <w:b/>
                <w:iCs/>
              </w:rPr>
            </w:pPr>
            <w:r>
              <w:rPr>
                <w:szCs w:val="28"/>
              </w:rPr>
              <w:t>– Luyện tập theo nhóm, cặp sau đó trình bày trước lớp (theo dõi và nhận xét phần trình bày của các bạn).</w:t>
            </w:r>
          </w:p>
        </w:tc>
      </w:tr>
      <w:tr w14:paraId="2789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6" w:type="dxa"/>
          </w:tcPr>
          <w:p w14:paraId="625944DC">
            <w:pPr>
              <w:spacing w:before="60" w:after="60" w:line="276" w:lineRule="auto"/>
              <w:contextualSpacing/>
              <w:jc w:val="both"/>
              <w:rPr>
                <w:b/>
                <w:szCs w:val="28"/>
              </w:rPr>
            </w:pPr>
            <w:r>
              <w:rPr>
                <w:b/>
                <w:szCs w:val="28"/>
              </w:rPr>
              <w:t xml:space="preserve">2. Ôn tập </w:t>
            </w:r>
            <w:r>
              <w:rPr>
                <w:b/>
                <w:i/>
                <w:iCs/>
                <w:szCs w:val="28"/>
              </w:rPr>
              <w:t>Bài hoà tấu số 5</w:t>
            </w:r>
            <w:r>
              <w:rPr>
                <w:i/>
                <w:szCs w:val="28"/>
              </w:rPr>
              <w:t xml:space="preserve"> </w:t>
            </w:r>
            <w:r>
              <w:rPr>
                <w:iCs/>
                <w:szCs w:val="28"/>
              </w:rPr>
              <w:t>(</w:t>
            </w:r>
            <w:r>
              <w:rPr>
                <w:i/>
                <w:szCs w:val="28"/>
              </w:rPr>
              <w:t>khoảng 15 – 16 ph</w:t>
            </w:r>
            <w:r>
              <w:rPr>
                <w:iCs/>
                <w:szCs w:val="28"/>
              </w:rPr>
              <w:t>)</w:t>
            </w:r>
          </w:p>
        </w:tc>
        <w:tc>
          <w:tcPr>
            <w:tcW w:w="2996" w:type="dxa"/>
          </w:tcPr>
          <w:p w14:paraId="15B3A336">
            <w:pPr>
              <w:autoSpaceDE w:val="0"/>
              <w:autoSpaceDN w:val="0"/>
              <w:adjustRightInd w:val="0"/>
              <w:spacing w:before="60" w:after="60" w:line="276" w:lineRule="auto"/>
              <w:contextualSpacing/>
              <w:jc w:val="center"/>
              <w:rPr>
                <w:b/>
                <w:iCs/>
              </w:rPr>
            </w:pPr>
          </w:p>
        </w:tc>
      </w:tr>
      <w:tr w14:paraId="5D50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6" w:type="dxa"/>
          </w:tcPr>
          <w:p w14:paraId="2D463572">
            <w:pPr>
              <w:spacing w:before="60" w:after="60" w:line="276" w:lineRule="auto"/>
              <w:contextualSpacing/>
              <w:jc w:val="both"/>
              <w:rPr>
                <w:szCs w:val="28"/>
              </w:rPr>
            </w:pPr>
            <w:r>
              <w:rPr>
                <w:szCs w:val="28"/>
              </w:rPr>
              <w:t>– Các bè tự ôn tập.</w:t>
            </w:r>
          </w:p>
          <w:p w14:paraId="770F5018">
            <w:pPr>
              <w:spacing w:before="60" w:after="60" w:line="276" w:lineRule="auto"/>
              <w:rPr>
                <w:b/>
                <w:szCs w:val="28"/>
              </w:rPr>
            </w:pPr>
          </w:p>
        </w:tc>
        <w:tc>
          <w:tcPr>
            <w:tcW w:w="2996" w:type="dxa"/>
          </w:tcPr>
          <w:p w14:paraId="218097EA">
            <w:pPr>
              <w:autoSpaceDE w:val="0"/>
              <w:autoSpaceDN w:val="0"/>
              <w:adjustRightInd w:val="0"/>
              <w:spacing w:before="60" w:after="60" w:line="276" w:lineRule="auto"/>
              <w:contextualSpacing/>
              <w:jc w:val="both"/>
              <w:rPr>
                <w:b/>
                <w:i/>
              </w:rPr>
            </w:pPr>
            <w:r>
              <w:rPr>
                <w:szCs w:val="28"/>
              </w:rPr>
              <w:t>– Các bè ôn luyện theo nhóm hoặc cá nhân.</w:t>
            </w:r>
          </w:p>
        </w:tc>
      </w:tr>
      <w:tr w14:paraId="1136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6" w:type="dxa"/>
          </w:tcPr>
          <w:p w14:paraId="7C3384FD">
            <w:pPr>
              <w:spacing w:before="60" w:after="60" w:line="276" w:lineRule="auto"/>
              <w:rPr>
                <w:b/>
                <w:i/>
                <w:iCs/>
                <w:szCs w:val="28"/>
              </w:rPr>
            </w:pPr>
            <w:r>
              <w:rPr>
                <w:bCs/>
                <w:szCs w:val="28"/>
              </w:rPr>
              <w:t xml:space="preserve">– Từng bè trình diễn phần bè của mình. </w:t>
            </w:r>
            <w:r>
              <w:rPr>
                <w:szCs w:val="28"/>
              </w:rPr>
              <w:t>Sửa những chỗ chưa đúng (nếu có).</w:t>
            </w:r>
          </w:p>
        </w:tc>
        <w:tc>
          <w:tcPr>
            <w:tcW w:w="2996" w:type="dxa"/>
          </w:tcPr>
          <w:p w14:paraId="5F81CA2E">
            <w:pPr>
              <w:autoSpaceDE w:val="0"/>
              <w:autoSpaceDN w:val="0"/>
              <w:adjustRightInd w:val="0"/>
              <w:spacing w:before="60" w:after="60" w:line="276" w:lineRule="auto"/>
              <w:contextualSpacing/>
              <w:jc w:val="both"/>
              <w:rPr>
                <w:b/>
                <w:i/>
              </w:rPr>
            </w:pPr>
            <w:r>
              <w:rPr>
                <w:szCs w:val="28"/>
              </w:rPr>
              <w:t>– Từng bè lần lượt trình diễn.</w:t>
            </w:r>
          </w:p>
        </w:tc>
      </w:tr>
      <w:tr w14:paraId="0404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6" w:type="dxa"/>
          </w:tcPr>
          <w:p w14:paraId="67433398">
            <w:pPr>
              <w:autoSpaceDE w:val="0"/>
              <w:autoSpaceDN w:val="0"/>
              <w:adjustRightInd w:val="0"/>
              <w:spacing w:before="60" w:after="60" w:line="276" w:lineRule="auto"/>
              <w:contextualSpacing/>
              <w:rPr>
                <w:b/>
                <w:i/>
              </w:rPr>
            </w:pPr>
            <w:r>
              <w:rPr>
                <w:bCs/>
                <w:szCs w:val="28"/>
              </w:rPr>
              <w:t>– Các bè hoà tấu cùng nhau.</w:t>
            </w:r>
          </w:p>
        </w:tc>
        <w:tc>
          <w:tcPr>
            <w:tcW w:w="2996" w:type="dxa"/>
          </w:tcPr>
          <w:p w14:paraId="181F4E20">
            <w:pPr>
              <w:spacing w:before="60" w:after="60" w:line="276" w:lineRule="auto"/>
              <w:contextualSpacing/>
              <w:jc w:val="both"/>
              <w:rPr>
                <w:bCs/>
                <w:szCs w:val="28"/>
              </w:rPr>
            </w:pPr>
            <w:r>
              <w:rPr>
                <w:szCs w:val="28"/>
              </w:rPr>
              <w:t>– Hoà tấu theo yêu cầu của GV.</w:t>
            </w:r>
          </w:p>
        </w:tc>
      </w:tr>
      <w:tr w14:paraId="736D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6" w:type="dxa"/>
          </w:tcPr>
          <w:p w14:paraId="48C9341C">
            <w:pPr>
              <w:spacing w:before="60" w:after="60" w:line="276" w:lineRule="auto"/>
              <w:contextualSpacing/>
              <w:rPr>
                <w:szCs w:val="28"/>
                <w:shd w:val="clear" w:color="auto" w:fill="FFFFFF"/>
              </w:rPr>
            </w:pPr>
            <w:r>
              <w:rPr>
                <w:bCs/>
                <w:szCs w:val="28"/>
              </w:rPr>
              <w:t>– Trình diễn bài hoà tấu theo tổ, nhóm.</w:t>
            </w:r>
          </w:p>
        </w:tc>
        <w:tc>
          <w:tcPr>
            <w:tcW w:w="2996" w:type="dxa"/>
          </w:tcPr>
          <w:p w14:paraId="69E0E2E5">
            <w:pPr>
              <w:autoSpaceDE w:val="0"/>
              <w:autoSpaceDN w:val="0"/>
              <w:adjustRightInd w:val="0"/>
              <w:spacing w:before="60" w:after="60" w:line="276" w:lineRule="auto"/>
              <w:contextualSpacing/>
              <w:jc w:val="both"/>
              <w:rPr>
                <w:b/>
                <w:i/>
              </w:rPr>
            </w:pPr>
            <w:r>
              <w:rPr>
                <w:szCs w:val="28"/>
              </w:rPr>
              <w:t>– Tổ, nhóm trình diễn trước lớp (theo dõi và nhận xét phần trình bày của các bạn).</w:t>
            </w:r>
          </w:p>
        </w:tc>
      </w:tr>
      <w:tr w14:paraId="537B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6" w:type="dxa"/>
          </w:tcPr>
          <w:p w14:paraId="47BDD35D">
            <w:pPr>
              <w:spacing w:before="60" w:after="60" w:line="276" w:lineRule="auto"/>
              <w:contextualSpacing/>
              <w:jc w:val="both"/>
              <w:rPr>
                <w:bCs/>
                <w:i/>
                <w:szCs w:val="28"/>
              </w:rPr>
            </w:pPr>
            <w:r>
              <w:rPr>
                <w:bCs/>
                <w:szCs w:val="28"/>
              </w:rPr>
              <w:t xml:space="preserve">– </w:t>
            </w:r>
            <w:r>
              <w:rPr>
                <w:bCs/>
                <w:szCs w:val="28"/>
                <w:lang w:val="vi-VN"/>
              </w:rPr>
              <w:t>Luân chuyển</w:t>
            </w:r>
            <w:r>
              <w:rPr>
                <w:bCs/>
                <w:szCs w:val="28"/>
              </w:rPr>
              <w:t xml:space="preserve"> tập </w:t>
            </w:r>
            <w:r>
              <w:rPr>
                <w:bCs/>
                <w:szCs w:val="28"/>
                <w:lang w:val="vi-VN"/>
              </w:rPr>
              <w:t>chơi các</w:t>
            </w:r>
            <w:r>
              <w:rPr>
                <w:bCs/>
                <w:szCs w:val="28"/>
              </w:rPr>
              <w:t xml:space="preserve"> bè</w:t>
            </w:r>
            <w:r>
              <w:rPr>
                <w:bCs/>
                <w:szCs w:val="28"/>
                <w:lang w:val="vi-VN"/>
              </w:rPr>
              <w:t xml:space="preserve"> khác nhau </w:t>
            </w:r>
            <w:r>
              <w:rPr>
                <w:bCs/>
                <w:szCs w:val="28"/>
              </w:rPr>
              <w:t xml:space="preserve">(bài tập mở, có thể không thực hiện). </w:t>
            </w:r>
          </w:p>
        </w:tc>
        <w:tc>
          <w:tcPr>
            <w:tcW w:w="2996" w:type="dxa"/>
          </w:tcPr>
          <w:p w14:paraId="58627053">
            <w:pPr>
              <w:spacing w:before="60" w:after="60" w:line="276" w:lineRule="auto"/>
              <w:contextualSpacing/>
              <w:jc w:val="both"/>
              <w:rPr>
                <w:bCs/>
                <w:szCs w:val="28"/>
              </w:rPr>
            </w:pPr>
            <w:r>
              <w:rPr>
                <w:szCs w:val="28"/>
              </w:rPr>
              <w:t>– Luyện tập theo yêu cầu của GV.</w:t>
            </w:r>
          </w:p>
        </w:tc>
      </w:tr>
      <w:tr w14:paraId="2D7F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6" w:type="dxa"/>
          </w:tcPr>
          <w:p w14:paraId="568B72EF">
            <w:pPr>
              <w:spacing w:before="60" w:after="60" w:line="276" w:lineRule="auto"/>
              <w:contextualSpacing/>
              <w:jc w:val="both"/>
              <w:rPr>
                <w:rFonts w:eastAsiaTheme="minorEastAsia"/>
                <w:szCs w:val="24"/>
              </w:rPr>
            </w:pPr>
            <w:r>
              <w:rPr>
                <w:b/>
                <w:szCs w:val="28"/>
              </w:rPr>
              <w:t xml:space="preserve">3. Trải nghiệm và khám phá: </w:t>
            </w:r>
            <w:r>
              <w:rPr>
                <w:b/>
                <w:bCs/>
                <w:szCs w:val="28"/>
              </w:rPr>
              <w:t>Thể hiện mẫu tiết tấu bằng một cây bút</w:t>
            </w:r>
            <w:r>
              <w:rPr>
                <w:rFonts w:eastAsiaTheme="minorEastAsia"/>
                <w:szCs w:val="24"/>
              </w:rPr>
              <w:t xml:space="preserve"> </w:t>
            </w:r>
            <w:r>
              <w:rPr>
                <w:iCs/>
                <w:szCs w:val="28"/>
              </w:rPr>
              <w:t>(</w:t>
            </w:r>
            <w:r>
              <w:rPr>
                <w:i/>
                <w:szCs w:val="28"/>
              </w:rPr>
              <w:t>khoảng 7 – 8 ph</w:t>
            </w:r>
            <w:r>
              <w:rPr>
                <w:iCs/>
                <w:szCs w:val="28"/>
              </w:rPr>
              <w:t>)</w:t>
            </w:r>
          </w:p>
        </w:tc>
        <w:tc>
          <w:tcPr>
            <w:tcW w:w="2996" w:type="dxa"/>
          </w:tcPr>
          <w:p w14:paraId="3EC52DEA">
            <w:pPr>
              <w:spacing w:before="60" w:after="60" w:line="276" w:lineRule="auto"/>
              <w:contextualSpacing/>
              <w:jc w:val="both"/>
              <w:rPr>
                <w:bCs/>
                <w:szCs w:val="28"/>
              </w:rPr>
            </w:pPr>
          </w:p>
        </w:tc>
      </w:tr>
      <w:tr w14:paraId="3E86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6" w:type="dxa"/>
          </w:tcPr>
          <w:p w14:paraId="5BC23165">
            <w:pPr>
              <w:spacing w:before="60" w:after="60" w:line="276" w:lineRule="auto"/>
              <w:contextualSpacing/>
              <w:jc w:val="both"/>
              <w:rPr>
                <w:szCs w:val="28"/>
              </w:rPr>
            </w:pPr>
            <w:r>
              <w:rPr>
                <w:szCs w:val="28"/>
              </w:rPr>
              <w:t>– Nêu yêu cầu của hoạt động (SGK trang 39).</w:t>
            </w:r>
          </w:p>
          <w:p w14:paraId="43EDC782">
            <w:pPr>
              <w:spacing w:before="60" w:after="60" w:line="276" w:lineRule="auto"/>
              <w:contextualSpacing/>
              <w:jc w:val="both"/>
              <w:rPr>
                <w:szCs w:val="28"/>
              </w:rPr>
            </w:pPr>
            <w:r>
              <w:rPr>
                <w:szCs w:val="28"/>
              </w:rPr>
              <w:t xml:space="preserve">Tham khảo các động tác gõ bút dưới đây: </w:t>
            </w:r>
          </w:p>
          <w:p w14:paraId="76139F2A">
            <w:pPr>
              <w:spacing w:before="60" w:after="60" w:line="276" w:lineRule="auto"/>
              <w:contextualSpacing/>
              <w:jc w:val="center"/>
              <w:rPr>
                <w:szCs w:val="28"/>
              </w:rPr>
            </w:pPr>
            <w:r>
              <w:rPr>
                <w:szCs w:val="28"/>
              </w:rPr>
              <w:t>Đoạn 1</w:t>
            </w:r>
          </w:p>
          <w:p w14:paraId="679A9D28">
            <w:pPr>
              <w:spacing w:before="60" w:after="60" w:line="276" w:lineRule="auto"/>
              <w:contextualSpacing/>
              <w:jc w:val="center"/>
              <w:rPr>
                <w:szCs w:val="28"/>
              </w:rPr>
            </w:pPr>
            <w:r>
              <w:rPr>
                <w:b/>
                <w:color w:val="FF0000"/>
                <w:szCs w:val="28"/>
              </w:rPr>
              <w:drawing>
                <wp:inline distT="0" distB="0" distL="0" distR="0">
                  <wp:extent cx="3052445" cy="1353185"/>
                  <wp:effectExtent l="0" t="0" r="0" b="0"/>
                  <wp:docPr id="1885689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89582" name="Picture 1"/>
                          <pic:cNvPicPr>
                            <a:picLocks noChangeAspect="1"/>
                          </pic:cNvPicPr>
                        </pic:nvPicPr>
                        <pic:blipFill>
                          <a:blip r:embed="rId17"/>
                          <a:stretch>
                            <a:fillRect/>
                          </a:stretch>
                        </pic:blipFill>
                        <pic:spPr>
                          <a:xfrm>
                            <a:off x="0" y="0"/>
                            <a:ext cx="3052800" cy="1353600"/>
                          </a:xfrm>
                          <a:prstGeom prst="rect">
                            <a:avLst/>
                          </a:prstGeom>
                        </pic:spPr>
                      </pic:pic>
                    </a:graphicData>
                  </a:graphic>
                </wp:inline>
              </w:drawing>
            </w:r>
          </w:p>
          <w:p w14:paraId="69D836B3">
            <w:pPr>
              <w:spacing w:before="60" w:after="60" w:line="276" w:lineRule="auto"/>
              <w:contextualSpacing/>
              <w:jc w:val="center"/>
              <w:rPr>
                <w:szCs w:val="28"/>
              </w:rPr>
            </w:pPr>
            <w:r>
              <w:rPr>
                <w:szCs w:val="28"/>
              </w:rPr>
              <w:t>Đoạn 2</w:t>
            </w:r>
          </w:p>
          <w:p w14:paraId="065AAD82">
            <w:pPr>
              <w:spacing w:before="60" w:after="60" w:line="276" w:lineRule="auto"/>
              <w:contextualSpacing/>
              <w:jc w:val="center"/>
              <w:rPr>
                <w:szCs w:val="28"/>
              </w:rPr>
            </w:pPr>
            <w:r>
              <w:rPr>
                <w:b/>
                <w:color w:val="FF0000"/>
                <w:szCs w:val="28"/>
              </w:rPr>
              <w:drawing>
                <wp:inline distT="0" distB="0" distL="0" distR="0">
                  <wp:extent cx="3610610" cy="1346200"/>
                  <wp:effectExtent l="0" t="0" r="0" b="0"/>
                  <wp:docPr id="1689075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075038" name="Picture 1"/>
                          <pic:cNvPicPr>
                            <a:picLocks noChangeAspect="1"/>
                          </pic:cNvPicPr>
                        </pic:nvPicPr>
                        <pic:blipFill>
                          <a:blip r:embed="rId18"/>
                          <a:stretch>
                            <a:fillRect/>
                          </a:stretch>
                        </pic:blipFill>
                        <pic:spPr>
                          <a:xfrm>
                            <a:off x="0" y="0"/>
                            <a:ext cx="3610800" cy="1346400"/>
                          </a:xfrm>
                          <a:prstGeom prst="rect">
                            <a:avLst/>
                          </a:prstGeom>
                        </pic:spPr>
                      </pic:pic>
                    </a:graphicData>
                  </a:graphic>
                </wp:inline>
              </w:drawing>
            </w:r>
          </w:p>
        </w:tc>
        <w:tc>
          <w:tcPr>
            <w:tcW w:w="2996" w:type="dxa"/>
          </w:tcPr>
          <w:p w14:paraId="5FBF0740">
            <w:pPr>
              <w:spacing w:before="60" w:after="60" w:line="276" w:lineRule="auto"/>
              <w:contextualSpacing/>
              <w:jc w:val="both"/>
              <w:rPr>
                <w:color w:val="FF0000"/>
                <w:szCs w:val="28"/>
              </w:rPr>
            </w:pPr>
            <w:r>
              <w:rPr>
                <w:szCs w:val="28"/>
              </w:rPr>
              <w:t>– Tập trung theo dõi sau đó hoạt động theo nhóm.</w:t>
            </w:r>
          </w:p>
        </w:tc>
      </w:tr>
      <w:tr w14:paraId="301D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6" w:type="dxa"/>
          </w:tcPr>
          <w:p w14:paraId="392701DC">
            <w:pPr>
              <w:spacing w:before="60" w:after="60" w:line="276" w:lineRule="auto"/>
              <w:contextualSpacing/>
              <w:jc w:val="both"/>
              <w:rPr>
                <w:bCs/>
                <w:iCs/>
                <w:szCs w:val="28"/>
              </w:rPr>
            </w:pPr>
            <w:r>
              <w:rPr>
                <w:szCs w:val="28"/>
              </w:rPr>
              <w:t>– Trình bày kết quả.</w:t>
            </w:r>
          </w:p>
        </w:tc>
        <w:tc>
          <w:tcPr>
            <w:tcW w:w="2996" w:type="dxa"/>
          </w:tcPr>
          <w:p w14:paraId="287F20E7">
            <w:pPr>
              <w:spacing w:before="60" w:after="60" w:line="276" w:lineRule="auto"/>
              <w:contextualSpacing/>
              <w:jc w:val="both"/>
              <w:rPr>
                <w:szCs w:val="28"/>
              </w:rPr>
            </w:pPr>
            <w:r>
              <w:rPr>
                <w:szCs w:val="28"/>
              </w:rPr>
              <w:t>– Đại diện nhóm trình bày trước lớp (các nhóm khác theo dõi và nhận xét phần thể hiện của các bạn).</w:t>
            </w:r>
          </w:p>
        </w:tc>
      </w:tr>
      <w:tr w14:paraId="139E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6" w:type="dxa"/>
          </w:tcPr>
          <w:p w14:paraId="08D0B536">
            <w:pPr>
              <w:spacing w:before="60" w:after="60" w:line="276" w:lineRule="auto"/>
              <w:contextualSpacing/>
              <w:jc w:val="both"/>
              <w:rPr>
                <w:szCs w:val="28"/>
              </w:rPr>
            </w:pPr>
            <w:r>
              <w:rPr>
                <w:szCs w:val="28"/>
              </w:rPr>
              <w:t>– Nhận xét, góp ý, đánh giá.</w:t>
            </w:r>
          </w:p>
        </w:tc>
        <w:tc>
          <w:tcPr>
            <w:tcW w:w="2996" w:type="dxa"/>
          </w:tcPr>
          <w:p w14:paraId="49C487E6">
            <w:pPr>
              <w:spacing w:before="60" w:after="60" w:line="276" w:lineRule="auto"/>
              <w:contextualSpacing/>
              <w:jc w:val="both"/>
              <w:rPr>
                <w:szCs w:val="28"/>
              </w:rPr>
            </w:pPr>
            <w:r>
              <w:rPr>
                <w:szCs w:val="28"/>
              </w:rPr>
              <w:t>– Tập trung lắng nghe</w:t>
            </w:r>
          </w:p>
        </w:tc>
      </w:tr>
    </w:tbl>
    <w:p w14:paraId="3B1519D7">
      <w:pPr>
        <w:autoSpaceDE w:val="0"/>
        <w:autoSpaceDN w:val="0"/>
        <w:adjustRightInd w:val="0"/>
        <w:spacing w:before="60" w:after="60" w:line="276" w:lineRule="auto"/>
        <w:contextualSpacing/>
        <w:rPr>
          <w:b/>
          <w:i/>
          <w:color w:val="FF0000"/>
          <w:sz w:val="28"/>
        </w:rPr>
      </w:pPr>
    </w:p>
    <w:p w14:paraId="338D2CB7">
      <w:pPr>
        <w:pStyle w:val="12"/>
        <w:numPr>
          <w:ilvl w:val="0"/>
          <w:numId w:val="5"/>
        </w:numPr>
        <w:spacing w:before="60" w:after="60" w:line="276" w:lineRule="auto"/>
        <w:ind w:left="0" w:firstLine="426"/>
        <w:jc w:val="both"/>
        <w:rPr>
          <w:sz w:val="28"/>
          <w:szCs w:val="28"/>
        </w:rPr>
      </w:pPr>
      <w:r>
        <w:rPr>
          <w:sz w:val="28"/>
          <w:szCs w:val="28"/>
        </w:rPr>
        <w:t xml:space="preserve">Cuối tiết học, GV chốt lại yêu cầu của </w:t>
      </w:r>
      <w:r>
        <w:rPr>
          <w:i/>
          <w:iCs/>
          <w:sz w:val="28"/>
          <w:szCs w:val="28"/>
        </w:rPr>
        <w:t>Chủ đề 5</w:t>
      </w:r>
      <w:r>
        <w:rPr>
          <w:sz w:val="28"/>
          <w:szCs w:val="28"/>
        </w:rPr>
        <w:t xml:space="preserve"> và nhận xét giờ học.</w:t>
      </w:r>
    </w:p>
    <w:p w14:paraId="49F939A1">
      <w:pPr>
        <w:spacing w:before="60" w:after="60" w:line="276" w:lineRule="auto"/>
        <w:ind w:firstLine="397"/>
        <w:contextualSpacing/>
        <w:jc w:val="both"/>
        <w:rPr>
          <w:color w:val="FF0000"/>
          <w:sz w:val="28"/>
          <w:szCs w:val="28"/>
        </w:rPr>
      </w:pPr>
    </w:p>
    <w:p w14:paraId="7924A476">
      <w:pPr>
        <w:spacing w:before="60" w:after="60" w:line="276" w:lineRule="auto"/>
        <w:ind w:firstLine="397"/>
        <w:contextualSpacing/>
        <w:jc w:val="both"/>
        <w:rPr>
          <w:color w:val="FF0000"/>
          <w:sz w:val="28"/>
          <w:szCs w:val="28"/>
        </w:rPr>
      </w:pPr>
    </w:p>
    <w:p w14:paraId="0DC62DF1">
      <w:pPr>
        <w:spacing w:before="60" w:after="60" w:line="276" w:lineRule="auto"/>
        <w:ind w:firstLine="397"/>
        <w:contextualSpacing/>
        <w:jc w:val="both"/>
        <w:rPr>
          <w:color w:val="FF0000"/>
          <w:sz w:val="28"/>
          <w:szCs w:val="28"/>
        </w:rPr>
      </w:pPr>
    </w:p>
    <w:p w14:paraId="06DD3FC2">
      <w:pPr>
        <w:spacing w:before="60" w:after="60" w:line="276" w:lineRule="auto"/>
        <w:ind w:firstLine="397"/>
        <w:contextualSpacing/>
        <w:jc w:val="both"/>
        <w:rPr>
          <w:color w:val="FF0000"/>
          <w:sz w:val="28"/>
          <w:szCs w:val="28"/>
        </w:rPr>
      </w:pPr>
    </w:p>
    <w:p w14:paraId="70E3BAB5">
      <w:pPr>
        <w:spacing w:before="60" w:after="60" w:line="276" w:lineRule="auto"/>
        <w:ind w:firstLine="397"/>
        <w:contextualSpacing/>
        <w:jc w:val="both"/>
        <w:rPr>
          <w:color w:val="FF0000"/>
          <w:sz w:val="28"/>
          <w:szCs w:val="28"/>
        </w:rPr>
      </w:pPr>
    </w:p>
    <w:p w14:paraId="4BE9F1F0">
      <w:pPr>
        <w:spacing w:before="60" w:after="60" w:line="276" w:lineRule="auto"/>
        <w:ind w:firstLine="397"/>
        <w:contextualSpacing/>
        <w:jc w:val="both"/>
        <w:rPr>
          <w:color w:val="FF0000"/>
          <w:sz w:val="28"/>
          <w:szCs w:val="28"/>
        </w:rPr>
      </w:pPr>
    </w:p>
    <w:p w14:paraId="6B7EABA9">
      <w:pPr>
        <w:autoSpaceDE w:val="0"/>
        <w:autoSpaceDN w:val="0"/>
        <w:adjustRightInd w:val="0"/>
        <w:spacing w:before="60" w:after="60" w:line="276" w:lineRule="auto"/>
        <w:ind w:firstLine="397"/>
        <w:contextualSpacing/>
        <w:rPr>
          <w:b/>
          <w:bCs/>
          <w:i/>
          <w:color w:val="FF0000"/>
          <w:sz w:val="28"/>
          <w:szCs w:val="28"/>
        </w:rPr>
      </w:pPr>
    </w:p>
    <w:p w14:paraId="758C609C">
      <w:pPr>
        <w:spacing w:before="60" w:after="60" w:line="276" w:lineRule="auto"/>
        <w:ind w:firstLine="397"/>
        <w:contextualSpacing/>
        <w:jc w:val="both"/>
        <w:rPr>
          <w:color w:val="FF0000"/>
          <w:sz w:val="28"/>
          <w:szCs w:val="28"/>
        </w:rPr>
      </w:pPr>
    </w:p>
    <w:p w14:paraId="410126B6">
      <w:pPr>
        <w:spacing w:before="60" w:after="60" w:line="276" w:lineRule="auto"/>
        <w:contextualSpacing/>
        <w:rPr>
          <w:b/>
          <w:color w:val="FF0000"/>
          <w:sz w:val="28"/>
          <w:szCs w:val="28"/>
        </w:rPr>
      </w:pPr>
    </w:p>
    <w:p w14:paraId="270F2750">
      <w:pPr>
        <w:spacing w:before="60" w:after="60" w:line="276" w:lineRule="auto"/>
        <w:ind w:firstLine="397"/>
        <w:contextualSpacing/>
        <w:rPr>
          <w:b/>
          <w:color w:val="FF0000"/>
          <w:sz w:val="28"/>
          <w:szCs w:val="28"/>
        </w:rPr>
      </w:pPr>
    </w:p>
    <w:sectPr>
      <w:footerReference r:id="rId5" w:type="default"/>
      <w:pgSz w:w="11907" w:h="16840"/>
      <w:pgMar w:top="1134" w:right="850" w:bottom="1134" w:left="1701"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IDFont+F1">
    <w:altName w:val="MS Gothic"/>
    <w:panose1 w:val="00000000000000000000"/>
    <w:charset w:val="80"/>
    <w:family w:val="auto"/>
    <w:pitch w:val="default"/>
    <w:sig w:usb0="00000000" w:usb1="00000000" w:usb2="00000010" w:usb3="00000000" w:csb0="00020000" w:csb1="00000000"/>
  </w:font>
  <w:font w:name="CIDFont+F2">
    <w:altName w:val="MS Gothic"/>
    <w:panose1 w:val="00000000000000000000"/>
    <w:charset w:val="80"/>
    <w:family w:val="auto"/>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IDFont+F3">
    <w:altName w:val="MS Gothic"/>
    <w:panose1 w:val="00000000000000000000"/>
    <w:charset w:val="80"/>
    <w:family w:val="auto"/>
    <w:pitch w:val="default"/>
    <w:sig w:usb0="00000000" w:usb1="00000000" w:usb2="00000010" w:usb3="00000000" w:csb0="00020000" w:csb1="00000000"/>
  </w:font>
  <w:font w:name="Calibri">
    <w:panose1 w:val="020F0502020204030204"/>
    <w:charset w:val="00"/>
    <w:family w:val="auto"/>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5721803"/>
      <w:docPartObj>
        <w:docPartGallery w:val="autotext"/>
      </w:docPartObj>
    </w:sdtPr>
    <w:sdtContent>
      <w:p w14:paraId="695749CF">
        <w:pPr>
          <w:pStyle w:val="5"/>
          <w:jc w:val="center"/>
        </w:pPr>
        <w:r>
          <w:fldChar w:fldCharType="begin"/>
        </w:r>
        <w:r>
          <w:instrText xml:space="preserve"> PAGE   \* MERGEFORMAT </w:instrText>
        </w:r>
        <w:r>
          <w:fldChar w:fldCharType="separate"/>
        </w:r>
        <w:r>
          <w:t>1</w:t>
        </w:r>
        <w:r>
          <w:fldChar w:fldCharType="end"/>
        </w:r>
      </w:p>
    </w:sdtContent>
  </w:sdt>
  <w:p w14:paraId="54B7842E">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668B8"/>
    <w:multiLevelType w:val="multilevel"/>
    <w:tmpl w:val="363668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A6D22BA"/>
    <w:multiLevelType w:val="multilevel"/>
    <w:tmpl w:val="3A6D22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86A3B91"/>
    <w:multiLevelType w:val="multilevel"/>
    <w:tmpl w:val="486A3B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D0261F5"/>
    <w:multiLevelType w:val="multilevel"/>
    <w:tmpl w:val="5D0261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8162AFB"/>
    <w:multiLevelType w:val="multilevel"/>
    <w:tmpl w:val="78162AFB"/>
    <w:lvl w:ilvl="0" w:tentative="0">
      <w:start w:val="2"/>
      <w:numFmt w:val="bullet"/>
      <w:lvlText w:val=""/>
      <w:lvlJc w:val="left"/>
      <w:pPr>
        <w:ind w:left="757" w:hanging="360"/>
      </w:pPr>
      <w:rPr>
        <w:rFonts w:hint="default" w:ascii="Symbol" w:hAnsi="Symbol" w:eastAsia="Times New Roman" w:cs="Times New Roman"/>
      </w:rPr>
    </w:lvl>
    <w:lvl w:ilvl="1" w:tentative="0">
      <w:start w:val="1"/>
      <w:numFmt w:val="bullet"/>
      <w:lvlText w:val="o"/>
      <w:lvlJc w:val="left"/>
      <w:pPr>
        <w:ind w:left="1477" w:hanging="360"/>
      </w:pPr>
      <w:rPr>
        <w:rFonts w:hint="default" w:ascii="Courier New" w:hAnsi="Courier New" w:cs="Courier New"/>
      </w:rPr>
    </w:lvl>
    <w:lvl w:ilvl="2" w:tentative="0">
      <w:start w:val="1"/>
      <w:numFmt w:val="bullet"/>
      <w:lvlText w:val=""/>
      <w:lvlJc w:val="left"/>
      <w:pPr>
        <w:ind w:left="2197" w:hanging="360"/>
      </w:pPr>
      <w:rPr>
        <w:rFonts w:hint="default" w:ascii="Wingdings" w:hAnsi="Wingdings"/>
      </w:rPr>
    </w:lvl>
    <w:lvl w:ilvl="3" w:tentative="0">
      <w:start w:val="1"/>
      <w:numFmt w:val="bullet"/>
      <w:lvlText w:val=""/>
      <w:lvlJc w:val="left"/>
      <w:pPr>
        <w:ind w:left="2917" w:hanging="360"/>
      </w:pPr>
      <w:rPr>
        <w:rFonts w:hint="default" w:ascii="Symbol" w:hAnsi="Symbol"/>
      </w:rPr>
    </w:lvl>
    <w:lvl w:ilvl="4" w:tentative="0">
      <w:start w:val="1"/>
      <w:numFmt w:val="bullet"/>
      <w:lvlText w:val="o"/>
      <w:lvlJc w:val="left"/>
      <w:pPr>
        <w:ind w:left="3637" w:hanging="360"/>
      </w:pPr>
      <w:rPr>
        <w:rFonts w:hint="default" w:ascii="Courier New" w:hAnsi="Courier New" w:cs="Courier New"/>
      </w:rPr>
    </w:lvl>
    <w:lvl w:ilvl="5" w:tentative="0">
      <w:start w:val="1"/>
      <w:numFmt w:val="bullet"/>
      <w:lvlText w:val=""/>
      <w:lvlJc w:val="left"/>
      <w:pPr>
        <w:ind w:left="4357" w:hanging="360"/>
      </w:pPr>
      <w:rPr>
        <w:rFonts w:hint="default" w:ascii="Wingdings" w:hAnsi="Wingdings"/>
      </w:rPr>
    </w:lvl>
    <w:lvl w:ilvl="6" w:tentative="0">
      <w:start w:val="1"/>
      <w:numFmt w:val="bullet"/>
      <w:lvlText w:val=""/>
      <w:lvlJc w:val="left"/>
      <w:pPr>
        <w:ind w:left="5077" w:hanging="360"/>
      </w:pPr>
      <w:rPr>
        <w:rFonts w:hint="default" w:ascii="Symbol" w:hAnsi="Symbol"/>
      </w:rPr>
    </w:lvl>
    <w:lvl w:ilvl="7" w:tentative="0">
      <w:start w:val="1"/>
      <w:numFmt w:val="bullet"/>
      <w:lvlText w:val="o"/>
      <w:lvlJc w:val="left"/>
      <w:pPr>
        <w:ind w:left="5797" w:hanging="360"/>
      </w:pPr>
      <w:rPr>
        <w:rFonts w:hint="default" w:ascii="Courier New" w:hAnsi="Courier New" w:cs="Courier New"/>
      </w:rPr>
    </w:lvl>
    <w:lvl w:ilvl="8" w:tentative="0">
      <w:start w:val="1"/>
      <w:numFmt w:val="bullet"/>
      <w:lvlText w:val=""/>
      <w:lvlJc w:val="left"/>
      <w:pPr>
        <w:ind w:left="6517" w:hanging="360"/>
      </w:pPr>
      <w:rPr>
        <w:rFonts w:hint="default" w:ascii="Wingdings" w:hAnsi="Wingding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841FE2"/>
    <w:rsid w:val="00001209"/>
    <w:rsid w:val="00001512"/>
    <w:rsid w:val="00002658"/>
    <w:rsid w:val="000026BB"/>
    <w:rsid w:val="00003B4F"/>
    <w:rsid w:val="00005082"/>
    <w:rsid w:val="00005EF1"/>
    <w:rsid w:val="00010276"/>
    <w:rsid w:val="00010C19"/>
    <w:rsid w:val="000112C8"/>
    <w:rsid w:val="000113FE"/>
    <w:rsid w:val="00012C25"/>
    <w:rsid w:val="0001413A"/>
    <w:rsid w:val="00014351"/>
    <w:rsid w:val="00014E1C"/>
    <w:rsid w:val="0001502A"/>
    <w:rsid w:val="0001513A"/>
    <w:rsid w:val="00015DAA"/>
    <w:rsid w:val="00016071"/>
    <w:rsid w:val="00016722"/>
    <w:rsid w:val="00020227"/>
    <w:rsid w:val="00020E91"/>
    <w:rsid w:val="00021B89"/>
    <w:rsid w:val="00021BE2"/>
    <w:rsid w:val="00022172"/>
    <w:rsid w:val="00023160"/>
    <w:rsid w:val="00023448"/>
    <w:rsid w:val="00024664"/>
    <w:rsid w:val="0002484F"/>
    <w:rsid w:val="000254E0"/>
    <w:rsid w:val="0002663D"/>
    <w:rsid w:val="000266FC"/>
    <w:rsid w:val="00026C67"/>
    <w:rsid w:val="00027BFD"/>
    <w:rsid w:val="00030128"/>
    <w:rsid w:val="00031480"/>
    <w:rsid w:val="0003300A"/>
    <w:rsid w:val="000332CA"/>
    <w:rsid w:val="000355CB"/>
    <w:rsid w:val="00036C5E"/>
    <w:rsid w:val="0003724F"/>
    <w:rsid w:val="000379C3"/>
    <w:rsid w:val="00037F46"/>
    <w:rsid w:val="00040912"/>
    <w:rsid w:val="00040BEC"/>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5063B"/>
    <w:rsid w:val="00050D4F"/>
    <w:rsid w:val="00050FFF"/>
    <w:rsid w:val="000514B4"/>
    <w:rsid w:val="00051B4E"/>
    <w:rsid w:val="00051EB0"/>
    <w:rsid w:val="00052B0A"/>
    <w:rsid w:val="00052F7B"/>
    <w:rsid w:val="0005331B"/>
    <w:rsid w:val="0005434B"/>
    <w:rsid w:val="00055370"/>
    <w:rsid w:val="00055BC0"/>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F07"/>
    <w:rsid w:val="0006784A"/>
    <w:rsid w:val="00067CB0"/>
    <w:rsid w:val="00071985"/>
    <w:rsid w:val="00071D00"/>
    <w:rsid w:val="00071FA8"/>
    <w:rsid w:val="00072718"/>
    <w:rsid w:val="00072E99"/>
    <w:rsid w:val="00073132"/>
    <w:rsid w:val="00073CFC"/>
    <w:rsid w:val="0007440A"/>
    <w:rsid w:val="00074D78"/>
    <w:rsid w:val="0007563E"/>
    <w:rsid w:val="00075CC1"/>
    <w:rsid w:val="00075CEF"/>
    <w:rsid w:val="000809B2"/>
    <w:rsid w:val="00080CB1"/>
    <w:rsid w:val="0008139B"/>
    <w:rsid w:val="00081E5A"/>
    <w:rsid w:val="000825E3"/>
    <w:rsid w:val="00082887"/>
    <w:rsid w:val="0008345C"/>
    <w:rsid w:val="00083C28"/>
    <w:rsid w:val="00083FE9"/>
    <w:rsid w:val="00085554"/>
    <w:rsid w:val="00085B9A"/>
    <w:rsid w:val="00085C74"/>
    <w:rsid w:val="00087AEB"/>
    <w:rsid w:val="00090598"/>
    <w:rsid w:val="00090EFA"/>
    <w:rsid w:val="00091C5C"/>
    <w:rsid w:val="00091F62"/>
    <w:rsid w:val="00092806"/>
    <w:rsid w:val="000930D1"/>
    <w:rsid w:val="0009372C"/>
    <w:rsid w:val="00093895"/>
    <w:rsid w:val="00093C50"/>
    <w:rsid w:val="00094519"/>
    <w:rsid w:val="00095367"/>
    <w:rsid w:val="00095498"/>
    <w:rsid w:val="0009575C"/>
    <w:rsid w:val="000966AD"/>
    <w:rsid w:val="00097255"/>
    <w:rsid w:val="00097E67"/>
    <w:rsid w:val="000A0548"/>
    <w:rsid w:val="000A086F"/>
    <w:rsid w:val="000A2460"/>
    <w:rsid w:val="000A382D"/>
    <w:rsid w:val="000A469F"/>
    <w:rsid w:val="000A581D"/>
    <w:rsid w:val="000A5A20"/>
    <w:rsid w:val="000A5C22"/>
    <w:rsid w:val="000B0B5F"/>
    <w:rsid w:val="000B0FDC"/>
    <w:rsid w:val="000B1DF7"/>
    <w:rsid w:val="000B2611"/>
    <w:rsid w:val="000B2E97"/>
    <w:rsid w:val="000B3C05"/>
    <w:rsid w:val="000B4528"/>
    <w:rsid w:val="000B58C1"/>
    <w:rsid w:val="000B5900"/>
    <w:rsid w:val="000B657A"/>
    <w:rsid w:val="000B6D4F"/>
    <w:rsid w:val="000B7897"/>
    <w:rsid w:val="000C13B4"/>
    <w:rsid w:val="000C13CE"/>
    <w:rsid w:val="000C2752"/>
    <w:rsid w:val="000C363D"/>
    <w:rsid w:val="000C40D4"/>
    <w:rsid w:val="000C4689"/>
    <w:rsid w:val="000C771A"/>
    <w:rsid w:val="000D010D"/>
    <w:rsid w:val="000D07ED"/>
    <w:rsid w:val="000D0E44"/>
    <w:rsid w:val="000D1CFB"/>
    <w:rsid w:val="000D25E3"/>
    <w:rsid w:val="000D48D2"/>
    <w:rsid w:val="000D4CC8"/>
    <w:rsid w:val="000D52E1"/>
    <w:rsid w:val="000D7757"/>
    <w:rsid w:val="000E02E0"/>
    <w:rsid w:val="000E0BAE"/>
    <w:rsid w:val="000E0BEB"/>
    <w:rsid w:val="000E10FC"/>
    <w:rsid w:val="000E1EB1"/>
    <w:rsid w:val="000E3CEE"/>
    <w:rsid w:val="000E3D6B"/>
    <w:rsid w:val="000E3F7B"/>
    <w:rsid w:val="000E46A1"/>
    <w:rsid w:val="000E567E"/>
    <w:rsid w:val="000E61C5"/>
    <w:rsid w:val="000E623A"/>
    <w:rsid w:val="000E65B2"/>
    <w:rsid w:val="000E68EF"/>
    <w:rsid w:val="000E6A62"/>
    <w:rsid w:val="000E70FC"/>
    <w:rsid w:val="000E7A14"/>
    <w:rsid w:val="000F02D0"/>
    <w:rsid w:val="000F0A7E"/>
    <w:rsid w:val="000F0B73"/>
    <w:rsid w:val="000F0E41"/>
    <w:rsid w:val="000F1B2D"/>
    <w:rsid w:val="000F2FF2"/>
    <w:rsid w:val="000F36E7"/>
    <w:rsid w:val="000F3A29"/>
    <w:rsid w:val="000F4790"/>
    <w:rsid w:val="000F5CBC"/>
    <w:rsid w:val="001015B3"/>
    <w:rsid w:val="00101A12"/>
    <w:rsid w:val="00101D5E"/>
    <w:rsid w:val="00104AD0"/>
    <w:rsid w:val="00104D35"/>
    <w:rsid w:val="00105EE9"/>
    <w:rsid w:val="00105F70"/>
    <w:rsid w:val="0010625C"/>
    <w:rsid w:val="00106DEA"/>
    <w:rsid w:val="00110332"/>
    <w:rsid w:val="0011065F"/>
    <w:rsid w:val="00110A9F"/>
    <w:rsid w:val="00111229"/>
    <w:rsid w:val="00111592"/>
    <w:rsid w:val="001125D9"/>
    <w:rsid w:val="001129A7"/>
    <w:rsid w:val="00113D8D"/>
    <w:rsid w:val="0011423A"/>
    <w:rsid w:val="0011654D"/>
    <w:rsid w:val="00116F99"/>
    <w:rsid w:val="00117A73"/>
    <w:rsid w:val="0012047B"/>
    <w:rsid w:val="001218C7"/>
    <w:rsid w:val="0012206E"/>
    <w:rsid w:val="00123860"/>
    <w:rsid w:val="001241E5"/>
    <w:rsid w:val="00124802"/>
    <w:rsid w:val="00124CD2"/>
    <w:rsid w:val="00125C15"/>
    <w:rsid w:val="0012634E"/>
    <w:rsid w:val="001268E5"/>
    <w:rsid w:val="00126EC2"/>
    <w:rsid w:val="001274ED"/>
    <w:rsid w:val="001302B1"/>
    <w:rsid w:val="001316A4"/>
    <w:rsid w:val="001335AD"/>
    <w:rsid w:val="00133688"/>
    <w:rsid w:val="00133A7A"/>
    <w:rsid w:val="0013557B"/>
    <w:rsid w:val="001367A0"/>
    <w:rsid w:val="00137190"/>
    <w:rsid w:val="001374CE"/>
    <w:rsid w:val="0013767E"/>
    <w:rsid w:val="00137B05"/>
    <w:rsid w:val="0014013C"/>
    <w:rsid w:val="00140B65"/>
    <w:rsid w:val="001413CE"/>
    <w:rsid w:val="00142799"/>
    <w:rsid w:val="00142E73"/>
    <w:rsid w:val="00144A6F"/>
    <w:rsid w:val="00144AD8"/>
    <w:rsid w:val="0014551D"/>
    <w:rsid w:val="00145BDC"/>
    <w:rsid w:val="0014652E"/>
    <w:rsid w:val="00146882"/>
    <w:rsid w:val="001468AE"/>
    <w:rsid w:val="0015056B"/>
    <w:rsid w:val="00152071"/>
    <w:rsid w:val="00152830"/>
    <w:rsid w:val="001541AB"/>
    <w:rsid w:val="00154400"/>
    <w:rsid w:val="00154FD7"/>
    <w:rsid w:val="001556D3"/>
    <w:rsid w:val="00155991"/>
    <w:rsid w:val="00155E3E"/>
    <w:rsid w:val="001563AC"/>
    <w:rsid w:val="0016044D"/>
    <w:rsid w:val="001605C9"/>
    <w:rsid w:val="0016126F"/>
    <w:rsid w:val="00161738"/>
    <w:rsid w:val="00161748"/>
    <w:rsid w:val="00161C3C"/>
    <w:rsid w:val="00162D82"/>
    <w:rsid w:val="00162F64"/>
    <w:rsid w:val="001649B0"/>
    <w:rsid w:val="001657E5"/>
    <w:rsid w:val="001658D3"/>
    <w:rsid w:val="00165C87"/>
    <w:rsid w:val="00166888"/>
    <w:rsid w:val="00166B31"/>
    <w:rsid w:val="00166F85"/>
    <w:rsid w:val="00167FAB"/>
    <w:rsid w:val="001706A7"/>
    <w:rsid w:val="00171D2E"/>
    <w:rsid w:val="0017272D"/>
    <w:rsid w:val="00174D1A"/>
    <w:rsid w:val="00174E99"/>
    <w:rsid w:val="00175644"/>
    <w:rsid w:val="00175A15"/>
    <w:rsid w:val="00175F68"/>
    <w:rsid w:val="00176A8F"/>
    <w:rsid w:val="00176C7A"/>
    <w:rsid w:val="001775D2"/>
    <w:rsid w:val="00177CB2"/>
    <w:rsid w:val="001803A6"/>
    <w:rsid w:val="00180B7F"/>
    <w:rsid w:val="001811EC"/>
    <w:rsid w:val="00182F3C"/>
    <w:rsid w:val="001840BD"/>
    <w:rsid w:val="00184B09"/>
    <w:rsid w:val="001867D3"/>
    <w:rsid w:val="00186DDB"/>
    <w:rsid w:val="00187078"/>
    <w:rsid w:val="001903F4"/>
    <w:rsid w:val="00190B6A"/>
    <w:rsid w:val="00190C4D"/>
    <w:rsid w:val="0019269B"/>
    <w:rsid w:val="00192E6E"/>
    <w:rsid w:val="0019395E"/>
    <w:rsid w:val="00193DB9"/>
    <w:rsid w:val="00193DC3"/>
    <w:rsid w:val="00194866"/>
    <w:rsid w:val="001948D3"/>
    <w:rsid w:val="001968CF"/>
    <w:rsid w:val="001974D8"/>
    <w:rsid w:val="001977B5"/>
    <w:rsid w:val="00197AA2"/>
    <w:rsid w:val="001A0A86"/>
    <w:rsid w:val="001A0AF5"/>
    <w:rsid w:val="001A0FBF"/>
    <w:rsid w:val="001A1019"/>
    <w:rsid w:val="001A154B"/>
    <w:rsid w:val="001A19C9"/>
    <w:rsid w:val="001A2157"/>
    <w:rsid w:val="001A2511"/>
    <w:rsid w:val="001A2B6C"/>
    <w:rsid w:val="001A2CBE"/>
    <w:rsid w:val="001A3022"/>
    <w:rsid w:val="001A38CC"/>
    <w:rsid w:val="001A3BE8"/>
    <w:rsid w:val="001A4C24"/>
    <w:rsid w:val="001A5094"/>
    <w:rsid w:val="001A542C"/>
    <w:rsid w:val="001A6355"/>
    <w:rsid w:val="001A6702"/>
    <w:rsid w:val="001A7DE6"/>
    <w:rsid w:val="001B2E7E"/>
    <w:rsid w:val="001B3022"/>
    <w:rsid w:val="001B35A7"/>
    <w:rsid w:val="001B4021"/>
    <w:rsid w:val="001B45F6"/>
    <w:rsid w:val="001C05CE"/>
    <w:rsid w:val="001C0886"/>
    <w:rsid w:val="001C0F28"/>
    <w:rsid w:val="001C1603"/>
    <w:rsid w:val="001C1BC4"/>
    <w:rsid w:val="001C2465"/>
    <w:rsid w:val="001C29B9"/>
    <w:rsid w:val="001C33C6"/>
    <w:rsid w:val="001C495F"/>
    <w:rsid w:val="001C5A69"/>
    <w:rsid w:val="001C5CFD"/>
    <w:rsid w:val="001C68F0"/>
    <w:rsid w:val="001C7A23"/>
    <w:rsid w:val="001C7AC3"/>
    <w:rsid w:val="001D0B26"/>
    <w:rsid w:val="001D19BA"/>
    <w:rsid w:val="001D1CD4"/>
    <w:rsid w:val="001D2321"/>
    <w:rsid w:val="001D50FA"/>
    <w:rsid w:val="001D5BCB"/>
    <w:rsid w:val="001D6D70"/>
    <w:rsid w:val="001D6E7A"/>
    <w:rsid w:val="001D6E96"/>
    <w:rsid w:val="001D7281"/>
    <w:rsid w:val="001D7975"/>
    <w:rsid w:val="001D7E6C"/>
    <w:rsid w:val="001E00D8"/>
    <w:rsid w:val="001E030C"/>
    <w:rsid w:val="001E0F89"/>
    <w:rsid w:val="001E1F83"/>
    <w:rsid w:val="001E262C"/>
    <w:rsid w:val="001E2667"/>
    <w:rsid w:val="001E4BED"/>
    <w:rsid w:val="001E5BAA"/>
    <w:rsid w:val="001E7819"/>
    <w:rsid w:val="001F162D"/>
    <w:rsid w:val="001F1FC9"/>
    <w:rsid w:val="001F214C"/>
    <w:rsid w:val="001F231D"/>
    <w:rsid w:val="001F26F5"/>
    <w:rsid w:val="001F309F"/>
    <w:rsid w:val="001F3163"/>
    <w:rsid w:val="001F330F"/>
    <w:rsid w:val="001F3896"/>
    <w:rsid w:val="001F5375"/>
    <w:rsid w:val="001F5384"/>
    <w:rsid w:val="001F61BD"/>
    <w:rsid w:val="001F62AC"/>
    <w:rsid w:val="001F67CD"/>
    <w:rsid w:val="001F7D08"/>
    <w:rsid w:val="002007F8"/>
    <w:rsid w:val="0020145F"/>
    <w:rsid w:val="002017E3"/>
    <w:rsid w:val="00201A5B"/>
    <w:rsid w:val="00202530"/>
    <w:rsid w:val="00202B3D"/>
    <w:rsid w:val="002036BC"/>
    <w:rsid w:val="002037F5"/>
    <w:rsid w:val="0020407E"/>
    <w:rsid w:val="0020506D"/>
    <w:rsid w:val="00205560"/>
    <w:rsid w:val="002059AB"/>
    <w:rsid w:val="00205E65"/>
    <w:rsid w:val="0021082A"/>
    <w:rsid w:val="0021188B"/>
    <w:rsid w:val="00211C51"/>
    <w:rsid w:val="00211EA0"/>
    <w:rsid w:val="00212510"/>
    <w:rsid w:val="002129A6"/>
    <w:rsid w:val="00213524"/>
    <w:rsid w:val="0021355D"/>
    <w:rsid w:val="00214F4C"/>
    <w:rsid w:val="002155FD"/>
    <w:rsid w:val="00215C74"/>
    <w:rsid w:val="00216CB8"/>
    <w:rsid w:val="00217FF2"/>
    <w:rsid w:val="00220BC8"/>
    <w:rsid w:val="002213F3"/>
    <w:rsid w:val="002216AF"/>
    <w:rsid w:val="00221C4E"/>
    <w:rsid w:val="0022237C"/>
    <w:rsid w:val="00222705"/>
    <w:rsid w:val="00222F8B"/>
    <w:rsid w:val="002232F7"/>
    <w:rsid w:val="00223A8E"/>
    <w:rsid w:val="00223C45"/>
    <w:rsid w:val="00224874"/>
    <w:rsid w:val="002257A1"/>
    <w:rsid w:val="002261A1"/>
    <w:rsid w:val="002263ED"/>
    <w:rsid w:val="00226C05"/>
    <w:rsid w:val="00226DE1"/>
    <w:rsid w:val="002272C4"/>
    <w:rsid w:val="00227682"/>
    <w:rsid w:val="00231228"/>
    <w:rsid w:val="00231B33"/>
    <w:rsid w:val="0023377E"/>
    <w:rsid w:val="0023670E"/>
    <w:rsid w:val="00240694"/>
    <w:rsid w:val="002416CB"/>
    <w:rsid w:val="00242389"/>
    <w:rsid w:val="002426E4"/>
    <w:rsid w:val="002427CE"/>
    <w:rsid w:val="00242E28"/>
    <w:rsid w:val="002430D0"/>
    <w:rsid w:val="002432E5"/>
    <w:rsid w:val="00243A1B"/>
    <w:rsid w:val="00243F1D"/>
    <w:rsid w:val="0024445D"/>
    <w:rsid w:val="00244945"/>
    <w:rsid w:val="00244A04"/>
    <w:rsid w:val="00245D06"/>
    <w:rsid w:val="002478F4"/>
    <w:rsid w:val="002505D3"/>
    <w:rsid w:val="0025067C"/>
    <w:rsid w:val="00250D9D"/>
    <w:rsid w:val="00252AB6"/>
    <w:rsid w:val="002536B9"/>
    <w:rsid w:val="00254989"/>
    <w:rsid w:val="002550DA"/>
    <w:rsid w:val="00255679"/>
    <w:rsid w:val="002557D7"/>
    <w:rsid w:val="00255C87"/>
    <w:rsid w:val="00256C28"/>
    <w:rsid w:val="0025717E"/>
    <w:rsid w:val="00257E80"/>
    <w:rsid w:val="00260AB0"/>
    <w:rsid w:val="00262495"/>
    <w:rsid w:val="00262633"/>
    <w:rsid w:val="00262D48"/>
    <w:rsid w:val="00263015"/>
    <w:rsid w:val="00263160"/>
    <w:rsid w:val="0026342F"/>
    <w:rsid w:val="002642D9"/>
    <w:rsid w:val="00264AEC"/>
    <w:rsid w:val="00264F1F"/>
    <w:rsid w:val="002656E3"/>
    <w:rsid w:val="00265F26"/>
    <w:rsid w:val="002662AA"/>
    <w:rsid w:val="002662D2"/>
    <w:rsid w:val="0026643B"/>
    <w:rsid w:val="00266F41"/>
    <w:rsid w:val="00267434"/>
    <w:rsid w:val="00267476"/>
    <w:rsid w:val="00267FAC"/>
    <w:rsid w:val="00270476"/>
    <w:rsid w:val="00271DD7"/>
    <w:rsid w:val="00272076"/>
    <w:rsid w:val="0027228B"/>
    <w:rsid w:val="002749F1"/>
    <w:rsid w:val="00274CCD"/>
    <w:rsid w:val="00275734"/>
    <w:rsid w:val="00275767"/>
    <w:rsid w:val="00275CD9"/>
    <w:rsid w:val="00276F6E"/>
    <w:rsid w:val="002772D2"/>
    <w:rsid w:val="00282EBB"/>
    <w:rsid w:val="00282F8F"/>
    <w:rsid w:val="002838A4"/>
    <w:rsid w:val="0028401F"/>
    <w:rsid w:val="002845C5"/>
    <w:rsid w:val="002846FC"/>
    <w:rsid w:val="0028474B"/>
    <w:rsid w:val="00284E80"/>
    <w:rsid w:val="002862D3"/>
    <w:rsid w:val="00286D5C"/>
    <w:rsid w:val="0028716C"/>
    <w:rsid w:val="00287BEF"/>
    <w:rsid w:val="002913E7"/>
    <w:rsid w:val="00292540"/>
    <w:rsid w:val="00292EEB"/>
    <w:rsid w:val="00293C22"/>
    <w:rsid w:val="00293CB4"/>
    <w:rsid w:val="00294888"/>
    <w:rsid w:val="00294E8F"/>
    <w:rsid w:val="00295464"/>
    <w:rsid w:val="0029590E"/>
    <w:rsid w:val="0029595E"/>
    <w:rsid w:val="0029632B"/>
    <w:rsid w:val="00296A5F"/>
    <w:rsid w:val="00296F5E"/>
    <w:rsid w:val="0029733A"/>
    <w:rsid w:val="002A1134"/>
    <w:rsid w:val="002A1207"/>
    <w:rsid w:val="002A1592"/>
    <w:rsid w:val="002A2AF5"/>
    <w:rsid w:val="002A313C"/>
    <w:rsid w:val="002A391E"/>
    <w:rsid w:val="002A392E"/>
    <w:rsid w:val="002A3FF5"/>
    <w:rsid w:val="002A4688"/>
    <w:rsid w:val="002A47EA"/>
    <w:rsid w:val="002A5713"/>
    <w:rsid w:val="002A5B00"/>
    <w:rsid w:val="002A727C"/>
    <w:rsid w:val="002B1749"/>
    <w:rsid w:val="002B1F4B"/>
    <w:rsid w:val="002B1F72"/>
    <w:rsid w:val="002B3A5E"/>
    <w:rsid w:val="002B4BA6"/>
    <w:rsid w:val="002B5274"/>
    <w:rsid w:val="002B5504"/>
    <w:rsid w:val="002B5C9F"/>
    <w:rsid w:val="002B7CFB"/>
    <w:rsid w:val="002C0A67"/>
    <w:rsid w:val="002C1C8F"/>
    <w:rsid w:val="002C20E8"/>
    <w:rsid w:val="002C233A"/>
    <w:rsid w:val="002C26C8"/>
    <w:rsid w:val="002C33A4"/>
    <w:rsid w:val="002C3711"/>
    <w:rsid w:val="002C3826"/>
    <w:rsid w:val="002C41FE"/>
    <w:rsid w:val="002C425D"/>
    <w:rsid w:val="002C5E8C"/>
    <w:rsid w:val="002C61F6"/>
    <w:rsid w:val="002D074C"/>
    <w:rsid w:val="002D13A2"/>
    <w:rsid w:val="002D2D7C"/>
    <w:rsid w:val="002D3523"/>
    <w:rsid w:val="002D47E9"/>
    <w:rsid w:val="002D5A19"/>
    <w:rsid w:val="002D5BB3"/>
    <w:rsid w:val="002D6447"/>
    <w:rsid w:val="002D6924"/>
    <w:rsid w:val="002D6BBD"/>
    <w:rsid w:val="002D6D48"/>
    <w:rsid w:val="002D79A6"/>
    <w:rsid w:val="002E04BE"/>
    <w:rsid w:val="002E1011"/>
    <w:rsid w:val="002E178D"/>
    <w:rsid w:val="002E1D9E"/>
    <w:rsid w:val="002E2AE3"/>
    <w:rsid w:val="002E3235"/>
    <w:rsid w:val="002E32EE"/>
    <w:rsid w:val="002E3AD8"/>
    <w:rsid w:val="002E47B5"/>
    <w:rsid w:val="002E6B86"/>
    <w:rsid w:val="002E6D5D"/>
    <w:rsid w:val="002E6EFD"/>
    <w:rsid w:val="002E76E3"/>
    <w:rsid w:val="002E7C24"/>
    <w:rsid w:val="002F067B"/>
    <w:rsid w:val="002F06D4"/>
    <w:rsid w:val="002F2150"/>
    <w:rsid w:val="002F2899"/>
    <w:rsid w:val="002F2E1E"/>
    <w:rsid w:val="002F2F46"/>
    <w:rsid w:val="002F35BD"/>
    <w:rsid w:val="002F3E37"/>
    <w:rsid w:val="002F5604"/>
    <w:rsid w:val="002F5612"/>
    <w:rsid w:val="002F5AB1"/>
    <w:rsid w:val="002F65E5"/>
    <w:rsid w:val="002F6C67"/>
    <w:rsid w:val="002F794B"/>
    <w:rsid w:val="00301D3D"/>
    <w:rsid w:val="00303849"/>
    <w:rsid w:val="00303E56"/>
    <w:rsid w:val="00303E6D"/>
    <w:rsid w:val="003041B3"/>
    <w:rsid w:val="0030428A"/>
    <w:rsid w:val="00305C4D"/>
    <w:rsid w:val="00306322"/>
    <w:rsid w:val="00306675"/>
    <w:rsid w:val="00306820"/>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EB1"/>
    <w:rsid w:val="003229D7"/>
    <w:rsid w:val="00322E9A"/>
    <w:rsid w:val="00323937"/>
    <w:rsid w:val="00323C34"/>
    <w:rsid w:val="00324CD4"/>
    <w:rsid w:val="00324F40"/>
    <w:rsid w:val="003275C5"/>
    <w:rsid w:val="003275E7"/>
    <w:rsid w:val="00327B84"/>
    <w:rsid w:val="00330336"/>
    <w:rsid w:val="0033217E"/>
    <w:rsid w:val="003332E7"/>
    <w:rsid w:val="003344CD"/>
    <w:rsid w:val="00334551"/>
    <w:rsid w:val="003354B5"/>
    <w:rsid w:val="00335BBF"/>
    <w:rsid w:val="0033630B"/>
    <w:rsid w:val="00337FFD"/>
    <w:rsid w:val="00341E4A"/>
    <w:rsid w:val="0034269B"/>
    <w:rsid w:val="00342E61"/>
    <w:rsid w:val="00343D09"/>
    <w:rsid w:val="00343FC0"/>
    <w:rsid w:val="00344508"/>
    <w:rsid w:val="003446C9"/>
    <w:rsid w:val="003449CC"/>
    <w:rsid w:val="00344BAB"/>
    <w:rsid w:val="003457E5"/>
    <w:rsid w:val="0034683B"/>
    <w:rsid w:val="00346BC3"/>
    <w:rsid w:val="00347B63"/>
    <w:rsid w:val="0035173F"/>
    <w:rsid w:val="003517EE"/>
    <w:rsid w:val="00351DFA"/>
    <w:rsid w:val="0035230E"/>
    <w:rsid w:val="003527B8"/>
    <w:rsid w:val="00353DBA"/>
    <w:rsid w:val="00355BE4"/>
    <w:rsid w:val="0035756A"/>
    <w:rsid w:val="003576E6"/>
    <w:rsid w:val="00357832"/>
    <w:rsid w:val="00360130"/>
    <w:rsid w:val="00360C7F"/>
    <w:rsid w:val="00361217"/>
    <w:rsid w:val="003619C2"/>
    <w:rsid w:val="00361EC8"/>
    <w:rsid w:val="00363D4E"/>
    <w:rsid w:val="0036429C"/>
    <w:rsid w:val="003645BA"/>
    <w:rsid w:val="0036508E"/>
    <w:rsid w:val="003652F8"/>
    <w:rsid w:val="0036536F"/>
    <w:rsid w:val="00365892"/>
    <w:rsid w:val="00365F5F"/>
    <w:rsid w:val="0036658C"/>
    <w:rsid w:val="0036677B"/>
    <w:rsid w:val="0036768F"/>
    <w:rsid w:val="0037060B"/>
    <w:rsid w:val="0037211D"/>
    <w:rsid w:val="00373489"/>
    <w:rsid w:val="0037387A"/>
    <w:rsid w:val="00374E11"/>
    <w:rsid w:val="003757DA"/>
    <w:rsid w:val="00376944"/>
    <w:rsid w:val="00381486"/>
    <w:rsid w:val="0038178B"/>
    <w:rsid w:val="00381DAD"/>
    <w:rsid w:val="003821FE"/>
    <w:rsid w:val="00382920"/>
    <w:rsid w:val="003836C0"/>
    <w:rsid w:val="003841CB"/>
    <w:rsid w:val="003845B1"/>
    <w:rsid w:val="003847DA"/>
    <w:rsid w:val="00384967"/>
    <w:rsid w:val="0038499D"/>
    <w:rsid w:val="00384B92"/>
    <w:rsid w:val="00384BEB"/>
    <w:rsid w:val="00384C50"/>
    <w:rsid w:val="0038522F"/>
    <w:rsid w:val="0038604A"/>
    <w:rsid w:val="00386696"/>
    <w:rsid w:val="00386A59"/>
    <w:rsid w:val="00386DB7"/>
    <w:rsid w:val="00386E9C"/>
    <w:rsid w:val="0038749E"/>
    <w:rsid w:val="003877A1"/>
    <w:rsid w:val="00387D2E"/>
    <w:rsid w:val="00390529"/>
    <w:rsid w:val="00390975"/>
    <w:rsid w:val="003927A9"/>
    <w:rsid w:val="003929EC"/>
    <w:rsid w:val="00396163"/>
    <w:rsid w:val="00396A46"/>
    <w:rsid w:val="00396CD9"/>
    <w:rsid w:val="00397374"/>
    <w:rsid w:val="00397C60"/>
    <w:rsid w:val="003A009F"/>
    <w:rsid w:val="003A0BF8"/>
    <w:rsid w:val="003A10C5"/>
    <w:rsid w:val="003A308B"/>
    <w:rsid w:val="003A3257"/>
    <w:rsid w:val="003A3C9D"/>
    <w:rsid w:val="003A4888"/>
    <w:rsid w:val="003A5928"/>
    <w:rsid w:val="003A596A"/>
    <w:rsid w:val="003A5F96"/>
    <w:rsid w:val="003A6AFA"/>
    <w:rsid w:val="003A710F"/>
    <w:rsid w:val="003A746C"/>
    <w:rsid w:val="003A7668"/>
    <w:rsid w:val="003A78D9"/>
    <w:rsid w:val="003A7D31"/>
    <w:rsid w:val="003B2E18"/>
    <w:rsid w:val="003B32B1"/>
    <w:rsid w:val="003B4CD3"/>
    <w:rsid w:val="003B58C8"/>
    <w:rsid w:val="003B630A"/>
    <w:rsid w:val="003B6671"/>
    <w:rsid w:val="003B749D"/>
    <w:rsid w:val="003B7B7D"/>
    <w:rsid w:val="003C0BEE"/>
    <w:rsid w:val="003C1AAB"/>
    <w:rsid w:val="003C1BB5"/>
    <w:rsid w:val="003C34B0"/>
    <w:rsid w:val="003C36BA"/>
    <w:rsid w:val="003C3F64"/>
    <w:rsid w:val="003C3FE3"/>
    <w:rsid w:val="003C4981"/>
    <w:rsid w:val="003C53E4"/>
    <w:rsid w:val="003C5CAD"/>
    <w:rsid w:val="003C6C8D"/>
    <w:rsid w:val="003C7619"/>
    <w:rsid w:val="003D04BE"/>
    <w:rsid w:val="003D1270"/>
    <w:rsid w:val="003D1313"/>
    <w:rsid w:val="003D188D"/>
    <w:rsid w:val="003D1899"/>
    <w:rsid w:val="003D1A3D"/>
    <w:rsid w:val="003D268A"/>
    <w:rsid w:val="003D3A41"/>
    <w:rsid w:val="003D5CA7"/>
    <w:rsid w:val="003D5E8C"/>
    <w:rsid w:val="003D7303"/>
    <w:rsid w:val="003D78DF"/>
    <w:rsid w:val="003E09D8"/>
    <w:rsid w:val="003E0CC9"/>
    <w:rsid w:val="003E2811"/>
    <w:rsid w:val="003E381C"/>
    <w:rsid w:val="003E3B13"/>
    <w:rsid w:val="003E49BA"/>
    <w:rsid w:val="003E51ED"/>
    <w:rsid w:val="003E6422"/>
    <w:rsid w:val="003E6F59"/>
    <w:rsid w:val="003E7BEC"/>
    <w:rsid w:val="003E7D14"/>
    <w:rsid w:val="003F0ACF"/>
    <w:rsid w:val="003F11C5"/>
    <w:rsid w:val="003F18E1"/>
    <w:rsid w:val="003F2578"/>
    <w:rsid w:val="003F3B01"/>
    <w:rsid w:val="003F778B"/>
    <w:rsid w:val="003F7A13"/>
    <w:rsid w:val="004000D4"/>
    <w:rsid w:val="00400D35"/>
    <w:rsid w:val="004011CF"/>
    <w:rsid w:val="00401DA1"/>
    <w:rsid w:val="0040212C"/>
    <w:rsid w:val="00402F1A"/>
    <w:rsid w:val="004037FC"/>
    <w:rsid w:val="00405156"/>
    <w:rsid w:val="004057BD"/>
    <w:rsid w:val="00407127"/>
    <w:rsid w:val="0040736C"/>
    <w:rsid w:val="00407714"/>
    <w:rsid w:val="00410AD2"/>
    <w:rsid w:val="00411452"/>
    <w:rsid w:val="00412FB9"/>
    <w:rsid w:val="00413C68"/>
    <w:rsid w:val="00413EAA"/>
    <w:rsid w:val="00414637"/>
    <w:rsid w:val="004159AF"/>
    <w:rsid w:val="004178D3"/>
    <w:rsid w:val="0042045F"/>
    <w:rsid w:val="00420D08"/>
    <w:rsid w:val="00420E49"/>
    <w:rsid w:val="00421194"/>
    <w:rsid w:val="004226F9"/>
    <w:rsid w:val="00423600"/>
    <w:rsid w:val="00425465"/>
    <w:rsid w:val="00425FA0"/>
    <w:rsid w:val="00426ABD"/>
    <w:rsid w:val="00427192"/>
    <w:rsid w:val="00427CC1"/>
    <w:rsid w:val="00430247"/>
    <w:rsid w:val="00430539"/>
    <w:rsid w:val="00430CAA"/>
    <w:rsid w:val="00432EBB"/>
    <w:rsid w:val="00432F01"/>
    <w:rsid w:val="004335B1"/>
    <w:rsid w:val="00433DE4"/>
    <w:rsid w:val="00433F2E"/>
    <w:rsid w:val="004346C5"/>
    <w:rsid w:val="00435301"/>
    <w:rsid w:val="004355F5"/>
    <w:rsid w:val="00435AB0"/>
    <w:rsid w:val="00435F33"/>
    <w:rsid w:val="00436141"/>
    <w:rsid w:val="004361A5"/>
    <w:rsid w:val="00436BA5"/>
    <w:rsid w:val="00436EC2"/>
    <w:rsid w:val="004376A5"/>
    <w:rsid w:val="004417DD"/>
    <w:rsid w:val="00441A6D"/>
    <w:rsid w:val="004423EB"/>
    <w:rsid w:val="00444168"/>
    <w:rsid w:val="004441E9"/>
    <w:rsid w:val="00444CF6"/>
    <w:rsid w:val="0044535C"/>
    <w:rsid w:val="00445923"/>
    <w:rsid w:val="004479AC"/>
    <w:rsid w:val="00447F79"/>
    <w:rsid w:val="004508A2"/>
    <w:rsid w:val="00450EC7"/>
    <w:rsid w:val="00451B06"/>
    <w:rsid w:val="00451BC2"/>
    <w:rsid w:val="0045298F"/>
    <w:rsid w:val="00452A94"/>
    <w:rsid w:val="00453505"/>
    <w:rsid w:val="00453E24"/>
    <w:rsid w:val="004561FA"/>
    <w:rsid w:val="00456BF1"/>
    <w:rsid w:val="00456E90"/>
    <w:rsid w:val="00457AA1"/>
    <w:rsid w:val="00457D1C"/>
    <w:rsid w:val="00460065"/>
    <w:rsid w:val="004600CB"/>
    <w:rsid w:val="00460488"/>
    <w:rsid w:val="0046093D"/>
    <w:rsid w:val="00460E82"/>
    <w:rsid w:val="00461C52"/>
    <w:rsid w:val="00462A16"/>
    <w:rsid w:val="00463356"/>
    <w:rsid w:val="00464026"/>
    <w:rsid w:val="004648E3"/>
    <w:rsid w:val="00465912"/>
    <w:rsid w:val="004660EC"/>
    <w:rsid w:val="00466116"/>
    <w:rsid w:val="004674E7"/>
    <w:rsid w:val="004701F0"/>
    <w:rsid w:val="0047111D"/>
    <w:rsid w:val="00472F3E"/>
    <w:rsid w:val="004733CC"/>
    <w:rsid w:val="0047362D"/>
    <w:rsid w:val="004739A2"/>
    <w:rsid w:val="00474139"/>
    <w:rsid w:val="00474A0A"/>
    <w:rsid w:val="00475A91"/>
    <w:rsid w:val="00475B63"/>
    <w:rsid w:val="00475D0D"/>
    <w:rsid w:val="00475DBC"/>
    <w:rsid w:val="00476899"/>
    <w:rsid w:val="00476A8E"/>
    <w:rsid w:val="00477439"/>
    <w:rsid w:val="004777A7"/>
    <w:rsid w:val="0047790B"/>
    <w:rsid w:val="00480A9A"/>
    <w:rsid w:val="0048121A"/>
    <w:rsid w:val="004815A3"/>
    <w:rsid w:val="0048243E"/>
    <w:rsid w:val="004848F9"/>
    <w:rsid w:val="00484954"/>
    <w:rsid w:val="004859EF"/>
    <w:rsid w:val="00486024"/>
    <w:rsid w:val="00487063"/>
    <w:rsid w:val="0048792B"/>
    <w:rsid w:val="00487BB8"/>
    <w:rsid w:val="0049044D"/>
    <w:rsid w:val="00491C6C"/>
    <w:rsid w:val="00491CC9"/>
    <w:rsid w:val="00492084"/>
    <w:rsid w:val="00492945"/>
    <w:rsid w:val="0049361A"/>
    <w:rsid w:val="00494383"/>
    <w:rsid w:val="004948F3"/>
    <w:rsid w:val="00494F14"/>
    <w:rsid w:val="00495263"/>
    <w:rsid w:val="0049563F"/>
    <w:rsid w:val="00495DBE"/>
    <w:rsid w:val="004969F6"/>
    <w:rsid w:val="00496C50"/>
    <w:rsid w:val="00497359"/>
    <w:rsid w:val="00497DD8"/>
    <w:rsid w:val="004A0582"/>
    <w:rsid w:val="004A05CF"/>
    <w:rsid w:val="004A1748"/>
    <w:rsid w:val="004A3453"/>
    <w:rsid w:val="004A3FC3"/>
    <w:rsid w:val="004A43A2"/>
    <w:rsid w:val="004A487D"/>
    <w:rsid w:val="004A67C4"/>
    <w:rsid w:val="004A7B13"/>
    <w:rsid w:val="004B0689"/>
    <w:rsid w:val="004B20E5"/>
    <w:rsid w:val="004B2B4F"/>
    <w:rsid w:val="004B2B77"/>
    <w:rsid w:val="004B3DA2"/>
    <w:rsid w:val="004B46D9"/>
    <w:rsid w:val="004B4CB9"/>
    <w:rsid w:val="004B4EE1"/>
    <w:rsid w:val="004B597A"/>
    <w:rsid w:val="004B5A2E"/>
    <w:rsid w:val="004B5A9C"/>
    <w:rsid w:val="004B6220"/>
    <w:rsid w:val="004B6282"/>
    <w:rsid w:val="004B7003"/>
    <w:rsid w:val="004B72DC"/>
    <w:rsid w:val="004B7316"/>
    <w:rsid w:val="004B770B"/>
    <w:rsid w:val="004B7726"/>
    <w:rsid w:val="004C09B3"/>
    <w:rsid w:val="004C2EED"/>
    <w:rsid w:val="004C30D6"/>
    <w:rsid w:val="004C3A84"/>
    <w:rsid w:val="004C3FC7"/>
    <w:rsid w:val="004C4957"/>
    <w:rsid w:val="004C55A7"/>
    <w:rsid w:val="004C5F69"/>
    <w:rsid w:val="004C64A6"/>
    <w:rsid w:val="004D00A6"/>
    <w:rsid w:val="004D1C29"/>
    <w:rsid w:val="004D2952"/>
    <w:rsid w:val="004D2E90"/>
    <w:rsid w:val="004D38EA"/>
    <w:rsid w:val="004D3E78"/>
    <w:rsid w:val="004D4192"/>
    <w:rsid w:val="004D57FE"/>
    <w:rsid w:val="004D62A3"/>
    <w:rsid w:val="004D6968"/>
    <w:rsid w:val="004D774E"/>
    <w:rsid w:val="004D775A"/>
    <w:rsid w:val="004D79EB"/>
    <w:rsid w:val="004E09FB"/>
    <w:rsid w:val="004E109F"/>
    <w:rsid w:val="004E1840"/>
    <w:rsid w:val="004E4601"/>
    <w:rsid w:val="004E4A94"/>
    <w:rsid w:val="004E4C9F"/>
    <w:rsid w:val="004E4CB2"/>
    <w:rsid w:val="004E5043"/>
    <w:rsid w:val="004E5DDB"/>
    <w:rsid w:val="004E5E15"/>
    <w:rsid w:val="004E5F44"/>
    <w:rsid w:val="004E71A4"/>
    <w:rsid w:val="004E7D0D"/>
    <w:rsid w:val="004E7F79"/>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A52"/>
    <w:rsid w:val="00500A83"/>
    <w:rsid w:val="00501BAF"/>
    <w:rsid w:val="00502015"/>
    <w:rsid w:val="0050206D"/>
    <w:rsid w:val="005021A9"/>
    <w:rsid w:val="005028BA"/>
    <w:rsid w:val="005029AD"/>
    <w:rsid w:val="00502B87"/>
    <w:rsid w:val="00503CA8"/>
    <w:rsid w:val="0050425A"/>
    <w:rsid w:val="005059EF"/>
    <w:rsid w:val="00506532"/>
    <w:rsid w:val="00507965"/>
    <w:rsid w:val="00507F87"/>
    <w:rsid w:val="005105E5"/>
    <w:rsid w:val="005108D3"/>
    <w:rsid w:val="00511015"/>
    <w:rsid w:val="00511663"/>
    <w:rsid w:val="00514B58"/>
    <w:rsid w:val="00515F27"/>
    <w:rsid w:val="00516787"/>
    <w:rsid w:val="00516C1B"/>
    <w:rsid w:val="0051754A"/>
    <w:rsid w:val="005204D3"/>
    <w:rsid w:val="00521D6C"/>
    <w:rsid w:val="00521DB4"/>
    <w:rsid w:val="005221BA"/>
    <w:rsid w:val="00522D81"/>
    <w:rsid w:val="00523432"/>
    <w:rsid w:val="00523A2E"/>
    <w:rsid w:val="00523BD4"/>
    <w:rsid w:val="00523D8B"/>
    <w:rsid w:val="0052415E"/>
    <w:rsid w:val="00525EA1"/>
    <w:rsid w:val="005261D2"/>
    <w:rsid w:val="005263F9"/>
    <w:rsid w:val="00526AF2"/>
    <w:rsid w:val="005270EB"/>
    <w:rsid w:val="00527172"/>
    <w:rsid w:val="005272CE"/>
    <w:rsid w:val="005300D7"/>
    <w:rsid w:val="00530779"/>
    <w:rsid w:val="005313F8"/>
    <w:rsid w:val="0053266E"/>
    <w:rsid w:val="005350A1"/>
    <w:rsid w:val="005376C2"/>
    <w:rsid w:val="0053794A"/>
    <w:rsid w:val="00537A1A"/>
    <w:rsid w:val="00537C0A"/>
    <w:rsid w:val="00540415"/>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502"/>
    <w:rsid w:val="00550B61"/>
    <w:rsid w:val="00551A8E"/>
    <w:rsid w:val="00551C0B"/>
    <w:rsid w:val="00552FB4"/>
    <w:rsid w:val="00556DC7"/>
    <w:rsid w:val="00557A50"/>
    <w:rsid w:val="00557E46"/>
    <w:rsid w:val="005617A5"/>
    <w:rsid w:val="00562026"/>
    <w:rsid w:val="005622EA"/>
    <w:rsid w:val="0056233B"/>
    <w:rsid w:val="00562CF5"/>
    <w:rsid w:val="00563761"/>
    <w:rsid w:val="00563C31"/>
    <w:rsid w:val="00563DA7"/>
    <w:rsid w:val="00565190"/>
    <w:rsid w:val="0056527B"/>
    <w:rsid w:val="005655CC"/>
    <w:rsid w:val="00565935"/>
    <w:rsid w:val="00566F38"/>
    <w:rsid w:val="0056756A"/>
    <w:rsid w:val="00567FEC"/>
    <w:rsid w:val="005702C4"/>
    <w:rsid w:val="00570BC6"/>
    <w:rsid w:val="00572677"/>
    <w:rsid w:val="0057328C"/>
    <w:rsid w:val="005735B5"/>
    <w:rsid w:val="00573977"/>
    <w:rsid w:val="0057412F"/>
    <w:rsid w:val="005747A4"/>
    <w:rsid w:val="005769C4"/>
    <w:rsid w:val="00576FF0"/>
    <w:rsid w:val="005777C8"/>
    <w:rsid w:val="00580B4B"/>
    <w:rsid w:val="00582D38"/>
    <w:rsid w:val="00583452"/>
    <w:rsid w:val="0058347D"/>
    <w:rsid w:val="00583A39"/>
    <w:rsid w:val="00583A53"/>
    <w:rsid w:val="00584B3A"/>
    <w:rsid w:val="00584CF6"/>
    <w:rsid w:val="00585309"/>
    <w:rsid w:val="00585B7C"/>
    <w:rsid w:val="0058664E"/>
    <w:rsid w:val="005867C9"/>
    <w:rsid w:val="0058692E"/>
    <w:rsid w:val="0058738C"/>
    <w:rsid w:val="00592552"/>
    <w:rsid w:val="00594993"/>
    <w:rsid w:val="005957D8"/>
    <w:rsid w:val="00595946"/>
    <w:rsid w:val="00595FD4"/>
    <w:rsid w:val="005965C5"/>
    <w:rsid w:val="00596F8B"/>
    <w:rsid w:val="005A385F"/>
    <w:rsid w:val="005A391E"/>
    <w:rsid w:val="005A40CB"/>
    <w:rsid w:val="005A4F7F"/>
    <w:rsid w:val="005A53FC"/>
    <w:rsid w:val="005A58D9"/>
    <w:rsid w:val="005A58E8"/>
    <w:rsid w:val="005A5A8C"/>
    <w:rsid w:val="005A625A"/>
    <w:rsid w:val="005A6831"/>
    <w:rsid w:val="005A7DF0"/>
    <w:rsid w:val="005B016C"/>
    <w:rsid w:val="005B194A"/>
    <w:rsid w:val="005B23C9"/>
    <w:rsid w:val="005B2535"/>
    <w:rsid w:val="005B3BDD"/>
    <w:rsid w:val="005B3DF6"/>
    <w:rsid w:val="005B44B5"/>
    <w:rsid w:val="005B4FDA"/>
    <w:rsid w:val="005B5044"/>
    <w:rsid w:val="005B5491"/>
    <w:rsid w:val="005B596C"/>
    <w:rsid w:val="005B5D9C"/>
    <w:rsid w:val="005B67F3"/>
    <w:rsid w:val="005B68A2"/>
    <w:rsid w:val="005B6F76"/>
    <w:rsid w:val="005B7926"/>
    <w:rsid w:val="005C0489"/>
    <w:rsid w:val="005C04F0"/>
    <w:rsid w:val="005C0AA6"/>
    <w:rsid w:val="005C0B9B"/>
    <w:rsid w:val="005C0EB0"/>
    <w:rsid w:val="005C176C"/>
    <w:rsid w:val="005C1853"/>
    <w:rsid w:val="005C2A1C"/>
    <w:rsid w:val="005C2DA4"/>
    <w:rsid w:val="005C36E9"/>
    <w:rsid w:val="005C3857"/>
    <w:rsid w:val="005C44A1"/>
    <w:rsid w:val="005C6897"/>
    <w:rsid w:val="005C7908"/>
    <w:rsid w:val="005C79D7"/>
    <w:rsid w:val="005D02DB"/>
    <w:rsid w:val="005D1CAE"/>
    <w:rsid w:val="005D3DEA"/>
    <w:rsid w:val="005D4562"/>
    <w:rsid w:val="005D4716"/>
    <w:rsid w:val="005D47EA"/>
    <w:rsid w:val="005D4F5F"/>
    <w:rsid w:val="005D512D"/>
    <w:rsid w:val="005D5407"/>
    <w:rsid w:val="005D54CA"/>
    <w:rsid w:val="005D6474"/>
    <w:rsid w:val="005D795F"/>
    <w:rsid w:val="005D7CED"/>
    <w:rsid w:val="005E01D5"/>
    <w:rsid w:val="005E30CB"/>
    <w:rsid w:val="005E30EB"/>
    <w:rsid w:val="005E3B35"/>
    <w:rsid w:val="005E4E0C"/>
    <w:rsid w:val="005E4FBC"/>
    <w:rsid w:val="005E52C4"/>
    <w:rsid w:val="005E5304"/>
    <w:rsid w:val="005E5687"/>
    <w:rsid w:val="005E5736"/>
    <w:rsid w:val="005E5C72"/>
    <w:rsid w:val="005E609F"/>
    <w:rsid w:val="005E744D"/>
    <w:rsid w:val="005F0B9B"/>
    <w:rsid w:val="005F0C7E"/>
    <w:rsid w:val="005F0E0E"/>
    <w:rsid w:val="005F29D2"/>
    <w:rsid w:val="005F309A"/>
    <w:rsid w:val="005F385D"/>
    <w:rsid w:val="005F3DE5"/>
    <w:rsid w:val="005F3E31"/>
    <w:rsid w:val="005F4365"/>
    <w:rsid w:val="005F4720"/>
    <w:rsid w:val="005F5ECE"/>
    <w:rsid w:val="005F620E"/>
    <w:rsid w:val="005F6A8F"/>
    <w:rsid w:val="005F7740"/>
    <w:rsid w:val="00600092"/>
    <w:rsid w:val="00600180"/>
    <w:rsid w:val="00601414"/>
    <w:rsid w:val="00601ABA"/>
    <w:rsid w:val="00601FC9"/>
    <w:rsid w:val="00602447"/>
    <w:rsid w:val="0060255B"/>
    <w:rsid w:val="00602CED"/>
    <w:rsid w:val="00603C0E"/>
    <w:rsid w:val="00603F31"/>
    <w:rsid w:val="006042A5"/>
    <w:rsid w:val="006049A7"/>
    <w:rsid w:val="00604E53"/>
    <w:rsid w:val="0060538B"/>
    <w:rsid w:val="00606FD7"/>
    <w:rsid w:val="0060735D"/>
    <w:rsid w:val="00607D5B"/>
    <w:rsid w:val="006104E1"/>
    <w:rsid w:val="00610C1B"/>
    <w:rsid w:val="006112E8"/>
    <w:rsid w:val="00612A91"/>
    <w:rsid w:val="006161B4"/>
    <w:rsid w:val="00616569"/>
    <w:rsid w:val="00617327"/>
    <w:rsid w:val="006177D3"/>
    <w:rsid w:val="00617EB2"/>
    <w:rsid w:val="0062047E"/>
    <w:rsid w:val="00621127"/>
    <w:rsid w:val="006215A3"/>
    <w:rsid w:val="00621D40"/>
    <w:rsid w:val="00622301"/>
    <w:rsid w:val="00623906"/>
    <w:rsid w:val="00623928"/>
    <w:rsid w:val="006254DA"/>
    <w:rsid w:val="00625ED6"/>
    <w:rsid w:val="00626FA2"/>
    <w:rsid w:val="006305C1"/>
    <w:rsid w:val="00630F98"/>
    <w:rsid w:val="00631209"/>
    <w:rsid w:val="00631AB3"/>
    <w:rsid w:val="00631FBF"/>
    <w:rsid w:val="006322AA"/>
    <w:rsid w:val="00632BE7"/>
    <w:rsid w:val="006337AF"/>
    <w:rsid w:val="006337FB"/>
    <w:rsid w:val="0063405E"/>
    <w:rsid w:val="00634ABF"/>
    <w:rsid w:val="0063555A"/>
    <w:rsid w:val="00635723"/>
    <w:rsid w:val="006358B1"/>
    <w:rsid w:val="00635936"/>
    <w:rsid w:val="00635D61"/>
    <w:rsid w:val="00635D9D"/>
    <w:rsid w:val="006367C4"/>
    <w:rsid w:val="00637F33"/>
    <w:rsid w:val="00640B65"/>
    <w:rsid w:val="006424D0"/>
    <w:rsid w:val="00642FBE"/>
    <w:rsid w:val="00643C33"/>
    <w:rsid w:val="00643FB9"/>
    <w:rsid w:val="00643FCA"/>
    <w:rsid w:val="00645A09"/>
    <w:rsid w:val="00645B09"/>
    <w:rsid w:val="006468BB"/>
    <w:rsid w:val="00646D5E"/>
    <w:rsid w:val="00650405"/>
    <w:rsid w:val="00651048"/>
    <w:rsid w:val="0065215F"/>
    <w:rsid w:val="00652684"/>
    <w:rsid w:val="00652B20"/>
    <w:rsid w:val="00652FBB"/>
    <w:rsid w:val="0065347C"/>
    <w:rsid w:val="0065392C"/>
    <w:rsid w:val="006545EB"/>
    <w:rsid w:val="00656BC7"/>
    <w:rsid w:val="006576B6"/>
    <w:rsid w:val="0065798B"/>
    <w:rsid w:val="006601EF"/>
    <w:rsid w:val="006619D0"/>
    <w:rsid w:val="00662CAD"/>
    <w:rsid w:val="00663742"/>
    <w:rsid w:val="00663A82"/>
    <w:rsid w:val="006641A7"/>
    <w:rsid w:val="006653DC"/>
    <w:rsid w:val="00667090"/>
    <w:rsid w:val="0066738F"/>
    <w:rsid w:val="00667B06"/>
    <w:rsid w:val="00667C22"/>
    <w:rsid w:val="00671243"/>
    <w:rsid w:val="006719BF"/>
    <w:rsid w:val="0067342E"/>
    <w:rsid w:val="006735BC"/>
    <w:rsid w:val="00673A07"/>
    <w:rsid w:val="00673C59"/>
    <w:rsid w:val="0067455A"/>
    <w:rsid w:val="006746D0"/>
    <w:rsid w:val="00677AA4"/>
    <w:rsid w:val="00680D3E"/>
    <w:rsid w:val="00681490"/>
    <w:rsid w:val="0068276F"/>
    <w:rsid w:val="00683004"/>
    <w:rsid w:val="00683384"/>
    <w:rsid w:val="006838F5"/>
    <w:rsid w:val="006840DD"/>
    <w:rsid w:val="00684B55"/>
    <w:rsid w:val="006855B2"/>
    <w:rsid w:val="00685BE7"/>
    <w:rsid w:val="00685F23"/>
    <w:rsid w:val="00686426"/>
    <w:rsid w:val="00687518"/>
    <w:rsid w:val="0069007A"/>
    <w:rsid w:val="006916DF"/>
    <w:rsid w:val="00692F96"/>
    <w:rsid w:val="00693C57"/>
    <w:rsid w:val="00694004"/>
    <w:rsid w:val="00694318"/>
    <w:rsid w:val="00694EDE"/>
    <w:rsid w:val="00695115"/>
    <w:rsid w:val="00695178"/>
    <w:rsid w:val="006957F4"/>
    <w:rsid w:val="0069678F"/>
    <w:rsid w:val="00696D18"/>
    <w:rsid w:val="006974DC"/>
    <w:rsid w:val="006A0F00"/>
    <w:rsid w:val="006A12CA"/>
    <w:rsid w:val="006A1457"/>
    <w:rsid w:val="006A15FF"/>
    <w:rsid w:val="006A20FB"/>
    <w:rsid w:val="006A35C9"/>
    <w:rsid w:val="006A37F7"/>
    <w:rsid w:val="006A4083"/>
    <w:rsid w:val="006A491F"/>
    <w:rsid w:val="006A50DC"/>
    <w:rsid w:val="006A51B8"/>
    <w:rsid w:val="006A6D19"/>
    <w:rsid w:val="006A7D02"/>
    <w:rsid w:val="006B00C4"/>
    <w:rsid w:val="006B0FA4"/>
    <w:rsid w:val="006B27BC"/>
    <w:rsid w:val="006B3DAB"/>
    <w:rsid w:val="006B4758"/>
    <w:rsid w:val="006B5FA4"/>
    <w:rsid w:val="006B619C"/>
    <w:rsid w:val="006B6911"/>
    <w:rsid w:val="006B6DE4"/>
    <w:rsid w:val="006B72DF"/>
    <w:rsid w:val="006C0BA0"/>
    <w:rsid w:val="006C0D43"/>
    <w:rsid w:val="006C1A0F"/>
    <w:rsid w:val="006C1DBE"/>
    <w:rsid w:val="006C307C"/>
    <w:rsid w:val="006C31F1"/>
    <w:rsid w:val="006C438A"/>
    <w:rsid w:val="006C43BE"/>
    <w:rsid w:val="006C5068"/>
    <w:rsid w:val="006C57D4"/>
    <w:rsid w:val="006C5B7B"/>
    <w:rsid w:val="006D1D4D"/>
    <w:rsid w:val="006D26A3"/>
    <w:rsid w:val="006D3E51"/>
    <w:rsid w:val="006D5405"/>
    <w:rsid w:val="006D5985"/>
    <w:rsid w:val="006D6156"/>
    <w:rsid w:val="006D71E1"/>
    <w:rsid w:val="006D7501"/>
    <w:rsid w:val="006E01AF"/>
    <w:rsid w:val="006E15EE"/>
    <w:rsid w:val="006E2514"/>
    <w:rsid w:val="006E2739"/>
    <w:rsid w:val="006E2D19"/>
    <w:rsid w:val="006E3466"/>
    <w:rsid w:val="006E3979"/>
    <w:rsid w:val="006E4586"/>
    <w:rsid w:val="006F0753"/>
    <w:rsid w:val="006F12D4"/>
    <w:rsid w:val="006F12E2"/>
    <w:rsid w:val="006F12E4"/>
    <w:rsid w:val="006F1C93"/>
    <w:rsid w:val="006F5C20"/>
    <w:rsid w:val="006F77D1"/>
    <w:rsid w:val="00700FC2"/>
    <w:rsid w:val="0070147D"/>
    <w:rsid w:val="00702392"/>
    <w:rsid w:val="00702F74"/>
    <w:rsid w:val="00703227"/>
    <w:rsid w:val="00703BDD"/>
    <w:rsid w:val="0070499E"/>
    <w:rsid w:val="007068D1"/>
    <w:rsid w:val="00710289"/>
    <w:rsid w:val="00710782"/>
    <w:rsid w:val="00710A50"/>
    <w:rsid w:val="00711285"/>
    <w:rsid w:val="007116CA"/>
    <w:rsid w:val="00711C2E"/>
    <w:rsid w:val="007140AD"/>
    <w:rsid w:val="00714B55"/>
    <w:rsid w:val="00714DE5"/>
    <w:rsid w:val="00715083"/>
    <w:rsid w:val="007150F6"/>
    <w:rsid w:val="007154AA"/>
    <w:rsid w:val="007156CE"/>
    <w:rsid w:val="00716422"/>
    <w:rsid w:val="00716CB4"/>
    <w:rsid w:val="00720320"/>
    <w:rsid w:val="0072070A"/>
    <w:rsid w:val="0072097E"/>
    <w:rsid w:val="00721159"/>
    <w:rsid w:val="007218B5"/>
    <w:rsid w:val="00721CEB"/>
    <w:rsid w:val="0072232C"/>
    <w:rsid w:val="00722BDD"/>
    <w:rsid w:val="00724A33"/>
    <w:rsid w:val="00724DE4"/>
    <w:rsid w:val="0072672B"/>
    <w:rsid w:val="00726A6C"/>
    <w:rsid w:val="007274D4"/>
    <w:rsid w:val="0072755F"/>
    <w:rsid w:val="00730498"/>
    <w:rsid w:val="00731A2E"/>
    <w:rsid w:val="00731B2C"/>
    <w:rsid w:val="0073263D"/>
    <w:rsid w:val="0073283B"/>
    <w:rsid w:val="00734CC9"/>
    <w:rsid w:val="00734D1C"/>
    <w:rsid w:val="00734EEF"/>
    <w:rsid w:val="0073689D"/>
    <w:rsid w:val="007373E2"/>
    <w:rsid w:val="00737F4D"/>
    <w:rsid w:val="00741206"/>
    <w:rsid w:val="00741340"/>
    <w:rsid w:val="007418F4"/>
    <w:rsid w:val="00741933"/>
    <w:rsid w:val="00741A0A"/>
    <w:rsid w:val="00742028"/>
    <w:rsid w:val="007422F2"/>
    <w:rsid w:val="007424BE"/>
    <w:rsid w:val="007428E9"/>
    <w:rsid w:val="00742A4C"/>
    <w:rsid w:val="00742CB1"/>
    <w:rsid w:val="00743133"/>
    <w:rsid w:val="007431BA"/>
    <w:rsid w:val="0074329A"/>
    <w:rsid w:val="007432E2"/>
    <w:rsid w:val="00743735"/>
    <w:rsid w:val="00743AD7"/>
    <w:rsid w:val="00743D30"/>
    <w:rsid w:val="0074486C"/>
    <w:rsid w:val="00745C40"/>
    <w:rsid w:val="00746E61"/>
    <w:rsid w:val="00747620"/>
    <w:rsid w:val="00750AE1"/>
    <w:rsid w:val="00751E23"/>
    <w:rsid w:val="007520EA"/>
    <w:rsid w:val="007527DC"/>
    <w:rsid w:val="0075280A"/>
    <w:rsid w:val="0075290C"/>
    <w:rsid w:val="00752AC4"/>
    <w:rsid w:val="00752B28"/>
    <w:rsid w:val="00752B5A"/>
    <w:rsid w:val="00752BCB"/>
    <w:rsid w:val="00752F40"/>
    <w:rsid w:val="007533DD"/>
    <w:rsid w:val="007534F5"/>
    <w:rsid w:val="007540E3"/>
    <w:rsid w:val="00754DE8"/>
    <w:rsid w:val="00754F22"/>
    <w:rsid w:val="00756CC9"/>
    <w:rsid w:val="00756DFF"/>
    <w:rsid w:val="00757AE8"/>
    <w:rsid w:val="00757B26"/>
    <w:rsid w:val="007609DB"/>
    <w:rsid w:val="00760F04"/>
    <w:rsid w:val="00761ED7"/>
    <w:rsid w:val="00762004"/>
    <w:rsid w:val="00762B1E"/>
    <w:rsid w:val="00762D58"/>
    <w:rsid w:val="00763AF3"/>
    <w:rsid w:val="00763C4C"/>
    <w:rsid w:val="007640A8"/>
    <w:rsid w:val="007647C0"/>
    <w:rsid w:val="00764829"/>
    <w:rsid w:val="00765917"/>
    <w:rsid w:val="007662B8"/>
    <w:rsid w:val="007670EC"/>
    <w:rsid w:val="00767579"/>
    <w:rsid w:val="00767B54"/>
    <w:rsid w:val="0077084F"/>
    <w:rsid w:val="00770C3C"/>
    <w:rsid w:val="00771C8D"/>
    <w:rsid w:val="0077275E"/>
    <w:rsid w:val="00772EC8"/>
    <w:rsid w:val="007737B3"/>
    <w:rsid w:val="007737C7"/>
    <w:rsid w:val="00773817"/>
    <w:rsid w:val="007739C3"/>
    <w:rsid w:val="00773DF7"/>
    <w:rsid w:val="00774197"/>
    <w:rsid w:val="007758F0"/>
    <w:rsid w:val="00775AE9"/>
    <w:rsid w:val="00776B85"/>
    <w:rsid w:val="00777F03"/>
    <w:rsid w:val="007804AA"/>
    <w:rsid w:val="00782347"/>
    <w:rsid w:val="007825ED"/>
    <w:rsid w:val="0078389D"/>
    <w:rsid w:val="00783C43"/>
    <w:rsid w:val="00784B64"/>
    <w:rsid w:val="00786302"/>
    <w:rsid w:val="00786F6F"/>
    <w:rsid w:val="007914CF"/>
    <w:rsid w:val="00791890"/>
    <w:rsid w:val="00793BD8"/>
    <w:rsid w:val="007956DB"/>
    <w:rsid w:val="007967DB"/>
    <w:rsid w:val="007969BB"/>
    <w:rsid w:val="00796AF7"/>
    <w:rsid w:val="00797AF3"/>
    <w:rsid w:val="00797FE1"/>
    <w:rsid w:val="007A1E38"/>
    <w:rsid w:val="007A2BF7"/>
    <w:rsid w:val="007A336A"/>
    <w:rsid w:val="007A3985"/>
    <w:rsid w:val="007A5837"/>
    <w:rsid w:val="007A6E22"/>
    <w:rsid w:val="007B110A"/>
    <w:rsid w:val="007B13BD"/>
    <w:rsid w:val="007B3CBF"/>
    <w:rsid w:val="007B5309"/>
    <w:rsid w:val="007B547C"/>
    <w:rsid w:val="007B6FF0"/>
    <w:rsid w:val="007B75EA"/>
    <w:rsid w:val="007C0936"/>
    <w:rsid w:val="007C1F3E"/>
    <w:rsid w:val="007C2E26"/>
    <w:rsid w:val="007C3BFF"/>
    <w:rsid w:val="007C4492"/>
    <w:rsid w:val="007C44C9"/>
    <w:rsid w:val="007C4B1B"/>
    <w:rsid w:val="007C4CA0"/>
    <w:rsid w:val="007C6883"/>
    <w:rsid w:val="007C6BB4"/>
    <w:rsid w:val="007C7F67"/>
    <w:rsid w:val="007D2305"/>
    <w:rsid w:val="007D274E"/>
    <w:rsid w:val="007D28F2"/>
    <w:rsid w:val="007D3C03"/>
    <w:rsid w:val="007D4612"/>
    <w:rsid w:val="007D5A3A"/>
    <w:rsid w:val="007D6B49"/>
    <w:rsid w:val="007D6EA7"/>
    <w:rsid w:val="007D749D"/>
    <w:rsid w:val="007D7B8E"/>
    <w:rsid w:val="007E0055"/>
    <w:rsid w:val="007E02C9"/>
    <w:rsid w:val="007E0D81"/>
    <w:rsid w:val="007E19FF"/>
    <w:rsid w:val="007E284D"/>
    <w:rsid w:val="007E2B21"/>
    <w:rsid w:val="007E34D4"/>
    <w:rsid w:val="007E3B53"/>
    <w:rsid w:val="007E3FFD"/>
    <w:rsid w:val="007E4781"/>
    <w:rsid w:val="007E579F"/>
    <w:rsid w:val="007E5B24"/>
    <w:rsid w:val="007E5FFC"/>
    <w:rsid w:val="007E681B"/>
    <w:rsid w:val="007E699E"/>
    <w:rsid w:val="007E7DBE"/>
    <w:rsid w:val="007F33C1"/>
    <w:rsid w:val="007F3669"/>
    <w:rsid w:val="007F4B67"/>
    <w:rsid w:val="007F5E42"/>
    <w:rsid w:val="007F609F"/>
    <w:rsid w:val="007F61DB"/>
    <w:rsid w:val="007F633A"/>
    <w:rsid w:val="007F6B63"/>
    <w:rsid w:val="007F70B0"/>
    <w:rsid w:val="008000CB"/>
    <w:rsid w:val="008016C3"/>
    <w:rsid w:val="00801BCF"/>
    <w:rsid w:val="00802A20"/>
    <w:rsid w:val="008031D1"/>
    <w:rsid w:val="00803790"/>
    <w:rsid w:val="00804358"/>
    <w:rsid w:val="00804958"/>
    <w:rsid w:val="00804A09"/>
    <w:rsid w:val="00805CB9"/>
    <w:rsid w:val="00806185"/>
    <w:rsid w:val="008063E1"/>
    <w:rsid w:val="00807D84"/>
    <w:rsid w:val="0081028A"/>
    <w:rsid w:val="00810EB2"/>
    <w:rsid w:val="00812D25"/>
    <w:rsid w:val="0081365B"/>
    <w:rsid w:val="008145CC"/>
    <w:rsid w:val="0081460C"/>
    <w:rsid w:val="00814A8D"/>
    <w:rsid w:val="0081736A"/>
    <w:rsid w:val="008177D1"/>
    <w:rsid w:val="00817EBE"/>
    <w:rsid w:val="00820F9A"/>
    <w:rsid w:val="00821CF2"/>
    <w:rsid w:val="00821FBD"/>
    <w:rsid w:val="00822919"/>
    <w:rsid w:val="0082299D"/>
    <w:rsid w:val="0082326D"/>
    <w:rsid w:val="008246C8"/>
    <w:rsid w:val="00824D9F"/>
    <w:rsid w:val="0082531F"/>
    <w:rsid w:val="0082636D"/>
    <w:rsid w:val="00826E29"/>
    <w:rsid w:val="00827095"/>
    <w:rsid w:val="00830216"/>
    <w:rsid w:val="008306E4"/>
    <w:rsid w:val="0083303D"/>
    <w:rsid w:val="00833AD7"/>
    <w:rsid w:val="00834319"/>
    <w:rsid w:val="0083455B"/>
    <w:rsid w:val="00834871"/>
    <w:rsid w:val="00835659"/>
    <w:rsid w:val="008357C3"/>
    <w:rsid w:val="008359F0"/>
    <w:rsid w:val="00835A97"/>
    <w:rsid w:val="008368F8"/>
    <w:rsid w:val="00837DE4"/>
    <w:rsid w:val="00840853"/>
    <w:rsid w:val="00841FE2"/>
    <w:rsid w:val="0084231C"/>
    <w:rsid w:val="008436F2"/>
    <w:rsid w:val="008439ED"/>
    <w:rsid w:val="00844411"/>
    <w:rsid w:val="00844D2D"/>
    <w:rsid w:val="00844FA2"/>
    <w:rsid w:val="00846CD0"/>
    <w:rsid w:val="00846E1E"/>
    <w:rsid w:val="0084738D"/>
    <w:rsid w:val="0084754D"/>
    <w:rsid w:val="008506BD"/>
    <w:rsid w:val="00850B24"/>
    <w:rsid w:val="00853099"/>
    <w:rsid w:val="00853215"/>
    <w:rsid w:val="00853B70"/>
    <w:rsid w:val="00853F74"/>
    <w:rsid w:val="0085433B"/>
    <w:rsid w:val="00854AE8"/>
    <w:rsid w:val="00854C69"/>
    <w:rsid w:val="00854FDD"/>
    <w:rsid w:val="008550AC"/>
    <w:rsid w:val="008551E8"/>
    <w:rsid w:val="00856834"/>
    <w:rsid w:val="008616B0"/>
    <w:rsid w:val="00861F6B"/>
    <w:rsid w:val="008625BE"/>
    <w:rsid w:val="008637E5"/>
    <w:rsid w:val="00863A6F"/>
    <w:rsid w:val="00863D6D"/>
    <w:rsid w:val="00863FD9"/>
    <w:rsid w:val="00864B13"/>
    <w:rsid w:val="00865720"/>
    <w:rsid w:val="00865C31"/>
    <w:rsid w:val="00866B55"/>
    <w:rsid w:val="008677AA"/>
    <w:rsid w:val="00867A7C"/>
    <w:rsid w:val="00867DEB"/>
    <w:rsid w:val="00870796"/>
    <w:rsid w:val="008709FF"/>
    <w:rsid w:val="00870A52"/>
    <w:rsid w:val="00870AFC"/>
    <w:rsid w:val="00870DDB"/>
    <w:rsid w:val="00872362"/>
    <w:rsid w:val="008726B0"/>
    <w:rsid w:val="008728FE"/>
    <w:rsid w:val="00873F34"/>
    <w:rsid w:val="00877F57"/>
    <w:rsid w:val="00880C2F"/>
    <w:rsid w:val="0088175E"/>
    <w:rsid w:val="00881E42"/>
    <w:rsid w:val="008834A7"/>
    <w:rsid w:val="00883551"/>
    <w:rsid w:val="008836A9"/>
    <w:rsid w:val="00883C6E"/>
    <w:rsid w:val="0088420B"/>
    <w:rsid w:val="00885196"/>
    <w:rsid w:val="00885C27"/>
    <w:rsid w:val="00885D4C"/>
    <w:rsid w:val="008864A2"/>
    <w:rsid w:val="00887143"/>
    <w:rsid w:val="00887772"/>
    <w:rsid w:val="0089317F"/>
    <w:rsid w:val="008935C7"/>
    <w:rsid w:val="00893AA9"/>
    <w:rsid w:val="00893C48"/>
    <w:rsid w:val="0089451F"/>
    <w:rsid w:val="008958D0"/>
    <w:rsid w:val="00897413"/>
    <w:rsid w:val="00897451"/>
    <w:rsid w:val="0089747F"/>
    <w:rsid w:val="008A10B8"/>
    <w:rsid w:val="008A1578"/>
    <w:rsid w:val="008A1659"/>
    <w:rsid w:val="008A1AA1"/>
    <w:rsid w:val="008A1E24"/>
    <w:rsid w:val="008A2A27"/>
    <w:rsid w:val="008A2AD4"/>
    <w:rsid w:val="008A3843"/>
    <w:rsid w:val="008A3A4F"/>
    <w:rsid w:val="008A46BE"/>
    <w:rsid w:val="008A4AA6"/>
    <w:rsid w:val="008A4D04"/>
    <w:rsid w:val="008A5393"/>
    <w:rsid w:val="008A6485"/>
    <w:rsid w:val="008A6869"/>
    <w:rsid w:val="008A704A"/>
    <w:rsid w:val="008A7D37"/>
    <w:rsid w:val="008B0733"/>
    <w:rsid w:val="008B138B"/>
    <w:rsid w:val="008B1E0B"/>
    <w:rsid w:val="008B1E90"/>
    <w:rsid w:val="008B1FF0"/>
    <w:rsid w:val="008B2035"/>
    <w:rsid w:val="008B29B9"/>
    <w:rsid w:val="008B4520"/>
    <w:rsid w:val="008B55A3"/>
    <w:rsid w:val="008B570F"/>
    <w:rsid w:val="008B6065"/>
    <w:rsid w:val="008B75C2"/>
    <w:rsid w:val="008C1175"/>
    <w:rsid w:val="008C1382"/>
    <w:rsid w:val="008C23A2"/>
    <w:rsid w:val="008C2479"/>
    <w:rsid w:val="008C3A09"/>
    <w:rsid w:val="008C48AC"/>
    <w:rsid w:val="008C5C05"/>
    <w:rsid w:val="008C62DE"/>
    <w:rsid w:val="008C6EB4"/>
    <w:rsid w:val="008D1073"/>
    <w:rsid w:val="008D173E"/>
    <w:rsid w:val="008D261C"/>
    <w:rsid w:val="008D56A6"/>
    <w:rsid w:val="008D5977"/>
    <w:rsid w:val="008D6466"/>
    <w:rsid w:val="008D6E95"/>
    <w:rsid w:val="008D70B3"/>
    <w:rsid w:val="008D7B72"/>
    <w:rsid w:val="008E037C"/>
    <w:rsid w:val="008E041B"/>
    <w:rsid w:val="008E2BA8"/>
    <w:rsid w:val="008E361D"/>
    <w:rsid w:val="008E4921"/>
    <w:rsid w:val="008E4A34"/>
    <w:rsid w:val="008E65EB"/>
    <w:rsid w:val="008E7154"/>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61B"/>
    <w:rsid w:val="00903019"/>
    <w:rsid w:val="00904AF8"/>
    <w:rsid w:val="009052FC"/>
    <w:rsid w:val="00905804"/>
    <w:rsid w:val="00907403"/>
    <w:rsid w:val="00911972"/>
    <w:rsid w:val="009129DA"/>
    <w:rsid w:val="00914382"/>
    <w:rsid w:val="009143C9"/>
    <w:rsid w:val="0091554F"/>
    <w:rsid w:val="00915F28"/>
    <w:rsid w:val="009161A0"/>
    <w:rsid w:val="009163BB"/>
    <w:rsid w:val="009163E8"/>
    <w:rsid w:val="00916B9E"/>
    <w:rsid w:val="00916D8E"/>
    <w:rsid w:val="009171AF"/>
    <w:rsid w:val="00920ECD"/>
    <w:rsid w:val="009216A4"/>
    <w:rsid w:val="00921D20"/>
    <w:rsid w:val="00922347"/>
    <w:rsid w:val="00922EE4"/>
    <w:rsid w:val="009231E0"/>
    <w:rsid w:val="009243AA"/>
    <w:rsid w:val="00925247"/>
    <w:rsid w:val="00925B76"/>
    <w:rsid w:val="00925ECE"/>
    <w:rsid w:val="00930513"/>
    <w:rsid w:val="00930E26"/>
    <w:rsid w:val="00930EB1"/>
    <w:rsid w:val="00930ECB"/>
    <w:rsid w:val="0093149D"/>
    <w:rsid w:val="009316E4"/>
    <w:rsid w:val="00931B4C"/>
    <w:rsid w:val="00933151"/>
    <w:rsid w:val="00934184"/>
    <w:rsid w:val="00934376"/>
    <w:rsid w:val="00934B69"/>
    <w:rsid w:val="0093509C"/>
    <w:rsid w:val="009361B5"/>
    <w:rsid w:val="009371FA"/>
    <w:rsid w:val="00937424"/>
    <w:rsid w:val="00937FC6"/>
    <w:rsid w:val="00940526"/>
    <w:rsid w:val="0094103E"/>
    <w:rsid w:val="00941896"/>
    <w:rsid w:val="009418CE"/>
    <w:rsid w:val="009427AE"/>
    <w:rsid w:val="009429C6"/>
    <w:rsid w:val="00942E77"/>
    <w:rsid w:val="009433BE"/>
    <w:rsid w:val="00944A84"/>
    <w:rsid w:val="00945117"/>
    <w:rsid w:val="0094577A"/>
    <w:rsid w:val="009457EF"/>
    <w:rsid w:val="00945A49"/>
    <w:rsid w:val="00945BA5"/>
    <w:rsid w:val="00945F84"/>
    <w:rsid w:val="00946B70"/>
    <w:rsid w:val="00947628"/>
    <w:rsid w:val="00947A5C"/>
    <w:rsid w:val="00947AEF"/>
    <w:rsid w:val="009501AE"/>
    <w:rsid w:val="00951DA2"/>
    <w:rsid w:val="009520AD"/>
    <w:rsid w:val="00952989"/>
    <w:rsid w:val="00952F36"/>
    <w:rsid w:val="009531E6"/>
    <w:rsid w:val="00953269"/>
    <w:rsid w:val="00954186"/>
    <w:rsid w:val="00954687"/>
    <w:rsid w:val="009547FF"/>
    <w:rsid w:val="00954D17"/>
    <w:rsid w:val="00955516"/>
    <w:rsid w:val="009558EB"/>
    <w:rsid w:val="00955ADD"/>
    <w:rsid w:val="0095666E"/>
    <w:rsid w:val="009567F7"/>
    <w:rsid w:val="0096191D"/>
    <w:rsid w:val="00961D69"/>
    <w:rsid w:val="00961FD8"/>
    <w:rsid w:val="00962286"/>
    <w:rsid w:val="0096276F"/>
    <w:rsid w:val="0096289C"/>
    <w:rsid w:val="00963D6F"/>
    <w:rsid w:val="00964CBF"/>
    <w:rsid w:val="00965264"/>
    <w:rsid w:val="00965F2D"/>
    <w:rsid w:val="00966A21"/>
    <w:rsid w:val="0096779A"/>
    <w:rsid w:val="00970362"/>
    <w:rsid w:val="00970BC8"/>
    <w:rsid w:val="00970E97"/>
    <w:rsid w:val="009719CB"/>
    <w:rsid w:val="00972100"/>
    <w:rsid w:val="00972214"/>
    <w:rsid w:val="0097312D"/>
    <w:rsid w:val="00973979"/>
    <w:rsid w:val="00973A02"/>
    <w:rsid w:val="00973A2C"/>
    <w:rsid w:val="00973AF0"/>
    <w:rsid w:val="00973B12"/>
    <w:rsid w:val="00973E03"/>
    <w:rsid w:val="0097445D"/>
    <w:rsid w:val="009749A4"/>
    <w:rsid w:val="00976C9E"/>
    <w:rsid w:val="00977036"/>
    <w:rsid w:val="009803B7"/>
    <w:rsid w:val="00980653"/>
    <w:rsid w:val="00980B38"/>
    <w:rsid w:val="00981455"/>
    <w:rsid w:val="00981DD9"/>
    <w:rsid w:val="009826A5"/>
    <w:rsid w:val="009834B7"/>
    <w:rsid w:val="0098360B"/>
    <w:rsid w:val="00983A8E"/>
    <w:rsid w:val="009853B0"/>
    <w:rsid w:val="00985846"/>
    <w:rsid w:val="00985B19"/>
    <w:rsid w:val="00986757"/>
    <w:rsid w:val="00986857"/>
    <w:rsid w:val="009869D5"/>
    <w:rsid w:val="00986ABA"/>
    <w:rsid w:val="0098701C"/>
    <w:rsid w:val="00987DE0"/>
    <w:rsid w:val="009902C5"/>
    <w:rsid w:val="00990AA0"/>
    <w:rsid w:val="00990D7B"/>
    <w:rsid w:val="00992850"/>
    <w:rsid w:val="00992A6D"/>
    <w:rsid w:val="00993488"/>
    <w:rsid w:val="00993721"/>
    <w:rsid w:val="00993A36"/>
    <w:rsid w:val="00995045"/>
    <w:rsid w:val="009960FB"/>
    <w:rsid w:val="00996EFB"/>
    <w:rsid w:val="00997AD4"/>
    <w:rsid w:val="009A208E"/>
    <w:rsid w:val="009A31A3"/>
    <w:rsid w:val="009A3334"/>
    <w:rsid w:val="009A3B90"/>
    <w:rsid w:val="009A3E57"/>
    <w:rsid w:val="009A461B"/>
    <w:rsid w:val="009A5C47"/>
    <w:rsid w:val="009A61AF"/>
    <w:rsid w:val="009A75EA"/>
    <w:rsid w:val="009A7B1D"/>
    <w:rsid w:val="009B30D3"/>
    <w:rsid w:val="009B3985"/>
    <w:rsid w:val="009B4006"/>
    <w:rsid w:val="009B4E47"/>
    <w:rsid w:val="009B4F24"/>
    <w:rsid w:val="009B590D"/>
    <w:rsid w:val="009B5F4F"/>
    <w:rsid w:val="009B68CF"/>
    <w:rsid w:val="009B6BE6"/>
    <w:rsid w:val="009B71B1"/>
    <w:rsid w:val="009C0E48"/>
    <w:rsid w:val="009C2091"/>
    <w:rsid w:val="009C334C"/>
    <w:rsid w:val="009C414B"/>
    <w:rsid w:val="009C4EA0"/>
    <w:rsid w:val="009C5658"/>
    <w:rsid w:val="009C5D32"/>
    <w:rsid w:val="009C5F16"/>
    <w:rsid w:val="009C65F1"/>
    <w:rsid w:val="009C7F52"/>
    <w:rsid w:val="009D0377"/>
    <w:rsid w:val="009D03D5"/>
    <w:rsid w:val="009D07F0"/>
    <w:rsid w:val="009D1746"/>
    <w:rsid w:val="009D29A9"/>
    <w:rsid w:val="009D30C6"/>
    <w:rsid w:val="009D416F"/>
    <w:rsid w:val="009D4D2B"/>
    <w:rsid w:val="009D4E5C"/>
    <w:rsid w:val="009D504F"/>
    <w:rsid w:val="009D5844"/>
    <w:rsid w:val="009D6243"/>
    <w:rsid w:val="009D734F"/>
    <w:rsid w:val="009D7A7D"/>
    <w:rsid w:val="009E059A"/>
    <w:rsid w:val="009E09DF"/>
    <w:rsid w:val="009E0F1E"/>
    <w:rsid w:val="009E1389"/>
    <w:rsid w:val="009E1AC6"/>
    <w:rsid w:val="009E291A"/>
    <w:rsid w:val="009E2A1A"/>
    <w:rsid w:val="009E2F27"/>
    <w:rsid w:val="009E34FB"/>
    <w:rsid w:val="009E3C13"/>
    <w:rsid w:val="009E3FA3"/>
    <w:rsid w:val="009E44A2"/>
    <w:rsid w:val="009E5164"/>
    <w:rsid w:val="009E568F"/>
    <w:rsid w:val="009E7F9F"/>
    <w:rsid w:val="009F0189"/>
    <w:rsid w:val="009F0449"/>
    <w:rsid w:val="009F16D0"/>
    <w:rsid w:val="009F184A"/>
    <w:rsid w:val="009F58E0"/>
    <w:rsid w:val="009F5A76"/>
    <w:rsid w:val="009F6785"/>
    <w:rsid w:val="009F6AB2"/>
    <w:rsid w:val="009F6C8C"/>
    <w:rsid w:val="009F750D"/>
    <w:rsid w:val="009F76C2"/>
    <w:rsid w:val="00A00476"/>
    <w:rsid w:val="00A01940"/>
    <w:rsid w:val="00A04209"/>
    <w:rsid w:val="00A042CA"/>
    <w:rsid w:val="00A043FA"/>
    <w:rsid w:val="00A05BAF"/>
    <w:rsid w:val="00A06838"/>
    <w:rsid w:val="00A11FBA"/>
    <w:rsid w:val="00A12F98"/>
    <w:rsid w:val="00A139B6"/>
    <w:rsid w:val="00A15D8D"/>
    <w:rsid w:val="00A15DE9"/>
    <w:rsid w:val="00A1653F"/>
    <w:rsid w:val="00A168B3"/>
    <w:rsid w:val="00A16E48"/>
    <w:rsid w:val="00A17FAC"/>
    <w:rsid w:val="00A20DFE"/>
    <w:rsid w:val="00A214A5"/>
    <w:rsid w:val="00A215DB"/>
    <w:rsid w:val="00A21701"/>
    <w:rsid w:val="00A21F68"/>
    <w:rsid w:val="00A220FE"/>
    <w:rsid w:val="00A22B96"/>
    <w:rsid w:val="00A232F6"/>
    <w:rsid w:val="00A23C09"/>
    <w:rsid w:val="00A24B84"/>
    <w:rsid w:val="00A259F9"/>
    <w:rsid w:val="00A25AC3"/>
    <w:rsid w:val="00A25CF7"/>
    <w:rsid w:val="00A2630E"/>
    <w:rsid w:val="00A270DA"/>
    <w:rsid w:val="00A27200"/>
    <w:rsid w:val="00A30646"/>
    <w:rsid w:val="00A3140F"/>
    <w:rsid w:val="00A31852"/>
    <w:rsid w:val="00A31BEC"/>
    <w:rsid w:val="00A32730"/>
    <w:rsid w:val="00A3279E"/>
    <w:rsid w:val="00A33386"/>
    <w:rsid w:val="00A33424"/>
    <w:rsid w:val="00A33CAB"/>
    <w:rsid w:val="00A35BD8"/>
    <w:rsid w:val="00A363A1"/>
    <w:rsid w:val="00A365E5"/>
    <w:rsid w:val="00A36623"/>
    <w:rsid w:val="00A371D6"/>
    <w:rsid w:val="00A37440"/>
    <w:rsid w:val="00A400CE"/>
    <w:rsid w:val="00A40660"/>
    <w:rsid w:val="00A40A56"/>
    <w:rsid w:val="00A40D4B"/>
    <w:rsid w:val="00A41139"/>
    <w:rsid w:val="00A41552"/>
    <w:rsid w:val="00A4260E"/>
    <w:rsid w:val="00A42C39"/>
    <w:rsid w:val="00A43100"/>
    <w:rsid w:val="00A43D74"/>
    <w:rsid w:val="00A43FEA"/>
    <w:rsid w:val="00A4450E"/>
    <w:rsid w:val="00A45349"/>
    <w:rsid w:val="00A45BEE"/>
    <w:rsid w:val="00A4723D"/>
    <w:rsid w:val="00A508FA"/>
    <w:rsid w:val="00A51802"/>
    <w:rsid w:val="00A521A2"/>
    <w:rsid w:val="00A52B39"/>
    <w:rsid w:val="00A52C49"/>
    <w:rsid w:val="00A5321F"/>
    <w:rsid w:val="00A55DA0"/>
    <w:rsid w:val="00A56483"/>
    <w:rsid w:val="00A56D42"/>
    <w:rsid w:val="00A57484"/>
    <w:rsid w:val="00A57705"/>
    <w:rsid w:val="00A578BC"/>
    <w:rsid w:val="00A61083"/>
    <w:rsid w:val="00A6162B"/>
    <w:rsid w:val="00A6192D"/>
    <w:rsid w:val="00A61BFA"/>
    <w:rsid w:val="00A61D8D"/>
    <w:rsid w:val="00A62B79"/>
    <w:rsid w:val="00A63C57"/>
    <w:rsid w:val="00A649E7"/>
    <w:rsid w:val="00A65464"/>
    <w:rsid w:val="00A65966"/>
    <w:rsid w:val="00A66773"/>
    <w:rsid w:val="00A706B1"/>
    <w:rsid w:val="00A707ED"/>
    <w:rsid w:val="00A708C0"/>
    <w:rsid w:val="00A7095D"/>
    <w:rsid w:val="00A71E24"/>
    <w:rsid w:val="00A720AB"/>
    <w:rsid w:val="00A72112"/>
    <w:rsid w:val="00A722D6"/>
    <w:rsid w:val="00A72EFE"/>
    <w:rsid w:val="00A72FE9"/>
    <w:rsid w:val="00A7568B"/>
    <w:rsid w:val="00A75E22"/>
    <w:rsid w:val="00A76530"/>
    <w:rsid w:val="00A80587"/>
    <w:rsid w:val="00A80CF5"/>
    <w:rsid w:val="00A82196"/>
    <w:rsid w:val="00A82DC8"/>
    <w:rsid w:val="00A8336B"/>
    <w:rsid w:val="00A8373B"/>
    <w:rsid w:val="00A84488"/>
    <w:rsid w:val="00A85528"/>
    <w:rsid w:val="00A85FC0"/>
    <w:rsid w:val="00A87279"/>
    <w:rsid w:val="00A907C7"/>
    <w:rsid w:val="00A90A83"/>
    <w:rsid w:val="00A9101B"/>
    <w:rsid w:val="00A914B4"/>
    <w:rsid w:val="00A91C44"/>
    <w:rsid w:val="00A93287"/>
    <w:rsid w:val="00A94B39"/>
    <w:rsid w:val="00A9516A"/>
    <w:rsid w:val="00A96197"/>
    <w:rsid w:val="00A96A4A"/>
    <w:rsid w:val="00A96C61"/>
    <w:rsid w:val="00A972E0"/>
    <w:rsid w:val="00A97A25"/>
    <w:rsid w:val="00AA0787"/>
    <w:rsid w:val="00AA0A78"/>
    <w:rsid w:val="00AA1862"/>
    <w:rsid w:val="00AA23F8"/>
    <w:rsid w:val="00AA264E"/>
    <w:rsid w:val="00AA44FB"/>
    <w:rsid w:val="00AA654B"/>
    <w:rsid w:val="00AA6F2A"/>
    <w:rsid w:val="00AB0D1E"/>
    <w:rsid w:val="00AB11E4"/>
    <w:rsid w:val="00AB13DD"/>
    <w:rsid w:val="00AB1C65"/>
    <w:rsid w:val="00AB2274"/>
    <w:rsid w:val="00AB3807"/>
    <w:rsid w:val="00AB5644"/>
    <w:rsid w:val="00AB5C0F"/>
    <w:rsid w:val="00AB5EEA"/>
    <w:rsid w:val="00AC0DB5"/>
    <w:rsid w:val="00AC205D"/>
    <w:rsid w:val="00AC2B33"/>
    <w:rsid w:val="00AC35D8"/>
    <w:rsid w:val="00AC543D"/>
    <w:rsid w:val="00AC54AF"/>
    <w:rsid w:val="00AC6121"/>
    <w:rsid w:val="00AC67F8"/>
    <w:rsid w:val="00AC68D5"/>
    <w:rsid w:val="00AC690A"/>
    <w:rsid w:val="00AD025E"/>
    <w:rsid w:val="00AD1B86"/>
    <w:rsid w:val="00AD1C60"/>
    <w:rsid w:val="00AD2604"/>
    <w:rsid w:val="00AD2D6D"/>
    <w:rsid w:val="00AD4B5E"/>
    <w:rsid w:val="00AD5550"/>
    <w:rsid w:val="00AD5FB8"/>
    <w:rsid w:val="00AD67D1"/>
    <w:rsid w:val="00AD68FF"/>
    <w:rsid w:val="00AD6FE1"/>
    <w:rsid w:val="00AD7864"/>
    <w:rsid w:val="00AE0625"/>
    <w:rsid w:val="00AE0968"/>
    <w:rsid w:val="00AE0CE6"/>
    <w:rsid w:val="00AE0D10"/>
    <w:rsid w:val="00AE1A53"/>
    <w:rsid w:val="00AE1AC7"/>
    <w:rsid w:val="00AE1B62"/>
    <w:rsid w:val="00AE201A"/>
    <w:rsid w:val="00AE2CC1"/>
    <w:rsid w:val="00AE3ADC"/>
    <w:rsid w:val="00AE4EFE"/>
    <w:rsid w:val="00AE5236"/>
    <w:rsid w:val="00AE5348"/>
    <w:rsid w:val="00AE5B89"/>
    <w:rsid w:val="00AE5E24"/>
    <w:rsid w:val="00AE7573"/>
    <w:rsid w:val="00AE7D5A"/>
    <w:rsid w:val="00AF0C69"/>
    <w:rsid w:val="00AF0F6C"/>
    <w:rsid w:val="00AF114B"/>
    <w:rsid w:val="00AF1254"/>
    <w:rsid w:val="00AF19AE"/>
    <w:rsid w:val="00AF2EBC"/>
    <w:rsid w:val="00AF45E6"/>
    <w:rsid w:val="00AF5504"/>
    <w:rsid w:val="00AF5D2F"/>
    <w:rsid w:val="00AF66E2"/>
    <w:rsid w:val="00AF6F7B"/>
    <w:rsid w:val="00B0003D"/>
    <w:rsid w:val="00B00546"/>
    <w:rsid w:val="00B034F8"/>
    <w:rsid w:val="00B03DAD"/>
    <w:rsid w:val="00B03EA9"/>
    <w:rsid w:val="00B05A8D"/>
    <w:rsid w:val="00B0628E"/>
    <w:rsid w:val="00B0733E"/>
    <w:rsid w:val="00B073BB"/>
    <w:rsid w:val="00B101F0"/>
    <w:rsid w:val="00B10444"/>
    <w:rsid w:val="00B10ED8"/>
    <w:rsid w:val="00B1191F"/>
    <w:rsid w:val="00B11A67"/>
    <w:rsid w:val="00B1321A"/>
    <w:rsid w:val="00B14DFF"/>
    <w:rsid w:val="00B16F8E"/>
    <w:rsid w:val="00B17310"/>
    <w:rsid w:val="00B1768D"/>
    <w:rsid w:val="00B17A6C"/>
    <w:rsid w:val="00B206A2"/>
    <w:rsid w:val="00B20863"/>
    <w:rsid w:val="00B20DE9"/>
    <w:rsid w:val="00B214E2"/>
    <w:rsid w:val="00B222EA"/>
    <w:rsid w:val="00B2295C"/>
    <w:rsid w:val="00B2352D"/>
    <w:rsid w:val="00B24B1F"/>
    <w:rsid w:val="00B2553D"/>
    <w:rsid w:val="00B2605B"/>
    <w:rsid w:val="00B303BD"/>
    <w:rsid w:val="00B306A7"/>
    <w:rsid w:val="00B31904"/>
    <w:rsid w:val="00B31AD4"/>
    <w:rsid w:val="00B31DA3"/>
    <w:rsid w:val="00B32052"/>
    <w:rsid w:val="00B33FC4"/>
    <w:rsid w:val="00B35BE1"/>
    <w:rsid w:val="00B35E45"/>
    <w:rsid w:val="00B402BF"/>
    <w:rsid w:val="00B41031"/>
    <w:rsid w:val="00B414A4"/>
    <w:rsid w:val="00B41EA2"/>
    <w:rsid w:val="00B43245"/>
    <w:rsid w:val="00B432D9"/>
    <w:rsid w:val="00B43948"/>
    <w:rsid w:val="00B45284"/>
    <w:rsid w:val="00B457AB"/>
    <w:rsid w:val="00B46D07"/>
    <w:rsid w:val="00B476F3"/>
    <w:rsid w:val="00B479DD"/>
    <w:rsid w:val="00B50866"/>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102A"/>
    <w:rsid w:val="00B615C0"/>
    <w:rsid w:val="00B61B9C"/>
    <w:rsid w:val="00B64399"/>
    <w:rsid w:val="00B656E6"/>
    <w:rsid w:val="00B65F3B"/>
    <w:rsid w:val="00B6615B"/>
    <w:rsid w:val="00B7114A"/>
    <w:rsid w:val="00B71E6B"/>
    <w:rsid w:val="00B723C7"/>
    <w:rsid w:val="00B726CB"/>
    <w:rsid w:val="00B729E3"/>
    <w:rsid w:val="00B74B0C"/>
    <w:rsid w:val="00B76093"/>
    <w:rsid w:val="00B76B15"/>
    <w:rsid w:val="00B813D5"/>
    <w:rsid w:val="00B813E1"/>
    <w:rsid w:val="00B81D65"/>
    <w:rsid w:val="00B83034"/>
    <w:rsid w:val="00B8349E"/>
    <w:rsid w:val="00B83680"/>
    <w:rsid w:val="00B83A4E"/>
    <w:rsid w:val="00B84317"/>
    <w:rsid w:val="00B8479A"/>
    <w:rsid w:val="00B84A70"/>
    <w:rsid w:val="00B84FFF"/>
    <w:rsid w:val="00B85170"/>
    <w:rsid w:val="00B85C0B"/>
    <w:rsid w:val="00B85DAA"/>
    <w:rsid w:val="00B86058"/>
    <w:rsid w:val="00B86C61"/>
    <w:rsid w:val="00B87C23"/>
    <w:rsid w:val="00B87D92"/>
    <w:rsid w:val="00B87ED6"/>
    <w:rsid w:val="00B90D85"/>
    <w:rsid w:val="00B91238"/>
    <w:rsid w:val="00B91D79"/>
    <w:rsid w:val="00B91E7D"/>
    <w:rsid w:val="00B927CC"/>
    <w:rsid w:val="00B928C0"/>
    <w:rsid w:val="00B93F58"/>
    <w:rsid w:val="00B941BC"/>
    <w:rsid w:val="00B949EA"/>
    <w:rsid w:val="00B94B50"/>
    <w:rsid w:val="00B978D6"/>
    <w:rsid w:val="00BA0200"/>
    <w:rsid w:val="00BA18B2"/>
    <w:rsid w:val="00BA2836"/>
    <w:rsid w:val="00BA2B44"/>
    <w:rsid w:val="00BA3B2E"/>
    <w:rsid w:val="00BA3F19"/>
    <w:rsid w:val="00BB0A4A"/>
    <w:rsid w:val="00BB2172"/>
    <w:rsid w:val="00BB3897"/>
    <w:rsid w:val="00BB3AE1"/>
    <w:rsid w:val="00BB4C7E"/>
    <w:rsid w:val="00BB541D"/>
    <w:rsid w:val="00BB5BDB"/>
    <w:rsid w:val="00BB606F"/>
    <w:rsid w:val="00BB79CF"/>
    <w:rsid w:val="00BC01C8"/>
    <w:rsid w:val="00BC10EE"/>
    <w:rsid w:val="00BC1188"/>
    <w:rsid w:val="00BC1990"/>
    <w:rsid w:val="00BC1ADC"/>
    <w:rsid w:val="00BC205A"/>
    <w:rsid w:val="00BC2122"/>
    <w:rsid w:val="00BC2751"/>
    <w:rsid w:val="00BC3A00"/>
    <w:rsid w:val="00BC3FD5"/>
    <w:rsid w:val="00BC45C9"/>
    <w:rsid w:val="00BC4896"/>
    <w:rsid w:val="00BC501C"/>
    <w:rsid w:val="00BC5168"/>
    <w:rsid w:val="00BC5314"/>
    <w:rsid w:val="00BD0776"/>
    <w:rsid w:val="00BD0D59"/>
    <w:rsid w:val="00BD1090"/>
    <w:rsid w:val="00BD1EC7"/>
    <w:rsid w:val="00BD1F4B"/>
    <w:rsid w:val="00BD505E"/>
    <w:rsid w:val="00BD5290"/>
    <w:rsid w:val="00BD64DF"/>
    <w:rsid w:val="00BE106C"/>
    <w:rsid w:val="00BE1144"/>
    <w:rsid w:val="00BE1C09"/>
    <w:rsid w:val="00BE1EB5"/>
    <w:rsid w:val="00BE28B7"/>
    <w:rsid w:val="00BE3E57"/>
    <w:rsid w:val="00BE493D"/>
    <w:rsid w:val="00BE5692"/>
    <w:rsid w:val="00BE56F9"/>
    <w:rsid w:val="00BE7DC7"/>
    <w:rsid w:val="00BE7F35"/>
    <w:rsid w:val="00BF06B8"/>
    <w:rsid w:val="00BF0BEF"/>
    <w:rsid w:val="00BF1D99"/>
    <w:rsid w:val="00BF221B"/>
    <w:rsid w:val="00BF2510"/>
    <w:rsid w:val="00BF2DDA"/>
    <w:rsid w:val="00BF39A0"/>
    <w:rsid w:val="00BF4521"/>
    <w:rsid w:val="00BF4F4A"/>
    <w:rsid w:val="00BF6023"/>
    <w:rsid w:val="00BF60CE"/>
    <w:rsid w:val="00BF610B"/>
    <w:rsid w:val="00BF7C6E"/>
    <w:rsid w:val="00C0118B"/>
    <w:rsid w:val="00C014A0"/>
    <w:rsid w:val="00C021EF"/>
    <w:rsid w:val="00C02302"/>
    <w:rsid w:val="00C05DD9"/>
    <w:rsid w:val="00C07B6E"/>
    <w:rsid w:val="00C07F96"/>
    <w:rsid w:val="00C1064E"/>
    <w:rsid w:val="00C10864"/>
    <w:rsid w:val="00C10992"/>
    <w:rsid w:val="00C11739"/>
    <w:rsid w:val="00C11BE4"/>
    <w:rsid w:val="00C13896"/>
    <w:rsid w:val="00C13C06"/>
    <w:rsid w:val="00C14605"/>
    <w:rsid w:val="00C150DA"/>
    <w:rsid w:val="00C15B9F"/>
    <w:rsid w:val="00C16454"/>
    <w:rsid w:val="00C16FEE"/>
    <w:rsid w:val="00C170D8"/>
    <w:rsid w:val="00C1773F"/>
    <w:rsid w:val="00C17952"/>
    <w:rsid w:val="00C20478"/>
    <w:rsid w:val="00C20726"/>
    <w:rsid w:val="00C20B23"/>
    <w:rsid w:val="00C21058"/>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A08"/>
    <w:rsid w:val="00C25EB9"/>
    <w:rsid w:val="00C26C22"/>
    <w:rsid w:val="00C26C7F"/>
    <w:rsid w:val="00C27D16"/>
    <w:rsid w:val="00C31DCF"/>
    <w:rsid w:val="00C32569"/>
    <w:rsid w:val="00C33480"/>
    <w:rsid w:val="00C33B71"/>
    <w:rsid w:val="00C33F1F"/>
    <w:rsid w:val="00C34054"/>
    <w:rsid w:val="00C34CD4"/>
    <w:rsid w:val="00C35DB7"/>
    <w:rsid w:val="00C35FD2"/>
    <w:rsid w:val="00C3638C"/>
    <w:rsid w:val="00C363E8"/>
    <w:rsid w:val="00C36659"/>
    <w:rsid w:val="00C368FC"/>
    <w:rsid w:val="00C3723A"/>
    <w:rsid w:val="00C377B4"/>
    <w:rsid w:val="00C37EA6"/>
    <w:rsid w:val="00C37F1C"/>
    <w:rsid w:val="00C400B0"/>
    <w:rsid w:val="00C40EDE"/>
    <w:rsid w:val="00C411B9"/>
    <w:rsid w:val="00C41E2F"/>
    <w:rsid w:val="00C4206C"/>
    <w:rsid w:val="00C4221A"/>
    <w:rsid w:val="00C42F28"/>
    <w:rsid w:val="00C4381E"/>
    <w:rsid w:val="00C43CFF"/>
    <w:rsid w:val="00C44203"/>
    <w:rsid w:val="00C46BFD"/>
    <w:rsid w:val="00C46DF8"/>
    <w:rsid w:val="00C46E9C"/>
    <w:rsid w:val="00C478B0"/>
    <w:rsid w:val="00C47931"/>
    <w:rsid w:val="00C50057"/>
    <w:rsid w:val="00C50C7D"/>
    <w:rsid w:val="00C524F9"/>
    <w:rsid w:val="00C527E6"/>
    <w:rsid w:val="00C53639"/>
    <w:rsid w:val="00C53D7C"/>
    <w:rsid w:val="00C561D5"/>
    <w:rsid w:val="00C56839"/>
    <w:rsid w:val="00C56B3D"/>
    <w:rsid w:val="00C573E9"/>
    <w:rsid w:val="00C60AD2"/>
    <w:rsid w:val="00C61CDC"/>
    <w:rsid w:val="00C61D47"/>
    <w:rsid w:val="00C6300C"/>
    <w:rsid w:val="00C6376C"/>
    <w:rsid w:val="00C64C07"/>
    <w:rsid w:val="00C6627D"/>
    <w:rsid w:val="00C666B6"/>
    <w:rsid w:val="00C67176"/>
    <w:rsid w:val="00C67FF3"/>
    <w:rsid w:val="00C70B13"/>
    <w:rsid w:val="00C70C87"/>
    <w:rsid w:val="00C70D8C"/>
    <w:rsid w:val="00C721A7"/>
    <w:rsid w:val="00C73B8E"/>
    <w:rsid w:val="00C73CCB"/>
    <w:rsid w:val="00C73F71"/>
    <w:rsid w:val="00C75302"/>
    <w:rsid w:val="00C75745"/>
    <w:rsid w:val="00C761D8"/>
    <w:rsid w:val="00C768BD"/>
    <w:rsid w:val="00C76ADD"/>
    <w:rsid w:val="00C77EB7"/>
    <w:rsid w:val="00C8025B"/>
    <w:rsid w:val="00C802CB"/>
    <w:rsid w:val="00C8067E"/>
    <w:rsid w:val="00C80A94"/>
    <w:rsid w:val="00C81419"/>
    <w:rsid w:val="00C83894"/>
    <w:rsid w:val="00C83922"/>
    <w:rsid w:val="00C84819"/>
    <w:rsid w:val="00C85326"/>
    <w:rsid w:val="00C85512"/>
    <w:rsid w:val="00C85E28"/>
    <w:rsid w:val="00C86DAE"/>
    <w:rsid w:val="00C87412"/>
    <w:rsid w:val="00C90C7A"/>
    <w:rsid w:val="00C90CD9"/>
    <w:rsid w:val="00C911C8"/>
    <w:rsid w:val="00C92EEA"/>
    <w:rsid w:val="00C9356C"/>
    <w:rsid w:val="00C935A0"/>
    <w:rsid w:val="00C9409F"/>
    <w:rsid w:val="00C9436F"/>
    <w:rsid w:val="00C95E7B"/>
    <w:rsid w:val="00CA0181"/>
    <w:rsid w:val="00CA10AB"/>
    <w:rsid w:val="00CA134A"/>
    <w:rsid w:val="00CA18B0"/>
    <w:rsid w:val="00CA21E9"/>
    <w:rsid w:val="00CA305D"/>
    <w:rsid w:val="00CA3174"/>
    <w:rsid w:val="00CA45E0"/>
    <w:rsid w:val="00CA4AFA"/>
    <w:rsid w:val="00CA4EB4"/>
    <w:rsid w:val="00CA5A63"/>
    <w:rsid w:val="00CA5F7A"/>
    <w:rsid w:val="00CA5F85"/>
    <w:rsid w:val="00CA604C"/>
    <w:rsid w:val="00CA6BE3"/>
    <w:rsid w:val="00CA73FB"/>
    <w:rsid w:val="00CA77D2"/>
    <w:rsid w:val="00CB019A"/>
    <w:rsid w:val="00CB0DD3"/>
    <w:rsid w:val="00CB182A"/>
    <w:rsid w:val="00CB1D70"/>
    <w:rsid w:val="00CB2D29"/>
    <w:rsid w:val="00CB3B44"/>
    <w:rsid w:val="00CB3D1F"/>
    <w:rsid w:val="00CB43A9"/>
    <w:rsid w:val="00CB4486"/>
    <w:rsid w:val="00CB7580"/>
    <w:rsid w:val="00CC0232"/>
    <w:rsid w:val="00CC0333"/>
    <w:rsid w:val="00CC090E"/>
    <w:rsid w:val="00CC1229"/>
    <w:rsid w:val="00CC1B36"/>
    <w:rsid w:val="00CC2645"/>
    <w:rsid w:val="00CC2E1D"/>
    <w:rsid w:val="00CC3137"/>
    <w:rsid w:val="00CC35F5"/>
    <w:rsid w:val="00CC3765"/>
    <w:rsid w:val="00CC497C"/>
    <w:rsid w:val="00CC545D"/>
    <w:rsid w:val="00CC56E0"/>
    <w:rsid w:val="00CC6D8A"/>
    <w:rsid w:val="00CC7856"/>
    <w:rsid w:val="00CD01BB"/>
    <w:rsid w:val="00CD065D"/>
    <w:rsid w:val="00CD0A57"/>
    <w:rsid w:val="00CD1ABF"/>
    <w:rsid w:val="00CD1D23"/>
    <w:rsid w:val="00CD3418"/>
    <w:rsid w:val="00CD3C45"/>
    <w:rsid w:val="00CD4159"/>
    <w:rsid w:val="00CD4C1E"/>
    <w:rsid w:val="00CD5EDC"/>
    <w:rsid w:val="00CD6412"/>
    <w:rsid w:val="00CD64ED"/>
    <w:rsid w:val="00CD6963"/>
    <w:rsid w:val="00CE2683"/>
    <w:rsid w:val="00CE285C"/>
    <w:rsid w:val="00CE3D0A"/>
    <w:rsid w:val="00CE4399"/>
    <w:rsid w:val="00CE4A73"/>
    <w:rsid w:val="00CE5AD1"/>
    <w:rsid w:val="00CE650D"/>
    <w:rsid w:val="00CE6D08"/>
    <w:rsid w:val="00CE6EDC"/>
    <w:rsid w:val="00CE70DB"/>
    <w:rsid w:val="00CE7616"/>
    <w:rsid w:val="00CE77F0"/>
    <w:rsid w:val="00CE7E58"/>
    <w:rsid w:val="00CF04D3"/>
    <w:rsid w:val="00CF1A98"/>
    <w:rsid w:val="00CF253E"/>
    <w:rsid w:val="00CF30FF"/>
    <w:rsid w:val="00CF4234"/>
    <w:rsid w:val="00CF4FA2"/>
    <w:rsid w:val="00CF53FB"/>
    <w:rsid w:val="00CF5752"/>
    <w:rsid w:val="00CF678B"/>
    <w:rsid w:val="00CF67E5"/>
    <w:rsid w:val="00CF6E4B"/>
    <w:rsid w:val="00CF7A8C"/>
    <w:rsid w:val="00D00533"/>
    <w:rsid w:val="00D00FDB"/>
    <w:rsid w:val="00D01516"/>
    <w:rsid w:val="00D01D9A"/>
    <w:rsid w:val="00D02D54"/>
    <w:rsid w:val="00D02FCC"/>
    <w:rsid w:val="00D0368F"/>
    <w:rsid w:val="00D03C0A"/>
    <w:rsid w:val="00D045C8"/>
    <w:rsid w:val="00D04F7F"/>
    <w:rsid w:val="00D05A15"/>
    <w:rsid w:val="00D07392"/>
    <w:rsid w:val="00D1055E"/>
    <w:rsid w:val="00D10A8B"/>
    <w:rsid w:val="00D11A91"/>
    <w:rsid w:val="00D11FA9"/>
    <w:rsid w:val="00D12564"/>
    <w:rsid w:val="00D12AAE"/>
    <w:rsid w:val="00D147AF"/>
    <w:rsid w:val="00D159CC"/>
    <w:rsid w:val="00D17CB9"/>
    <w:rsid w:val="00D2062B"/>
    <w:rsid w:val="00D20FF2"/>
    <w:rsid w:val="00D210B5"/>
    <w:rsid w:val="00D225A2"/>
    <w:rsid w:val="00D2274D"/>
    <w:rsid w:val="00D22C8C"/>
    <w:rsid w:val="00D23835"/>
    <w:rsid w:val="00D23B51"/>
    <w:rsid w:val="00D2449C"/>
    <w:rsid w:val="00D2455A"/>
    <w:rsid w:val="00D245A5"/>
    <w:rsid w:val="00D24E90"/>
    <w:rsid w:val="00D269F5"/>
    <w:rsid w:val="00D27CAA"/>
    <w:rsid w:val="00D27FCF"/>
    <w:rsid w:val="00D303C3"/>
    <w:rsid w:val="00D3042B"/>
    <w:rsid w:val="00D304D3"/>
    <w:rsid w:val="00D307E7"/>
    <w:rsid w:val="00D308CE"/>
    <w:rsid w:val="00D30D86"/>
    <w:rsid w:val="00D32117"/>
    <w:rsid w:val="00D327F2"/>
    <w:rsid w:val="00D34973"/>
    <w:rsid w:val="00D34C81"/>
    <w:rsid w:val="00D3502A"/>
    <w:rsid w:val="00D35AC8"/>
    <w:rsid w:val="00D36415"/>
    <w:rsid w:val="00D36452"/>
    <w:rsid w:val="00D367F4"/>
    <w:rsid w:val="00D402FF"/>
    <w:rsid w:val="00D4089F"/>
    <w:rsid w:val="00D40E65"/>
    <w:rsid w:val="00D41432"/>
    <w:rsid w:val="00D417FE"/>
    <w:rsid w:val="00D418EA"/>
    <w:rsid w:val="00D42F11"/>
    <w:rsid w:val="00D43505"/>
    <w:rsid w:val="00D43957"/>
    <w:rsid w:val="00D4426C"/>
    <w:rsid w:val="00D4473E"/>
    <w:rsid w:val="00D45471"/>
    <w:rsid w:val="00D4557E"/>
    <w:rsid w:val="00D464EE"/>
    <w:rsid w:val="00D46767"/>
    <w:rsid w:val="00D46FAB"/>
    <w:rsid w:val="00D4739A"/>
    <w:rsid w:val="00D47987"/>
    <w:rsid w:val="00D47EA4"/>
    <w:rsid w:val="00D5058C"/>
    <w:rsid w:val="00D50A47"/>
    <w:rsid w:val="00D5122A"/>
    <w:rsid w:val="00D52928"/>
    <w:rsid w:val="00D52C7C"/>
    <w:rsid w:val="00D56366"/>
    <w:rsid w:val="00D569D8"/>
    <w:rsid w:val="00D56A42"/>
    <w:rsid w:val="00D56DDC"/>
    <w:rsid w:val="00D56FB9"/>
    <w:rsid w:val="00D57A2A"/>
    <w:rsid w:val="00D60CDC"/>
    <w:rsid w:val="00D60E90"/>
    <w:rsid w:val="00D61398"/>
    <w:rsid w:val="00D62C3A"/>
    <w:rsid w:val="00D63F46"/>
    <w:rsid w:val="00D65A16"/>
    <w:rsid w:val="00D65D3B"/>
    <w:rsid w:val="00D65EF9"/>
    <w:rsid w:val="00D66524"/>
    <w:rsid w:val="00D67B66"/>
    <w:rsid w:val="00D7089E"/>
    <w:rsid w:val="00D72468"/>
    <w:rsid w:val="00D743E7"/>
    <w:rsid w:val="00D74AAA"/>
    <w:rsid w:val="00D75047"/>
    <w:rsid w:val="00D75BB1"/>
    <w:rsid w:val="00D76309"/>
    <w:rsid w:val="00D7633A"/>
    <w:rsid w:val="00D76A70"/>
    <w:rsid w:val="00D76FD8"/>
    <w:rsid w:val="00D8111C"/>
    <w:rsid w:val="00D8133A"/>
    <w:rsid w:val="00D81412"/>
    <w:rsid w:val="00D818AF"/>
    <w:rsid w:val="00D81CFB"/>
    <w:rsid w:val="00D82909"/>
    <w:rsid w:val="00D8294D"/>
    <w:rsid w:val="00D82F4D"/>
    <w:rsid w:val="00D83633"/>
    <w:rsid w:val="00D8370F"/>
    <w:rsid w:val="00D839D5"/>
    <w:rsid w:val="00D83A61"/>
    <w:rsid w:val="00D84252"/>
    <w:rsid w:val="00D842F7"/>
    <w:rsid w:val="00D845C1"/>
    <w:rsid w:val="00D8462E"/>
    <w:rsid w:val="00D8513A"/>
    <w:rsid w:val="00D859C8"/>
    <w:rsid w:val="00D864C7"/>
    <w:rsid w:val="00D87144"/>
    <w:rsid w:val="00D8759F"/>
    <w:rsid w:val="00D87A7E"/>
    <w:rsid w:val="00D920CB"/>
    <w:rsid w:val="00D925AB"/>
    <w:rsid w:val="00D9331A"/>
    <w:rsid w:val="00D94043"/>
    <w:rsid w:val="00D94B3F"/>
    <w:rsid w:val="00D95FB5"/>
    <w:rsid w:val="00D967CA"/>
    <w:rsid w:val="00D96B1F"/>
    <w:rsid w:val="00D96DE3"/>
    <w:rsid w:val="00D975A3"/>
    <w:rsid w:val="00D97889"/>
    <w:rsid w:val="00DA01F4"/>
    <w:rsid w:val="00DA070E"/>
    <w:rsid w:val="00DA1FC7"/>
    <w:rsid w:val="00DA2109"/>
    <w:rsid w:val="00DA2EB6"/>
    <w:rsid w:val="00DA307A"/>
    <w:rsid w:val="00DA4366"/>
    <w:rsid w:val="00DA5AAB"/>
    <w:rsid w:val="00DA5D93"/>
    <w:rsid w:val="00DA5EF3"/>
    <w:rsid w:val="00DA6470"/>
    <w:rsid w:val="00DA6EAF"/>
    <w:rsid w:val="00DB0F70"/>
    <w:rsid w:val="00DB18CF"/>
    <w:rsid w:val="00DB1D4B"/>
    <w:rsid w:val="00DB229A"/>
    <w:rsid w:val="00DB2591"/>
    <w:rsid w:val="00DB2867"/>
    <w:rsid w:val="00DB2BDF"/>
    <w:rsid w:val="00DB2CA3"/>
    <w:rsid w:val="00DB4229"/>
    <w:rsid w:val="00DB519F"/>
    <w:rsid w:val="00DB51B7"/>
    <w:rsid w:val="00DB5E7C"/>
    <w:rsid w:val="00DB62A6"/>
    <w:rsid w:val="00DB68EB"/>
    <w:rsid w:val="00DB6C1F"/>
    <w:rsid w:val="00DB7593"/>
    <w:rsid w:val="00DB7ADE"/>
    <w:rsid w:val="00DC0A5F"/>
    <w:rsid w:val="00DC1161"/>
    <w:rsid w:val="00DC1F8C"/>
    <w:rsid w:val="00DC371D"/>
    <w:rsid w:val="00DC3BB1"/>
    <w:rsid w:val="00DC4572"/>
    <w:rsid w:val="00DC5224"/>
    <w:rsid w:val="00DC6B30"/>
    <w:rsid w:val="00DD1982"/>
    <w:rsid w:val="00DD1AC9"/>
    <w:rsid w:val="00DD3AA4"/>
    <w:rsid w:val="00DD44BC"/>
    <w:rsid w:val="00DD4BA2"/>
    <w:rsid w:val="00DD5266"/>
    <w:rsid w:val="00DD73D0"/>
    <w:rsid w:val="00DD76B6"/>
    <w:rsid w:val="00DE0E25"/>
    <w:rsid w:val="00DE24E3"/>
    <w:rsid w:val="00DE2C34"/>
    <w:rsid w:val="00DE2C3A"/>
    <w:rsid w:val="00DE3C61"/>
    <w:rsid w:val="00DE499D"/>
    <w:rsid w:val="00DE5739"/>
    <w:rsid w:val="00DE60C0"/>
    <w:rsid w:val="00DE7C0D"/>
    <w:rsid w:val="00DE7C79"/>
    <w:rsid w:val="00DE7DD6"/>
    <w:rsid w:val="00DE7ECD"/>
    <w:rsid w:val="00DF0B4D"/>
    <w:rsid w:val="00DF0C6A"/>
    <w:rsid w:val="00DF212C"/>
    <w:rsid w:val="00DF22BF"/>
    <w:rsid w:val="00DF25EE"/>
    <w:rsid w:val="00DF2BE2"/>
    <w:rsid w:val="00DF3797"/>
    <w:rsid w:val="00DF379B"/>
    <w:rsid w:val="00DF43ED"/>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7125"/>
    <w:rsid w:val="00E07167"/>
    <w:rsid w:val="00E0723D"/>
    <w:rsid w:val="00E10435"/>
    <w:rsid w:val="00E10CF7"/>
    <w:rsid w:val="00E11EBE"/>
    <w:rsid w:val="00E12C1B"/>
    <w:rsid w:val="00E12DFD"/>
    <w:rsid w:val="00E13FB1"/>
    <w:rsid w:val="00E14336"/>
    <w:rsid w:val="00E14C86"/>
    <w:rsid w:val="00E1503F"/>
    <w:rsid w:val="00E1513E"/>
    <w:rsid w:val="00E15496"/>
    <w:rsid w:val="00E20017"/>
    <w:rsid w:val="00E200A2"/>
    <w:rsid w:val="00E20ADE"/>
    <w:rsid w:val="00E20C0F"/>
    <w:rsid w:val="00E20D9C"/>
    <w:rsid w:val="00E20ECF"/>
    <w:rsid w:val="00E21233"/>
    <w:rsid w:val="00E225AF"/>
    <w:rsid w:val="00E22EF9"/>
    <w:rsid w:val="00E23713"/>
    <w:rsid w:val="00E24AE1"/>
    <w:rsid w:val="00E24B5F"/>
    <w:rsid w:val="00E2592C"/>
    <w:rsid w:val="00E25B8C"/>
    <w:rsid w:val="00E261C6"/>
    <w:rsid w:val="00E26B55"/>
    <w:rsid w:val="00E2730B"/>
    <w:rsid w:val="00E27495"/>
    <w:rsid w:val="00E304D5"/>
    <w:rsid w:val="00E31EE4"/>
    <w:rsid w:val="00E32A5A"/>
    <w:rsid w:val="00E33F90"/>
    <w:rsid w:val="00E35101"/>
    <w:rsid w:val="00E35189"/>
    <w:rsid w:val="00E3554D"/>
    <w:rsid w:val="00E357F0"/>
    <w:rsid w:val="00E35C43"/>
    <w:rsid w:val="00E36023"/>
    <w:rsid w:val="00E368E4"/>
    <w:rsid w:val="00E36B82"/>
    <w:rsid w:val="00E36BB5"/>
    <w:rsid w:val="00E36D42"/>
    <w:rsid w:val="00E3774E"/>
    <w:rsid w:val="00E4012D"/>
    <w:rsid w:val="00E4049F"/>
    <w:rsid w:val="00E408B4"/>
    <w:rsid w:val="00E40A91"/>
    <w:rsid w:val="00E40B3A"/>
    <w:rsid w:val="00E42562"/>
    <w:rsid w:val="00E42DDC"/>
    <w:rsid w:val="00E43944"/>
    <w:rsid w:val="00E43A59"/>
    <w:rsid w:val="00E44AFB"/>
    <w:rsid w:val="00E455B2"/>
    <w:rsid w:val="00E46665"/>
    <w:rsid w:val="00E4674F"/>
    <w:rsid w:val="00E478FC"/>
    <w:rsid w:val="00E506CF"/>
    <w:rsid w:val="00E51D40"/>
    <w:rsid w:val="00E53DEC"/>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60451"/>
    <w:rsid w:val="00E61714"/>
    <w:rsid w:val="00E61DE5"/>
    <w:rsid w:val="00E62FD5"/>
    <w:rsid w:val="00E65060"/>
    <w:rsid w:val="00E65113"/>
    <w:rsid w:val="00E6588B"/>
    <w:rsid w:val="00E65A1F"/>
    <w:rsid w:val="00E660E0"/>
    <w:rsid w:val="00E66A31"/>
    <w:rsid w:val="00E66EC8"/>
    <w:rsid w:val="00E6743A"/>
    <w:rsid w:val="00E701F4"/>
    <w:rsid w:val="00E7028F"/>
    <w:rsid w:val="00E70847"/>
    <w:rsid w:val="00E70F56"/>
    <w:rsid w:val="00E71B8C"/>
    <w:rsid w:val="00E73EA4"/>
    <w:rsid w:val="00E73F5F"/>
    <w:rsid w:val="00E7476E"/>
    <w:rsid w:val="00E75715"/>
    <w:rsid w:val="00E7587B"/>
    <w:rsid w:val="00E75916"/>
    <w:rsid w:val="00E763CF"/>
    <w:rsid w:val="00E76B0E"/>
    <w:rsid w:val="00E77FF1"/>
    <w:rsid w:val="00E8263F"/>
    <w:rsid w:val="00E82AC2"/>
    <w:rsid w:val="00E838BE"/>
    <w:rsid w:val="00E8416C"/>
    <w:rsid w:val="00E84805"/>
    <w:rsid w:val="00E849CA"/>
    <w:rsid w:val="00E85D80"/>
    <w:rsid w:val="00E8604D"/>
    <w:rsid w:val="00E863D6"/>
    <w:rsid w:val="00E87137"/>
    <w:rsid w:val="00E87D94"/>
    <w:rsid w:val="00E905E6"/>
    <w:rsid w:val="00E915F0"/>
    <w:rsid w:val="00E92795"/>
    <w:rsid w:val="00E92E41"/>
    <w:rsid w:val="00E938D1"/>
    <w:rsid w:val="00E94184"/>
    <w:rsid w:val="00E94784"/>
    <w:rsid w:val="00E9487E"/>
    <w:rsid w:val="00E960A5"/>
    <w:rsid w:val="00E973EF"/>
    <w:rsid w:val="00E97674"/>
    <w:rsid w:val="00E978D4"/>
    <w:rsid w:val="00E97DA0"/>
    <w:rsid w:val="00EA0A18"/>
    <w:rsid w:val="00EA0FD7"/>
    <w:rsid w:val="00EA1D29"/>
    <w:rsid w:val="00EA38A5"/>
    <w:rsid w:val="00EA3BC9"/>
    <w:rsid w:val="00EA3E7F"/>
    <w:rsid w:val="00EA47C4"/>
    <w:rsid w:val="00EA521F"/>
    <w:rsid w:val="00EA5847"/>
    <w:rsid w:val="00EA6365"/>
    <w:rsid w:val="00EA7091"/>
    <w:rsid w:val="00EA76C0"/>
    <w:rsid w:val="00EA7B48"/>
    <w:rsid w:val="00EA7BB9"/>
    <w:rsid w:val="00EB03E7"/>
    <w:rsid w:val="00EB194C"/>
    <w:rsid w:val="00EB1FE1"/>
    <w:rsid w:val="00EB2755"/>
    <w:rsid w:val="00EB2818"/>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C7C55"/>
    <w:rsid w:val="00ED0781"/>
    <w:rsid w:val="00ED0F31"/>
    <w:rsid w:val="00ED16A5"/>
    <w:rsid w:val="00ED1CAA"/>
    <w:rsid w:val="00ED20FD"/>
    <w:rsid w:val="00ED427E"/>
    <w:rsid w:val="00ED4E3E"/>
    <w:rsid w:val="00ED5049"/>
    <w:rsid w:val="00ED5412"/>
    <w:rsid w:val="00ED64A7"/>
    <w:rsid w:val="00ED663E"/>
    <w:rsid w:val="00ED6D6D"/>
    <w:rsid w:val="00ED7027"/>
    <w:rsid w:val="00ED735F"/>
    <w:rsid w:val="00ED7631"/>
    <w:rsid w:val="00EE11FC"/>
    <w:rsid w:val="00EE151A"/>
    <w:rsid w:val="00EE3642"/>
    <w:rsid w:val="00EE3916"/>
    <w:rsid w:val="00EE3988"/>
    <w:rsid w:val="00EE3B7D"/>
    <w:rsid w:val="00EE52E6"/>
    <w:rsid w:val="00EE5A87"/>
    <w:rsid w:val="00EE6E1F"/>
    <w:rsid w:val="00EE70B7"/>
    <w:rsid w:val="00EE7A79"/>
    <w:rsid w:val="00EF17B4"/>
    <w:rsid w:val="00EF1811"/>
    <w:rsid w:val="00EF1BD2"/>
    <w:rsid w:val="00EF29A9"/>
    <w:rsid w:val="00EF33FD"/>
    <w:rsid w:val="00EF408B"/>
    <w:rsid w:val="00EF4EF1"/>
    <w:rsid w:val="00EF5DD1"/>
    <w:rsid w:val="00EF5F1F"/>
    <w:rsid w:val="00EF61CF"/>
    <w:rsid w:val="00EF6577"/>
    <w:rsid w:val="00EF65FE"/>
    <w:rsid w:val="00F00B10"/>
    <w:rsid w:val="00F00B2A"/>
    <w:rsid w:val="00F01FC6"/>
    <w:rsid w:val="00F0225C"/>
    <w:rsid w:val="00F028CF"/>
    <w:rsid w:val="00F02DFD"/>
    <w:rsid w:val="00F04587"/>
    <w:rsid w:val="00F04C1B"/>
    <w:rsid w:val="00F0546A"/>
    <w:rsid w:val="00F05C23"/>
    <w:rsid w:val="00F05E85"/>
    <w:rsid w:val="00F06687"/>
    <w:rsid w:val="00F071CB"/>
    <w:rsid w:val="00F102F9"/>
    <w:rsid w:val="00F1065C"/>
    <w:rsid w:val="00F11A0B"/>
    <w:rsid w:val="00F12746"/>
    <w:rsid w:val="00F12BDF"/>
    <w:rsid w:val="00F13152"/>
    <w:rsid w:val="00F13707"/>
    <w:rsid w:val="00F13ECC"/>
    <w:rsid w:val="00F14936"/>
    <w:rsid w:val="00F14FDD"/>
    <w:rsid w:val="00F15333"/>
    <w:rsid w:val="00F21392"/>
    <w:rsid w:val="00F21EF2"/>
    <w:rsid w:val="00F22730"/>
    <w:rsid w:val="00F22AE5"/>
    <w:rsid w:val="00F240D3"/>
    <w:rsid w:val="00F246BA"/>
    <w:rsid w:val="00F24DB5"/>
    <w:rsid w:val="00F25FF1"/>
    <w:rsid w:val="00F26712"/>
    <w:rsid w:val="00F2679A"/>
    <w:rsid w:val="00F269C2"/>
    <w:rsid w:val="00F26A4C"/>
    <w:rsid w:val="00F276F3"/>
    <w:rsid w:val="00F2797F"/>
    <w:rsid w:val="00F27A5B"/>
    <w:rsid w:val="00F30DE4"/>
    <w:rsid w:val="00F310EA"/>
    <w:rsid w:val="00F3161F"/>
    <w:rsid w:val="00F31E00"/>
    <w:rsid w:val="00F3241B"/>
    <w:rsid w:val="00F32CA7"/>
    <w:rsid w:val="00F3365A"/>
    <w:rsid w:val="00F34443"/>
    <w:rsid w:val="00F344F4"/>
    <w:rsid w:val="00F3498B"/>
    <w:rsid w:val="00F34EE2"/>
    <w:rsid w:val="00F35319"/>
    <w:rsid w:val="00F36078"/>
    <w:rsid w:val="00F36161"/>
    <w:rsid w:val="00F3681A"/>
    <w:rsid w:val="00F36C70"/>
    <w:rsid w:val="00F37D35"/>
    <w:rsid w:val="00F40275"/>
    <w:rsid w:val="00F40518"/>
    <w:rsid w:val="00F41E62"/>
    <w:rsid w:val="00F420AE"/>
    <w:rsid w:val="00F43062"/>
    <w:rsid w:val="00F45D48"/>
    <w:rsid w:val="00F467D2"/>
    <w:rsid w:val="00F469B5"/>
    <w:rsid w:val="00F4718A"/>
    <w:rsid w:val="00F50519"/>
    <w:rsid w:val="00F5072D"/>
    <w:rsid w:val="00F50A8B"/>
    <w:rsid w:val="00F51012"/>
    <w:rsid w:val="00F517C1"/>
    <w:rsid w:val="00F51A63"/>
    <w:rsid w:val="00F51B1B"/>
    <w:rsid w:val="00F530A4"/>
    <w:rsid w:val="00F538B9"/>
    <w:rsid w:val="00F54019"/>
    <w:rsid w:val="00F54C8D"/>
    <w:rsid w:val="00F55519"/>
    <w:rsid w:val="00F55AFD"/>
    <w:rsid w:val="00F56584"/>
    <w:rsid w:val="00F56B9E"/>
    <w:rsid w:val="00F56CE2"/>
    <w:rsid w:val="00F56E19"/>
    <w:rsid w:val="00F57024"/>
    <w:rsid w:val="00F57426"/>
    <w:rsid w:val="00F57DF0"/>
    <w:rsid w:val="00F601A3"/>
    <w:rsid w:val="00F6079A"/>
    <w:rsid w:val="00F616FA"/>
    <w:rsid w:val="00F617AD"/>
    <w:rsid w:val="00F62580"/>
    <w:rsid w:val="00F6269E"/>
    <w:rsid w:val="00F62AE8"/>
    <w:rsid w:val="00F6544E"/>
    <w:rsid w:val="00F6665B"/>
    <w:rsid w:val="00F67D4E"/>
    <w:rsid w:val="00F7076F"/>
    <w:rsid w:val="00F70E5B"/>
    <w:rsid w:val="00F7193F"/>
    <w:rsid w:val="00F719E0"/>
    <w:rsid w:val="00F732B8"/>
    <w:rsid w:val="00F73F4A"/>
    <w:rsid w:val="00F7410B"/>
    <w:rsid w:val="00F7479C"/>
    <w:rsid w:val="00F75261"/>
    <w:rsid w:val="00F773E6"/>
    <w:rsid w:val="00F81C0F"/>
    <w:rsid w:val="00F82DA1"/>
    <w:rsid w:val="00F82F42"/>
    <w:rsid w:val="00F850C3"/>
    <w:rsid w:val="00F85A52"/>
    <w:rsid w:val="00F85DB3"/>
    <w:rsid w:val="00F86CE1"/>
    <w:rsid w:val="00F87598"/>
    <w:rsid w:val="00F87C2A"/>
    <w:rsid w:val="00F90D6A"/>
    <w:rsid w:val="00F91911"/>
    <w:rsid w:val="00F91FAC"/>
    <w:rsid w:val="00F923AF"/>
    <w:rsid w:val="00F94024"/>
    <w:rsid w:val="00F94137"/>
    <w:rsid w:val="00F95184"/>
    <w:rsid w:val="00F9523D"/>
    <w:rsid w:val="00F9610F"/>
    <w:rsid w:val="00F97E94"/>
    <w:rsid w:val="00F97F64"/>
    <w:rsid w:val="00FA0944"/>
    <w:rsid w:val="00FA10F7"/>
    <w:rsid w:val="00FA3E7A"/>
    <w:rsid w:val="00FA437F"/>
    <w:rsid w:val="00FA511D"/>
    <w:rsid w:val="00FA5AF5"/>
    <w:rsid w:val="00FA5B26"/>
    <w:rsid w:val="00FA7039"/>
    <w:rsid w:val="00FA7371"/>
    <w:rsid w:val="00FA7A4E"/>
    <w:rsid w:val="00FA7DF8"/>
    <w:rsid w:val="00FA7F79"/>
    <w:rsid w:val="00FB2992"/>
    <w:rsid w:val="00FB3C40"/>
    <w:rsid w:val="00FB45DC"/>
    <w:rsid w:val="00FB4951"/>
    <w:rsid w:val="00FB510F"/>
    <w:rsid w:val="00FB51D8"/>
    <w:rsid w:val="00FB799C"/>
    <w:rsid w:val="00FC2697"/>
    <w:rsid w:val="00FC306A"/>
    <w:rsid w:val="00FC3400"/>
    <w:rsid w:val="00FC4344"/>
    <w:rsid w:val="00FC4AF6"/>
    <w:rsid w:val="00FC4D51"/>
    <w:rsid w:val="00FC5A33"/>
    <w:rsid w:val="00FC61FC"/>
    <w:rsid w:val="00FC6AE0"/>
    <w:rsid w:val="00FD01EF"/>
    <w:rsid w:val="00FD0B34"/>
    <w:rsid w:val="00FD1D72"/>
    <w:rsid w:val="00FD2495"/>
    <w:rsid w:val="00FD3F7C"/>
    <w:rsid w:val="00FD4590"/>
    <w:rsid w:val="00FD4CCA"/>
    <w:rsid w:val="00FD5953"/>
    <w:rsid w:val="00FD5F00"/>
    <w:rsid w:val="00FD6599"/>
    <w:rsid w:val="00FD6BA1"/>
    <w:rsid w:val="00FD75D1"/>
    <w:rsid w:val="00FE03EB"/>
    <w:rsid w:val="00FE0ABA"/>
    <w:rsid w:val="00FE1899"/>
    <w:rsid w:val="00FE310C"/>
    <w:rsid w:val="00FE3B5F"/>
    <w:rsid w:val="00FE4373"/>
    <w:rsid w:val="00FE493E"/>
    <w:rsid w:val="00FE51AB"/>
    <w:rsid w:val="00FE5AA9"/>
    <w:rsid w:val="00FE735B"/>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8B0"/>
    <w:rsid w:val="00FF7DEE"/>
    <w:rsid w:val="00FF7F98"/>
    <w:rsid w:val="1C487787"/>
    <w:rsid w:val="25693BA3"/>
    <w:rsid w:val="28AE38ED"/>
    <w:rsid w:val="70C83435"/>
    <w:rsid w:val="740237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link w:val="14"/>
    <w:unhideWhenUsed/>
    <w:qFormat/>
    <w:uiPriority w:val="99"/>
    <w:pPr>
      <w:tabs>
        <w:tab w:val="center" w:pos="4513"/>
        <w:tab w:val="right" w:pos="9026"/>
      </w:tabs>
    </w:pPr>
  </w:style>
  <w:style w:type="paragraph" w:styleId="6">
    <w:name w:val="header"/>
    <w:basedOn w:val="1"/>
    <w:link w:val="13"/>
    <w:unhideWhenUsed/>
    <w:uiPriority w:val="99"/>
    <w:pPr>
      <w:tabs>
        <w:tab w:val="center" w:pos="4513"/>
        <w:tab w:val="right" w:pos="9026"/>
      </w:tabs>
    </w:pPr>
  </w:style>
  <w:style w:type="paragraph" w:styleId="7">
    <w:name w:val="HTML Preformatted"/>
    <w:basedOn w:val="1"/>
    <w:link w:val="1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8">
    <w:name w:val="Hyperlink"/>
    <w:basedOn w:val="2"/>
    <w:qFormat/>
    <w:uiPriority w:val="99"/>
    <w:rPr>
      <w:color w:val="0000FF"/>
      <w:u w:val="single"/>
    </w:rPr>
  </w:style>
  <w:style w:type="paragraph" w:styleId="9">
    <w:name w:val="Normal (Web)"/>
    <w:basedOn w:val="1"/>
    <w:unhideWhenUsed/>
    <w:uiPriority w:val="99"/>
    <w:pPr>
      <w:spacing w:before="100" w:beforeAutospacing="1" w:after="100" w:afterAutospacing="1"/>
    </w:pPr>
    <w:rPr>
      <w:lang w:val="vi-VN" w:eastAsia="vi-VN"/>
    </w:rPr>
  </w:style>
  <w:style w:type="table" w:styleId="10">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TML Preformatted Char"/>
    <w:basedOn w:val="2"/>
    <w:link w:val="7"/>
    <w:qFormat/>
    <w:uiPriority w:val="99"/>
    <w:rPr>
      <w:rFonts w:ascii="Courier New" w:hAnsi="Courier New" w:eastAsia="Times New Roman" w:cs="Courier New"/>
      <w:sz w:val="20"/>
      <w:szCs w:val="20"/>
    </w:rPr>
  </w:style>
  <w:style w:type="paragraph" w:styleId="12">
    <w:name w:val="List Paragraph"/>
    <w:basedOn w:val="1"/>
    <w:qFormat/>
    <w:uiPriority w:val="34"/>
    <w:pPr>
      <w:ind w:left="720"/>
      <w:contextualSpacing/>
    </w:pPr>
  </w:style>
  <w:style w:type="character" w:customStyle="1" w:styleId="13">
    <w:name w:val="Header Char"/>
    <w:basedOn w:val="2"/>
    <w:link w:val="6"/>
    <w:qFormat/>
    <w:uiPriority w:val="99"/>
    <w:rPr>
      <w:rFonts w:eastAsia="Times New Roman" w:cs="Times New Roman"/>
      <w:sz w:val="24"/>
      <w:szCs w:val="24"/>
    </w:rPr>
  </w:style>
  <w:style w:type="character" w:customStyle="1" w:styleId="14">
    <w:name w:val="Footer Char"/>
    <w:basedOn w:val="2"/>
    <w:link w:val="5"/>
    <w:qFormat/>
    <w:uiPriority w:val="99"/>
    <w:rPr>
      <w:rFonts w:eastAsia="Times New Roman" w:cs="Times New Roman"/>
      <w:sz w:val="24"/>
      <w:szCs w:val="24"/>
    </w:rPr>
  </w:style>
  <w:style w:type="character" w:customStyle="1" w:styleId="15">
    <w:name w:val="fontstyle01"/>
    <w:basedOn w:val="2"/>
    <w:qFormat/>
    <w:uiPriority w:val="0"/>
    <w:rPr>
      <w:rFonts w:hint="default" w:ascii="Times New Roman" w:hAnsi="Times New Roman" w:cs="Times New Roman"/>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ED280-CA67-4468-BB1D-557B430FCABA}">
  <ds:schemaRefs/>
</ds:datastoreItem>
</file>

<file path=docProps/app.xml><?xml version="1.0" encoding="utf-8"?>
<Properties xmlns="http://schemas.openxmlformats.org/officeDocument/2006/extended-properties" xmlns:vt="http://schemas.openxmlformats.org/officeDocument/2006/docPropsVTypes">
  <Template>Normal</Template>
  <Company>Truong</Company>
  <Pages>12</Pages>
  <Words>2339</Words>
  <Characters>13336</Characters>
  <Lines>111</Lines>
  <Paragraphs>31</Paragraphs>
  <TotalTime>3</TotalTime>
  <ScaleCrop>false</ScaleCrop>
  <LinksUpToDate>false</LinksUpToDate>
  <CharactersWithSpaces>15644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2020-12-23T08:16:00Z</dcterms:created>
  <dc:creator>Nguyen</dc:creator>
  <cp:lastModifiedBy>Ngọc 2A Tạ Danh</cp:lastModifiedBy>
  <dcterms:modified xsi:type="dcterms:W3CDTF">2025-02-17T02:24:07Z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D51126A4693E4A0E8B23C57EB7817CAC_12</vt:lpwstr>
  </property>
</Properties>
</file>