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E75E" w14:textId="77777777" w:rsidR="00A939A2" w:rsidRPr="00A939A2" w:rsidRDefault="00A939A2" w:rsidP="00A939A2">
      <w:pPr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 w:rsidRPr="00A939A2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Date of preparation: 19/09/2024</w:t>
      </w:r>
    </w:p>
    <w:p w14:paraId="2E1ECD6D" w14:textId="6663AB81" w:rsidR="00A939A2" w:rsidRPr="00A939A2" w:rsidRDefault="00A939A2" w:rsidP="00A939A2">
      <w:pPr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 w:rsidRPr="00A939A2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 xml:space="preserve">Date of teaching:     </w:t>
      </w:r>
      <w:r w:rsidR="00067B55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30</w:t>
      </w:r>
      <w:r w:rsidRPr="00A939A2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/09/2024-7DB</w:t>
      </w:r>
    </w:p>
    <w:p w14:paraId="6EBBA4FD" w14:textId="6393576E" w:rsidR="00A939A2" w:rsidRPr="00A939A2" w:rsidRDefault="00067B55" w:rsidP="00A939A2">
      <w:pPr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01/10/2024-7A;     02/10/2024-7C</w:t>
      </w:r>
    </w:p>
    <w:p w14:paraId="2FB5684F" w14:textId="279D1D36" w:rsidR="00A939A2" w:rsidRPr="00A939A2" w:rsidRDefault="00A939A2" w:rsidP="00A939A2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A939A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Week 4</w:t>
      </w:r>
      <w:r w:rsidR="0097748E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,5</w:t>
      </w:r>
    </w:p>
    <w:p w14:paraId="5D6F75D7" w14:textId="5A2D0ECB" w:rsidR="00A939A2" w:rsidRPr="00A939A2" w:rsidRDefault="00A939A2" w:rsidP="00A939A2">
      <w:pPr>
        <w:contextualSpacing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val="nl-NL"/>
        </w:rPr>
      </w:pPr>
      <w:r w:rsidRPr="00A939A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976F415" wp14:editId="037E7C22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881380" cy="721360"/>
            <wp:effectExtent l="0" t="0" r="0" b="0"/>
            <wp:wrapThrough wrapText="bothSides">
              <wp:wrapPolygon edited="0">
                <wp:start x="7003" y="0"/>
                <wp:lineTo x="0" y="3993"/>
                <wp:lineTo x="0" y="19394"/>
                <wp:lineTo x="2801" y="21106"/>
                <wp:lineTo x="4669" y="21106"/>
                <wp:lineTo x="16807" y="21106"/>
                <wp:lineTo x="18207" y="21106"/>
                <wp:lineTo x="21009" y="19394"/>
                <wp:lineTo x="21009" y="2852"/>
                <wp:lineTo x="12138" y="0"/>
                <wp:lineTo x="7003" y="0"/>
              </wp:wrapPolygon>
            </wp:wrapThrough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9A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66CE82A" wp14:editId="3B13557F">
            <wp:simplePos x="0" y="0"/>
            <wp:positionH relativeFrom="column">
              <wp:posOffset>4130675</wp:posOffset>
            </wp:positionH>
            <wp:positionV relativeFrom="paragraph">
              <wp:posOffset>100330</wp:posOffset>
            </wp:positionV>
            <wp:extent cx="918210" cy="697230"/>
            <wp:effectExtent l="0" t="0" r="0" b="7620"/>
            <wp:wrapThrough wrapText="bothSides">
              <wp:wrapPolygon edited="0">
                <wp:start x="5826" y="0"/>
                <wp:lineTo x="0" y="1180"/>
                <wp:lineTo x="0" y="5902"/>
                <wp:lineTo x="448" y="10623"/>
                <wp:lineTo x="4481" y="19475"/>
                <wp:lineTo x="4929" y="21246"/>
                <wp:lineTo x="8515" y="21246"/>
                <wp:lineTo x="13892" y="19475"/>
                <wp:lineTo x="20614" y="14164"/>
                <wp:lineTo x="21062" y="4721"/>
                <wp:lineTo x="21062" y="1770"/>
                <wp:lineTo x="8515" y="0"/>
                <wp:lineTo x="5826" y="0"/>
              </wp:wrapPolygon>
            </wp:wrapThrough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697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9A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Peroid</w:t>
      </w:r>
      <w:r w:rsidR="00C55EDD">
        <w:rPr>
          <w:rFonts w:ascii="Times New Roman" w:hAnsi="Times New Roman" w:cs="Times New Roman"/>
          <w:b/>
          <w:noProof/>
          <w:color w:val="FF0000"/>
          <w:sz w:val="32"/>
          <w:szCs w:val="32"/>
          <w:lang w:val="nl-NL"/>
        </w:rPr>
        <w:t xml:space="preserve"> 11</w:t>
      </w:r>
      <w:bookmarkStart w:id="0" w:name="_GoBack"/>
      <w:bookmarkEnd w:id="0"/>
    </w:p>
    <w:p w14:paraId="18089C77" w14:textId="77777777" w:rsidR="00A939A2" w:rsidRPr="00A939A2" w:rsidRDefault="00A939A2" w:rsidP="00A939A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 w:rsidRPr="00A939A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 xml:space="preserve">UNIT 2: </w:t>
      </w:r>
    </w:p>
    <w:p w14:paraId="1D672F2A" w14:textId="77777777" w:rsidR="00A939A2" w:rsidRPr="00A939A2" w:rsidRDefault="00A939A2" w:rsidP="00A939A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 w:rsidRPr="00A939A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>HEALTHY LIVING</w:t>
      </w:r>
    </w:p>
    <w:p w14:paraId="1A891F00" w14:textId="44C8A89C" w:rsidR="00A939A2" w:rsidRPr="00A939A2" w:rsidRDefault="00154ADF" w:rsidP="00A939A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>Lesson 3</w:t>
      </w:r>
      <w:r w:rsidR="00A939A2" w:rsidRPr="00A939A2"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 xml:space="preserve">: </w:t>
      </w:r>
      <w:r w:rsidR="00A939A2"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>A closer look 2</w:t>
      </w:r>
    </w:p>
    <w:p w14:paraId="72B44AB9" w14:textId="77777777" w:rsidR="005D73DB" w:rsidRDefault="005D73DB" w:rsidP="0062263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14:paraId="60D6679F" w14:textId="1C522D82" w:rsidR="005D73DB" w:rsidRDefault="005D73DB" w:rsidP="0062263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14:paraId="17A8998A" w14:textId="3A16F749" w:rsidR="005D73DB" w:rsidRPr="005D73DB" w:rsidRDefault="005D73DB" w:rsidP="00622636">
      <w:pPr>
        <w:spacing w:after="0" w:line="240" w:lineRule="auto"/>
        <w:rPr>
          <w:rFonts w:ascii="Times New Roman" w:hAnsi="Times New Roman" w:cs="Times New Roman"/>
          <w:b/>
          <w:color w:val="FF0000"/>
          <w:sz w:val="12"/>
          <w:szCs w:val="10"/>
        </w:rPr>
      </w:pPr>
    </w:p>
    <w:p w14:paraId="051506C6" w14:textId="09A3829D" w:rsidR="00622636" w:rsidRPr="005D73DB" w:rsidRDefault="00622636" w:rsidP="0062263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I. OBJECTIVES: </w:t>
      </w:r>
      <w:r w:rsidRPr="005D73DB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* </w:t>
      </w:r>
      <w:r w:rsidRPr="005D73DB">
        <w:rPr>
          <w:rFonts w:ascii="Times New Roman" w:hAnsi="Times New Roman" w:cs="Times New Roman"/>
          <w:bCs/>
          <w:color w:val="000000" w:themeColor="text1"/>
          <w:sz w:val="26"/>
        </w:rPr>
        <w:t>By the end of this unit, students will be able to gain the following things:</w:t>
      </w:r>
    </w:p>
    <w:p w14:paraId="12B18C83" w14:textId="77777777" w:rsidR="00622636" w:rsidRPr="005D73DB" w:rsidRDefault="00622636" w:rsidP="0062263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40683900" w14:textId="77777777" w:rsidR="00622636" w:rsidRPr="005D73DB" w:rsidRDefault="00622636" w:rsidP="005D73DB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To </w:t>
      </w:r>
      <w:r w:rsidR="007842EE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recognize and </w:t>
      </w: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teach </w:t>
      </w:r>
      <w:r w:rsidR="007842EE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>Simple sentences.</w:t>
      </w: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14:paraId="795F8129" w14:textId="77777777" w:rsidR="00622636" w:rsidRPr="005D73DB" w:rsidRDefault="00622636" w:rsidP="005D73D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+ use the lexical items related to the topic </w:t>
      </w:r>
      <w:r w:rsidRPr="005D73DB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Healthy living.</w:t>
      </w:r>
    </w:p>
    <w:p w14:paraId="5FEB076A" w14:textId="31A28E6B" w:rsidR="007842EE" w:rsidRPr="005D73DB" w:rsidRDefault="007842EE" w:rsidP="005D73DB">
      <w:pPr>
        <w:ind w:firstLine="284"/>
        <w:rPr>
          <w:rStyle w:val="fontstyle01"/>
          <w:rFonts w:ascii="Times New Roman" w:hAnsi="Times New Roman"/>
          <w:color w:val="000000" w:themeColor="text1"/>
          <w:sz w:val="22"/>
        </w:rPr>
      </w:pPr>
      <w:r w:rsidRPr="005D73DB">
        <w:rPr>
          <w:rStyle w:val="fontstyle01"/>
          <w:rFonts w:ascii="Times New Roman" w:hAnsi="Times New Roman"/>
          <w:color w:val="000000" w:themeColor="text1"/>
          <w:sz w:val="26"/>
          <w:szCs w:val="24"/>
        </w:rPr>
        <w:t>+ Know how to recognize and write simple sentences</w:t>
      </w:r>
      <w:r w:rsidR="005D73DB" w:rsidRPr="005D73DB">
        <w:rPr>
          <w:rStyle w:val="fontstyle01"/>
          <w:rFonts w:ascii="Times New Roman" w:hAnsi="Times New Roman"/>
          <w:color w:val="000000" w:themeColor="text1"/>
          <w:sz w:val="26"/>
          <w:szCs w:val="24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99"/>
        <w:gridCol w:w="4675"/>
      </w:tblGrid>
      <w:tr w:rsidR="005D73DB" w:rsidRPr="005D73DB" w14:paraId="7CB9E043" w14:textId="77777777" w:rsidTr="007842EE">
        <w:tc>
          <w:tcPr>
            <w:tcW w:w="3999" w:type="dxa"/>
            <w:shd w:val="clear" w:color="auto" w:fill="auto"/>
          </w:tcPr>
          <w:p w14:paraId="568861B8" w14:textId="77777777" w:rsidR="007842EE" w:rsidRPr="005D73DB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Types of simple sentences</w:t>
            </w:r>
          </w:p>
        </w:tc>
        <w:tc>
          <w:tcPr>
            <w:tcW w:w="4675" w:type="dxa"/>
            <w:shd w:val="clear" w:color="auto" w:fill="auto"/>
          </w:tcPr>
          <w:p w14:paraId="4919C57B" w14:textId="77777777" w:rsidR="007842EE" w:rsidRPr="005D73DB" w:rsidRDefault="007842EE" w:rsidP="00CF3EC7">
            <w:pPr>
              <w:ind w:left="170" w:hanging="170"/>
              <w:jc w:val="center"/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Examples</w:t>
            </w:r>
          </w:p>
        </w:tc>
      </w:tr>
      <w:tr w:rsidR="005D73DB" w:rsidRPr="005D73DB" w14:paraId="32055D78" w14:textId="77777777" w:rsidTr="007842EE">
        <w:tc>
          <w:tcPr>
            <w:tcW w:w="3999" w:type="dxa"/>
          </w:tcPr>
          <w:p w14:paraId="01DD6FB7" w14:textId="77777777" w:rsidR="007842EE" w:rsidRPr="005D73DB" w:rsidRDefault="007842EE" w:rsidP="00CF3EC7">
            <w:pPr>
              <w:ind w:left="458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1. Having a subject and a verb</w:t>
            </w:r>
          </w:p>
        </w:tc>
        <w:tc>
          <w:tcPr>
            <w:tcW w:w="4675" w:type="dxa"/>
          </w:tcPr>
          <w:p w14:paraId="27137F3F" w14:textId="77777777" w:rsidR="007842EE" w:rsidRPr="005D73DB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I read.</w:t>
            </w:r>
          </w:p>
        </w:tc>
      </w:tr>
      <w:tr w:rsidR="005D73DB" w:rsidRPr="005D73DB" w14:paraId="2910B0AB" w14:textId="77777777" w:rsidTr="007842EE">
        <w:tc>
          <w:tcPr>
            <w:tcW w:w="3999" w:type="dxa"/>
          </w:tcPr>
          <w:p w14:paraId="12DF9D50" w14:textId="77777777" w:rsidR="007842EE" w:rsidRPr="005D73DB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2. Having an object</w:t>
            </w:r>
          </w:p>
        </w:tc>
        <w:tc>
          <w:tcPr>
            <w:tcW w:w="4675" w:type="dxa"/>
          </w:tcPr>
          <w:p w14:paraId="27A2BBF0" w14:textId="77777777" w:rsidR="007842EE" w:rsidRPr="005D73DB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I read science books.</w:t>
            </w:r>
          </w:p>
        </w:tc>
      </w:tr>
      <w:tr w:rsidR="005D73DB" w:rsidRPr="005D73DB" w14:paraId="2F2F3A2C" w14:textId="77777777" w:rsidTr="007842EE">
        <w:tc>
          <w:tcPr>
            <w:tcW w:w="3999" w:type="dxa"/>
          </w:tcPr>
          <w:p w14:paraId="005658BB" w14:textId="77777777" w:rsidR="007842EE" w:rsidRPr="005D73DB" w:rsidRDefault="007842EE" w:rsidP="00CF3EC7">
            <w:pPr>
              <w:pStyle w:val="ListParagraph"/>
              <w:ind w:left="458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3. Having an adverb</w:t>
            </w:r>
          </w:p>
        </w:tc>
        <w:tc>
          <w:tcPr>
            <w:tcW w:w="4675" w:type="dxa"/>
          </w:tcPr>
          <w:p w14:paraId="0B96B1CA" w14:textId="77777777" w:rsidR="007842EE" w:rsidRPr="005D73DB" w:rsidRDefault="007842EE" w:rsidP="00CF3EC7">
            <w:pPr>
              <w:pStyle w:val="ListParagraph"/>
              <w:ind w:left="567"/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I read science books every weekend.</w:t>
            </w:r>
          </w:p>
        </w:tc>
      </w:tr>
    </w:tbl>
    <w:p w14:paraId="27F93987" w14:textId="77777777" w:rsidR="005D73DB" w:rsidRDefault="00622636" w:rsidP="005D73D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5D73D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+ Vocabulary: </w:t>
      </w:r>
      <w:r w:rsidRPr="005D73DB">
        <w:rPr>
          <w:rFonts w:ascii="Times New Roman" w:hAnsi="Times New Roman" w:cs="Times New Roman"/>
          <w:color w:val="000000" w:themeColor="text1"/>
          <w:sz w:val="26"/>
        </w:rPr>
        <w:t>Use the words about healthy activities and health problems</w:t>
      </w:r>
      <w:r w:rsidR="005D73DB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41D77D25" w14:textId="248546C8" w:rsidR="00622636" w:rsidRPr="005D73DB" w:rsidRDefault="005D73DB" w:rsidP="005D73D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 xml:space="preserve">+ </w:t>
      </w:r>
      <w:r w:rsidR="00622636" w:rsidRPr="005D73DB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>Pronounci</w:t>
      </w:r>
      <w:r w:rsidRPr="005D73DB">
        <w:rPr>
          <w:rFonts w:ascii="Times New Roman" w:hAnsi="Times New Roman" w:cs="Times New Roman"/>
          <w:b/>
          <w:bCs/>
          <w:color w:val="000000" w:themeColor="text1"/>
          <w:sz w:val="26"/>
          <w:szCs w:val="24"/>
        </w:rPr>
        <w:t>ation:</w:t>
      </w:r>
      <w:r w:rsidR="00622636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sounds </w:t>
      </w:r>
      <w:r w:rsidR="00622636" w:rsidRPr="005D73DB">
        <w:rPr>
          <w:rFonts w:ascii="Times New Roman" w:hAnsi="Times New Roman" w:cs="Times New Roman"/>
          <w:b/>
          <w:color w:val="000000" w:themeColor="text1"/>
          <w:sz w:val="26"/>
        </w:rPr>
        <w:t xml:space="preserve">/f/ </w:t>
      </w:r>
      <w:r w:rsidR="00622636" w:rsidRPr="005D73DB">
        <w:rPr>
          <w:rFonts w:ascii="Times New Roman" w:hAnsi="Times New Roman" w:cs="Times New Roman"/>
          <w:color w:val="000000" w:themeColor="text1"/>
          <w:sz w:val="26"/>
        </w:rPr>
        <w:t xml:space="preserve">and </w:t>
      </w:r>
      <w:r w:rsidR="00622636" w:rsidRPr="005D73DB">
        <w:rPr>
          <w:rFonts w:ascii="Times New Roman" w:hAnsi="Times New Roman" w:cs="Times New Roman"/>
          <w:b/>
          <w:color w:val="000000" w:themeColor="text1"/>
          <w:sz w:val="26"/>
        </w:rPr>
        <w:t>/v/</w:t>
      </w:r>
      <w:r w:rsidR="00622636" w:rsidRPr="005D73DB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622636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correctly; </w:t>
      </w:r>
    </w:p>
    <w:p w14:paraId="02E8D6DD" w14:textId="77777777" w:rsidR="00622636" w:rsidRPr="005D73DB" w:rsidRDefault="00622636" w:rsidP="005D73D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5D73D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Grammar:</w:t>
      </w:r>
      <w:r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7842EE" w:rsidRPr="005D73D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</w:t>
      </w:r>
      <w:r w:rsidR="007842EE" w:rsidRPr="005D73DB">
        <w:rPr>
          <w:rFonts w:ascii="Times New Roman" w:hAnsi="Times New Roman" w:cs="Times New Roman"/>
          <w:color w:val="000000" w:themeColor="text1"/>
          <w:sz w:val="26"/>
        </w:rPr>
        <w:t>S</w:t>
      </w:r>
      <w:r w:rsidRPr="005D73DB">
        <w:rPr>
          <w:rFonts w:ascii="Times New Roman" w:hAnsi="Times New Roman" w:cs="Times New Roman"/>
          <w:color w:val="000000" w:themeColor="text1"/>
          <w:sz w:val="26"/>
        </w:rPr>
        <w:t>imple sentences;</w:t>
      </w:r>
    </w:p>
    <w:p w14:paraId="55D4355F" w14:textId="77777777" w:rsidR="005D73DB" w:rsidRDefault="005D73DB" w:rsidP="005D73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491052B4" w14:textId="77777777" w:rsidR="005D73DB" w:rsidRPr="00111C34" w:rsidRDefault="005D73DB" w:rsidP="005D73DB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1241B163" w14:textId="77777777" w:rsidR="005D73DB" w:rsidRDefault="005D73DB" w:rsidP="005D73DB">
      <w:pPr>
        <w:spacing w:after="0"/>
        <w:rPr>
          <w:rFonts w:ascii="Times New Roman" w:hAnsi="Times New Roman" w:cs="Times New Roman"/>
          <w:sz w:val="26"/>
        </w:rPr>
      </w:pPr>
      <w:bookmarkStart w:id="1" w:name="bookmark13"/>
      <w:bookmarkEnd w:id="1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470928">
        <w:rPr>
          <w:rFonts w:ascii="Times New Roman" w:hAnsi="Times New Roman" w:cs="Times New Roman"/>
          <w:sz w:val="26"/>
          <w:szCs w:val="24"/>
        </w:rPr>
        <w:t xml:space="preserve">Students will be able to know more words and phrases about </w:t>
      </w:r>
      <w:r w:rsidRPr="00470928">
        <w:rPr>
          <w:rFonts w:ascii="Times New Roman" w:hAnsi="Times New Roman" w:cs="Times New Roman"/>
          <w:sz w:val="26"/>
        </w:rPr>
        <w:t>healthy activities and health problems</w:t>
      </w:r>
      <w:r>
        <w:rPr>
          <w:rFonts w:ascii="Times New Roman" w:hAnsi="Times New Roman" w:cs="Times New Roman"/>
          <w:sz w:val="26"/>
        </w:rPr>
        <w:t xml:space="preserve">; </w:t>
      </w:r>
      <w:r w:rsidRPr="00470928">
        <w:rPr>
          <w:rFonts w:ascii="Times New Roman" w:hAnsi="Times New Roman" w:cs="Times New Roman"/>
          <w:sz w:val="26"/>
        </w:rPr>
        <w:t>Develop communication skills and creativity</w:t>
      </w:r>
      <w:r>
        <w:rPr>
          <w:rFonts w:ascii="Times New Roman" w:hAnsi="Times New Roman" w:cs="Times New Roman"/>
          <w:sz w:val="26"/>
        </w:rPr>
        <w:t xml:space="preserve">; </w:t>
      </w:r>
      <w:r w:rsidRPr="00470928">
        <w:rPr>
          <w:rFonts w:ascii="Times New Roman" w:hAnsi="Times New Roman" w:cs="Times New Roman"/>
          <w:sz w:val="26"/>
        </w:rPr>
        <w:t>Actively join in class activities.</w:t>
      </w:r>
    </w:p>
    <w:p w14:paraId="7D3EEF50" w14:textId="77777777" w:rsidR="005D73DB" w:rsidRPr="00111C34" w:rsidRDefault="005D73DB" w:rsidP="005D73D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726FD3C9" w14:textId="77777777" w:rsidR="005D73DB" w:rsidRPr="00111C34" w:rsidRDefault="005D73DB" w:rsidP="005D7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471CAC72" w14:textId="77777777" w:rsidR="005D73DB" w:rsidRPr="00111C34" w:rsidRDefault="005D73DB" w:rsidP="005D7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321076F1" w14:textId="77777777" w:rsidR="005D73DB" w:rsidRPr="00111C34" w:rsidRDefault="005D73DB" w:rsidP="005D7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3CAFDA1C" w14:textId="77777777" w:rsidR="005D73DB" w:rsidRPr="00296AD6" w:rsidRDefault="005D73DB" w:rsidP="005D73D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Qualities: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love</w:t>
      </w: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of living things; The awareness about importance of healthy living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Be ready to talk about Healthy livin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g;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Know some daily activities whether good or bad for health</w:t>
      </w:r>
      <w:r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414F46DA" w14:textId="77777777" w:rsidR="005D73DB" w:rsidRPr="00B97BFA" w:rsidRDefault="005D73DB" w:rsidP="005D73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195DFB81" w14:textId="77777777" w:rsidR="005D73DB" w:rsidRPr="00B97BFA" w:rsidRDefault="005D73DB" w:rsidP="005D7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45864354" w14:textId="77777777" w:rsidR="005D73DB" w:rsidRPr="00B97BFA" w:rsidRDefault="005D73DB" w:rsidP="005D73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4AD1C196" w14:textId="77777777" w:rsidR="005D73DB" w:rsidRPr="00B922CE" w:rsidRDefault="005D73DB" w:rsidP="005D73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6BFC69B0" w14:textId="77777777" w:rsidR="005D73DB" w:rsidRPr="00B922CE" w:rsidRDefault="005D73DB" w:rsidP="005D73DB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4D6F68BE" w14:textId="77777777" w:rsidR="005D73DB" w:rsidRPr="00CC27B8" w:rsidRDefault="005D73DB" w:rsidP="005D73D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461218C4" w14:textId="77777777" w:rsidR="005D73DB" w:rsidRPr="00CC27B8" w:rsidRDefault="005D73DB" w:rsidP="005D73D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3F4CE594" w14:textId="77777777" w:rsidR="005D73DB" w:rsidRPr="00CC27B8" w:rsidRDefault="005D73DB" w:rsidP="005D73D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lastRenderedPageBreak/>
        <w:t>*** Report and discussion</w:t>
      </w:r>
    </w:p>
    <w:p w14:paraId="04103875" w14:textId="77777777" w:rsidR="005D73DB" w:rsidRDefault="005D73DB" w:rsidP="005D73D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p w14:paraId="5767934D" w14:textId="679DAB46" w:rsidR="00622636" w:rsidRPr="005D73DB" w:rsidRDefault="00622636" w:rsidP="0050037E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6"/>
          <w:szCs w:val="2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5D73DB" w:rsidRPr="005D73DB" w14:paraId="0BD78364" w14:textId="77777777" w:rsidTr="00A07A23">
        <w:tc>
          <w:tcPr>
            <w:tcW w:w="9180" w:type="dxa"/>
            <w:gridSpan w:val="2"/>
          </w:tcPr>
          <w:p w14:paraId="6A816CD0" w14:textId="77777777" w:rsidR="00A07A23" w:rsidRPr="00B76CFE" w:rsidRDefault="00A07A23" w:rsidP="00B76C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C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Activity 1. WARM UP (5’-IW, GW)</w:t>
            </w:r>
          </w:p>
          <w:p w14:paraId="66A15580" w14:textId="489E3FA0" w:rsidR="007F662D" w:rsidRPr="005D73DB" w:rsidRDefault="00A07A23" w:rsidP="007F662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7F662D"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Aims:</w:t>
            </w:r>
          </w:p>
          <w:p w14:paraId="297D6DF5" w14:textId="57821524" w:rsidR="00A07A23" w:rsidRPr="00A07A23" w:rsidRDefault="00A07A23" w:rsidP="00A07A23">
            <w:pPr>
              <w:ind w:right="-255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activate students’ prior knowledge and vocabulary related to the targeted grammar.</w:t>
            </w:r>
            <w:bookmarkStart w:id="2" w:name="bookmark49"/>
          </w:p>
          <w:p w14:paraId="571F2950" w14:textId="62D53C76" w:rsidR="007F662D" w:rsidRPr="00A07A23" w:rsidRDefault="007F662D" w:rsidP="00A07A23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lead into the new lesson.</w:t>
            </w:r>
            <w:bookmarkEnd w:id="2"/>
          </w:p>
          <w:p w14:paraId="6180C8B6" w14:textId="77777777" w:rsidR="0050037E" w:rsidRPr="005D73DB" w:rsidRDefault="0050037E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Review the previous lesson or have some</w:t>
            </w: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warm-up activities to creat</w:t>
            </w:r>
            <w:r w:rsidR="00C10EEA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e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a friendly and relaxed </w:t>
            </w:r>
            <w:r w:rsidR="00CD2C26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atmosphere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to inspire Ss to warm up to the new lesson.</w:t>
            </w:r>
          </w:p>
          <w:p w14:paraId="24A0E87A" w14:textId="2C1BEC5B" w:rsidR="0050037E" w:rsidRPr="005D73DB" w:rsidRDefault="005D73DB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50037E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Having a chance to speak English and focus on the topic of the lesson..</w:t>
            </w:r>
          </w:p>
          <w:p w14:paraId="37DBF1C9" w14:textId="2AE004B4" w:rsidR="0050037E" w:rsidRPr="00A07A23" w:rsidRDefault="005D73DB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5D73D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Teacher’s instructions…</w:t>
            </w:r>
          </w:p>
        </w:tc>
      </w:tr>
      <w:tr w:rsidR="005D73DB" w:rsidRPr="005D73DB" w14:paraId="29746235" w14:textId="77777777" w:rsidTr="00A07A23">
        <w:tc>
          <w:tcPr>
            <w:tcW w:w="4928" w:type="dxa"/>
            <w:shd w:val="clear" w:color="auto" w:fill="auto"/>
          </w:tcPr>
          <w:p w14:paraId="65D83EDC" w14:textId="77777777" w:rsidR="0050037E" w:rsidRPr="005D73DB" w:rsidRDefault="0050037E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252" w:type="dxa"/>
            <w:shd w:val="clear" w:color="auto" w:fill="auto"/>
          </w:tcPr>
          <w:p w14:paraId="33F06C38" w14:textId="77777777" w:rsidR="0050037E" w:rsidRPr="005D73DB" w:rsidRDefault="0050037E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5D73DB" w:rsidRPr="005D73DB" w14:paraId="16FF97F3" w14:textId="77777777" w:rsidTr="00A07A23">
        <w:tc>
          <w:tcPr>
            <w:tcW w:w="4928" w:type="dxa"/>
            <w:tcBorders>
              <w:right w:val="single" w:sz="4" w:space="0" w:color="auto"/>
            </w:tcBorders>
          </w:tcPr>
          <w:p w14:paraId="0618AD08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A07A23">
              <w:rPr>
                <w:rFonts w:ascii="Times New Roman" w:hAnsi="Times New Roman" w:cs="Times New Roman"/>
                <w:b/>
                <w:iCs/>
                <w:szCs w:val="24"/>
              </w:rPr>
              <w:t>* JUMBLED SENTENCES</w:t>
            </w:r>
          </w:p>
          <w:p w14:paraId="445CFB9B" w14:textId="77777777" w:rsidR="00A07A23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* Teacher gives instructions</w:t>
            </w: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E2D4459" w14:textId="77777777" w:rsidR="00A07A23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** In </w:t>
            </w: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groups</w:t>
            </w:r>
            <w:r w:rsidRPr="00A07A2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Ss</w:t>
            </w: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69A3D868" w14:textId="77777777" w:rsidR="00A07A23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- discuss to rearrange the words to make meaningful and completed sentences.</w:t>
            </w:r>
          </w:p>
          <w:p w14:paraId="4DB1F1F6" w14:textId="77777777" w:rsidR="00A07A23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*** The group which can finish all the sentences first and has all correct answers will be the winner</w:t>
            </w:r>
          </w:p>
          <w:p w14:paraId="4DB227C7" w14:textId="7C455BCB" w:rsidR="0050037E" w:rsidRPr="00A07A23" w:rsidRDefault="00A07A23" w:rsidP="00A07A2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7A23">
              <w:rPr>
                <w:rFonts w:ascii="Times New Roman" w:eastAsia="Calibri" w:hAnsi="Times New Roman" w:cs="Times New Roman"/>
                <w:sz w:val="26"/>
                <w:szCs w:val="26"/>
              </w:rPr>
              <w:t>****Teacher checks and corrects Ss’ answer.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6B9E5AE" w14:textId="5976E16F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A07A23">
              <w:rPr>
                <w:rFonts w:ascii="Times New Roman" w:hAnsi="Times New Roman" w:cs="Times New Roman"/>
                <w:b/>
                <w:iCs/>
                <w:szCs w:val="24"/>
              </w:rPr>
              <w:t>* JUMBLED SENTENCES</w:t>
            </w:r>
          </w:p>
          <w:p w14:paraId="34AD2FBC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1. books / I / science / read /.</w:t>
            </w:r>
          </w:p>
          <w:p w14:paraId="730D0BDF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2. games / children / love / outdoor /.</w:t>
            </w:r>
          </w:p>
          <w:p w14:paraId="568D5C47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3. their / every day / they / clean / house /.</w:t>
            </w:r>
          </w:p>
          <w:p w14:paraId="0819E9C9" w14:textId="77777777" w:rsidR="00A07A23" w:rsidRP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4. night / watched / I / T.V / last /.</w:t>
            </w:r>
          </w:p>
          <w:p w14:paraId="652A7D43" w14:textId="52B6E313" w:rsidR="00A07A23" w:rsidRDefault="00A07A23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A23">
              <w:rPr>
                <w:rFonts w:ascii="Times New Roman" w:hAnsi="Times New Roman" w:cs="Times New Roman"/>
                <w:iCs/>
                <w:sz w:val="24"/>
                <w:szCs w:val="24"/>
              </w:rPr>
              <w:t>5. learn / words / every day / You / should / the / new /.</w:t>
            </w:r>
          </w:p>
          <w:p w14:paraId="4D3228C4" w14:textId="77777777" w:rsidR="00AA7A66" w:rsidRPr="00A07A23" w:rsidRDefault="00AA7A66" w:rsidP="00A07A2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DFD51E" w14:textId="5505B33C" w:rsidR="0050037E" w:rsidRPr="005D73DB" w:rsidRDefault="0050037E" w:rsidP="00A07A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</w:tc>
      </w:tr>
      <w:tr w:rsidR="005D73DB" w:rsidRPr="005D73DB" w14:paraId="6765A7DE" w14:textId="77777777" w:rsidTr="00A07A23">
        <w:tc>
          <w:tcPr>
            <w:tcW w:w="9180" w:type="dxa"/>
            <w:gridSpan w:val="2"/>
            <w:shd w:val="clear" w:color="auto" w:fill="auto"/>
          </w:tcPr>
          <w:p w14:paraId="262D591D" w14:textId="77777777" w:rsidR="00AA7A66" w:rsidRPr="00B46F29" w:rsidRDefault="00AA7A66" w:rsidP="00B46F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bookmark51"/>
            <w:r w:rsidRPr="00B46F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Activity 2. </w:t>
            </w:r>
            <w:r w:rsidRPr="00B46F29">
              <w:rPr>
                <w:rFonts w:ascii="Times New Roman" w:hAnsi="Times New Roman" w:cs="Times New Roman"/>
                <w:b/>
                <w:sz w:val="24"/>
                <w:szCs w:val="24"/>
              </w:rPr>
              <w:t>KNOWLEDGE FORMATION (15'- PW, IW)</w:t>
            </w:r>
          </w:p>
          <w:p w14:paraId="6B9A9194" w14:textId="34C06E80" w:rsidR="00BF657D" w:rsidRPr="00A07A23" w:rsidRDefault="00AA7A66" w:rsidP="00BF657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* </w:t>
            </w:r>
            <w:r w:rsidR="00BF657D"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BF657D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identi</w:t>
            </w:r>
            <w:r w:rsidR="00AC185B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fy </w:t>
            </w:r>
            <w:r w:rsidR="00BF657D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simple</w:t>
            </w:r>
            <w:r w:rsidR="006B2790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sentences</w:t>
            </w:r>
            <w:r w:rsidR="00BF657D" w:rsidRPr="00A07A2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</w:t>
            </w:r>
            <w:bookmarkEnd w:id="3"/>
          </w:p>
          <w:p w14:paraId="23CFD62D" w14:textId="77777777" w:rsidR="0050037E" w:rsidRPr="005D73DB" w:rsidRDefault="0050037E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AC185B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Identify </w:t>
            </w:r>
            <w:r w:rsidR="006B2790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simple sentences.</w:t>
            </w:r>
          </w:p>
          <w:p w14:paraId="40BE80F2" w14:textId="24631F86" w:rsidR="00622636" w:rsidRPr="00AA7A66" w:rsidRDefault="005D73DB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AC185B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learn </w:t>
            </w:r>
            <w:r w:rsidR="006B2790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how to use the use of </w:t>
            </w:r>
            <w:r w:rsidR="00BF657D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simple</w:t>
            </w:r>
            <w:r w:rsidR="006B2790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sentences</w:t>
            </w:r>
            <w:r w:rsidR="00BF657D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.</w:t>
            </w:r>
          </w:p>
        </w:tc>
      </w:tr>
      <w:tr w:rsidR="00AA7A66" w:rsidRPr="005D73DB" w14:paraId="5DECD80B" w14:textId="77777777" w:rsidTr="00AA7A66">
        <w:tc>
          <w:tcPr>
            <w:tcW w:w="4928" w:type="dxa"/>
            <w:tcBorders>
              <w:top w:val="nil"/>
            </w:tcBorders>
            <w:shd w:val="clear" w:color="auto" w:fill="auto"/>
          </w:tcPr>
          <w:p w14:paraId="5D4EC1FA" w14:textId="77777777" w:rsidR="00AA7A66" w:rsidRPr="005D73DB" w:rsidRDefault="00AA7A66" w:rsidP="009C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bookmarkStart w:id="4" w:name="bookmark797"/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317483B1" w14:textId="77777777" w:rsidR="00AA7A66" w:rsidRPr="005D73DB" w:rsidRDefault="00AA7A66" w:rsidP="009C53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AA7A66" w:rsidRPr="00AA7A66" w14:paraId="1D062C94" w14:textId="77777777" w:rsidTr="00AA7A66">
        <w:tc>
          <w:tcPr>
            <w:tcW w:w="4928" w:type="dxa"/>
            <w:tcBorders>
              <w:top w:val="nil"/>
            </w:tcBorders>
            <w:shd w:val="clear" w:color="auto" w:fill="auto"/>
          </w:tcPr>
          <w:p w14:paraId="47859AAC" w14:textId="77777777" w:rsidR="00AA7A66" w:rsidRPr="00AA7A66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Grammar</w:t>
            </w:r>
            <w:bookmarkEnd w:id="4"/>
          </w:p>
          <w:p w14:paraId="62A4EBC4" w14:textId="6DC4583C" w:rsidR="00AA7A66" w:rsidRPr="00AA7A66" w:rsidRDefault="00AA7A66" w:rsidP="00AA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>* Teacher draws students’ attention to the sentences in the answers from the Warm-up and writes 1 more example, then underlines the main parts of each sentence.</w:t>
            </w:r>
          </w:p>
          <w:p w14:paraId="1CD19024" w14:textId="77777777" w:rsidR="00AA7A66" w:rsidRPr="00AA7A66" w:rsidRDefault="00AA7A66" w:rsidP="00AA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>** Ss look at the board and listen to the teacher’s questions to identify each part of a sentences.</w:t>
            </w:r>
          </w:p>
          <w:p w14:paraId="2E93828F" w14:textId="77777777" w:rsidR="00AA7A66" w:rsidRPr="00AA7A66" w:rsidRDefault="00AA7A66" w:rsidP="00AA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 xml:space="preserve">*** Ss answer the teacher’s questions, then read </w:t>
            </w:r>
            <w:r w:rsidRPr="00AA7A66">
              <w:rPr>
                <w:rFonts w:ascii="Times New Roman" w:hAnsi="Times New Roman" w:cs="Times New Roman"/>
                <w:i/>
                <w:sz w:val="26"/>
                <w:szCs w:val="26"/>
              </w:rPr>
              <w:t>REMEMBER</w:t>
            </w: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 xml:space="preserve"> box in Ss’ book.</w:t>
            </w:r>
          </w:p>
          <w:p w14:paraId="47A5D1DE" w14:textId="00987ABA" w:rsidR="00AA7A66" w:rsidRPr="00AA7A66" w:rsidRDefault="00AA7A66" w:rsidP="00AA7A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sz w:val="26"/>
                <w:szCs w:val="26"/>
              </w:rPr>
              <w:t>****Teacher tells Ss that a simple sentence has only one subject and one verb, some simple sentences also have an object, some simple sentences also have an adverb.</w:t>
            </w:r>
          </w:p>
          <w:p w14:paraId="524C0EF7" w14:textId="4A05BFE6" w:rsidR="00AA7A66" w:rsidRPr="00AA7A66" w:rsidRDefault="00AA7A66" w:rsidP="00AA7A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2BB2A702" w14:textId="77777777" w:rsidR="00AA7A66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Simple sentences</w:t>
            </w:r>
          </w:p>
          <w:p w14:paraId="0AE1CD4D" w14:textId="3F86A69D" w:rsidR="00AA7A66" w:rsidRPr="00AA7A66" w:rsidRDefault="00AA7A66" w:rsidP="003E365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read.</w:t>
            </w:r>
          </w:p>
          <w:p w14:paraId="138DC716" w14:textId="77777777" w:rsidR="00AA7A66" w:rsidRP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S  V</w:t>
            </w:r>
          </w:p>
          <w:p w14:paraId="411B4EBD" w14:textId="6680A6CE" w:rsidR="00AA7A66" w:rsidRP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science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books.</w:t>
            </w:r>
          </w:p>
          <w:p w14:paraId="2E79CC3B" w14:textId="77777777" w:rsid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S     V          O</w:t>
            </w:r>
          </w:p>
          <w:p w14:paraId="0F7230DD" w14:textId="7FBDC69F" w:rsidR="00AA7A66" w:rsidRP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c)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read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science books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every weekend.</w:t>
            </w:r>
          </w:p>
          <w:p w14:paraId="2AC94B81" w14:textId="7D394BE6" w:rsidR="00AA7A66" w:rsidRPr="00AA7A66" w:rsidRDefault="00AA7A66" w:rsidP="003E36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S   V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O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A</w:t>
            </w:r>
          </w:p>
          <w:p w14:paraId="5FA46F2E" w14:textId="77777777" w:rsidR="00AA7A66" w:rsidRPr="00AA7A66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Simple sentences</w:t>
            </w:r>
          </w:p>
          <w:p w14:paraId="424A1F69" w14:textId="34228CF5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Some simple sentences have a subject and a verb. </w:t>
            </w:r>
          </w:p>
          <w:p w14:paraId="30A3E7F8" w14:textId="77777777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Example: I read. </w:t>
            </w:r>
          </w:p>
          <w:p w14:paraId="1B06F35B" w14:textId="55573250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Some simple sentences also have an object. </w:t>
            </w:r>
          </w:p>
          <w:p w14:paraId="74B2B0DD" w14:textId="77777777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Example: I read science books. </w:t>
            </w:r>
          </w:p>
          <w:p w14:paraId="06380114" w14:textId="5FBB476B" w:rsidR="00AA7A66" w:rsidRP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Some simple sentences also have an adverb. </w:t>
            </w:r>
          </w:p>
          <w:p w14:paraId="4AE70DB8" w14:textId="71526020" w:rsidR="00AA7A66" w:rsidRPr="00AA7A66" w:rsidRDefault="003E3654" w:rsidP="003E3654">
            <w:pPr>
              <w:ind w:right="-11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A7A66" w:rsidRPr="00AA7A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read science books every weekend.</w:t>
            </w:r>
          </w:p>
        </w:tc>
      </w:tr>
      <w:tr w:rsidR="00AA7A66" w:rsidRPr="005D73DB" w14:paraId="0DB963BF" w14:textId="77777777" w:rsidTr="000F61B9"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 w14:paraId="5E015DD1" w14:textId="3F534344" w:rsidR="00AA7A66" w:rsidRPr="001466D4" w:rsidRDefault="00AA7A66" w:rsidP="001466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3. </w:t>
            </w:r>
            <w:r w:rsidRPr="001466D4">
              <w:rPr>
                <w:rFonts w:ascii="Times New Roman" w:hAnsi="Times New Roman" w:cs="Times New Roman"/>
                <w:b/>
                <w:sz w:val="24"/>
                <w:szCs w:val="24"/>
              </w:rPr>
              <w:t>PRACTICE (</w:t>
            </w:r>
            <w:r w:rsidR="00C144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466D4">
              <w:rPr>
                <w:rFonts w:ascii="Times New Roman" w:hAnsi="Times New Roman" w:cs="Times New Roman"/>
                <w:b/>
                <w:sz w:val="24"/>
                <w:szCs w:val="24"/>
              </w:rPr>
              <w:t>’-IW, PW, GW)</w:t>
            </w:r>
          </w:p>
          <w:p w14:paraId="0A5B43A4" w14:textId="1CC678C4" w:rsidR="00AA7A66" w:rsidRPr="008A02F7" w:rsidRDefault="00AA7A66" w:rsidP="008A02F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Pr="008A02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To help students identify the correct form of simple sentences; To help students identify the subject and the verb in a simple sentence</w:t>
            </w:r>
            <w:r w:rsidR="008A02F7" w:rsidRPr="008A02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To help student identify different parts of a simple sentence and put them in the correct order to form a simple sentence;  To give Ss further practice on writing out simple sentences from </w:t>
            </w:r>
            <w:r w:rsidR="008A02F7" w:rsidRPr="008A02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the prompts given; To allow Ss more advanced practice in forming a simple sentence from two separate ones.</w:t>
            </w:r>
          </w:p>
          <w:p w14:paraId="04536993" w14:textId="77777777" w:rsidR="00AA7A66" w:rsidRPr="005D73DB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Write S if subject is missing. V if the verb is. </w:t>
            </w:r>
          </w:p>
          <w:p w14:paraId="0F05D16C" w14:textId="260AC5A8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understand more using simple sentences correctly</w:t>
            </w:r>
            <w:r w:rsidR="008A02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8A02F7"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can do exercises correctly. Further practice with the </w:t>
            </w:r>
            <w:r w:rsidR="008A02F7"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present simple.</w:t>
            </w:r>
          </w:p>
          <w:p w14:paraId="2935BDA6" w14:textId="6D3FC55E" w:rsidR="00AA7A66" w:rsidRPr="005D73DB" w:rsidRDefault="00AA7A66" w:rsidP="00AA7A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AA7A66" w:rsidRPr="005D73DB" w14:paraId="17ECBB2A" w14:textId="77777777" w:rsidTr="00AA7A66">
        <w:tc>
          <w:tcPr>
            <w:tcW w:w="4928" w:type="dxa"/>
            <w:tcBorders>
              <w:top w:val="nil"/>
            </w:tcBorders>
            <w:shd w:val="clear" w:color="auto" w:fill="auto"/>
          </w:tcPr>
          <w:p w14:paraId="56D82B27" w14:textId="6A1AE590" w:rsidR="00AA7A66" w:rsidRPr="005D73DB" w:rsidRDefault="00AA7A66" w:rsidP="00AA7A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>Teacher’s &amp; Student’s activities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3DFC6CF5" w14:textId="24E5C31E" w:rsidR="00AA7A66" w:rsidRPr="005D73DB" w:rsidRDefault="00AA7A66" w:rsidP="00AA7A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AA7A66" w:rsidRPr="005D73DB" w14:paraId="28BD9B7C" w14:textId="77777777" w:rsidTr="00A07A23">
        <w:trPr>
          <w:trHeight w:val="557"/>
        </w:trPr>
        <w:tc>
          <w:tcPr>
            <w:tcW w:w="4928" w:type="dxa"/>
          </w:tcPr>
          <w:p w14:paraId="1C345315" w14:textId="0346061A" w:rsidR="00AA7A66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1. Tick (√) the simple sentences.</w:t>
            </w:r>
            <w:r w:rsidR="008A02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(Ex 1, P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02F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1026D53C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 Teacher asks students to do the exercise individually and then compare their answers with a classmate.</w:t>
            </w:r>
          </w:p>
          <w:p w14:paraId="3CCF0A41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6DC946F0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 Some Ss explain their choices.</w:t>
            </w:r>
          </w:p>
          <w:p w14:paraId="42240196" w14:textId="434BC16C" w:rsidR="00AA7A66" w:rsidRPr="008A02F7" w:rsidRDefault="008A02F7" w:rsidP="008A02F7">
            <w:pPr>
              <w:jc w:val="both"/>
              <w:rPr>
                <w:rFonts w:cstheme="minorHAnsi"/>
                <w:szCs w:val="24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****Teacher confirms the correct answers.</w:t>
            </w:r>
          </w:p>
        </w:tc>
        <w:tc>
          <w:tcPr>
            <w:tcW w:w="4252" w:type="dxa"/>
          </w:tcPr>
          <w:p w14:paraId="7A5DA7F6" w14:textId="77777777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1. Tick (√) the simple sentences.</w:t>
            </w:r>
          </w:p>
          <w:p w14:paraId="380B68BB" w14:textId="77777777" w:rsidR="00AA7A66" w:rsidRPr="005D73DB" w:rsidRDefault="00AA7A66" w:rsidP="008A02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5D73DB">
              <w:rPr>
                <w:rStyle w:val="Bodytext2Exact"/>
                <w:rFonts w:ascii="Times New Roman" w:hAnsi="Times New Roman" w:cs="Times New Roman"/>
                <w:color w:val="000000" w:themeColor="text1"/>
                <w:sz w:val="26"/>
              </w:rPr>
              <w:t xml:space="preserve">- Simple sentences: </w:t>
            </w:r>
            <w:r w:rsidRPr="005D73DB">
              <w:rPr>
                <w:rStyle w:val="Bodytext2Spacing1ptExact"/>
                <w:rFonts w:ascii="Times New Roman" w:hAnsi="Times New Roman" w:cs="Times New Roman"/>
                <w:color w:val="000000" w:themeColor="text1"/>
                <w:sz w:val="26"/>
              </w:rPr>
              <w:t>1,2,4</w:t>
            </w:r>
          </w:p>
        </w:tc>
      </w:tr>
      <w:tr w:rsidR="00AA7A66" w:rsidRPr="005D73DB" w14:paraId="100A345E" w14:textId="77777777" w:rsidTr="00A07A23">
        <w:tc>
          <w:tcPr>
            <w:tcW w:w="4928" w:type="dxa"/>
            <w:shd w:val="clear" w:color="auto" w:fill="auto"/>
          </w:tcPr>
          <w:p w14:paraId="06125CD9" w14:textId="77777777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2. Write S if the subject is missing from the sentence and V if the verb is. </w:t>
            </w:r>
          </w:p>
          <w:p w14:paraId="23294D61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 Teacher has students do this exercise individually by reading each sentence carefully to look for the two main parts.</w:t>
            </w:r>
          </w:p>
          <w:p w14:paraId="028A48AD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0E12D570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 Ss give and explain their answers.</w:t>
            </w:r>
          </w:p>
          <w:p w14:paraId="0392F333" w14:textId="77777777" w:rsidR="008A02F7" w:rsidRPr="008A02F7" w:rsidRDefault="008A02F7" w:rsidP="008A0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answers.</w:t>
            </w:r>
          </w:p>
          <w:p w14:paraId="565E6097" w14:textId="02A1D86C" w:rsidR="00AA7A66" w:rsidRPr="005D73DB" w:rsidRDefault="00AA7A66" w:rsidP="008A02F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vi-VN" w:bidi="vi-VN"/>
              </w:rPr>
            </w:pPr>
          </w:p>
        </w:tc>
        <w:tc>
          <w:tcPr>
            <w:tcW w:w="4252" w:type="dxa"/>
            <w:shd w:val="clear" w:color="auto" w:fill="auto"/>
          </w:tcPr>
          <w:p w14:paraId="7DAC597E" w14:textId="7183C753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2. Write S if the subject is missing from the sentence and V if the verb is. 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8A02F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02F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0E124901" w14:textId="77777777" w:rsidR="00AA7A66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C36BC5" w14:textId="6425AB08" w:rsidR="008A02F7" w:rsidRPr="005D73DB" w:rsidRDefault="008A02F7" w:rsidP="00AA7A6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1F4EAA" wp14:editId="495C2F3F">
                  <wp:extent cx="2543175" cy="131843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062" cy="133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A66" w:rsidRPr="005D73DB" w14:paraId="620A73D4" w14:textId="77777777" w:rsidTr="00A07A23">
        <w:tc>
          <w:tcPr>
            <w:tcW w:w="4928" w:type="dxa"/>
          </w:tcPr>
          <w:p w14:paraId="6C75B79C" w14:textId="16EB3323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3. Rearrange the words and phrases to make simple sentences. 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8A02F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8A02F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A02F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4C6D5441" w14:textId="77777777" w:rsidR="008A02F7" w:rsidRPr="008A02F7" w:rsidRDefault="008A02F7" w:rsidP="008A0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4836">
              <w:rPr>
                <w:rFonts w:cstheme="minorHAnsi"/>
                <w:szCs w:val="24"/>
              </w:rPr>
              <w:t xml:space="preserve">* </w:t>
            </w: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Teacher asks Ss to work in pairs.</w:t>
            </w:r>
          </w:p>
          <w:p w14:paraId="19460F3E" w14:textId="77777777" w:rsidR="008A02F7" w:rsidRPr="008A02F7" w:rsidRDefault="008A02F7" w:rsidP="008A0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 Ss work in pairs to do the task.</w:t>
            </w:r>
          </w:p>
          <w:p w14:paraId="2FC377E5" w14:textId="77777777" w:rsidR="008A02F7" w:rsidRPr="008A02F7" w:rsidRDefault="008A02F7" w:rsidP="008A0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 Teacher calls on Ss to read aloud the complete sentences.</w:t>
            </w:r>
          </w:p>
          <w:p w14:paraId="78DB52C5" w14:textId="77777777" w:rsidR="008A02F7" w:rsidRPr="008A02F7" w:rsidRDefault="008A02F7" w:rsidP="008A0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2F7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answers.</w:t>
            </w:r>
          </w:p>
          <w:p w14:paraId="707EADD0" w14:textId="77777777" w:rsidR="00AA7A66" w:rsidRPr="005D73DB" w:rsidRDefault="00AA7A66" w:rsidP="00AA7A66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4252" w:type="dxa"/>
          </w:tcPr>
          <w:p w14:paraId="46DEFFF8" w14:textId="77777777" w:rsidR="00AA7A66" w:rsidRPr="005D73DB" w:rsidRDefault="00AA7A66" w:rsidP="00AA7A6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3. Rearrange the words and phrases to make simple sentences. </w:t>
            </w:r>
          </w:p>
          <w:p w14:paraId="6CEE471D" w14:textId="77777777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My sister never drinks soft drinks.</w:t>
            </w:r>
          </w:p>
          <w:p w14:paraId="0C2B1F78" w14:textId="77777777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2. Acne affects 80% of young people.</w:t>
            </w:r>
          </w:p>
          <w:p w14:paraId="6D6302DA" w14:textId="77777777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He has bread and eggs for breakfast.</w:t>
            </w:r>
          </w:p>
          <w:p w14:paraId="0A71513F" w14:textId="77777777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We don't eat much fast food.</w:t>
            </w:r>
          </w:p>
          <w:p w14:paraId="05DBF31E" w14:textId="157A6FA9" w:rsidR="00AA7A66" w:rsidRPr="008A02F7" w:rsidRDefault="00AA7A66" w:rsidP="008A02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5. Fruit and vegetables have a lot of vitamins.</w:t>
            </w:r>
          </w:p>
        </w:tc>
      </w:tr>
      <w:tr w:rsidR="00AA7A66" w:rsidRPr="005D73DB" w14:paraId="6A6C4204" w14:textId="77777777" w:rsidTr="00A07A23">
        <w:tc>
          <w:tcPr>
            <w:tcW w:w="4928" w:type="dxa"/>
            <w:shd w:val="clear" w:color="auto" w:fill="auto"/>
          </w:tcPr>
          <w:p w14:paraId="605058A0" w14:textId="1D025DC6" w:rsidR="00AA7A66" w:rsidRPr="005D73DB" w:rsidRDefault="00AA7A66" w:rsidP="00AA7A66">
            <w:pPr>
              <w:rPr>
                <w:rFonts w:cs="Times New Roman"/>
                <w:b/>
                <w:color w:val="000000" w:themeColor="text1"/>
                <w:sz w:val="26"/>
                <w:szCs w:val="28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Write complete sentences from the prompts. You may have to change the words or add some</w:t>
            </w:r>
            <w:r w:rsidRPr="005D73DB">
              <w:rPr>
                <w:rFonts w:cs="Times New Roman"/>
                <w:b/>
                <w:color w:val="000000" w:themeColor="text1"/>
                <w:sz w:val="26"/>
                <w:szCs w:val="28"/>
              </w:rPr>
              <w:t xml:space="preserve">. 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C144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1442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3F7330AC" w14:textId="77777777" w:rsidR="00C14427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836">
              <w:rPr>
                <w:rFonts w:cstheme="minorHAnsi"/>
                <w:szCs w:val="24"/>
              </w:rPr>
              <w:t xml:space="preserve">* </w:t>
            </w: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Teacher asks Ss to look at the prompts of each sentence and decide the two main parts of the sentence.</w:t>
            </w:r>
          </w:p>
          <w:p w14:paraId="411EFABF" w14:textId="77777777" w:rsidR="00C14427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5C863712" w14:textId="77777777" w:rsidR="00C14427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*** Call on some students to read out their answers.</w:t>
            </w:r>
          </w:p>
          <w:p w14:paraId="23FB8488" w14:textId="77777777" w:rsidR="00C14427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answers.</w:t>
            </w:r>
          </w:p>
          <w:p w14:paraId="0C94BA4D" w14:textId="2823875C" w:rsidR="00AA7A66" w:rsidRPr="00C14427" w:rsidRDefault="00C14427" w:rsidP="00C14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427">
              <w:rPr>
                <w:rFonts w:ascii="Times New Roman" w:hAnsi="Times New Roman" w:cs="Times New Roman"/>
                <w:sz w:val="26"/>
                <w:szCs w:val="26"/>
              </w:rPr>
              <w:t>- Choose some typical errors and correct as a whole class without nominating the students’ names.</w:t>
            </w:r>
          </w:p>
        </w:tc>
        <w:tc>
          <w:tcPr>
            <w:tcW w:w="4252" w:type="dxa"/>
            <w:shd w:val="clear" w:color="auto" w:fill="auto"/>
          </w:tcPr>
          <w:p w14:paraId="40BBE40E" w14:textId="77777777" w:rsidR="00AA7A66" w:rsidRPr="005D73DB" w:rsidRDefault="00AA7A66" w:rsidP="00AA7A66">
            <w:pPr>
              <w:rPr>
                <w:rFonts w:cs="Times New Roman"/>
                <w:b/>
                <w:color w:val="000000" w:themeColor="text1"/>
                <w:sz w:val="26"/>
                <w:szCs w:val="28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Write complete sentences from the prompts. You may have to change the words or add some</w:t>
            </w:r>
            <w:r w:rsidRPr="005D73DB">
              <w:rPr>
                <w:rFonts w:cs="Times New Roman"/>
                <w:b/>
                <w:color w:val="000000" w:themeColor="text1"/>
                <w:sz w:val="26"/>
                <w:szCs w:val="28"/>
              </w:rPr>
              <w:t xml:space="preserve">. </w:t>
            </w:r>
          </w:p>
          <w:p w14:paraId="3409CE0A" w14:textId="0615FBF1" w:rsidR="00AA7A66" w:rsidRPr="008A02F7" w:rsidRDefault="00AA7A66" w:rsidP="008A02F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</w:t>
            </w: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 Tofu is healthy.</w:t>
            </w:r>
          </w:p>
          <w:p w14:paraId="77322162" w14:textId="77777777" w:rsidR="00AA7A66" w:rsidRPr="008A02F7" w:rsidRDefault="00AA7A66" w:rsidP="00AA7A6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2. Many Vietnamese drink green tea.</w:t>
            </w:r>
          </w:p>
          <w:p w14:paraId="59379EF1" w14:textId="77777777" w:rsidR="00AA7A66" w:rsidRPr="008A02F7" w:rsidRDefault="00AA7A66" w:rsidP="00AA7A6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She does not use suncream.</w:t>
            </w:r>
          </w:p>
          <w:p w14:paraId="45D96495" w14:textId="77777777" w:rsidR="00AA7A66" w:rsidRPr="008A02F7" w:rsidRDefault="00AA7A66" w:rsidP="00AA7A6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My father does not exercise every morning.</w:t>
            </w:r>
          </w:p>
          <w:p w14:paraId="237569E5" w14:textId="146EF35E" w:rsidR="00AA7A66" w:rsidRPr="008A02F7" w:rsidRDefault="00AA7A66" w:rsidP="008A02F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8A02F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5. Most children have chapped lips and skin in winter.</w:t>
            </w:r>
          </w:p>
        </w:tc>
      </w:tr>
      <w:tr w:rsidR="00AA7A66" w:rsidRPr="005D73DB" w14:paraId="32577806" w14:textId="77777777" w:rsidTr="00C14427">
        <w:trPr>
          <w:trHeight w:val="1975"/>
        </w:trPr>
        <w:tc>
          <w:tcPr>
            <w:tcW w:w="4928" w:type="dxa"/>
          </w:tcPr>
          <w:p w14:paraId="5DDC9F9C" w14:textId="593C388E" w:rsidR="00AA7A66" w:rsidRPr="005D73DB" w:rsidRDefault="00AA7A66" w:rsidP="00C1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5. Work in pairs. Discuss and write a simple sentence from the two given sentences.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C1442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1442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0ACFD6AF" w14:textId="77777777" w:rsidR="00C14427" w:rsidRPr="00C14427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* Teacher asks Ss to work in pairs to read the two separate sentences, discuss and determine the two main parts for the new sentence.</w:t>
            </w:r>
          </w:p>
          <w:p w14:paraId="626BBD55" w14:textId="77777777" w:rsidR="00C14427" w:rsidRPr="00C14427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** Ss work in pairs.</w:t>
            </w:r>
          </w:p>
          <w:p w14:paraId="5A4B43D6" w14:textId="77777777" w:rsidR="00C14427" w:rsidRPr="00C14427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*** Call on some Ss to write the sentences on the board.</w:t>
            </w:r>
          </w:p>
          <w:p w14:paraId="14766068" w14:textId="77777777" w:rsidR="00C14427" w:rsidRPr="00C14427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**** Teacher corrects the answers.</w:t>
            </w:r>
          </w:p>
          <w:p w14:paraId="3F63C003" w14:textId="25D29FD2" w:rsidR="00AA7A66" w:rsidRPr="005D73DB" w:rsidRDefault="00C14427" w:rsidP="00C1442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Choose some typical errors and correct as a whole class without nominating the students’ names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</w:t>
            </w:r>
          </w:p>
        </w:tc>
        <w:tc>
          <w:tcPr>
            <w:tcW w:w="4252" w:type="dxa"/>
          </w:tcPr>
          <w:p w14:paraId="70CA0AC1" w14:textId="51190087" w:rsidR="00AA7A66" w:rsidRPr="005D73DB" w:rsidRDefault="00AA7A66" w:rsidP="00C1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5D73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5. Work in pairs. Discuss and write a simple sentence from the two given sentences.</w:t>
            </w: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(Ex </w:t>
            </w:r>
            <w:r w:rsidR="00C1442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, P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21</w:t>
            </w:r>
            <w:r w:rsidR="00C14427" w:rsidRPr="008A0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14427" w:rsidRPr="00A64836">
              <w:rPr>
                <w:rFonts w:cstheme="minorHAnsi"/>
                <w:b/>
                <w:szCs w:val="24"/>
              </w:rPr>
              <w:t xml:space="preserve"> </w:t>
            </w:r>
          </w:p>
          <w:p w14:paraId="134AA332" w14:textId="77777777" w:rsidR="00AA7A66" w:rsidRPr="00C14427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We avoid sweetened food and soft drinks.</w:t>
            </w:r>
          </w:p>
          <w:p w14:paraId="31637142" w14:textId="77777777" w:rsidR="00AA7A66" w:rsidRPr="00C14427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2. My dad and I love outdoor activities.</w:t>
            </w:r>
          </w:p>
          <w:p w14:paraId="4EFCBE60" w14:textId="77777777" w:rsidR="00AA7A66" w:rsidRPr="00C14427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You should wear a hat and suncream.</w:t>
            </w:r>
          </w:p>
          <w:p w14:paraId="51205B11" w14:textId="77777777" w:rsidR="00AA7A66" w:rsidRPr="00C14427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C1442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My mother read and downloaded the health tips.</w:t>
            </w:r>
          </w:p>
          <w:p w14:paraId="61526E1F" w14:textId="77777777" w:rsidR="00AA7A66" w:rsidRPr="005D73DB" w:rsidRDefault="00AA7A66" w:rsidP="00C144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</w:tc>
      </w:tr>
      <w:tr w:rsidR="00C14427" w:rsidRPr="005D73DB" w14:paraId="1C538A71" w14:textId="77777777" w:rsidTr="009E54EC">
        <w:trPr>
          <w:trHeight w:val="1975"/>
        </w:trPr>
        <w:tc>
          <w:tcPr>
            <w:tcW w:w="9180" w:type="dxa"/>
            <w:gridSpan w:val="2"/>
          </w:tcPr>
          <w:p w14:paraId="0C43583F" w14:textId="0DD84BE5" w:rsidR="00C14427" w:rsidRPr="00B35EA7" w:rsidRDefault="00C14427" w:rsidP="00B35E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E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4. </w:t>
            </w:r>
            <w:r w:rsidRPr="00B35EA7">
              <w:rPr>
                <w:rFonts w:ascii="Times New Roman" w:hAnsi="Times New Roman" w:cs="Times New Roman"/>
                <w:b/>
                <w:sz w:val="24"/>
                <w:szCs w:val="24"/>
              </w:rPr>
              <w:t>APPLICATION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35EA7">
              <w:rPr>
                <w:rFonts w:ascii="Times New Roman" w:hAnsi="Times New Roman" w:cs="Times New Roman"/>
                <w:b/>
                <w:sz w:val="24"/>
                <w:szCs w:val="24"/>
              </w:rPr>
              <w:t>’-IW, PW, GW)</w:t>
            </w:r>
          </w:p>
          <w:p w14:paraId="7F4D80E5" w14:textId="77777777" w:rsidR="00C14427" w:rsidRPr="00470928" w:rsidRDefault="00C14427" w:rsidP="00C14427">
            <w:pPr>
              <w:spacing w:line="276" w:lineRule="auto"/>
              <w:rPr>
                <w:rFonts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bookmarkStart w:id="5" w:name="bookmark131"/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 xml:space="preserve">Aim: </w:t>
            </w:r>
            <w:r w:rsidRPr="00E10FF7">
              <w:rPr>
                <w:rFonts w:ascii="Times New Roman" w:hAnsi="Times New Roman" w:cs="Times New Roman"/>
                <w:bCs/>
                <w:sz w:val="26"/>
              </w:rPr>
              <w:t>To help Ss pronounce sounds /f/ and /v/ correctly in sentences.</w:t>
            </w:r>
            <w:bookmarkEnd w:id="5"/>
          </w:p>
          <w:p w14:paraId="5B56D404" w14:textId="77777777" w:rsidR="00C14427" w:rsidRPr="00470928" w:rsidRDefault="00C14427" w:rsidP="00C1442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>Pratice saying the words pay attention to the underlined parts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Home assigment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2D107CFD" w14:textId="77777777" w:rsidR="00C14427" w:rsidRPr="00470928" w:rsidRDefault="00C14427" w:rsidP="00C1442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Product: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>Ss learn how to pronounce the words , the underlined parts correctly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Take note Home assigment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03603164" w14:textId="3EC7FA83" w:rsidR="00C14427" w:rsidRPr="005D73DB" w:rsidRDefault="00C14427" w:rsidP="00C144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Implementation: </w:t>
            </w:r>
            <w:r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</w:p>
        </w:tc>
      </w:tr>
      <w:tr w:rsidR="00C14427" w:rsidRPr="005D73DB" w14:paraId="50A4F1AA" w14:textId="77777777" w:rsidTr="00C14427">
        <w:trPr>
          <w:trHeight w:val="1251"/>
        </w:trPr>
        <w:tc>
          <w:tcPr>
            <w:tcW w:w="4928" w:type="dxa"/>
            <w:tcBorders>
              <w:bottom w:val="single" w:sz="4" w:space="0" w:color="000000" w:themeColor="text1"/>
            </w:tcBorders>
          </w:tcPr>
          <w:p w14:paraId="4E374F5B" w14:textId="77777777" w:rsidR="00C14427" w:rsidRPr="00B130C7" w:rsidRDefault="00C14427" w:rsidP="00B130C7">
            <w:pPr>
              <w:rPr>
                <w:b/>
                <w:bCs/>
                <w:sz w:val="26"/>
                <w:szCs w:val="26"/>
              </w:rPr>
            </w:pPr>
            <w:r w:rsidRPr="00B130C7">
              <w:rPr>
                <w:b/>
                <w:bCs/>
                <w:sz w:val="26"/>
                <w:szCs w:val="26"/>
              </w:rPr>
              <w:t>* Home assignment</w:t>
            </w:r>
          </w:p>
          <w:p w14:paraId="3AEC276E" w14:textId="77777777" w:rsidR="00C14427" w:rsidRPr="00B130C7" w:rsidRDefault="00C14427" w:rsidP="00B130C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/>
                <w:bCs/>
                <w:sz w:val="26"/>
                <w:szCs w:val="26"/>
              </w:rPr>
              <w:t>- T assigns the homework.</w:t>
            </w:r>
          </w:p>
          <w:p w14:paraId="10B18AD8" w14:textId="77777777" w:rsidR="00C14427" w:rsidRPr="00B130C7" w:rsidRDefault="00C14427" w:rsidP="00B130C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/>
                <w:bCs/>
                <w:sz w:val="26"/>
                <w:szCs w:val="26"/>
              </w:rPr>
              <w:t>- Ss copy their homework.</w:t>
            </w:r>
          </w:p>
          <w:p w14:paraId="688949F8" w14:textId="062838D2" w:rsidR="00C14427" w:rsidRPr="005D73DB" w:rsidRDefault="00C14427" w:rsidP="00C144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43AE63FB" w14:textId="77777777" w:rsidR="00C14427" w:rsidRPr="005D73DB" w:rsidRDefault="00C14427" w:rsidP="00C144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Make more simple sentences. </w:t>
            </w:r>
          </w:p>
          <w:p w14:paraId="143E6110" w14:textId="77777777" w:rsidR="00C14427" w:rsidRPr="005D73DB" w:rsidRDefault="00C14427" w:rsidP="00C144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Do more exercises in workbook.</w:t>
            </w:r>
          </w:p>
          <w:p w14:paraId="381E643A" w14:textId="56DD7F4A" w:rsidR="00C14427" w:rsidRPr="005D73DB" w:rsidRDefault="00C14427" w:rsidP="00C144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5D73D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Prepare new lesson.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ommunication</w:t>
            </w:r>
          </w:p>
          <w:p w14:paraId="75E79751" w14:textId="77777777" w:rsidR="00C14427" w:rsidRDefault="00C14427" w:rsidP="00C144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14:paraId="2EC4D6B9" w14:textId="77777777" w:rsidR="00C14427" w:rsidRPr="00CC3BF1" w:rsidRDefault="00C14427" w:rsidP="00CC3BF1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CC3BF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 xml:space="preserve">V. FEEDBACK: </w:t>
      </w:r>
    </w:p>
    <w:p w14:paraId="506E34A6" w14:textId="77777777" w:rsidR="00C14427" w:rsidRPr="00CC3BF1" w:rsidRDefault="00C14427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2EE69C0C" w14:textId="77777777" w:rsidR="00C14427" w:rsidRPr="00CC3BF1" w:rsidRDefault="00C14427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30DBF172" w14:textId="5FFD46BC" w:rsidR="00A25612" w:rsidRPr="005D73DB" w:rsidRDefault="00C14427" w:rsidP="001421E8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  <w:r w:rsidRPr="00CC3BF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CC3BF1"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</w:p>
    <w:sectPr w:rsidR="00A25612" w:rsidRPr="005D73DB" w:rsidSect="005D73DB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67B55"/>
    <w:rsid w:val="00074EA0"/>
    <w:rsid w:val="00087570"/>
    <w:rsid w:val="00091320"/>
    <w:rsid w:val="000B03A7"/>
    <w:rsid w:val="000D7A4F"/>
    <w:rsid w:val="000E0BA3"/>
    <w:rsid w:val="000E4470"/>
    <w:rsid w:val="000E532E"/>
    <w:rsid w:val="000F564E"/>
    <w:rsid w:val="0011270D"/>
    <w:rsid w:val="001323E8"/>
    <w:rsid w:val="0013644F"/>
    <w:rsid w:val="00137F2D"/>
    <w:rsid w:val="001421E8"/>
    <w:rsid w:val="00154ADF"/>
    <w:rsid w:val="00154CA9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60ABF"/>
    <w:rsid w:val="003803C8"/>
    <w:rsid w:val="003862ED"/>
    <w:rsid w:val="003A066E"/>
    <w:rsid w:val="003B4798"/>
    <w:rsid w:val="003B6B53"/>
    <w:rsid w:val="003C4ADD"/>
    <w:rsid w:val="003E3654"/>
    <w:rsid w:val="003E7E8E"/>
    <w:rsid w:val="003F587F"/>
    <w:rsid w:val="0040329E"/>
    <w:rsid w:val="004162B4"/>
    <w:rsid w:val="00430FDF"/>
    <w:rsid w:val="00435800"/>
    <w:rsid w:val="004375BB"/>
    <w:rsid w:val="0044395B"/>
    <w:rsid w:val="00451FB1"/>
    <w:rsid w:val="00455E74"/>
    <w:rsid w:val="00456F73"/>
    <w:rsid w:val="00463CA3"/>
    <w:rsid w:val="0048020E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D73DB"/>
    <w:rsid w:val="005E45E7"/>
    <w:rsid w:val="005F519A"/>
    <w:rsid w:val="005F7FE5"/>
    <w:rsid w:val="00622636"/>
    <w:rsid w:val="006251F7"/>
    <w:rsid w:val="006321D6"/>
    <w:rsid w:val="00636AD0"/>
    <w:rsid w:val="00644E9E"/>
    <w:rsid w:val="00677780"/>
    <w:rsid w:val="00685100"/>
    <w:rsid w:val="00686C1F"/>
    <w:rsid w:val="00690179"/>
    <w:rsid w:val="006923E2"/>
    <w:rsid w:val="00693D78"/>
    <w:rsid w:val="00695734"/>
    <w:rsid w:val="006A3909"/>
    <w:rsid w:val="006A4BC0"/>
    <w:rsid w:val="006A74C9"/>
    <w:rsid w:val="006B2790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842EE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40892"/>
    <w:rsid w:val="00852145"/>
    <w:rsid w:val="00857C20"/>
    <w:rsid w:val="008653EF"/>
    <w:rsid w:val="008777AB"/>
    <w:rsid w:val="008913AD"/>
    <w:rsid w:val="008A02F7"/>
    <w:rsid w:val="008B371F"/>
    <w:rsid w:val="008B58B3"/>
    <w:rsid w:val="008C333E"/>
    <w:rsid w:val="008D20D7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748E"/>
    <w:rsid w:val="00984A70"/>
    <w:rsid w:val="009B412A"/>
    <w:rsid w:val="009C5C45"/>
    <w:rsid w:val="009C6228"/>
    <w:rsid w:val="009E25EC"/>
    <w:rsid w:val="00A07A23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9A2"/>
    <w:rsid w:val="00A93A36"/>
    <w:rsid w:val="00AA0AF4"/>
    <w:rsid w:val="00AA484C"/>
    <w:rsid w:val="00AA6A8A"/>
    <w:rsid w:val="00AA7A66"/>
    <w:rsid w:val="00AA7E08"/>
    <w:rsid w:val="00AB0BD8"/>
    <w:rsid w:val="00AC0700"/>
    <w:rsid w:val="00AC185B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10EEA"/>
    <w:rsid w:val="00C14427"/>
    <w:rsid w:val="00C21DFD"/>
    <w:rsid w:val="00C26533"/>
    <w:rsid w:val="00C26CFC"/>
    <w:rsid w:val="00C27FE6"/>
    <w:rsid w:val="00C34A97"/>
    <w:rsid w:val="00C5241E"/>
    <w:rsid w:val="00C52BE7"/>
    <w:rsid w:val="00C55EDD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1D42"/>
    <w:rsid w:val="00CD2C26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440"/>
    <w:rsid w:val="00DB6E67"/>
    <w:rsid w:val="00DC5993"/>
    <w:rsid w:val="00DD1C33"/>
    <w:rsid w:val="00DD42A3"/>
    <w:rsid w:val="00DE0349"/>
    <w:rsid w:val="00DF2994"/>
    <w:rsid w:val="00E169D7"/>
    <w:rsid w:val="00E216E5"/>
    <w:rsid w:val="00E23917"/>
    <w:rsid w:val="00E27FFB"/>
    <w:rsid w:val="00E3359F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3A98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A17D"/>
  <w15:docId w15:val="{B6A6C77C-7A6B-4B37-A316-4357FC3F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7842EE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Bodytext2Exact">
    <w:name w:val="Body text (2) Exact"/>
    <w:basedOn w:val="DefaultParagraphFont"/>
    <w:uiPriority w:val="99"/>
    <w:rsid w:val="00AC185B"/>
    <w:rPr>
      <w:rFonts w:ascii="Calibri" w:hAnsi="Calibri" w:cs="Calibri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uiPriority w:val="99"/>
    <w:rsid w:val="00AC185B"/>
    <w:rPr>
      <w:rFonts w:ascii="Calibri" w:eastAsia="Segoe UI" w:hAnsi="Calibri" w:cs="Calibri"/>
      <w:spacing w:val="2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E3D9-87EC-4668-AA7E-277F20A2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223</cp:revision>
  <dcterms:created xsi:type="dcterms:W3CDTF">2021-02-26T07:13:00Z</dcterms:created>
  <dcterms:modified xsi:type="dcterms:W3CDTF">2024-10-06T08:25:00Z</dcterms:modified>
</cp:coreProperties>
</file>