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30C1F" w14:textId="3C9938AF" w:rsidR="000074D9" w:rsidRDefault="000074D9" w:rsidP="000074D9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6"/>
          <w:szCs w:val="26"/>
          <w:lang w:val="en-US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6"/>
          <w:szCs w:val="26"/>
          <w:lang w:val="en-US"/>
          <w14:ligatures w14:val="none"/>
        </w:rPr>
        <w:t xml:space="preserve">                                  PHT TUẦN 7- </w:t>
      </w:r>
      <w:r>
        <w:rPr>
          <w:rFonts w:ascii="Times New Roman" w:eastAsia="Calibri" w:hAnsi="Times New Roman" w:cs="Times New Roman"/>
          <w:b/>
          <w:kern w:val="0"/>
          <w:sz w:val="26"/>
          <w:szCs w:val="26"/>
          <w:lang w:val="en-US"/>
          <w14:ligatures w14:val="none"/>
        </w:rPr>
        <w:t>GV</w:t>
      </w:r>
    </w:p>
    <w:p w14:paraId="6874CE5C" w14:textId="77777777" w:rsidR="000074D9" w:rsidRPr="006A1393" w:rsidRDefault="000074D9" w:rsidP="000074D9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6"/>
          <w:szCs w:val="26"/>
          <w:lang w:val="en-US"/>
          <w14:ligatures w14:val="none"/>
        </w:rPr>
      </w:pPr>
      <w:r w:rsidRPr="006A1393">
        <w:rPr>
          <w:rFonts w:ascii="Times New Roman" w:eastAsia="Calibri" w:hAnsi="Times New Roman" w:cs="Times New Roman"/>
          <w:b/>
          <w:kern w:val="0"/>
          <w:sz w:val="26"/>
          <w:szCs w:val="26"/>
          <w:lang w:val="en-US"/>
          <w14:ligatures w14:val="none"/>
        </w:rPr>
        <w:t xml:space="preserve">PHẦN I. ĐỌC HIỂU (4.0 </w:t>
      </w:r>
      <w:proofErr w:type="spellStart"/>
      <w:r w:rsidRPr="006A1393">
        <w:rPr>
          <w:rFonts w:ascii="Times New Roman" w:eastAsia="Calibri" w:hAnsi="Times New Roman" w:cs="Times New Roman"/>
          <w:b/>
          <w:kern w:val="0"/>
          <w:sz w:val="26"/>
          <w:szCs w:val="26"/>
          <w:lang w:val="en-US"/>
          <w14:ligatures w14:val="none"/>
        </w:rPr>
        <w:t>điểm</w:t>
      </w:r>
      <w:proofErr w:type="spellEnd"/>
      <w:r w:rsidRPr="006A1393">
        <w:rPr>
          <w:rFonts w:ascii="Times New Roman" w:eastAsia="Calibri" w:hAnsi="Times New Roman" w:cs="Times New Roman"/>
          <w:b/>
          <w:kern w:val="0"/>
          <w:sz w:val="26"/>
          <w:szCs w:val="26"/>
          <w:lang w:val="en-US"/>
          <w14:ligatures w14:val="none"/>
        </w:rPr>
        <w:t>)</w:t>
      </w:r>
    </w:p>
    <w:p w14:paraId="641D9C1A" w14:textId="77777777" w:rsidR="000074D9" w:rsidRPr="006A1393" w:rsidRDefault="000074D9" w:rsidP="000074D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C2F34"/>
          <w:kern w:val="0"/>
          <w:sz w:val="26"/>
          <w:szCs w:val="26"/>
          <w:lang w:val="en-US"/>
          <w14:ligatures w14:val="none"/>
        </w:rPr>
      </w:pPr>
      <w:proofErr w:type="spellStart"/>
      <w:r w:rsidRPr="006A1393">
        <w:rPr>
          <w:rFonts w:ascii="Times New Roman" w:eastAsia="Times New Roman" w:hAnsi="Times New Roman" w:cs="Times New Roman"/>
          <w:b/>
          <w:bCs/>
          <w:color w:val="2C2F34"/>
          <w:kern w:val="0"/>
          <w:sz w:val="26"/>
          <w:szCs w:val="26"/>
          <w:lang w:val="en-US"/>
          <w14:ligatures w14:val="none"/>
        </w:rPr>
        <w:t>Đọc</w:t>
      </w:r>
      <w:proofErr w:type="spellEnd"/>
      <w:r w:rsidRPr="006A1393">
        <w:rPr>
          <w:rFonts w:ascii="Times New Roman" w:eastAsia="Times New Roman" w:hAnsi="Times New Roman" w:cs="Times New Roman"/>
          <w:b/>
          <w:bCs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b/>
          <w:bCs/>
          <w:color w:val="2C2F34"/>
          <w:kern w:val="0"/>
          <w:sz w:val="26"/>
          <w:szCs w:val="26"/>
          <w:lang w:val="en-US"/>
          <w14:ligatures w14:val="none"/>
        </w:rPr>
        <w:t>đọc</w:t>
      </w:r>
      <w:proofErr w:type="spellEnd"/>
      <w:r w:rsidRPr="006A1393">
        <w:rPr>
          <w:rFonts w:ascii="Times New Roman" w:eastAsia="Times New Roman" w:hAnsi="Times New Roman" w:cs="Times New Roman"/>
          <w:b/>
          <w:bCs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b/>
          <w:bCs/>
          <w:color w:val="2C2F34"/>
          <w:kern w:val="0"/>
          <w:sz w:val="26"/>
          <w:szCs w:val="26"/>
          <w:lang w:val="en-US"/>
          <w14:ligatures w14:val="none"/>
        </w:rPr>
        <w:t>văn</w:t>
      </w:r>
      <w:proofErr w:type="spellEnd"/>
      <w:r w:rsidRPr="006A1393">
        <w:rPr>
          <w:rFonts w:ascii="Times New Roman" w:eastAsia="Times New Roman" w:hAnsi="Times New Roman" w:cs="Times New Roman"/>
          <w:b/>
          <w:bCs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b/>
          <w:bCs/>
          <w:color w:val="2C2F34"/>
          <w:kern w:val="0"/>
          <w:sz w:val="26"/>
          <w:szCs w:val="26"/>
          <w:lang w:val="en-US"/>
          <w14:ligatures w14:val="none"/>
        </w:rPr>
        <w:t>bản</w:t>
      </w:r>
      <w:proofErr w:type="spellEnd"/>
      <w:r w:rsidRPr="006A1393">
        <w:rPr>
          <w:rFonts w:ascii="Times New Roman" w:eastAsia="Times New Roman" w:hAnsi="Times New Roman" w:cs="Times New Roman"/>
          <w:b/>
          <w:bCs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b/>
          <w:bCs/>
          <w:color w:val="2C2F34"/>
          <w:kern w:val="0"/>
          <w:sz w:val="26"/>
          <w:szCs w:val="26"/>
          <w:lang w:val="en-US"/>
          <w14:ligatures w14:val="none"/>
        </w:rPr>
        <w:t>sau</w:t>
      </w:r>
      <w:proofErr w:type="spellEnd"/>
      <w:r w:rsidRPr="006A1393">
        <w:rPr>
          <w:rFonts w:ascii="Times New Roman" w:eastAsia="Times New Roman" w:hAnsi="Times New Roman" w:cs="Times New Roman"/>
          <w:b/>
          <w:bCs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b/>
          <w:bCs/>
          <w:color w:val="2C2F34"/>
          <w:kern w:val="0"/>
          <w:sz w:val="26"/>
          <w:szCs w:val="26"/>
          <w:lang w:val="en-US"/>
          <w14:ligatures w14:val="none"/>
        </w:rPr>
        <w:t>và</w:t>
      </w:r>
      <w:proofErr w:type="spellEnd"/>
      <w:r w:rsidRPr="006A1393">
        <w:rPr>
          <w:rFonts w:ascii="Times New Roman" w:eastAsia="Times New Roman" w:hAnsi="Times New Roman" w:cs="Times New Roman"/>
          <w:b/>
          <w:bCs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b/>
          <w:bCs/>
          <w:color w:val="2C2F34"/>
          <w:kern w:val="0"/>
          <w:sz w:val="26"/>
          <w:szCs w:val="26"/>
          <w:lang w:val="en-US"/>
          <w14:ligatures w14:val="none"/>
        </w:rPr>
        <w:t>thực</w:t>
      </w:r>
      <w:proofErr w:type="spellEnd"/>
      <w:r w:rsidRPr="006A1393">
        <w:rPr>
          <w:rFonts w:ascii="Times New Roman" w:eastAsia="Times New Roman" w:hAnsi="Times New Roman" w:cs="Times New Roman"/>
          <w:b/>
          <w:bCs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b/>
          <w:bCs/>
          <w:color w:val="2C2F34"/>
          <w:kern w:val="0"/>
          <w:sz w:val="26"/>
          <w:szCs w:val="26"/>
          <w:lang w:val="en-US"/>
          <w14:ligatures w14:val="none"/>
        </w:rPr>
        <w:t>hiện</w:t>
      </w:r>
      <w:proofErr w:type="spellEnd"/>
      <w:r w:rsidRPr="006A1393">
        <w:rPr>
          <w:rFonts w:ascii="Times New Roman" w:eastAsia="Times New Roman" w:hAnsi="Times New Roman" w:cs="Times New Roman"/>
          <w:b/>
          <w:bCs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b/>
          <w:bCs/>
          <w:color w:val="2C2F34"/>
          <w:kern w:val="0"/>
          <w:sz w:val="26"/>
          <w:szCs w:val="26"/>
          <w:lang w:val="en-US"/>
          <w14:ligatures w14:val="none"/>
        </w:rPr>
        <w:t>các</w:t>
      </w:r>
      <w:proofErr w:type="spellEnd"/>
      <w:r w:rsidRPr="006A1393">
        <w:rPr>
          <w:rFonts w:ascii="Times New Roman" w:eastAsia="Times New Roman" w:hAnsi="Times New Roman" w:cs="Times New Roman"/>
          <w:b/>
          <w:bCs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b/>
          <w:bCs/>
          <w:color w:val="2C2F34"/>
          <w:kern w:val="0"/>
          <w:sz w:val="26"/>
          <w:szCs w:val="26"/>
          <w:lang w:val="en-US"/>
          <w14:ligatures w14:val="none"/>
        </w:rPr>
        <w:t>yêu</w:t>
      </w:r>
      <w:proofErr w:type="spellEnd"/>
      <w:r w:rsidRPr="006A1393">
        <w:rPr>
          <w:rFonts w:ascii="Times New Roman" w:eastAsia="Times New Roman" w:hAnsi="Times New Roman" w:cs="Times New Roman"/>
          <w:b/>
          <w:bCs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b/>
          <w:bCs/>
          <w:color w:val="2C2F34"/>
          <w:kern w:val="0"/>
          <w:sz w:val="26"/>
          <w:szCs w:val="26"/>
          <w:lang w:val="en-US"/>
          <w14:ligatures w14:val="none"/>
        </w:rPr>
        <w:t>cầu</w:t>
      </w:r>
      <w:proofErr w:type="spellEnd"/>
      <w:r w:rsidRPr="006A1393">
        <w:rPr>
          <w:rFonts w:ascii="Times New Roman" w:eastAsia="Times New Roman" w:hAnsi="Times New Roman" w:cs="Times New Roman"/>
          <w:b/>
          <w:bCs/>
          <w:color w:val="2C2F34"/>
          <w:kern w:val="0"/>
          <w:sz w:val="26"/>
          <w:szCs w:val="26"/>
          <w:lang w:val="en-US"/>
          <w14:ligatures w14:val="none"/>
        </w:rPr>
        <w:t xml:space="preserve">: </w:t>
      </w:r>
    </w:p>
    <w:p w14:paraId="5EFA74E0" w14:textId="77777777" w:rsidR="000074D9" w:rsidRPr="006A1393" w:rsidRDefault="000074D9" w:rsidP="000074D9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C2F34"/>
          <w:kern w:val="0"/>
          <w:sz w:val="26"/>
          <w:szCs w:val="26"/>
          <w:lang w:val="en-US"/>
          <w14:ligatures w14:val="none"/>
        </w:rPr>
      </w:pPr>
      <w:r w:rsidRPr="006A1393">
        <w:rPr>
          <w:rFonts w:ascii="Times New Roman" w:eastAsia="Times New Roman" w:hAnsi="Times New Roman" w:cs="Times New Roman"/>
          <w:b/>
          <w:bCs/>
          <w:color w:val="2C2F34"/>
          <w:kern w:val="0"/>
          <w:sz w:val="26"/>
          <w:szCs w:val="26"/>
          <w:lang w:val="en-US"/>
          <w14:ligatures w14:val="none"/>
        </w:rPr>
        <w:t>BÀ TÔI</w:t>
      </w:r>
    </w:p>
    <w:p w14:paraId="496290A3" w14:textId="77777777" w:rsidR="000074D9" w:rsidRPr="006A1393" w:rsidRDefault="000074D9" w:rsidP="000074D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</w:pPr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(</w:t>
      </w:r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14:ligatures w14:val="none"/>
        </w:rPr>
        <w:t xml:space="preserve">Tóm tắt phần đầu: </w:t>
      </w:r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 xml:space="preserve">Do 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xích</w:t>
      </w:r>
      <w:proofErr w:type="spellEnd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mích</w:t>
      </w:r>
      <w:proofErr w:type="spellEnd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cùng</w:t>
      </w:r>
      <w:proofErr w:type="spellEnd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 xml:space="preserve"> con 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trai</w:t>
      </w:r>
      <w:proofErr w:type="spellEnd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và</w:t>
      </w:r>
      <w:proofErr w:type="spellEnd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 xml:space="preserve"> con 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dâu</w:t>
      </w:r>
      <w:proofErr w:type="spellEnd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của</w:t>
      </w:r>
      <w:proofErr w:type="spellEnd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 xml:space="preserve"> Minh - 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nhân</w:t>
      </w:r>
      <w:proofErr w:type="spellEnd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vật</w:t>
      </w:r>
      <w:proofErr w:type="spellEnd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 xml:space="preserve"> “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 xml:space="preserve">”, 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chuyển</w:t>
      </w:r>
      <w:proofErr w:type="spellEnd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đến</w:t>
      </w:r>
      <w:proofErr w:type="spellEnd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sống</w:t>
      </w:r>
      <w:proofErr w:type="spellEnd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cùng</w:t>
      </w:r>
      <w:proofErr w:type="spellEnd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người</w:t>
      </w:r>
      <w:proofErr w:type="spellEnd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em</w:t>
      </w:r>
      <w:proofErr w:type="spellEnd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của</w:t>
      </w:r>
      <w:proofErr w:type="spellEnd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mình</w:t>
      </w:r>
      <w:proofErr w:type="spellEnd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 xml:space="preserve">. </w:t>
      </w:r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14:ligatures w14:val="none"/>
        </w:rPr>
        <w:t xml:space="preserve">Tình cờ 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nghe</w:t>
      </w:r>
      <w:proofErr w:type="spellEnd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được</w:t>
      </w:r>
      <w:proofErr w:type="spellEnd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cuộc</w:t>
      </w:r>
      <w:proofErr w:type="spellEnd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trò</w:t>
      </w:r>
      <w:proofErr w:type="spellEnd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chuyện</w:t>
      </w:r>
      <w:proofErr w:type="spellEnd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của</w:t>
      </w:r>
      <w:proofErr w:type="spellEnd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những</w:t>
      </w:r>
      <w:proofErr w:type="spellEnd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người</w:t>
      </w:r>
      <w:proofErr w:type="spellEnd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hàng</w:t>
      </w:r>
      <w:proofErr w:type="spellEnd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xóm</w:t>
      </w:r>
      <w:proofErr w:type="spellEnd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, “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 xml:space="preserve">” 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mới</w:t>
      </w:r>
      <w:proofErr w:type="spellEnd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biết</w:t>
      </w:r>
      <w:proofErr w:type="spellEnd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đang</w:t>
      </w:r>
      <w:proofErr w:type="spellEnd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đi</w:t>
      </w:r>
      <w:proofErr w:type="spellEnd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bán</w:t>
      </w:r>
      <w:proofErr w:type="spellEnd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bỏng</w:t>
      </w:r>
      <w:proofErr w:type="spellEnd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 xml:space="preserve"> ở 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bến</w:t>
      </w:r>
      <w:proofErr w:type="spellEnd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tàu</w:t>
      </w:r>
      <w:proofErr w:type="spellEnd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 xml:space="preserve">.) </w:t>
      </w:r>
    </w:p>
    <w:p w14:paraId="6553A031" w14:textId="77777777" w:rsidR="000074D9" w:rsidRPr="006A1393" w:rsidRDefault="000074D9" w:rsidP="000074D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</w:pP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Thì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ra</w:t>
      </w:r>
      <w:proofErr w:type="spellEnd"/>
      <w:r w:rsidRPr="006A1393">
        <w:rPr>
          <w:rFonts w:ascii="Times New Roman" w:eastAsia="Times New Roman" w:hAnsi="Times New Roman" w:cs="Times New Roman"/>
          <w:b/>
          <w:bCs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 </w:t>
      </w:r>
      <w:proofErr w:type="spellStart"/>
      <w:r w:rsidRPr="006A1393">
        <w:rPr>
          <w:rFonts w:ascii="Times New Roman" w:eastAsia="Times New Roman" w:hAnsi="Times New Roman" w:cs="Times New Roman"/>
          <w:bCs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bCs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bCs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 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lâu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nay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vẫn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bán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bỏng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ngoài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bến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tàu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.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Khổ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thân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quá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!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ơi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cháu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thương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lắm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.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có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nghe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thấy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tiếng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cháu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gọi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thầm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không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?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Lúc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này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làm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gì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, ở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đâu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? Sao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không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về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với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cháu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!</w:t>
      </w:r>
    </w:p>
    <w:p w14:paraId="543575FB" w14:textId="77777777" w:rsidR="000074D9" w:rsidRPr="006A1393" w:rsidRDefault="000074D9" w:rsidP="000074D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</w:pP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như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nhìn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thấy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đang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len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lỏi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dọc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các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toa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tàu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giơ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gói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bỏng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lên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trước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mặt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hành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khách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nài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nỉ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: “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Ông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ơi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ơi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mua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bỏng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giúp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!”.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Nhưng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con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tàu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vô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hình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cứ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mang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các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hành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khách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chạy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để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lại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tóc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bạc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lưng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còng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đứng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chơ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vơ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giữa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hai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vệt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đường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ray…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Chính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cũng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vô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tình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như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con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tàu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chẳng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để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ý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gì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đến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chỉ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nghĩ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đến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những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con quay,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những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quả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bóng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của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thôi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!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Nhiều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lúc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đến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chơi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mới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ngồi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với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được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một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tí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đã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vội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bỏ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với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những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trò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chơi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của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rồi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!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Không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không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thể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để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thế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được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.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đã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mười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hai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tuổi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lớn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rồi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cũng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có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quyền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bàn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chuyện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nghiêm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chỉnh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với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bố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mẹ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chứ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!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Nghĩ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rồi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chạy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ào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xuống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nhà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.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thấy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mẹ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đang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rửa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bát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còn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bố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đang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xách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nước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lên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.</w:t>
      </w:r>
    </w:p>
    <w:p w14:paraId="21FBF387" w14:textId="77777777" w:rsidR="000074D9" w:rsidRPr="006A1393" w:rsidRDefault="000074D9" w:rsidP="000074D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</w:pPr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–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Bố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mẹ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ơi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, –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gọi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giục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giã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, –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bố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mẹ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vào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cả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đây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con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có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chuyện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này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muốn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nói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.</w:t>
      </w:r>
    </w:p>
    <w:p w14:paraId="59BA579C" w14:textId="77777777" w:rsidR="000074D9" w:rsidRPr="006A1393" w:rsidRDefault="000074D9" w:rsidP="000074D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</w:pPr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–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Thằng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này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hôm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nay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lạ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thật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. –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Bố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nói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. –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Có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chuyện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gì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mà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 </w:t>
      </w:r>
      <w:proofErr w:type="spellStart"/>
      <w:r w:rsidRPr="006A1393">
        <w:rPr>
          <w:rFonts w:ascii="Calibri" w:eastAsia="Calibri" w:hAnsi="Calibri" w:cs="Times New Roman"/>
          <w:sz w:val="26"/>
          <w:szCs w:val="26"/>
          <w:lang w:val="en-US"/>
        </w:rPr>
        <w:fldChar w:fldCharType="begin"/>
      </w:r>
      <w:r w:rsidRPr="006A1393">
        <w:rPr>
          <w:rFonts w:ascii="Calibri" w:eastAsia="Calibri" w:hAnsi="Calibri" w:cs="Times New Roman"/>
          <w:sz w:val="26"/>
          <w:szCs w:val="26"/>
          <w:lang w:val="en-US"/>
        </w:rPr>
        <w:instrText>HYPERLINK "https://diendankienthuc.com/forums/nhung-bai-tho-hay.898/"</w:instrText>
      </w:r>
      <w:r w:rsidRPr="006A1393">
        <w:rPr>
          <w:rFonts w:ascii="Calibri" w:eastAsia="Calibri" w:hAnsi="Calibri" w:cs="Times New Roman"/>
          <w:sz w:val="26"/>
          <w:szCs w:val="26"/>
          <w:lang w:val="en-US"/>
        </w:rPr>
      </w:r>
      <w:r w:rsidRPr="006A1393">
        <w:rPr>
          <w:rFonts w:ascii="Calibri" w:eastAsia="Calibri" w:hAnsi="Calibri" w:cs="Times New Roman"/>
          <w:sz w:val="26"/>
          <w:szCs w:val="26"/>
          <w:lang w:val="en-US"/>
        </w:rPr>
        <w:fldChar w:fldCharType="separate"/>
      </w:r>
      <w:r w:rsidRPr="006A1393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quan</w:t>
      </w:r>
      <w:proofErr w:type="spellEnd"/>
      <w:r w:rsidRPr="006A1393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trọng</w:t>
      </w:r>
      <w:proofErr w:type="spellEnd"/>
      <w:r w:rsidRPr="006A1393">
        <w:rPr>
          <w:rFonts w:ascii="Calibri" w:eastAsia="Calibri" w:hAnsi="Calibri" w:cs="Times New Roman"/>
          <w:sz w:val="26"/>
          <w:szCs w:val="26"/>
          <w:lang w:val="en-US"/>
        </w:rPr>
        <w:fldChar w:fldCharType="end"/>
      </w:r>
      <w:r w:rsidRPr="006A1393">
        <w:rPr>
          <w:rFonts w:ascii="Times New Roman" w:eastAsia="Times New Roman" w:hAnsi="Times New Roman" w:cs="Times New Roman"/>
          <w:kern w:val="0"/>
          <w:sz w:val="26"/>
          <w:szCs w:val="26"/>
          <w:lang w:val="en-US"/>
          <w14:ligatures w14:val="none"/>
        </w:rPr>
        <w:t> 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vậy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?</w:t>
      </w:r>
    </w:p>
    <w:p w14:paraId="5CBFE625" w14:textId="77777777" w:rsidR="000074D9" w:rsidRPr="006A1393" w:rsidRDefault="000074D9" w:rsidP="000074D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</w:pPr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–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Thì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con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cứ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nói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, –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mẹ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nói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, –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mẹ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vừa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rửa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bát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vừa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nghe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cũng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được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.</w:t>
      </w:r>
    </w:p>
    <w:p w14:paraId="48ECF78D" w14:textId="77777777" w:rsidR="000074D9" w:rsidRPr="006A1393" w:rsidRDefault="000074D9" w:rsidP="000074D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</w:pPr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–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Không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cả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mẹ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nữa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mẹ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vào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đây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con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mới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nói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.</w:t>
      </w:r>
    </w:p>
    <w:p w14:paraId="45E1BB75" w14:textId="77777777" w:rsidR="000074D9" w:rsidRPr="006A1393" w:rsidRDefault="000074D9" w:rsidP="000074D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</w:pP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Mẹ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vào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nhìn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lo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lắng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:</w:t>
      </w:r>
    </w:p>
    <w:p w14:paraId="7FE14C2B" w14:textId="77777777" w:rsidR="000074D9" w:rsidRPr="006A1393" w:rsidRDefault="000074D9" w:rsidP="000074D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</w:pPr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– Hay con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có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chuyện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gì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ở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lớp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?</w:t>
      </w:r>
    </w:p>
    <w:p w14:paraId="01341791" w14:textId="77777777" w:rsidR="000074D9" w:rsidRPr="006A1393" w:rsidRDefault="000074D9" w:rsidP="000074D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</w:pPr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–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Không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.</w:t>
      </w:r>
    </w:p>
    <w:p w14:paraId="4678D896" w14:textId="77777777" w:rsidR="000074D9" w:rsidRPr="006A1393" w:rsidRDefault="000074D9" w:rsidP="000074D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</w:pPr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– Hay con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đánh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nhau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với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bạn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nào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?</w:t>
      </w:r>
    </w:p>
    <w:p w14:paraId="2519D434" w14:textId="77777777" w:rsidR="000074D9" w:rsidRPr="006A1393" w:rsidRDefault="000074D9" w:rsidP="000074D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</w:pPr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–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Không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.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Chuyện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nhà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ta kia.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Bố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mẹ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ơi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bố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mẹ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có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thương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không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?</w:t>
      </w:r>
    </w:p>
    <w:p w14:paraId="6AEE886F" w14:textId="77777777" w:rsidR="000074D9" w:rsidRPr="006A1393" w:rsidRDefault="000074D9" w:rsidP="000074D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</w:pPr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 xml:space="preserve">– Sao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>tự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>nhiên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 xml:space="preserve"> con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>lại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>hỏi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>thế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 xml:space="preserve">? –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>Bố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>hỏi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>lại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 xml:space="preserve">. –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>Mà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>làm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>sao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 xml:space="preserve"> kia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>mà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>thương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>?</w:t>
      </w:r>
    </w:p>
    <w:p w14:paraId="5BF4F758" w14:textId="77777777" w:rsidR="000074D9" w:rsidRPr="006A1393" w:rsidRDefault="000074D9" w:rsidP="000074D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</w:pPr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–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chẳng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làm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sao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cả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.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bán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bỏng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ở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bến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tàu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ấy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người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ta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bảo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thế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.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Bố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mẹ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có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biết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không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?</w:t>
      </w:r>
    </w:p>
    <w:p w14:paraId="5FC1CFE5" w14:textId="77777777" w:rsidR="000074D9" w:rsidRPr="006A1393" w:rsidRDefault="000074D9" w:rsidP="000074D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</w:pPr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–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Biết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, –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bố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có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vẻ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lúng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túng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, –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nhưng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thế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thì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sao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.</w:t>
      </w:r>
    </w:p>
    <w:p w14:paraId="295177BC" w14:textId="77777777" w:rsidR="000074D9" w:rsidRPr="006A1393" w:rsidRDefault="000074D9" w:rsidP="000074D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</w:pPr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 xml:space="preserve">–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>Còn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>sao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>nữa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 xml:space="preserve">! –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>nghẹn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>ngào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 xml:space="preserve"> –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>già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>rồi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 xml:space="preserve">. Sao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>bố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>lại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>để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>như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>thế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 xml:space="preserve">?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>Khổ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>thân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spacing w:val="-6"/>
          <w:kern w:val="0"/>
          <w:sz w:val="26"/>
          <w:szCs w:val="26"/>
          <w:lang w:val="en-US"/>
          <w14:ligatures w14:val="none"/>
        </w:rPr>
        <w:t>!</w:t>
      </w:r>
    </w:p>
    <w:p w14:paraId="356B1E38" w14:textId="77777777" w:rsidR="000074D9" w:rsidRPr="006A1393" w:rsidRDefault="000074D9" w:rsidP="000074D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</w:pPr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–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Bố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có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bắt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phải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thế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đâu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, –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mẹ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trả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lời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thay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cho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bố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, –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vì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thích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thế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chứ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.</w:t>
      </w:r>
    </w:p>
    <w:p w14:paraId="697329A6" w14:textId="77777777" w:rsidR="000074D9" w:rsidRPr="006A1393" w:rsidRDefault="000074D9" w:rsidP="000074D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</w:pPr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– Thích ư? Con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chắc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là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chẳng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thích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đâu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.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Đời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nào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lại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thích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bán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bỏng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hơn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ở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nhà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với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con,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với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bố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mẹ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.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yêu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thương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bố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mẹ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và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con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lắm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kia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mà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.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, con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cứ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nghĩ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đến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những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ngày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nắng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ngày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rét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mà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thì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già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thế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sao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chịu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nổi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ốm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rồi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chết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như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Thìn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bên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cạnh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ấy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thì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sao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. – Nói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đến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đây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oà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lên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khóc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. –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Ước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gì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bây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giờ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con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đã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lớn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để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con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nuôi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được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!</w:t>
      </w:r>
    </w:p>
    <w:p w14:paraId="0211C74F" w14:textId="77777777" w:rsidR="000074D9" w:rsidRPr="006A1393" w:rsidRDefault="000074D9" w:rsidP="000074D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</w:pP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Bố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mẹ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lặng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lẽ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nhìn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rồi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lại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nhìn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nhau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.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Bố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đặt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một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bàn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tay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lên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vai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rồi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nói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:</w:t>
      </w:r>
    </w:p>
    <w:p w14:paraId="7F17DACB" w14:textId="77777777" w:rsidR="000074D9" w:rsidRPr="006A1393" w:rsidRDefault="000074D9" w:rsidP="000074D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</w:pPr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lastRenderedPageBreak/>
        <w:t xml:space="preserve">–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Thôi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con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nín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.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Bố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hiểu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rồi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. Con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nín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con!</w:t>
      </w:r>
    </w:p>
    <w:p w14:paraId="51318752" w14:textId="77777777" w:rsidR="000074D9" w:rsidRPr="006A1393" w:rsidRDefault="000074D9" w:rsidP="000074D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</w:pP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cảm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thấy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giọng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bố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hơi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run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và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bàn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tay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nóng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ran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của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bố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truyền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hơi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nóng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sang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vai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.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Mẹ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cũng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nghẹn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ngào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:</w:t>
      </w:r>
    </w:p>
    <w:p w14:paraId="74214301" w14:textId="77777777" w:rsidR="000074D9" w:rsidRPr="006A1393" w:rsidRDefault="000074D9" w:rsidP="000074D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</w:pPr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– Con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nói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đúng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bố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mẹ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có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lỗi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với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. Con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ngủ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sáng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mai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bố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mẹ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sẽ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xuống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Vĩnh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Tuy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đón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về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đây</w:t>
      </w:r>
      <w:proofErr w:type="spellEnd"/>
      <w:r w:rsidRPr="006A1393">
        <w:rPr>
          <w:rFonts w:ascii="Times New Roman" w:eastAsia="Times New Roman" w:hAnsi="Times New Roman" w:cs="Times New Roman"/>
          <w:kern w:val="0"/>
          <w:sz w:val="26"/>
          <w:szCs w:val="26"/>
          <w:lang w:val="en-US"/>
          <w14:ligatures w14:val="none"/>
        </w:rPr>
        <w:t>.</w:t>
      </w:r>
      <w:hyperlink r:id="rId5" w:history="1">
        <w:r w:rsidRPr="006A1393">
          <w:rPr>
            <w:rFonts w:ascii="Times New Roman" w:eastAsia="Times New Roman" w:hAnsi="Times New Roman" w:cs="Times New Roman"/>
            <w:kern w:val="0"/>
            <w:sz w:val="26"/>
            <w:szCs w:val="26"/>
            <w:bdr w:val="none" w:sz="0" w:space="0" w:color="auto" w:frame="1"/>
            <w:lang w:val="en-US"/>
            <w14:ligatures w14:val="none"/>
          </w:rPr>
          <w:t xml:space="preserve"> Gia </w:t>
        </w:r>
        <w:proofErr w:type="spellStart"/>
        <w:r w:rsidRPr="006A1393">
          <w:rPr>
            <w:rFonts w:ascii="Times New Roman" w:eastAsia="Times New Roman" w:hAnsi="Times New Roman" w:cs="Times New Roman"/>
            <w:kern w:val="0"/>
            <w:sz w:val="26"/>
            <w:szCs w:val="26"/>
            <w:bdr w:val="none" w:sz="0" w:space="0" w:color="auto" w:frame="1"/>
            <w:lang w:val="en-US"/>
            <w14:ligatures w14:val="none"/>
          </w:rPr>
          <w:t>đình</w:t>
        </w:r>
        <w:proofErr w:type="spellEnd"/>
      </w:hyperlink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 ta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lại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sum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họp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như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trước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.</w:t>
      </w:r>
    </w:p>
    <w:p w14:paraId="3B1484FC" w14:textId="77777777" w:rsidR="000074D9" w:rsidRPr="006A1393" w:rsidRDefault="000074D9" w:rsidP="000074D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</w:pP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ngoan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ngoãn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nghe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lời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mẹ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lên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giường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nằm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nhưng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không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làm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sao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chợp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mắt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được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.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cảm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thấy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phấp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phỏng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vừa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lo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lại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vừa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vui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.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Chỉ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sáng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mai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thôi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lại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được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sống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cùng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với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như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trước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.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Nhưng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nói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dại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không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hiểu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sáng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mai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có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còn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gặp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được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không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?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vẫn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thường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hay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nói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với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: “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sống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được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ngày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nào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hay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ngày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ấy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.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Người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già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như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ngọn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đèn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trước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gió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không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biết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tắt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lúc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nào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”.</w:t>
      </w:r>
    </w:p>
    <w:p w14:paraId="1D3E88B2" w14:textId="77777777" w:rsidR="000074D9" w:rsidRPr="006A1393" w:rsidRDefault="000074D9" w:rsidP="000074D9">
      <w:pPr>
        <w:shd w:val="clear" w:color="auto" w:fill="FFFFFF"/>
        <w:spacing w:after="0" w:line="276" w:lineRule="auto"/>
        <w:ind w:firstLine="720"/>
        <w:jc w:val="right"/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</w:pPr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 (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Trích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 </w:t>
      </w:r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“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” Xuân Quỳnh. </w:t>
      </w:r>
      <w:hyperlink r:id="rId6" w:history="1">
        <w:proofErr w:type="spellStart"/>
        <w:r w:rsidRPr="006A1393">
          <w:rPr>
            <w:rFonts w:ascii="Times New Roman" w:eastAsia="Times New Roman" w:hAnsi="Times New Roman" w:cs="Times New Roman"/>
            <w:i/>
            <w:iCs/>
            <w:kern w:val="0"/>
            <w:sz w:val="26"/>
            <w:szCs w:val="26"/>
            <w:bdr w:val="none" w:sz="0" w:space="0" w:color="auto" w:frame="1"/>
            <w:lang w:val="en-US"/>
            <w14:ligatures w14:val="none"/>
          </w:rPr>
          <w:t>Bầu</w:t>
        </w:r>
        <w:proofErr w:type="spellEnd"/>
        <w:r w:rsidRPr="006A1393">
          <w:rPr>
            <w:rFonts w:ascii="Times New Roman" w:eastAsia="Times New Roman" w:hAnsi="Times New Roman" w:cs="Times New Roman"/>
            <w:i/>
            <w:iCs/>
            <w:kern w:val="0"/>
            <w:sz w:val="26"/>
            <w:szCs w:val="26"/>
            <w:bdr w:val="none" w:sz="0" w:space="0" w:color="auto" w:frame="1"/>
            <w:lang w:val="en-US"/>
            <w14:ligatures w14:val="none"/>
          </w:rPr>
          <w:t xml:space="preserve"> </w:t>
        </w:r>
        <w:proofErr w:type="spellStart"/>
        <w:r w:rsidRPr="006A1393">
          <w:rPr>
            <w:rFonts w:ascii="Times New Roman" w:eastAsia="Times New Roman" w:hAnsi="Times New Roman" w:cs="Times New Roman"/>
            <w:i/>
            <w:iCs/>
            <w:kern w:val="0"/>
            <w:sz w:val="26"/>
            <w:szCs w:val="26"/>
            <w:bdr w:val="none" w:sz="0" w:space="0" w:color="auto" w:frame="1"/>
            <w:lang w:val="en-US"/>
            <w14:ligatures w14:val="none"/>
          </w:rPr>
          <w:t>trời</w:t>
        </w:r>
        <w:proofErr w:type="spellEnd"/>
        <w:r w:rsidRPr="006A1393">
          <w:rPr>
            <w:rFonts w:ascii="Times New Roman" w:eastAsia="Times New Roman" w:hAnsi="Times New Roman" w:cs="Times New Roman"/>
            <w:i/>
            <w:iCs/>
            <w:kern w:val="0"/>
            <w:sz w:val="26"/>
            <w:szCs w:val="26"/>
            <w:bdr w:val="none" w:sz="0" w:space="0" w:color="auto" w:frame="1"/>
            <w:lang w:val="en-US"/>
            <w14:ligatures w14:val="none"/>
          </w:rPr>
          <w:t xml:space="preserve"> </w:t>
        </w:r>
        <w:proofErr w:type="spellStart"/>
        <w:r w:rsidRPr="006A1393">
          <w:rPr>
            <w:rFonts w:ascii="Times New Roman" w:eastAsia="Times New Roman" w:hAnsi="Times New Roman" w:cs="Times New Roman"/>
            <w:i/>
            <w:iCs/>
            <w:kern w:val="0"/>
            <w:sz w:val="26"/>
            <w:szCs w:val="26"/>
            <w:bdr w:val="none" w:sz="0" w:space="0" w:color="auto" w:frame="1"/>
            <w:lang w:val="en-US"/>
            <w14:ligatures w14:val="none"/>
          </w:rPr>
          <w:t>trong</w:t>
        </w:r>
        <w:proofErr w:type="spellEnd"/>
        <w:r w:rsidRPr="006A1393">
          <w:rPr>
            <w:rFonts w:ascii="Times New Roman" w:eastAsia="Times New Roman" w:hAnsi="Times New Roman" w:cs="Times New Roman"/>
            <w:i/>
            <w:iCs/>
            <w:kern w:val="0"/>
            <w:sz w:val="26"/>
            <w:szCs w:val="26"/>
            <w:bdr w:val="none" w:sz="0" w:space="0" w:color="auto" w:frame="1"/>
            <w:lang w:val="en-US"/>
            <w14:ligatures w14:val="none"/>
          </w:rPr>
          <w:t xml:space="preserve"> </w:t>
        </w:r>
        <w:proofErr w:type="spellStart"/>
        <w:r w:rsidRPr="006A1393">
          <w:rPr>
            <w:rFonts w:ascii="Times New Roman" w:eastAsia="Times New Roman" w:hAnsi="Times New Roman" w:cs="Times New Roman"/>
            <w:i/>
            <w:iCs/>
            <w:kern w:val="0"/>
            <w:sz w:val="26"/>
            <w:szCs w:val="26"/>
            <w:bdr w:val="none" w:sz="0" w:space="0" w:color="auto" w:frame="1"/>
            <w:lang w:val="en-US"/>
            <w14:ligatures w14:val="none"/>
          </w:rPr>
          <w:t>quả</w:t>
        </w:r>
        <w:proofErr w:type="spellEnd"/>
        <w:r w:rsidRPr="006A1393">
          <w:rPr>
            <w:rFonts w:ascii="Times New Roman" w:eastAsia="Times New Roman" w:hAnsi="Times New Roman" w:cs="Times New Roman"/>
            <w:i/>
            <w:iCs/>
            <w:kern w:val="0"/>
            <w:sz w:val="26"/>
            <w:szCs w:val="26"/>
            <w:bdr w:val="none" w:sz="0" w:space="0" w:color="auto" w:frame="1"/>
            <w:lang w:val="en-US"/>
            <w14:ligatures w14:val="none"/>
          </w:rPr>
          <w:t xml:space="preserve"> </w:t>
        </w:r>
        <w:proofErr w:type="spellStart"/>
        <w:r w:rsidRPr="006A1393">
          <w:rPr>
            <w:rFonts w:ascii="Times New Roman" w:eastAsia="Times New Roman" w:hAnsi="Times New Roman" w:cs="Times New Roman"/>
            <w:i/>
            <w:iCs/>
            <w:kern w:val="0"/>
            <w:sz w:val="26"/>
            <w:szCs w:val="26"/>
            <w:bdr w:val="none" w:sz="0" w:space="0" w:color="auto" w:frame="1"/>
            <w:lang w:val="en-US"/>
            <w14:ligatures w14:val="none"/>
          </w:rPr>
          <w:t>trứng</w:t>
        </w:r>
        <w:proofErr w:type="spellEnd"/>
      </w:hyperlink>
      <w:r w:rsidRPr="006A1393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, </w:t>
      </w:r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NXB Kim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Đồng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, 2005)</w:t>
      </w:r>
    </w:p>
    <w:p w14:paraId="030EE3A4" w14:textId="77777777" w:rsidR="000074D9" w:rsidRPr="006A1393" w:rsidRDefault="000074D9" w:rsidP="000074D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</w:pPr>
      <w:proofErr w:type="spellStart"/>
      <w:r w:rsidRPr="006A1393">
        <w:rPr>
          <w:rFonts w:ascii="Times New Roman" w:eastAsia="Times New Roman" w:hAnsi="Times New Roman" w:cs="Times New Roman"/>
          <w:b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Câu</w:t>
      </w:r>
      <w:proofErr w:type="spellEnd"/>
      <w:r w:rsidRPr="006A1393">
        <w:rPr>
          <w:rFonts w:ascii="Times New Roman" w:eastAsia="Times New Roman" w:hAnsi="Times New Roman" w:cs="Times New Roman"/>
          <w:b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gramStart"/>
      <w:r w:rsidRPr="006A1393">
        <w:rPr>
          <w:rFonts w:ascii="Times New Roman" w:eastAsia="Times New Roman" w:hAnsi="Times New Roman" w:cs="Times New Roman"/>
          <w:b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1</w:t>
      </w:r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( 0.5</w:t>
      </w:r>
      <w:proofErr w:type="gram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điểm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)</w:t>
      </w:r>
      <w:r w:rsidRPr="006A1393">
        <w:rPr>
          <w:rFonts w:ascii="Times New Roman" w:eastAsia="Times New Roman" w:hAnsi="Times New Roman" w:cs="Times New Roman"/>
          <w:b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Hãy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xác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định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đề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tài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của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văn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bản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,</w:t>
      </w:r>
    </w:p>
    <w:p w14:paraId="6D3FCF49" w14:textId="77777777" w:rsidR="000074D9" w:rsidRPr="006A1393" w:rsidRDefault="000074D9" w:rsidP="000074D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</w:pPr>
      <w:proofErr w:type="spellStart"/>
      <w:r w:rsidRPr="006A1393">
        <w:rPr>
          <w:rFonts w:ascii="Times New Roman" w:eastAsia="Times New Roman" w:hAnsi="Times New Roman" w:cs="Times New Roman"/>
          <w:b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Câu</w:t>
      </w:r>
      <w:proofErr w:type="spellEnd"/>
      <w:r w:rsidRPr="006A1393">
        <w:rPr>
          <w:rFonts w:ascii="Times New Roman" w:eastAsia="Times New Roman" w:hAnsi="Times New Roman" w:cs="Times New Roman"/>
          <w:b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2</w:t>
      </w:r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(0.5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điểm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).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Câu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văn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in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đậm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trong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đoạn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sau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sử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dụng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cách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dẫn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nào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?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Vì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sao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?</w:t>
      </w:r>
    </w:p>
    <w:p w14:paraId="44001304" w14:textId="77777777" w:rsidR="000074D9" w:rsidRPr="006A1393" w:rsidRDefault="000074D9" w:rsidP="000074D9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2C2F34"/>
          <w:kern w:val="0"/>
          <w:sz w:val="26"/>
          <w:szCs w:val="26"/>
          <w:lang w:val="en-US"/>
          <w14:ligatures w14:val="none"/>
        </w:rPr>
      </w:pP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như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nhìn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thấy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đang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len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lỏi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đi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dọc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các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toa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tàu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giơ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gói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bỏng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lên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trước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mặt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hành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khách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nài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nỉ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: “</w:t>
      </w:r>
      <w:proofErr w:type="spellStart"/>
      <w:r w:rsidRPr="006A1393">
        <w:rPr>
          <w:rFonts w:ascii="Times New Roman" w:eastAsia="Times New Roman" w:hAnsi="Times New Roman" w:cs="Times New Roman"/>
          <w:b/>
          <w:bCs/>
          <w:i/>
          <w:iCs/>
          <w:color w:val="2C2F34"/>
          <w:kern w:val="0"/>
          <w:sz w:val="26"/>
          <w:szCs w:val="26"/>
          <w:lang w:val="en-US"/>
          <w14:ligatures w14:val="none"/>
        </w:rPr>
        <w:t>Ông</w:t>
      </w:r>
      <w:proofErr w:type="spellEnd"/>
      <w:r w:rsidRPr="006A1393">
        <w:rPr>
          <w:rFonts w:ascii="Times New Roman" w:eastAsia="Times New Roman" w:hAnsi="Times New Roman" w:cs="Times New Roman"/>
          <w:b/>
          <w:bCs/>
          <w:i/>
          <w:iCs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b/>
          <w:bCs/>
          <w:i/>
          <w:iCs/>
          <w:color w:val="2C2F34"/>
          <w:kern w:val="0"/>
          <w:sz w:val="26"/>
          <w:szCs w:val="26"/>
          <w:lang w:val="en-US"/>
          <w14:ligatures w14:val="none"/>
        </w:rPr>
        <w:t>ơi</w:t>
      </w:r>
      <w:proofErr w:type="spellEnd"/>
      <w:r w:rsidRPr="006A1393">
        <w:rPr>
          <w:rFonts w:ascii="Times New Roman" w:eastAsia="Times New Roman" w:hAnsi="Times New Roman" w:cs="Times New Roman"/>
          <w:b/>
          <w:bCs/>
          <w:i/>
          <w:iCs/>
          <w:color w:val="2C2F34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6A1393">
        <w:rPr>
          <w:rFonts w:ascii="Times New Roman" w:eastAsia="Times New Roman" w:hAnsi="Times New Roman" w:cs="Times New Roman"/>
          <w:b/>
          <w:bCs/>
          <w:i/>
          <w:iCs/>
          <w:color w:val="2C2F34"/>
          <w:kern w:val="0"/>
          <w:sz w:val="26"/>
          <w:szCs w:val="26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b/>
          <w:bCs/>
          <w:i/>
          <w:iCs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b/>
          <w:bCs/>
          <w:i/>
          <w:iCs/>
          <w:color w:val="2C2F34"/>
          <w:kern w:val="0"/>
          <w:sz w:val="26"/>
          <w:szCs w:val="26"/>
          <w:lang w:val="en-US"/>
          <w14:ligatures w14:val="none"/>
        </w:rPr>
        <w:t>ơi</w:t>
      </w:r>
      <w:proofErr w:type="spellEnd"/>
      <w:r w:rsidRPr="006A1393">
        <w:rPr>
          <w:rFonts w:ascii="Times New Roman" w:eastAsia="Times New Roman" w:hAnsi="Times New Roman" w:cs="Times New Roman"/>
          <w:b/>
          <w:bCs/>
          <w:i/>
          <w:iCs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b/>
          <w:bCs/>
          <w:i/>
          <w:iCs/>
          <w:color w:val="2C2F34"/>
          <w:kern w:val="0"/>
          <w:sz w:val="26"/>
          <w:szCs w:val="26"/>
          <w:lang w:val="en-US"/>
          <w14:ligatures w14:val="none"/>
        </w:rPr>
        <w:t>mua</w:t>
      </w:r>
      <w:proofErr w:type="spellEnd"/>
      <w:r w:rsidRPr="006A1393">
        <w:rPr>
          <w:rFonts w:ascii="Times New Roman" w:eastAsia="Times New Roman" w:hAnsi="Times New Roman" w:cs="Times New Roman"/>
          <w:b/>
          <w:bCs/>
          <w:i/>
          <w:iCs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b/>
          <w:bCs/>
          <w:i/>
          <w:iCs/>
          <w:color w:val="2C2F34"/>
          <w:kern w:val="0"/>
          <w:sz w:val="26"/>
          <w:szCs w:val="26"/>
          <w:lang w:val="en-US"/>
          <w14:ligatures w14:val="none"/>
        </w:rPr>
        <w:t>bỏng</w:t>
      </w:r>
      <w:proofErr w:type="spellEnd"/>
      <w:r w:rsidRPr="006A1393">
        <w:rPr>
          <w:rFonts w:ascii="Times New Roman" w:eastAsia="Times New Roman" w:hAnsi="Times New Roman" w:cs="Times New Roman"/>
          <w:b/>
          <w:bCs/>
          <w:i/>
          <w:iCs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b/>
          <w:bCs/>
          <w:i/>
          <w:iCs/>
          <w:color w:val="2C2F34"/>
          <w:kern w:val="0"/>
          <w:sz w:val="26"/>
          <w:szCs w:val="26"/>
          <w:lang w:val="en-US"/>
          <w14:ligatures w14:val="none"/>
        </w:rPr>
        <w:t>giúp</w:t>
      </w:r>
      <w:proofErr w:type="spellEnd"/>
      <w:r w:rsidRPr="006A1393">
        <w:rPr>
          <w:rFonts w:ascii="Times New Roman" w:eastAsia="Times New Roman" w:hAnsi="Times New Roman" w:cs="Times New Roman"/>
          <w:b/>
          <w:bCs/>
          <w:i/>
          <w:iCs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b/>
          <w:bCs/>
          <w:i/>
          <w:iCs/>
          <w:color w:val="2C2F34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b/>
          <w:bCs/>
          <w:i/>
          <w:iCs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b/>
          <w:bCs/>
          <w:i/>
          <w:iCs/>
          <w:color w:val="2C2F34"/>
          <w:kern w:val="0"/>
          <w:sz w:val="26"/>
          <w:szCs w:val="26"/>
          <w:lang w:val="en-US"/>
          <w14:ligatures w14:val="none"/>
        </w:rPr>
        <w:t>đi</w:t>
      </w:r>
      <w:proofErr w:type="spellEnd"/>
      <w:r w:rsidRPr="006A1393">
        <w:rPr>
          <w:rFonts w:ascii="Times New Roman" w:eastAsia="Times New Roman" w:hAnsi="Times New Roman" w:cs="Times New Roman"/>
          <w:b/>
          <w:bCs/>
          <w:i/>
          <w:iCs/>
          <w:color w:val="2C2F34"/>
          <w:kern w:val="0"/>
          <w:sz w:val="26"/>
          <w:szCs w:val="26"/>
          <w:lang w:val="en-US"/>
          <w14:ligatures w14:val="none"/>
        </w:rPr>
        <w:t>!”.</w:t>
      </w:r>
    </w:p>
    <w:p w14:paraId="51E655CC" w14:textId="77777777" w:rsidR="000074D9" w:rsidRPr="006A1393" w:rsidRDefault="000074D9" w:rsidP="000074D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</w:pPr>
      <w:proofErr w:type="spellStart"/>
      <w:r w:rsidRPr="006A1393">
        <w:rPr>
          <w:rFonts w:ascii="Times New Roman" w:eastAsia="Times New Roman" w:hAnsi="Times New Roman" w:cs="Times New Roman"/>
          <w:b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Câu</w:t>
      </w:r>
      <w:proofErr w:type="spellEnd"/>
      <w:r w:rsidRPr="006A1393">
        <w:rPr>
          <w:rFonts w:ascii="Times New Roman" w:eastAsia="Times New Roman" w:hAnsi="Times New Roman" w:cs="Times New Roman"/>
          <w:b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3</w:t>
      </w:r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(1.0điểm).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Chỉ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ra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và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nêu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tác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dụng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của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ngôi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kể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trong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truyện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.</w:t>
      </w:r>
    </w:p>
    <w:p w14:paraId="0C7648AE" w14:textId="77777777" w:rsidR="000074D9" w:rsidRPr="006A1393" w:rsidRDefault="000074D9" w:rsidP="000074D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</w:pPr>
      <w:proofErr w:type="spellStart"/>
      <w:r w:rsidRPr="006A1393">
        <w:rPr>
          <w:rFonts w:ascii="Times New Roman" w:eastAsia="Times New Roman" w:hAnsi="Times New Roman" w:cs="Times New Roman"/>
          <w:b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Câu</w:t>
      </w:r>
      <w:proofErr w:type="spellEnd"/>
      <w:r w:rsidRPr="006A1393">
        <w:rPr>
          <w:rFonts w:ascii="Times New Roman" w:eastAsia="Times New Roman" w:hAnsi="Times New Roman" w:cs="Times New Roman"/>
          <w:b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4</w:t>
      </w:r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(1.0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điểm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).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Vì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sao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sau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cuộc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nói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chuyện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với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bố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mẹ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,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nhân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vật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“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”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cảm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thấy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phấp</w:t>
      </w:r>
      <w:proofErr w:type="spellEnd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phỏng</w:t>
      </w:r>
      <w:proofErr w:type="spellEnd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 xml:space="preserve">, 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vừa</w:t>
      </w:r>
      <w:proofErr w:type="spellEnd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 xml:space="preserve"> lo 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lại</w:t>
      </w:r>
      <w:proofErr w:type="spellEnd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vừa</w:t>
      </w:r>
      <w:proofErr w:type="spellEnd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i/>
          <w:color w:val="2C2F34"/>
          <w:kern w:val="0"/>
          <w:sz w:val="26"/>
          <w:szCs w:val="26"/>
          <w:lang w:val="en-US"/>
          <w14:ligatures w14:val="none"/>
        </w:rPr>
        <w:t>vui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lang w:val="en-US"/>
          <w14:ligatures w14:val="none"/>
        </w:rPr>
        <w:t>?</w:t>
      </w:r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</w:p>
    <w:p w14:paraId="30CEFF52" w14:textId="77777777" w:rsidR="000074D9" w:rsidRPr="006A1393" w:rsidRDefault="000074D9" w:rsidP="000074D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</w:pPr>
      <w:proofErr w:type="spellStart"/>
      <w:r w:rsidRPr="006A1393">
        <w:rPr>
          <w:rFonts w:ascii="Times New Roman" w:eastAsia="Times New Roman" w:hAnsi="Times New Roman" w:cs="Times New Roman"/>
          <w:b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Câu</w:t>
      </w:r>
      <w:proofErr w:type="spellEnd"/>
      <w:r w:rsidRPr="006A1393">
        <w:rPr>
          <w:rFonts w:ascii="Times New Roman" w:eastAsia="Times New Roman" w:hAnsi="Times New Roman" w:cs="Times New Roman"/>
          <w:b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5.</w:t>
      </w:r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gram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( 1.0</w:t>
      </w:r>
      <w:proofErr w:type="gram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điểm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) Qua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câu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chuyện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trên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,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nhà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văn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muốn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chia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sẻ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với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chúng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ta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những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bài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học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gì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trong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cuộc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sống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?</w:t>
      </w:r>
    </w:p>
    <w:p w14:paraId="1025CAE7" w14:textId="77777777" w:rsidR="000074D9" w:rsidRPr="006A1393" w:rsidRDefault="000074D9" w:rsidP="000074D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color w:val="333333"/>
          <w:kern w:val="0"/>
          <w:sz w:val="26"/>
          <w:szCs w:val="26"/>
          <w:shd w:val="clear" w:color="auto" w:fill="FFFFFF"/>
          <w:lang w:val="en-US"/>
          <w14:ligatures w14:val="none"/>
        </w:rPr>
      </w:pPr>
      <w:r w:rsidRPr="006A1393">
        <w:rPr>
          <w:rFonts w:ascii="Times New Roman" w:eastAsia="Times New Roman" w:hAnsi="Times New Roman" w:cs="Times New Roman"/>
          <w:b/>
          <w:iCs/>
          <w:color w:val="333333"/>
          <w:kern w:val="0"/>
          <w:sz w:val="26"/>
          <w:szCs w:val="26"/>
          <w:shd w:val="clear" w:color="auto" w:fill="FFFFFF"/>
          <w:lang w:val="en-US"/>
          <w14:ligatures w14:val="none"/>
        </w:rPr>
        <w:t xml:space="preserve">PHẦN II. VIẾT (6.0 </w:t>
      </w:r>
      <w:proofErr w:type="spellStart"/>
      <w:r w:rsidRPr="006A1393">
        <w:rPr>
          <w:rFonts w:ascii="Times New Roman" w:eastAsia="Times New Roman" w:hAnsi="Times New Roman" w:cs="Times New Roman"/>
          <w:b/>
          <w:iCs/>
          <w:color w:val="333333"/>
          <w:kern w:val="0"/>
          <w:sz w:val="26"/>
          <w:szCs w:val="26"/>
          <w:shd w:val="clear" w:color="auto" w:fill="FFFFFF"/>
          <w:lang w:val="en-US"/>
          <w14:ligatures w14:val="none"/>
        </w:rPr>
        <w:t>điểm</w:t>
      </w:r>
      <w:proofErr w:type="spellEnd"/>
      <w:r w:rsidRPr="006A1393">
        <w:rPr>
          <w:rFonts w:ascii="Times New Roman" w:eastAsia="Times New Roman" w:hAnsi="Times New Roman" w:cs="Times New Roman"/>
          <w:b/>
          <w:iCs/>
          <w:color w:val="333333"/>
          <w:kern w:val="0"/>
          <w:sz w:val="26"/>
          <w:szCs w:val="26"/>
          <w:shd w:val="clear" w:color="auto" w:fill="FFFFFF"/>
          <w:lang w:val="en-US"/>
          <w14:ligatures w14:val="none"/>
        </w:rPr>
        <w:t>)</w:t>
      </w:r>
    </w:p>
    <w:p w14:paraId="14E5B8CB" w14:textId="77777777" w:rsidR="000074D9" w:rsidRPr="006A1393" w:rsidRDefault="000074D9" w:rsidP="000074D9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</w:pPr>
      <w:proofErr w:type="spellStart"/>
      <w:r w:rsidRPr="006A1393">
        <w:rPr>
          <w:rFonts w:ascii="Times New Roman" w:eastAsia="Calibri" w:hAnsi="Times New Roman" w:cs="Times New Roman"/>
          <w:b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Câu</w:t>
      </w:r>
      <w:proofErr w:type="spellEnd"/>
      <w:r w:rsidRPr="006A1393">
        <w:rPr>
          <w:rFonts w:ascii="Times New Roman" w:eastAsia="Calibri" w:hAnsi="Times New Roman" w:cs="Times New Roman"/>
          <w:b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1</w:t>
      </w:r>
      <w:r w:rsidRPr="006A1393">
        <w:rPr>
          <w:rFonts w:ascii="Times New Roman" w:eastAsia="Calibri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(2.0 </w:t>
      </w:r>
      <w:proofErr w:type="spellStart"/>
      <w:r w:rsidRPr="006A1393">
        <w:rPr>
          <w:rFonts w:ascii="Times New Roman" w:eastAsia="Calibri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điểm</w:t>
      </w:r>
      <w:proofErr w:type="spellEnd"/>
      <w:r w:rsidRPr="006A1393">
        <w:rPr>
          <w:rFonts w:ascii="Times New Roman" w:eastAsia="Calibri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).</w:t>
      </w:r>
    </w:p>
    <w:p w14:paraId="4BEEF20D" w14:textId="77777777" w:rsidR="000074D9" w:rsidRPr="006A1393" w:rsidRDefault="000074D9" w:rsidP="000074D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</w:pPr>
      <w:proofErr w:type="spellStart"/>
      <w:r w:rsidRPr="006A139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Viết</w:t>
      </w:r>
      <w:proofErr w:type="spellEnd"/>
      <w:r w:rsidRPr="006A139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đoạn</w:t>
      </w:r>
      <w:proofErr w:type="spellEnd"/>
      <w:r w:rsidRPr="006A139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văn</w:t>
      </w:r>
      <w:proofErr w:type="spellEnd"/>
      <w:r w:rsidRPr="006A139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 (</w:t>
      </w:r>
      <w:proofErr w:type="spellStart"/>
      <w:r w:rsidRPr="006A139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khoảng</w:t>
      </w:r>
      <w:proofErr w:type="spellEnd"/>
      <w:r w:rsidRPr="006A139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 200 </w:t>
      </w:r>
      <w:proofErr w:type="spellStart"/>
      <w:r w:rsidRPr="006A139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chữ</w:t>
      </w:r>
      <w:proofErr w:type="spellEnd"/>
      <w:r w:rsidRPr="006A139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) </w:t>
      </w:r>
      <w:proofErr w:type="spellStart"/>
      <w:r w:rsidRPr="006A139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phân</w:t>
      </w:r>
      <w:proofErr w:type="spellEnd"/>
      <w:r w:rsidRPr="006A139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tích</w:t>
      </w:r>
      <w:proofErr w:type="spellEnd"/>
      <w:r w:rsidRPr="006A139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nhân</w:t>
      </w:r>
      <w:proofErr w:type="spellEnd"/>
      <w:r w:rsidRPr="006A139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vật</w:t>
      </w:r>
      <w:proofErr w:type="spellEnd"/>
      <w:r w:rsidRPr="006A139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 “</w:t>
      </w:r>
      <w:proofErr w:type="spellStart"/>
      <w:r w:rsidRPr="006A139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” (Minh) </w:t>
      </w:r>
      <w:proofErr w:type="spellStart"/>
      <w:r w:rsidRPr="006A139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trong</w:t>
      </w:r>
      <w:proofErr w:type="spellEnd"/>
      <w:r w:rsidRPr="006A139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đoạn</w:t>
      </w:r>
      <w:proofErr w:type="spellEnd"/>
      <w:r w:rsidRPr="006A139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trích</w:t>
      </w:r>
      <w:proofErr w:type="spellEnd"/>
      <w:r w:rsidRPr="006A139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văn</w:t>
      </w:r>
      <w:proofErr w:type="spellEnd"/>
      <w:r w:rsidRPr="006A139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bản</w:t>
      </w:r>
      <w:proofErr w:type="spellEnd"/>
      <w:r w:rsidRPr="006A139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 “</w:t>
      </w:r>
      <w:proofErr w:type="spellStart"/>
      <w:r w:rsidRPr="006A139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Bà</w:t>
      </w:r>
      <w:proofErr w:type="spellEnd"/>
      <w:r w:rsidRPr="006A139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tôi</w:t>
      </w:r>
      <w:proofErr w:type="spellEnd"/>
      <w:r w:rsidRPr="006A139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” ở </w:t>
      </w:r>
      <w:proofErr w:type="spellStart"/>
      <w:r w:rsidRPr="006A139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phần</w:t>
      </w:r>
      <w:proofErr w:type="spellEnd"/>
      <w:r w:rsidRPr="006A139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đọc</w:t>
      </w:r>
      <w:proofErr w:type="spellEnd"/>
      <w:r w:rsidRPr="006A139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hiểu</w:t>
      </w:r>
      <w:proofErr w:type="spellEnd"/>
      <w:r w:rsidRPr="006A1393"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  <w:t>.</w:t>
      </w:r>
    </w:p>
    <w:p w14:paraId="28C8C04E" w14:textId="77777777" w:rsidR="000074D9" w:rsidRPr="006A1393" w:rsidRDefault="000074D9" w:rsidP="000074D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</w:pPr>
      <w:proofErr w:type="spellStart"/>
      <w:r w:rsidRPr="006A1393">
        <w:rPr>
          <w:rFonts w:ascii="Times New Roman" w:eastAsia="Times New Roman" w:hAnsi="Times New Roman" w:cs="Times New Roman"/>
          <w:b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Câu</w:t>
      </w:r>
      <w:proofErr w:type="spellEnd"/>
      <w:r w:rsidRPr="006A1393">
        <w:rPr>
          <w:rFonts w:ascii="Times New Roman" w:eastAsia="Times New Roman" w:hAnsi="Times New Roman" w:cs="Times New Roman"/>
          <w:b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2</w:t>
      </w:r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(4.0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điểm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).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Câu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chuyện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“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Bà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tôi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” (Xuân Quỳnh)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gợi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ra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cho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người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đọc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suy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nghĩ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về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i/>
          <w:iCs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lòng</w:t>
      </w:r>
      <w:proofErr w:type="spellEnd"/>
      <w:r w:rsidRPr="006A1393">
        <w:rPr>
          <w:rFonts w:ascii="Times New Roman" w:eastAsia="Times New Roman" w:hAnsi="Times New Roman" w:cs="Times New Roman"/>
          <w:i/>
          <w:iCs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i/>
          <w:iCs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hiếu</w:t>
      </w:r>
      <w:proofErr w:type="spellEnd"/>
      <w:r w:rsidRPr="006A1393">
        <w:rPr>
          <w:rFonts w:ascii="Times New Roman" w:eastAsia="Times New Roman" w:hAnsi="Times New Roman" w:cs="Times New Roman"/>
          <w:i/>
          <w:iCs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i/>
          <w:iCs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thảo</w:t>
      </w:r>
      <w:proofErr w:type="spellEnd"/>
      <w:r w:rsidRPr="006A1393">
        <w:rPr>
          <w:rFonts w:ascii="Times New Roman" w:eastAsia="Times New Roman" w:hAnsi="Times New Roman" w:cs="Times New Roman"/>
          <w:i/>
          <w:iCs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i/>
          <w:iCs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của</w:t>
      </w:r>
      <w:proofErr w:type="spellEnd"/>
      <w:r w:rsidRPr="006A1393">
        <w:rPr>
          <w:rFonts w:ascii="Times New Roman" w:eastAsia="Times New Roman" w:hAnsi="Times New Roman" w:cs="Times New Roman"/>
          <w:i/>
          <w:iCs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con </w:t>
      </w:r>
      <w:proofErr w:type="spellStart"/>
      <w:r w:rsidRPr="006A1393">
        <w:rPr>
          <w:rFonts w:ascii="Times New Roman" w:eastAsia="Times New Roman" w:hAnsi="Times New Roman" w:cs="Times New Roman"/>
          <w:i/>
          <w:iCs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cái</w:t>
      </w:r>
      <w:proofErr w:type="spellEnd"/>
      <w:r w:rsidRPr="006A1393">
        <w:rPr>
          <w:rFonts w:ascii="Times New Roman" w:eastAsia="Times New Roman" w:hAnsi="Times New Roman" w:cs="Times New Roman"/>
          <w:i/>
          <w:iCs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i/>
          <w:iCs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đối</w:t>
      </w:r>
      <w:proofErr w:type="spellEnd"/>
      <w:r w:rsidRPr="006A1393">
        <w:rPr>
          <w:rFonts w:ascii="Times New Roman" w:eastAsia="Times New Roman" w:hAnsi="Times New Roman" w:cs="Times New Roman"/>
          <w:i/>
          <w:iCs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i/>
          <w:iCs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với</w:t>
      </w:r>
      <w:proofErr w:type="spellEnd"/>
      <w:r w:rsidRPr="006A1393">
        <w:rPr>
          <w:rFonts w:ascii="Times New Roman" w:eastAsia="Times New Roman" w:hAnsi="Times New Roman" w:cs="Times New Roman"/>
          <w:i/>
          <w:iCs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cha </w:t>
      </w:r>
      <w:proofErr w:type="spellStart"/>
      <w:r w:rsidRPr="006A1393">
        <w:rPr>
          <w:rFonts w:ascii="Times New Roman" w:eastAsia="Times New Roman" w:hAnsi="Times New Roman" w:cs="Times New Roman"/>
          <w:i/>
          <w:iCs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mẹ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.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Hãy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viết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bài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văn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(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khoảng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400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chữ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)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trình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bày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suy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nghĩ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của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em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về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vấn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đề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 </w:t>
      </w:r>
      <w:proofErr w:type="spellStart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>này</w:t>
      </w:r>
      <w:proofErr w:type="spellEnd"/>
      <w:r w:rsidRPr="006A1393">
        <w:rPr>
          <w:rFonts w:ascii="Times New Roman" w:eastAsia="Times New Roman" w:hAnsi="Times New Roman" w:cs="Times New Roman"/>
          <w:color w:val="2C2F34"/>
          <w:kern w:val="0"/>
          <w:sz w:val="26"/>
          <w:szCs w:val="26"/>
          <w:bdr w:val="none" w:sz="0" w:space="0" w:color="auto" w:frame="1"/>
          <w:lang w:val="en-US"/>
          <w14:ligatures w14:val="none"/>
        </w:rPr>
        <w:t xml:space="preserve">. </w:t>
      </w:r>
    </w:p>
    <w:p w14:paraId="3886332C" w14:textId="77777777" w:rsidR="000074D9" w:rsidRPr="006A1393" w:rsidRDefault="000074D9" w:rsidP="000074D9">
      <w:pPr>
        <w:spacing w:after="0" w:line="276" w:lineRule="auto"/>
        <w:rPr>
          <w:rFonts w:ascii="Times New Roman" w:eastAsia="Calibri" w:hAnsi="Times New Roman" w:cs="Times New Roman"/>
          <w:kern w:val="0"/>
          <w:sz w:val="26"/>
          <w:szCs w:val="26"/>
          <w:lang w:val="en-US"/>
          <w14:ligatures w14:val="none"/>
        </w:rPr>
      </w:pPr>
    </w:p>
    <w:p w14:paraId="0F65F9BA" w14:textId="77777777" w:rsidR="000074D9" w:rsidRPr="006A1393" w:rsidRDefault="000074D9" w:rsidP="000074D9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6"/>
          <w:szCs w:val="26"/>
          <w:lang w:val="en-US"/>
          <w14:ligatures w14:val="none"/>
        </w:rPr>
      </w:pPr>
      <w:r w:rsidRPr="006A1393">
        <w:rPr>
          <w:rFonts w:ascii="Times New Roman" w:eastAsia="Calibri" w:hAnsi="Times New Roman" w:cs="Times New Roman"/>
          <w:b/>
          <w:kern w:val="0"/>
          <w:sz w:val="26"/>
          <w:szCs w:val="26"/>
          <w:lang w:val="en-US"/>
          <w14:ligatures w14:val="none"/>
        </w:rPr>
        <w:t xml:space="preserve">                                             </w:t>
      </w:r>
      <w:r w:rsidRPr="006A1393">
        <w:rPr>
          <w:rFonts w:ascii="Times New Roman" w:eastAsia="Arial" w:hAnsi="Times New Roman" w:cs="Times New Roman"/>
          <w:b/>
          <w:sz w:val="26"/>
          <w:szCs w:val="26"/>
        </w:rPr>
        <w:t>----------- Hết ----------</w:t>
      </w:r>
    </w:p>
    <w:p w14:paraId="562A06C5" w14:textId="77777777" w:rsidR="000074D9" w:rsidRPr="006A1393" w:rsidRDefault="000074D9" w:rsidP="000074D9">
      <w:pPr>
        <w:rPr>
          <w:sz w:val="26"/>
          <w:szCs w:val="26"/>
        </w:rPr>
      </w:pPr>
    </w:p>
    <w:p w14:paraId="7A830A60" w14:textId="77777777" w:rsidR="000074D9" w:rsidRPr="000074D9" w:rsidRDefault="000074D9" w:rsidP="000074D9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/>
          <w14:ligatures w14:val="none"/>
        </w:rPr>
      </w:pPr>
    </w:p>
    <w:p w14:paraId="10320A40" w14:textId="77777777" w:rsidR="000074D9" w:rsidRPr="000074D9" w:rsidRDefault="000074D9" w:rsidP="000074D9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/>
          <w14:ligatures w14:val="none"/>
        </w:rPr>
      </w:pPr>
      <w:r w:rsidRPr="000074D9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/>
          <w14:ligatures w14:val="none"/>
        </w:rPr>
        <w:t>D/ HƯỚNG DẪN CHẤM</w:t>
      </w:r>
    </w:p>
    <w:tbl>
      <w:tblPr>
        <w:tblStyle w:val="TableGrid1"/>
        <w:tblW w:w="9889" w:type="dxa"/>
        <w:tblLook w:val="04A0" w:firstRow="1" w:lastRow="0" w:firstColumn="1" w:lastColumn="0" w:noHBand="0" w:noVBand="1"/>
      </w:tblPr>
      <w:tblGrid>
        <w:gridCol w:w="846"/>
        <w:gridCol w:w="714"/>
        <w:gridCol w:w="7475"/>
        <w:gridCol w:w="854"/>
      </w:tblGrid>
      <w:tr w:rsidR="000074D9" w:rsidRPr="000074D9" w14:paraId="228D6111" w14:textId="77777777" w:rsidTr="00FB6684">
        <w:tc>
          <w:tcPr>
            <w:tcW w:w="846" w:type="dxa"/>
          </w:tcPr>
          <w:p w14:paraId="6ABFF903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074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Phần</w:t>
            </w:r>
            <w:proofErr w:type="spellEnd"/>
          </w:p>
        </w:tc>
        <w:tc>
          <w:tcPr>
            <w:tcW w:w="714" w:type="dxa"/>
          </w:tcPr>
          <w:p w14:paraId="61C0D808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074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475" w:type="dxa"/>
          </w:tcPr>
          <w:p w14:paraId="3E2C92FB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074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Nội</w:t>
            </w:r>
            <w:proofErr w:type="spellEnd"/>
            <w:r w:rsidRPr="000074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dung</w:t>
            </w:r>
          </w:p>
        </w:tc>
        <w:tc>
          <w:tcPr>
            <w:tcW w:w="854" w:type="dxa"/>
          </w:tcPr>
          <w:p w14:paraId="4F0F8C7C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074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Điểm</w:t>
            </w:r>
            <w:proofErr w:type="spellEnd"/>
          </w:p>
        </w:tc>
      </w:tr>
      <w:tr w:rsidR="000074D9" w:rsidRPr="000074D9" w14:paraId="5CB05976" w14:textId="77777777" w:rsidTr="00FB6684">
        <w:tc>
          <w:tcPr>
            <w:tcW w:w="846" w:type="dxa"/>
            <w:vMerge w:val="restart"/>
          </w:tcPr>
          <w:p w14:paraId="24D191DC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714" w:type="dxa"/>
          </w:tcPr>
          <w:p w14:paraId="16D55FBE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75" w:type="dxa"/>
          </w:tcPr>
          <w:p w14:paraId="12C6C60E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ĐỌC - HIỂU</w:t>
            </w:r>
          </w:p>
        </w:tc>
        <w:tc>
          <w:tcPr>
            <w:tcW w:w="854" w:type="dxa"/>
          </w:tcPr>
          <w:p w14:paraId="6EA8CC3E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4,0</w:t>
            </w:r>
          </w:p>
        </w:tc>
      </w:tr>
      <w:tr w:rsidR="000074D9" w:rsidRPr="000074D9" w14:paraId="21383B08" w14:textId="77777777" w:rsidTr="00FB6684">
        <w:tc>
          <w:tcPr>
            <w:tcW w:w="846" w:type="dxa"/>
            <w:vMerge/>
          </w:tcPr>
          <w:p w14:paraId="7464F648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</w:tcPr>
          <w:p w14:paraId="60491001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475" w:type="dxa"/>
            <w:shd w:val="clear" w:color="auto" w:fill="auto"/>
          </w:tcPr>
          <w:p w14:paraId="6DF7ED46" w14:textId="77777777" w:rsidR="000074D9" w:rsidRPr="000074D9" w:rsidRDefault="000074D9" w:rsidP="000074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Đề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tài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Tình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cảm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gia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đình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5B567A62" w14:textId="77777777" w:rsidR="000074D9" w:rsidRPr="000074D9" w:rsidRDefault="000074D9" w:rsidP="000074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FA1E76E" w14:textId="77777777" w:rsidR="000074D9" w:rsidRPr="000074D9" w:rsidRDefault="000074D9" w:rsidP="000074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0,5</w:t>
            </w:r>
          </w:p>
        </w:tc>
      </w:tr>
      <w:tr w:rsidR="000074D9" w:rsidRPr="000074D9" w14:paraId="18C3DEE8" w14:textId="77777777" w:rsidTr="00FB6684">
        <w:tc>
          <w:tcPr>
            <w:tcW w:w="846" w:type="dxa"/>
            <w:vMerge/>
          </w:tcPr>
          <w:p w14:paraId="053D741B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</w:tcPr>
          <w:p w14:paraId="219BED41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475" w:type="dxa"/>
            <w:shd w:val="clear" w:color="auto" w:fill="auto"/>
          </w:tcPr>
          <w:p w14:paraId="75E987FD" w14:textId="77777777" w:rsidR="000074D9" w:rsidRPr="000074D9" w:rsidRDefault="000074D9" w:rsidP="000074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</w:pPr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  <w:t>Câu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  <w:t>văn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  <w:t xml:space="preserve"> in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  <w:t>đậm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  <w:t>trong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  <w:t>đoạn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  <w:t>sau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  <w:t>sử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  <w:t>dụng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  <w:t>cách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  <w:t>dẫn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  <w:t>trực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  <w:t>tiếp</w:t>
            </w:r>
            <w:proofErr w:type="spellEnd"/>
          </w:p>
          <w:p w14:paraId="1B12E9A7" w14:textId="77777777" w:rsidR="000074D9" w:rsidRPr="000074D9" w:rsidRDefault="000074D9" w:rsidP="000074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-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Vì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đánh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dấu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phần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dẫn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bằng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dấu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hai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chấm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dấu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ngoặc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kép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trích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dẫn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nguyên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văn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lời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nói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54" w:type="dxa"/>
            <w:shd w:val="clear" w:color="auto" w:fill="auto"/>
          </w:tcPr>
          <w:p w14:paraId="3F9A5F25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0,25</w:t>
            </w:r>
          </w:p>
          <w:p w14:paraId="2040E01E" w14:textId="77777777" w:rsidR="000074D9" w:rsidRPr="000074D9" w:rsidRDefault="000074D9" w:rsidP="000074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0,25</w:t>
            </w:r>
          </w:p>
          <w:p w14:paraId="73E291EC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5604FF52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</w:tr>
      <w:tr w:rsidR="000074D9" w:rsidRPr="000074D9" w14:paraId="4B09E761" w14:textId="77777777" w:rsidTr="00FB6684">
        <w:trPr>
          <w:trHeight w:val="767"/>
        </w:trPr>
        <w:tc>
          <w:tcPr>
            <w:tcW w:w="846" w:type="dxa"/>
            <w:vMerge/>
          </w:tcPr>
          <w:p w14:paraId="2D4B3643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</w:tcPr>
          <w:p w14:paraId="396D62DC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475" w:type="dxa"/>
          </w:tcPr>
          <w:p w14:paraId="34766671" w14:textId="77777777" w:rsidR="000074D9" w:rsidRPr="000074D9" w:rsidRDefault="000074D9" w:rsidP="000074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–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Ngôi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kể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thứ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nhất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kể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xưng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“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tôi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”.  </w:t>
            </w:r>
          </w:p>
          <w:p w14:paraId="3D44D2B2" w14:textId="77777777" w:rsidR="000074D9" w:rsidRPr="000074D9" w:rsidRDefault="000074D9" w:rsidP="000074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–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Tác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dụng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ngôi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kể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:  </w:t>
            </w:r>
          </w:p>
          <w:p w14:paraId="1453C1BF" w14:textId="77777777" w:rsidR="000074D9" w:rsidRPr="000074D9" w:rsidRDefault="000074D9" w:rsidP="000074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chuyện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trở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nên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chân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thưc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đáng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proofErr w:type="gram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cậy.Giúp</w:t>
            </w:r>
            <w:proofErr w:type="spellEnd"/>
            <w:proofErr w:type="gram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nắm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bắt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tâm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trạng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vật</w:t>
            </w:r>
            <w:proofErr w:type="spellEnd"/>
          </w:p>
          <w:p w14:paraId="6C3C7003" w14:textId="77777777" w:rsidR="000074D9" w:rsidRPr="000074D9" w:rsidRDefault="000074D9" w:rsidP="000074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kể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dễ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dàng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bộc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lộ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cảm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xúc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chủ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quan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suy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nghĩ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đánh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giá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nhìn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nhận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mình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.    </w:t>
            </w:r>
          </w:p>
          <w:p w14:paraId="65A202B2" w14:textId="77777777" w:rsidR="000074D9" w:rsidRPr="000074D9" w:rsidRDefault="000074D9" w:rsidP="000074D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34E5E2E" w14:textId="77777777" w:rsidR="000074D9" w:rsidRPr="000074D9" w:rsidRDefault="000074D9" w:rsidP="000074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0,5</w:t>
            </w:r>
          </w:p>
          <w:p w14:paraId="407FB353" w14:textId="77777777" w:rsidR="000074D9" w:rsidRPr="000074D9" w:rsidRDefault="000074D9" w:rsidP="000074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7E0F3BDC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0,25</w:t>
            </w:r>
          </w:p>
          <w:p w14:paraId="2978566B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08980524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0,25</w:t>
            </w:r>
          </w:p>
        </w:tc>
      </w:tr>
      <w:tr w:rsidR="000074D9" w:rsidRPr="000074D9" w14:paraId="284756A3" w14:textId="77777777" w:rsidTr="00FB6684">
        <w:trPr>
          <w:trHeight w:val="767"/>
        </w:trPr>
        <w:tc>
          <w:tcPr>
            <w:tcW w:w="846" w:type="dxa"/>
            <w:vMerge/>
          </w:tcPr>
          <w:p w14:paraId="55FE6202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</w:tcPr>
          <w:p w14:paraId="1B02C48A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475" w:type="dxa"/>
          </w:tcPr>
          <w:p w14:paraId="543AA57E" w14:textId="77777777" w:rsidR="000074D9" w:rsidRPr="000074D9" w:rsidRDefault="000074D9" w:rsidP="000074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color w:val="2C2F34"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  <w:t xml:space="preserve">Sau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  <w:t>cuộc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  <w:t>nói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  <w:t>chuyện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  <w:t>với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  <w:t>bố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  <w:t>mẹ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  <w:t>nhân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  <w:t>vật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  <w:t xml:space="preserve"> “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  <w:t>tôi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  <w:t xml:space="preserve">”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</w:rPr>
              <w:t>cảm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</w:rPr>
              <w:t>thấy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color w:val="2C2F34"/>
                <w:sz w:val="28"/>
                <w:szCs w:val="28"/>
              </w:rPr>
              <w:t>phấp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color w:val="2C2F34"/>
                <w:sz w:val="28"/>
                <w:szCs w:val="28"/>
              </w:rPr>
              <w:t>phỏng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color w:val="2C2F34"/>
                <w:sz w:val="28"/>
                <w:szCs w:val="28"/>
              </w:rPr>
              <w:t xml:space="preserve">,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color w:val="2C2F34"/>
                <w:sz w:val="28"/>
                <w:szCs w:val="28"/>
              </w:rPr>
              <w:t>vừa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color w:val="2C2F34"/>
                <w:sz w:val="28"/>
                <w:szCs w:val="28"/>
              </w:rPr>
              <w:t xml:space="preserve"> lo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color w:val="2C2F34"/>
                <w:sz w:val="28"/>
                <w:szCs w:val="28"/>
              </w:rPr>
              <w:t>lại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color w:val="2C2F34"/>
                <w:sz w:val="28"/>
                <w:szCs w:val="28"/>
              </w:rPr>
              <w:t>vừa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color w:val="2C2F34"/>
                <w:sz w:val="28"/>
                <w:szCs w:val="28"/>
              </w:rPr>
              <w:t>vui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color w:val="2C2F34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2C2F34"/>
                <w:sz w:val="28"/>
                <w:szCs w:val="28"/>
              </w:rPr>
              <w:t>vì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color w:val="2C2F34"/>
                <w:sz w:val="28"/>
                <w:szCs w:val="28"/>
              </w:rPr>
              <w:t xml:space="preserve">: </w:t>
            </w:r>
          </w:p>
          <w:p w14:paraId="68EBB7ED" w14:textId="77777777" w:rsidR="000074D9" w:rsidRPr="000074D9" w:rsidRDefault="000074D9" w:rsidP="000074D9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Lo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vì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bà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già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yếu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như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ngọn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đèn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trước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gió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biết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bây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giờ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bà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thế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nào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35FBE12E" w14:textId="77777777" w:rsidR="000074D9" w:rsidRPr="000074D9" w:rsidRDefault="000074D9" w:rsidP="000074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     - 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Vui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vì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bà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sắp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trở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, “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tôi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”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gặp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bà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sống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tình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thương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quan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tâm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chăm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sóc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bà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1AFA72A3" w14:textId="77777777" w:rsidR="000074D9" w:rsidRPr="000074D9" w:rsidRDefault="000074D9" w:rsidP="000074D9">
            <w:pPr>
              <w:spacing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-&gt;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Vì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vậy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nên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“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tôi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”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cảm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thấy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phấp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phỏng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150C914A" w14:textId="77777777" w:rsidR="000074D9" w:rsidRPr="000074D9" w:rsidRDefault="000074D9" w:rsidP="000074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2C2F34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E2E6E98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0,5</w:t>
            </w:r>
          </w:p>
          <w:p w14:paraId="76558539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49E4CAE6" w14:textId="77777777" w:rsidR="000074D9" w:rsidRPr="000074D9" w:rsidRDefault="000074D9" w:rsidP="000074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0,5</w:t>
            </w:r>
          </w:p>
          <w:p w14:paraId="6948C8AC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</w:tr>
      <w:tr w:rsidR="000074D9" w:rsidRPr="000074D9" w14:paraId="39DBFB0C" w14:textId="77777777" w:rsidTr="00FB6684">
        <w:trPr>
          <w:trHeight w:val="2592"/>
        </w:trPr>
        <w:tc>
          <w:tcPr>
            <w:tcW w:w="846" w:type="dxa"/>
            <w:vMerge/>
          </w:tcPr>
          <w:p w14:paraId="53D3711F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</w:tcPr>
          <w:p w14:paraId="71A79E28" w14:textId="77777777" w:rsidR="000074D9" w:rsidRPr="000074D9" w:rsidRDefault="000074D9" w:rsidP="000074D9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475" w:type="dxa"/>
            <w:shd w:val="clear" w:color="auto" w:fill="auto"/>
          </w:tcPr>
          <w:p w14:paraId="466B53F3" w14:textId="77777777" w:rsidR="000074D9" w:rsidRPr="000074D9" w:rsidRDefault="000074D9" w:rsidP="000074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*</w:t>
            </w:r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Học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sinh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cần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ít</w:t>
            </w:r>
            <w:proofErr w:type="spellEnd"/>
            <w:proofErr w:type="gramEnd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nhất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2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ứng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xử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cuộc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sống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phù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hợp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nội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dung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truyện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:</w:t>
            </w:r>
          </w:p>
          <w:p w14:paraId="1E806F04" w14:textId="77777777" w:rsidR="000074D9" w:rsidRPr="000074D9" w:rsidRDefault="000074D9" w:rsidP="000074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cách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ứng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xử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cái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đối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ông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bà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cha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… </w:t>
            </w:r>
          </w:p>
          <w:p w14:paraId="402FA8D8" w14:textId="77777777" w:rsidR="000074D9" w:rsidRPr="000074D9" w:rsidRDefault="000074D9" w:rsidP="000074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tình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thương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sự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quan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tâm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trách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nhiệm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mỗi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thành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viên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đối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thân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gia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đình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7F6D4FBD" w14:textId="77777777" w:rsidR="000074D9" w:rsidRPr="000074D9" w:rsidRDefault="000074D9" w:rsidP="000074D9">
            <w:pPr>
              <w:spacing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Hãy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nghĩ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quá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muộn</w:t>
            </w:r>
            <w:proofErr w:type="spellEnd"/>
          </w:p>
          <w:p w14:paraId="1F990DBB" w14:textId="77777777" w:rsidR="000074D9" w:rsidRPr="000074D9" w:rsidRDefault="000074D9" w:rsidP="000074D9">
            <w:pPr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4D9"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854" w:type="dxa"/>
            <w:shd w:val="clear" w:color="auto" w:fill="auto"/>
          </w:tcPr>
          <w:p w14:paraId="4DB09361" w14:textId="77777777" w:rsidR="000074D9" w:rsidRPr="000074D9" w:rsidRDefault="000074D9" w:rsidP="000074D9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0A12BEEB" w14:textId="77777777" w:rsidR="000074D9" w:rsidRPr="000074D9" w:rsidRDefault="000074D9" w:rsidP="000074D9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0C32E636" w14:textId="77777777" w:rsidR="000074D9" w:rsidRPr="000074D9" w:rsidRDefault="000074D9" w:rsidP="000074D9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0,5</w:t>
            </w:r>
          </w:p>
          <w:p w14:paraId="17B658DF" w14:textId="77777777" w:rsidR="000074D9" w:rsidRPr="000074D9" w:rsidRDefault="000074D9" w:rsidP="000074D9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497C1FC7" w14:textId="77777777" w:rsidR="000074D9" w:rsidRPr="000074D9" w:rsidRDefault="000074D9" w:rsidP="000074D9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0,5</w:t>
            </w:r>
          </w:p>
        </w:tc>
      </w:tr>
      <w:tr w:rsidR="000074D9" w:rsidRPr="000074D9" w14:paraId="1434DD9C" w14:textId="77777777" w:rsidTr="00FB6684">
        <w:tc>
          <w:tcPr>
            <w:tcW w:w="846" w:type="dxa"/>
            <w:vMerge w:val="restart"/>
          </w:tcPr>
          <w:p w14:paraId="473AC876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714" w:type="dxa"/>
          </w:tcPr>
          <w:p w14:paraId="35292D30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75" w:type="dxa"/>
            <w:shd w:val="clear" w:color="auto" w:fill="auto"/>
          </w:tcPr>
          <w:p w14:paraId="07B74782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fr-FR"/>
              </w:rPr>
            </w:pPr>
            <w:r w:rsidRPr="000074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PHẦN VIẾT</w:t>
            </w:r>
          </w:p>
        </w:tc>
        <w:tc>
          <w:tcPr>
            <w:tcW w:w="854" w:type="dxa"/>
            <w:shd w:val="clear" w:color="auto" w:fill="auto"/>
          </w:tcPr>
          <w:p w14:paraId="1D3EFB21" w14:textId="77777777" w:rsidR="000074D9" w:rsidRPr="000074D9" w:rsidRDefault="000074D9" w:rsidP="000074D9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  <w:r w:rsidRPr="000074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6,0</w:t>
            </w:r>
          </w:p>
        </w:tc>
      </w:tr>
      <w:tr w:rsidR="000074D9" w:rsidRPr="000074D9" w14:paraId="6F530AB5" w14:textId="77777777" w:rsidTr="00FB6684">
        <w:trPr>
          <w:trHeight w:val="936"/>
        </w:trPr>
        <w:tc>
          <w:tcPr>
            <w:tcW w:w="846" w:type="dxa"/>
            <w:vMerge/>
          </w:tcPr>
          <w:p w14:paraId="4B265B20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vMerge w:val="restart"/>
          </w:tcPr>
          <w:p w14:paraId="1982AFF9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475" w:type="dxa"/>
            <w:shd w:val="clear" w:color="auto" w:fill="auto"/>
          </w:tcPr>
          <w:p w14:paraId="45A592A9" w14:textId="77777777" w:rsidR="000074D9" w:rsidRPr="000074D9" w:rsidRDefault="000074D9" w:rsidP="000074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>Từ văn bản ở phần đọc hiểu, em hãy viết đoạn văn (khoảng 200 chữ)  phân tích nhân vật tôi trong đoạn trích trên.</w:t>
            </w:r>
          </w:p>
        </w:tc>
        <w:tc>
          <w:tcPr>
            <w:tcW w:w="854" w:type="dxa"/>
            <w:shd w:val="clear" w:color="auto" w:fill="auto"/>
          </w:tcPr>
          <w:p w14:paraId="7BF847DD" w14:textId="77777777" w:rsidR="000074D9" w:rsidRPr="000074D9" w:rsidRDefault="000074D9" w:rsidP="000074D9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</w:pPr>
            <w:r w:rsidRPr="000074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vi-VN"/>
              </w:rPr>
              <w:t>2,0</w:t>
            </w:r>
          </w:p>
          <w:p w14:paraId="7EE9EDC1" w14:textId="77777777" w:rsidR="000074D9" w:rsidRPr="000074D9" w:rsidRDefault="000074D9" w:rsidP="000074D9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</w:tr>
      <w:tr w:rsidR="000074D9" w:rsidRPr="000074D9" w14:paraId="1BC741A7" w14:textId="77777777" w:rsidTr="00FB6684">
        <w:tc>
          <w:tcPr>
            <w:tcW w:w="846" w:type="dxa"/>
            <w:vMerge/>
          </w:tcPr>
          <w:p w14:paraId="5FCEBCDC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14:paraId="19302E8C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75" w:type="dxa"/>
            <w:shd w:val="clear" w:color="auto" w:fill="auto"/>
          </w:tcPr>
          <w:p w14:paraId="6876768A" w14:textId="77777777" w:rsidR="000074D9" w:rsidRPr="000074D9" w:rsidRDefault="000074D9" w:rsidP="000074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a.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Xác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định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được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yêu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cầu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về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hình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proofErr w:type="gram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thức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,dung</w:t>
            </w:r>
            <w:proofErr w:type="gram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lượng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của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đoạn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văn</w:t>
            </w:r>
            <w:proofErr w:type="spellEnd"/>
          </w:p>
          <w:p w14:paraId="23AE897D" w14:textId="77777777" w:rsidR="000074D9" w:rsidRPr="000074D9" w:rsidRDefault="000074D9" w:rsidP="000074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Hình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thức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: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Đoạn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văn</w:t>
            </w:r>
            <w:proofErr w:type="spellEnd"/>
          </w:p>
          <w:p w14:paraId="79DD55D3" w14:textId="77777777" w:rsidR="000074D9" w:rsidRPr="000074D9" w:rsidRDefault="000074D9" w:rsidP="000074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-Dung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lượng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: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khoảng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200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chữ</w:t>
            </w:r>
            <w:proofErr w:type="spellEnd"/>
          </w:p>
        </w:tc>
        <w:tc>
          <w:tcPr>
            <w:tcW w:w="854" w:type="dxa"/>
            <w:shd w:val="clear" w:color="auto" w:fill="auto"/>
          </w:tcPr>
          <w:p w14:paraId="3B32828D" w14:textId="77777777" w:rsidR="000074D9" w:rsidRPr="000074D9" w:rsidRDefault="000074D9" w:rsidP="000074D9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0,25</w:t>
            </w:r>
          </w:p>
        </w:tc>
      </w:tr>
      <w:tr w:rsidR="000074D9" w:rsidRPr="000074D9" w14:paraId="03BBBD1A" w14:textId="77777777" w:rsidTr="00FB6684">
        <w:tc>
          <w:tcPr>
            <w:tcW w:w="846" w:type="dxa"/>
            <w:vMerge/>
          </w:tcPr>
          <w:p w14:paraId="462E62C2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14:paraId="7C8F8410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75" w:type="dxa"/>
            <w:shd w:val="clear" w:color="auto" w:fill="auto"/>
          </w:tcPr>
          <w:p w14:paraId="28CA66FB" w14:textId="77777777" w:rsidR="000074D9" w:rsidRPr="000074D9" w:rsidRDefault="000074D9" w:rsidP="000074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b.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Xác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định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đúng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vấn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đề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nghị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luận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cần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phân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tích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: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phân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tích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nhân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vật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tôi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trong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đoạn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trích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trên</w:t>
            </w:r>
            <w:proofErr w:type="spellEnd"/>
          </w:p>
        </w:tc>
        <w:tc>
          <w:tcPr>
            <w:tcW w:w="854" w:type="dxa"/>
            <w:shd w:val="clear" w:color="auto" w:fill="auto"/>
          </w:tcPr>
          <w:p w14:paraId="77DD66C0" w14:textId="77777777" w:rsidR="000074D9" w:rsidRPr="000074D9" w:rsidRDefault="000074D9" w:rsidP="000074D9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0,25</w:t>
            </w:r>
          </w:p>
        </w:tc>
      </w:tr>
      <w:tr w:rsidR="000074D9" w:rsidRPr="000074D9" w14:paraId="20307E2A" w14:textId="77777777" w:rsidTr="00FB6684">
        <w:tc>
          <w:tcPr>
            <w:tcW w:w="846" w:type="dxa"/>
            <w:vMerge/>
          </w:tcPr>
          <w:p w14:paraId="545250E8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14:paraId="74F6B28A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75" w:type="dxa"/>
            <w:shd w:val="clear" w:color="auto" w:fill="auto"/>
          </w:tcPr>
          <w:p w14:paraId="372C454E" w14:textId="77777777" w:rsidR="000074D9" w:rsidRPr="000074D9" w:rsidRDefault="000074D9" w:rsidP="000074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c.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Yêu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cầu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đối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với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đoạn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văn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nghị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luận</w:t>
            </w:r>
            <w:proofErr w:type="spellEnd"/>
          </w:p>
          <w:p w14:paraId="386B8DD7" w14:textId="77777777" w:rsidR="000074D9" w:rsidRPr="000074D9" w:rsidRDefault="000074D9" w:rsidP="000074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HS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có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thể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trình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bày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theo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nhiều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cách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nhưng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cần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đảm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bảo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các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yêu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cầu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sau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:</w:t>
            </w:r>
          </w:p>
          <w:p w14:paraId="112D360B" w14:textId="77777777" w:rsidR="000074D9" w:rsidRPr="000074D9" w:rsidRDefault="000074D9" w:rsidP="000074D9">
            <w:pPr>
              <w:spacing w:line="276" w:lineRule="auto"/>
              <w:ind w:right="-1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*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giả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phẩm,nhân</w:t>
            </w:r>
            <w:proofErr w:type="spellEnd"/>
            <w:proofErr w:type="gram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vật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tôi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đoạn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trích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*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Phân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đặc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điểm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vật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tôi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0E7EFBAC" w14:textId="77777777" w:rsidR="000074D9" w:rsidRPr="000074D9" w:rsidRDefault="000074D9" w:rsidP="000074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Tôi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đã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mười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hai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tuổi</w:t>
            </w:r>
            <w:proofErr w:type="spellEnd"/>
          </w:p>
          <w:p w14:paraId="3889A763" w14:textId="77777777" w:rsidR="000074D9" w:rsidRPr="000074D9" w:rsidRDefault="000074D9" w:rsidP="000074D9">
            <w:pPr>
              <w:spacing w:line="276" w:lineRule="auto"/>
              <w:ind w:right="-111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cháu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vô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cùng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thương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bà</w:t>
            </w:r>
            <w:proofErr w:type="spellEnd"/>
          </w:p>
          <w:p w14:paraId="13E759C2" w14:textId="77777777" w:rsidR="000074D9" w:rsidRPr="000074D9" w:rsidRDefault="000074D9" w:rsidP="000074D9">
            <w:pPr>
              <w:spacing w:line="276" w:lineRule="auto"/>
              <w:ind w:right="-111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Xót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xa,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thương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cảm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khi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biết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tin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bà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đi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bán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bỏng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ở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bến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tàu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2D6B2452" w14:textId="77777777" w:rsidR="000074D9" w:rsidRPr="000074D9" w:rsidRDefault="000074D9" w:rsidP="000074D9">
            <w:pPr>
              <w:spacing w:line="276" w:lineRule="auto"/>
              <w:ind w:right="-111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Đối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thoại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cùng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bố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khẩn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thiết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đề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nghị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bố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đi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đón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bà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025D2427" w14:textId="77777777" w:rsidR="000074D9" w:rsidRPr="000074D9" w:rsidRDefault="000074D9" w:rsidP="000074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-&gt;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Hành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lời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nói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đã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tỉnh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bố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, “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đánh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tính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”,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cảm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hóa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bố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“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tôi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”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nhận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ra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lỗi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mình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hành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đúng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đắn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4A408EC9" w14:textId="77777777" w:rsidR="000074D9" w:rsidRPr="000074D9" w:rsidRDefault="000074D9" w:rsidP="000074D9">
            <w:pPr>
              <w:spacing w:line="276" w:lineRule="auto"/>
              <w:ind w:right="-1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.-</w:t>
            </w:r>
            <w:proofErr w:type="gram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Tâm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trạng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phấp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phỏng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vừa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lo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vừa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vui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đêm</w:t>
            </w:r>
            <w:proofErr w:type="spellEnd"/>
          </w:p>
          <w:p w14:paraId="29B28BB7" w14:textId="77777777" w:rsidR="000074D9" w:rsidRPr="000074D9" w:rsidRDefault="000074D9" w:rsidP="000074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*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Nhận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xét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đánh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giá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: </w:t>
            </w:r>
          </w:p>
          <w:p w14:paraId="41A6BC07" w14:textId="77777777" w:rsidR="000074D9" w:rsidRPr="000074D9" w:rsidRDefault="000074D9" w:rsidP="000074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Nghệ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thuật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xây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dựng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kết</w:t>
            </w:r>
            <w:proofErr w:type="spellEnd"/>
            <w:proofErr w:type="gram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hợp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phương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thức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biểu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đạt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tự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sự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kết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hợp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miêu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tả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biểu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cảm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tinh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tế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,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xây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dựng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qua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lời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nói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diễn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biến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tâm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trạng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thấy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tình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cảm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thương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vật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tôi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bà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…</w:t>
            </w:r>
          </w:p>
        </w:tc>
        <w:tc>
          <w:tcPr>
            <w:tcW w:w="854" w:type="dxa"/>
            <w:shd w:val="clear" w:color="auto" w:fill="auto"/>
          </w:tcPr>
          <w:p w14:paraId="34883C80" w14:textId="77777777" w:rsidR="000074D9" w:rsidRPr="000074D9" w:rsidRDefault="000074D9" w:rsidP="000074D9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1,0</w:t>
            </w:r>
          </w:p>
          <w:p w14:paraId="6985B9D0" w14:textId="77777777" w:rsidR="000074D9" w:rsidRPr="000074D9" w:rsidRDefault="000074D9" w:rsidP="000074D9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4A364D0F" w14:textId="77777777" w:rsidR="000074D9" w:rsidRPr="000074D9" w:rsidRDefault="000074D9" w:rsidP="000074D9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203712E4" w14:textId="77777777" w:rsidR="000074D9" w:rsidRPr="000074D9" w:rsidRDefault="000074D9" w:rsidP="000074D9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7BDC7184" w14:textId="77777777" w:rsidR="000074D9" w:rsidRPr="000074D9" w:rsidRDefault="000074D9" w:rsidP="000074D9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52FBDA1A" w14:textId="77777777" w:rsidR="000074D9" w:rsidRPr="000074D9" w:rsidRDefault="000074D9" w:rsidP="000074D9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22EAE8BF" w14:textId="77777777" w:rsidR="000074D9" w:rsidRPr="000074D9" w:rsidRDefault="000074D9" w:rsidP="000074D9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28EF9DF0" w14:textId="77777777" w:rsidR="000074D9" w:rsidRPr="000074D9" w:rsidRDefault="000074D9" w:rsidP="000074D9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0B8ABCA8" w14:textId="77777777" w:rsidR="000074D9" w:rsidRPr="000074D9" w:rsidRDefault="000074D9" w:rsidP="000074D9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647442E9" w14:textId="77777777" w:rsidR="000074D9" w:rsidRPr="000074D9" w:rsidRDefault="000074D9" w:rsidP="000074D9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5B37C23B" w14:textId="77777777" w:rsidR="000074D9" w:rsidRPr="000074D9" w:rsidRDefault="000074D9" w:rsidP="000074D9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05232642" w14:textId="77777777" w:rsidR="000074D9" w:rsidRPr="000074D9" w:rsidRDefault="000074D9" w:rsidP="000074D9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14:paraId="307F56C5" w14:textId="77777777" w:rsidR="000074D9" w:rsidRPr="000074D9" w:rsidRDefault="000074D9" w:rsidP="000074D9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</w:tc>
      </w:tr>
      <w:tr w:rsidR="000074D9" w:rsidRPr="000074D9" w14:paraId="7AB1E6FD" w14:textId="77777777" w:rsidTr="00FB6684">
        <w:tc>
          <w:tcPr>
            <w:tcW w:w="846" w:type="dxa"/>
            <w:vMerge/>
          </w:tcPr>
          <w:p w14:paraId="7F64C661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14:paraId="581B6F1F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75" w:type="dxa"/>
            <w:shd w:val="clear" w:color="auto" w:fill="auto"/>
          </w:tcPr>
          <w:p w14:paraId="2F82EA14" w14:textId="77777777" w:rsidR="000074D9" w:rsidRPr="000074D9" w:rsidRDefault="000074D9" w:rsidP="000074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d.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Chính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tả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ngữ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pháp</w:t>
            </w:r>
            <w:proofErr w:type="spellEnd"/>
          </w:p>
          <w:p w14:paraId="4C5AD7BC" w14:textId="77777777" w:rsidR="000074D9" w:rsidRPr="000074D9" w:rsidRDefault="000074D9" w:rsidP="000074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Đảm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bảo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chuẩn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chính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tả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,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ngữ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pháp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tiếng</w:t>
            </w:r>
            <w:proofErr w:type="spellEnd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Việt </w:t>
            </w:r>
          </w:p>
        </w:tc>
        <w:tc>
          <w:tcPr>
            <w:tcW w:w="854" w:type="dxa"/>
            <w:shd w:val="clear" w:color="auto" w:fill="auto"/>
          </w:tcPr>
          <w:p w14:paraId="5413124D" w14:textId="77777777" w:rsidR="000074D9" w:rsidRPr="000074D9" w:rsidRDefault="000074D9" w:rsidP="000074D9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0,25</w:t>
            </w:r>
          </w:p>
        </w:tc>
      </w:tr>
      <w:tr w:rsidR="000074D9" w:rsidRPr="000074D9" w14:paraId="4BBCCADF" w14:textId="77777777" w:rsidTr="00FB6684">
        <w:tc>
          <w:tcPr>
            <w:tcW w:w="846" w:type="dxa"/>
            <w:vMerge/>
          </w:tcPr>
          <w:p w14:paraId="15F78202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14:paraId="53433136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75" w:type="dxa"/>
            <w:shd w:val="clear" w:color="auto" w:fill="auto"/>
          </w:tcPr>
          <w:p w14:paraId="53C3BE15" w14:textId="77777777" w:rsidR="000074D9" w:rsidRPr="000074D9" w:rsidRDefault="000074D9" w:rsidP="000074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e. Sáng </w:t>
            </w:r>
            <w:proofErr w:type="spellStart"/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tạo</w:t>
            </w:r>
            <w:proofErr w:type="spellEnd"/>
          </w:p>
          <w:p w14:paraId="176000D3" w14:textId="77777777" w:rsidR="000074D9" w:rsidRPr="000074D9" w:rsidRDefault="000074D9" w:rsidP="000074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074D9">
              <w:rPr>
                <w:rFonts w:ascii="Times New Roman" w:eastAsia="Calibri" w:hAnsi="Times New Roman" w:cs="Times New Roman"/>
                <w:iCs/>
                <w:noProof/>
                <w:color w:val="000000"/>
                <w:sz w:val="28"/>
                <w:szCs w:val="28"/>
              </w:rPr>
              <w:t>Có sự sáng tạo về dùng từ, diễn đạt, lựa chọn lí lẽ, dẫn chứng</w:t>
            </w:r>
          </w:p>
        </w:tc>
        <w:tc>
          <w:tcPr>
            <w:tcW w:w="854" w:type="dxa"/>
            <w:shd w:val="clear" w:color="auto" w:fill="auto"/>
          </w:tcPr>
          <w:p w14:paraId="590C6648" w14:textId="77777777" w:rsidR="000074D9" w:rsidRPr="000074D9" w:rsidRDefault="000074D9" w:rsidP="000074D9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0074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0,25</w:t>
            </w:r>
          </w:p>
        </w:tc>
      </w:tr>
      <w:tr w:rsidR="000074D9" w:rsidRPr="000074D9" w14:paraId="2CB4C705" w14:textId="77777777" w:rsidTr="00FB6684">
        <w:tc>
          <w:tcPr>
            <w:tcW w:w="846" w:type="dxa"/>
            <w:vMerge w:val="restart"/>
          </w:tcPr>
          <w:p w14:paraId="24BFAA60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vMerge w:val="restart"/>
          </w:tcPr>
          <w:p w14:paraId="67F7E4C9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475" w:type="dxa"/>
            <w:shd w:val="clear" w:color="auto" w:fill="auto"/>
            <w:vAlign w:val="center"/>
          </w:tcPr>
          <w:p w14:paraId="2C10F0E7" w14:textId="77777777" w:rsidR="000074D9" w:rsidRPr="000074D9" w:rsidRDefault="000074D9" w:rsidP="000074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Viết</w:t>
            </w:r>
            <w:proofErr w:type="spellEnd"/>
            <w:r w:rsidRPr="000074D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một</w:t>
            </w:r>
            <w:proofErr w:type="spellEnd"/>
            <w:r w:rsidRPr="000074D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0074D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văn</w:t>
            </w:r>
            <w:proofErr w:type="spellEnd"/>
            <w:r w:rsidRPr="000074D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khoảng</w:t>
            </w:r>
            <w:proofErr w:type="spellEnd"/>
            <w:r w:rsidRPr="000074D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400 </w:t>
            </w:r>
            <w:proofErr w:type="spellStart"/>
            <w:r w:rsidRPr="000074D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chữ</w:t>
            </w:r>
            <w:proofErr w:type="spellEnd"/>
            <w:r w:rsidRPr="000074D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suy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nghĩ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lòng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hiếu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854" w:type="dxa"/>
            <w:shd w:val="clear" w:color="auto" w:fill="auto"/>
          </w:tcPr>
          <w:p w14:paraId="20F68764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4,0</w:t>
            </w:r>
          </w:p>
        </w:tc>
      </w:tr>
      <w:tr w:rsidR="000074D9" w:rsidRPr="000074D9" w14:paraId="62C3696E" w14:textId="77777777" w:rsidTr="00FB6684">
        <w:tc>
          <w:tcPr>
            <w:tcW w:w="846" w:type="dxa"/>
            <w:vMerge/>
          </w:tcPr>
          <w:p w14:paraId="2E43CD6E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14:paraId="7A2CBACA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75" w:type="dxa"/>
            <w:shd w:val="clear" w:color="auto" w:fill="auto"/>
            <w:vAlign w:val="center"/>
          </w:tcPr>
          <w:p w14:paraId="2106E2AD" w14:textId="77777777" w:rsidR="000074D9" w:rsidRPr="000074D9" w:rsidRDefault="000074D9" w:rsidP="000074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a.</w:t>
            </w:r>
            <w:r w:rsidRPr="000074D9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Đảm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bảo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cấu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trúc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văn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nghị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luận</w:t>
            </w:r>
            <w:proofErr w:type="spellEnd"/>
          </w:p>
          <w:p w14:paraId="2032D41A" w14:textId="77777777" w:rsidR="000074D9" w:rsidRPr="000074D9" w:rsidRDefault="000074D9" w:rsidP="000074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0074D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Mở</w:t>
            </w:r>
            <w:proofErr w:type="spellEnd"/>
            <w:r w:rsidRPr="000074D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0074D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nêu</w:t>
            </w:r>
            <w:proofErr w:type="spellEnd"/>
            <w:r w:rsidRPr="000074D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0074D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vấn</w:t>
            </w:r>
            <w:proofErr w:type="spellEnd"/>
            <w:r w:rsidRPr="000074D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đề</w:t>
            </w:r>
            <w:proofErr w:type="spellEnd"/>
            <w:r w:rsidRPr="000074D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, Thân </w:t>
            </w:r>
            <w:proofErr w:type="spellStart"/>
            <w:r w:rsidRPr="000074D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0074D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triển</w:t>
            </w:r>
            <w:proofErr w:type="spellEnd"/>
            <w:r w:rsidRPr="000074D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khai</w:t>
            </w:r>
            <w:proofErr w:type="spellEnd"/>
            <w:r w:rsidRPr="000074D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0074D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vấn</w:t>
            </w:r>
            <w:proofErr w:type="spellEnd"/>
            <w:r w:rsidRPr="000074D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đề</w:t>
            </w:r>
            <w:proofErr w:type="spellEnd"/>
            <w:r w:rsidRPr="000074D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074D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Kết</w:t>
            </w:r>
            <w:proofErr w:type="spellEnd"/>
            <w:r w:rsidRPr="000074D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bài</w:t>
            </w:r>
            <w:proofErr w:type="spellEnd"/>
            <w:r w:rsidRPr="000074D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khái</w:t>
            </w:r>
            <w:proofErr w:type="spellEnd"/>
            <w:r w:rsidRPr="000074D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quát</w:t>
            </w:r>
            <w:proofErr w:type="spellEnd"/>
            <w:r w:rsidRPr="000074D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được</w:t>
            </w:r>
            <w:proofErr w:type="spellEnd"/>
            <w:r w:rsidRPr="000074D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vấn</w:t>
            </w:r>
            <w:proofErr w:type="spellEnd"/>
            <w:r w:rsidRPr="000074D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đề</w:t>
            </w:r>
            <w:proofErr w:type="spellEnd"/>
            <w:r w:rsidRPr="000074D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54" w:type="dxa"/>
            <w:shd w:val="clear" w:color="auto" w:fill="auto"/>
          </w:tcPr>
          <w:p w14:paraId="58FFA756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iCs/>
                <w:noProof/>
                <w:color w:val="000000"/>
                <w:sz w:val="28"/>
                <w:szCs w:val="28"/>
              </w:rPr>
              <w:t>0,5</w:t>
            </w:r>
          </w:p>
        </w:tc>
      </w:tr>
      <w:tr w:rsidR="000074D9" w:rsidRPr="000074D9" w14:paraId="7D6D5F0A" w14:textId="77777777" w:rsidTr="00FB6684">
        <w:tc>
          <w:tcPr>
            <w:tcW w:w="846" w:type="dxa"/>
            <w:vMerge/>
          </w:tcPr>
          <w:p w14:paraId="7DB07CF8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14:paraId="76B73864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75" w:type="dxa"/>
            <w:shd w:val="clear" w:color="auto" w:fill="auto"/>
            <w:vAlign w:val="center"/>
          </w:tcPr>
          <w:p w14:paraId="6DFB4FBC" w14:textId="77777777" w:rsidR="000074D9" w:rsidRPr="000074D9" w:rsidRDefault="000074D9" w:rsidP="000074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b.</w:t>
            </w:r>
            <w:r w:rsidRPr="000074D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Xác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định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đúng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yêu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cầu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đề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D2EBF6E" w14:textId="77777777" w:rsidR="000074D9" w:rsidRPr="000074D9" w:rsidRDefault="000074D9" w:rsidP="000074D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Lòng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hiếu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854" w:type="dxa"/>
            <w:shd w:val="clear" w:color="auto" w:fill="auto"/>
          </w:tcPr>
          <w:p w14:paraId="6572BA99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iCs/>
                <w:noProof/>
                <w:color w:val="000000"/>
                <w:sz w:val="28"/>
                <w:szCs w:val="28"/>
              </w:rPr>
              <w:t>0,25</w:t>
            </w:r>
          </w:p>
        </w:tc>
      </w:tr>
      <w:tr w:rsidR="000074D9" w:rsidRPr="000074D9" w14:paraId="35ECF840" w14:textId="77777777" w:rsidTr="00FB6684">
        <w:tc>
          <w:tcPr>
            <w:tcW w:w="846" w:type="dxa"/>
            <w:vMerge/>
          </w:tcPr>
          <w:p w14:paraId="67E3EC34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14:paraId="2DE9848C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75" w:type="dxa"/>
            <w:shd w:val="clear" w:color="auto" w:fill="auto"/>
          </w:tcPr>
          <w:p w14:paraId="728EB9C9" w14:textId="77777777" w:rsidR="000074D9" w:rsidRPr="000074D9" w:rsidRDefault="000074D9" w:rsidP="000074D9">
            <w:pPr>
              <w:spacing w:line="276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</w:tc>
        <w:tc>
          <w:tcPr>
            <w:tcW w:w="854" w:type="dxa"/>
            <w:shd w:val="clear" w:color="auto" w:fill="auto"/>
          </w:tcPr>
          <w:p w14:paraId="687A466F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0074D9" w:rsidRPr="000074D9" w14:paraId="410C7D3B" w14:textId="77777777" w:rsidTr="00FB6684">
        <w:tc>
          <w:tcPr>
            <w:tcW w:w="846" w:type="dxa"/>
            <w:vMerge w:val="restart"/>
          </w:tcPr>
          <w:p w14:paraId="5EFC869D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vMerge w:val="restart"/>
          </w:tcPr>
          <w:p w14:paraId="18C52D4C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75" w:type="dxa"/>
            <w:shd w:val="clear" w:color="auto" w:fill="auto"/>
          </w:tcPr>
          <w:p w14:paraId="5F67848A" w14:textId="77777777" w:rsidR="000074D9" w:rsidRPr="000074D9" w:rsidRDefault="000074D9" w:rsidP="000074D9">
            <w:pPr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c.Triển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khai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vấn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đề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nghị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luận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thành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các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luận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điểm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:</w:t>
            </w:r>
          </w:p>
          <w:p w14:paraId="21548A5C" w14:textId="77777777" w:rsidR="000074D9" w:rsidRPr="000074D9" w:rsidRDefault="000074D9" w:rsidP="000074D9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*HS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xuất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phù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rõ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vấn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NLXH .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proofErr w:type="gram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khai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nhưng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thao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lập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luận,lí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lẽ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xác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đáng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chứng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34CB84C" w14:textId="77777777" w:rsidR="000074D9" w:rsidRPr="000074D9" w:rsidRDefault="000074D9" w:rsidP="000074D9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đây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gợi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mang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</w:p>
          <w:p w14:paraId="71472362" w14:textId="77777777" w:rsidR="000074D9" w:rsidRPr="000074D9" w:rsidRDefault="000074D9" w:rsidP="000074D9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vấn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nghị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khái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quát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vấn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nghị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1255665" w14:textId="77777777" w:rsidR="000074D9" w:rsidRPr="000074D9" w:rsidRDefault="000074D9" w:rsidP="000074D9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*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Triển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khai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vấn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nghị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20703AD5" w14:textId="77777777" w:rsidR="000074D9" w:rsidRPr="000074D9" w:rsidRDefault="000074D9" w:rsidP="000074D9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0074D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Giải</w:t>
            </w:r>
            <w:proofErr w:type="spellEnd"/>
            <w:r w:rsidRPr="000074D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thích</w:t>
            </w:r>
            <w:proofErr w:type="spellEnd"/>
            <w:r w:rsidRPr="000074D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vấn</w:t>
            </w:r>
            <w:proofErr w:type="spellEnd"/>
            <w:r w:rsidRPr="000074D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đề</w:t>
            </w:r>
            <w:proofErr w:type="spellEnd"/>
            <w:r w:rsidRPr="000074D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nghị</w:t>
            </w:r>
            <w:proofErr w:type="spellEnd"/>
            <w:r w:rsidRPr="000074D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luận</w:t>
            </w:r>
            <w:proofErr w:type="spellEnd"/>
          </w:p>
          <w:p w14:paraId="0C8DC490" w14:textId="77777777" w:rsidR="000074D9" w:rsidRPr="000074D9" w:rsidRDefault="000074D9" w:rsidP="000074D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+</w:t>
            </w:r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Lòng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hiếu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thảo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ơn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kính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trọng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thương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cái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dành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cha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dưỡng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dục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chúng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nên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Hiếu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thảo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mà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cụ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chăm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sóc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phụng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dưỡng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cha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già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sống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đạo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con,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cha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phải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lo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buồn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phiền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5BA9138" w14:textId="77777777" w:rsidR="000074D9" w:rsidRPr="000074D9" w:rsidRDefault="000074D9" w:rsidP="000074D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Pr="000074D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Bàn</w:t>
            </w:r>
            <w:proofErr w:type="spellEnd"/>
            <w:r w:rsidRPr="000074D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0074D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14:paraId="5161E111" w14:textId="77777777" w:rsidR="000074D9" w:rsidRPr="000074D9" w:rsidRDefault="000074D9" w:rsidP="000074D9">
            <w:pPr>
              <w:tabs>
                <w:tab w:val="left" w:pos="3870"/>
              </w:tabs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Biểu</w:t>
            </w:r>
            <w:proofErr w:type="spellEnd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lòng</w:t>
            </w:r>
            <w:proofErr w:type="spellEnd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hiếu</w:t>
            </w:r>
            <w:proofErr w:type="spellEnd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thảo</w:t>
            </w:r>
            <w:proofErr w:type="spellEnd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ab/>
            </w:r>
          </w:p>
          <w:p w14:paraId="33042D35" w14:textId="77777777" w:rsidR="000074D9" w:rsidRPr="000074D9" w:rsidRDefault="000074D9" w:rsidP="000074D9">
            <w:pPr>
              <w:tabs>
                <w:tab w:val="left" w:pos="3870"/>
              </w:tabs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Lòng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hiếu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thảo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rõ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nét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nói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giản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dị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nhưng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nghĩa</w:t>
            </w:r>
            <w:proofErr w:type="spellEnd"/>
          </w:p>
          <w:p w14:paraId="42471089" w14:textId="77777777" w:rsidR="000074D9" w:rsidRPr="000074D9" w:rsidRDefault="000074D9" w:rsidP="000074D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chào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lễ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phép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mỗi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khi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tâm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đến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sức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khỏe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tâm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tư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cha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hay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đơn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giản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bữa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cơm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sum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họp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đình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đầy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ấm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cúng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14:paraId="3B524025" w14:textId="77777777" w:rsidR="000074D9" w:rsidRPr="000074D9" w:rsidRDefault="000074D9" w:rsidP="000074D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+Hiếu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thảo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cái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cố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gắng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lao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trở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ích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chỉ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bản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mà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cha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yên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lòng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….</w:t>
            </w:r>
          </w:p>
          <w:p w14:paraId="5D73A641" w14:textId="77777777" w:rsidR="000074D9" w:rsidRPr="000074D9" w:rsidRDefault="000074D9" w:rsidP="000074D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Vai </w:t>
            </w:r>
            <w:proofErr w:type="spellStart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trò</w:t>
            </w:r>
            <w:proofErr w:type="spellEnd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lòng</w:t>
            </w:r>
            <w:proofErr w:type="spellEnd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hiếu</w:t>
            </w:r>
            <w:proofErr w:type="spellEnd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thảo</w:t>
            </w:r>
            <w:proofErr w:type="spellEnd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38BDEB26" w14:textId="77777777" w:rsidR="000074D9" w:rsidRPr="000074D9" w:rsidRDefault="000074D9" w:rsidP="000074D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+Hiếu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thảo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nền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tảng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hạnh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phúc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đình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14:paraId="68F2DAFB" w14:textId="77777777" w:rsidR="000074D9" w:rsidRPr="000074D9" w:rsidRDefault="000074D9" w:rsidP="000074D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Lòng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hiếu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thảo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còn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nối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giữ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gìn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truyền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thống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đình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góp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phần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xây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dựng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xã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hội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văn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minh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tiến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bộ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7C7C8A4" w14:textId="77777777" w:rsidR="000074D9" w:rsidRPr="000074D9" w:rsidRDefault="000074D9" w:rsidP="000074D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Lòng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hiếu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thảo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giúp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sống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đạo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lý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hoàn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thiện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nhân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sự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tôn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trọng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xung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quanh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14:paraId="56692646" w14:textId="77777777" w:rsidR="000074D9" w:rsidRPr="000074D9" w:rsidRDefault="000074D9" w:rsidP="000074D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*</w:t>
            </w:r>
            <w:proofErr w:type="spellStart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Mở</w:t>
            </w:r>
            <w:proofErr w:type="spellEnd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rộng</w:t>
            </w:r>
            <w:proofErr w:type="spellEnd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vấn</w:t>
            </w:r>
            <w:proofErr w:type="spellEnd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đề</w:t>
            </w:r>
            <w:proofErr w:type="spellEnd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14:paraId="1AEE3E72" w14:textId="77777777" w:rsidR="000074D9" w:rsidRPr="000074D9" w:rsidRDefault="000074D9" w:rsidP="000074D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Lòng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hiếu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thảo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giá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trị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cao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quý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vẫn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thờ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ơ,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lạnh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nhạt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hoặc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bất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hiếu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cha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14:paraId="40DE6E49" w14:textId="77777777" w:rsidR="000074D9" w:rsidRPr="000074D9" w:rsidRDefault="000074D9" w:rsidP="000074D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*. </w:t>
            </w:r>
            <w:proofErr w:type="spellStart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hành</w:t>
            </w:r>
            <w:proofErr w:type="spellEnd"/>
            <w:proofErr w:type="gramEnd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bản</w:t>
            </w:r>
            <w:proofErr w:type="spellEnd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thân</w:t>
            </w:r>
            <w:proofErr w:type="spellEnd"/>
            <w:r w:rsidRPr="000074D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3039BC50" w14:textId="77777777" w:rsidR="000074D9" w:rsidRPr="000074D9" w:rsidRDefault="000074D9" w:rsidP="000074D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Mỗi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thức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rõ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vai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cha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cuộc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đời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mình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..</w:t>
            </w:r>
            <w:proofErr w:type="gramEnd"/>
          </w:p>
          <w:p w14:paraId="31FA2214" w14:textId="77777777" w:rsidR="000074D9" w:rsidRPr="000074D9" w:rsidRDefault="000074D9" w:rsidP="000074D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Bên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cạnh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dành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thời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gian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đình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sẻ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cha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14:paraId="63FA2B03" w14:textId="77777777" w:rsidR="000074D9" w:rsidRPr="000074D9" w:rsidRDefault="000074D9" w:rsidP="000074D9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Đối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nỗ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lực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làm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việc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sống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cực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để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không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phụ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lòng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cha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F50F273" w14:textId="77777777" w:rsidR="000074D9" w:rsidRPr="000074D9" w:rsidRDefault="000074D9" w:rsidP="000074D9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</w:tcPr>
          <w:p w14:paraId="2F71EFE2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lastRenderedPageBreak/>
              <w:t>2,75</w:t>
            </w:r>
          </w:p>
        </w:tc>
      </w:tr>
      <w:tr w:rsidR="000074D9" w:rsidRPr="000074D9" w14:paraId="7826351D" w14:textId="77777777" w:rsidTr="00FB6684">
        <w:tc>
          <w:tcPr>
            <w:tcW w:w="846" w:type="dxa"/>
            <w:vMerge/>
          </w:tcPr>
          <w:p w14:paraId="172D08E4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4" w:type="dxa"/>
            <w:vMerge/>
          </w:tcPr>
          <w:p w14:paraId="35BADF1B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475" w:type="dxa"/>
            <w:shd w:val="clear" w:color="auto" w:fill="auto"/>
          </w:tcPr>
          <w:p w14:paraId="5D0DE533" w14:textId="77777777" w:rsidR="000074D9" w:rsidRPr="000074D9" w:rsidRDefault="000074D9" w:rsidP="000074D9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0074D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d.Diễn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đạt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Đảm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bảo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chuẩn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chính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074D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tả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,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ngữ</w:t>
            </w:r>
            <w:proofErr w:type="spellEnd"/>
            <w:proofErr w:type="gramEnd"/>
            <w:r w:rsidRPr="000074D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pháp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Tiếng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Việt</w:t>
            </w:r>
          </w:p>
          <w:p w14:paraId="791EBFEC" w14:textId="77777777" w:rsidR="000074D9" w:rsidRPr="000074D9" w:rsidRDefault="000074D9" w:rsidP="000074D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e. Sáng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tạo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suy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nghĩ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sâu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sắc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vấn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đề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nghị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luận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cách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diễn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đạt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mới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mẻ</w:t>
            </w:r>
            <w:proofErr w:type="spellEnd"/>
            <w:r w:rsidRPr="000074D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4" w:type="dxa"/>
            <w:shd w:val="clear" w:color="auto" w:fill="auto"/>
          </w:tcPr>
          <w:p w14:paraId="2BB5BE3E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0,25</w:t>
            </w:r>
          </w:p>
          <w:p w14:paraId="76500D96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0,25</w:t>
            </w:r>
          </w:p>
        </w:tc>
      </w:tr>
    </w:tbl>
    <w:tbl>
      <w:tblPr>
        <w:tblStyle w:val="LiBang"/>
        <w:tblpPr w:leftFromText="180" w:rightFromText="180" w:vertAnchor="text" w:horzAnchor="margin" w:tblpY="14"/>
        <w:tblW w:w="9895" w:type="dxa"/>
        <w:tblLook w:val="04A0" w:firstRow="1" w:lastRow="0" w:firstColumn="1" w:lastColumn="0" w:noHBand="0" w:noVBand="1"/>
      </w:tblPr>
      <w:tblGrid>
        <w:gridCol w:w="9895"/>
      </w:tblGrid>
      <w:tr w:rsidR="000074D9" w:rsidRPr="000074D9" w14:paraId="1B0B2960" w14:textId="77777777" w:rsidTr="00FB6684">
        <w:tc>
          <w:tcPr>
            <w:tcW w:w="9895" w:type="dxa"/>
          </w:tcPr>
          <w:p w14:paraId="6CD0A307" w14:textId="77777777" w:rsidR="000074D9" w:rsidRPr="000074D9" w:rsidRDefault="000074D9" w:rsidP="000074D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74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 xml:space="preserve">Lưu ý: GV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linh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hoạt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trong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quá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trình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chấm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tôn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trọng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ý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kiến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sự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sáng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tạo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sự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kiến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giải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hợp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lí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74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 w:rsidRPr="000074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HS.</w:t>
            </w:r>
          </w:p>
        </w:tc>
      </w:tr>
    </w:tbl>
    <w:p w14:paraId="163EF5A9" w14:textId="77777777" w:rsidR="000074D9" w:rsidRPr="000074D9" w:rsidRDefault="000074D9" w:rsidP="000074D9">
      <w:pPr>
        <w:spacing w:after="0" w:line="276" w:lineRule="auto"/>
        <w:jc w:val="center"/>
        <w:rPr>
          <w:rFonts w:ascii="Times New Roman" w:eastAsia="Calibri" w:hAnsi="Times New Roman" w:cs="Times New Roman"/>
          <w:i/>
          <w:color w:val="000000"/>
          <w:spacing w:val="-10"/>
          <w:sz w:val="28"/>
          <w:szCs w:val="28"/>
          <w:lang w:val="en-US"/>
        </w:rPr>
      </w:pPr>
    </w:p>
    <w:p w14:paraId="08630733" w14:textId="77777777" w:rsidR="000074D9" w:rsidRPr="000074D9" w:rsidRDefault="000074D9" w:rsidP="000074D9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en-US"/>
          <w14:ligatures w14:val="none"/>
        </w:rPr>
      </w:pPr>
    </w:p>
    <w:p w14:paraId="5A17E8D9" w14:textId="77777777" w:rsidR="000074D9" w:rsidRPr="000074D9" w:rsidRDefault="000074D9" w:rsidP="000074D9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en-US"/>
          <w14:ligatures w14:val="none"/>
        </w:rPr>
      </w:pPr>
    </w:p>
    <w:p w14:paraId="624CA4F2" w14:textId="77777777" w:rsidR="000074D9" w:rsidRPr="000074D9" w:rsidRDefault="000074D9" w:rsidP="000074D9">
      <w:pPr>
        <w:spacing w:line="259" w:lineRule="auto"/>
        <w:rPr>
          <w:rFonts w:ascii="Calibri" w:eastAsia="Calibri" w:hAnsi="Calibri" w:cs="Times New Roman"/>
          <w:sz w:val="22"/>
          <w:szCs w:val="22"/>
          <w:lang w:val="en-US"/>
        </w:rPr>
      </w:pPr>
    </w:p>
    <w:p w14:paraId="50347945" w14:textId="77777777" w:rsidR="000074D9" w:rsidRPr="000074D9" w:rsidRDefault="000074D9">
      <w:pPr>
        <w:rPr>
          <w:lang w:val="en-US"/>
        </w:rPr>
      </w:pPr>
    </w:p>
    <w:sectPr w:rsidR="000074D9" w:rsidRPr="000074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4682B"/>
    <w:multiLevelType w:val="hybridMultilevel"/>
    <w:tmpl w:val="5CFA5496"/>
    <w:lvl w:ilvl="0" w:tplc="2CAC26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156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D9"/>
    <w:rsid w:val="000074D9"/>
    <w:rsid w:val="0093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AD068D"/>
  <w15:chartTrackingRefBased/>
  <w15:docId w15:val="{110E9E20-8678-41F8-8CFB-B71BF86D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074D9"/>
  </w:style>
  <w:style w:type="paragraph" w:styleId="u1">
    <w:name w:val="heading 1"/>
    <w:basedOn w:val="Binhthng"/>
    <w:next w:val="Binhthng"/>
    <w:link w:val="u1Char"/>
    <w:uiPriority w:val="9"/>
    <w:qFormat/>
    <w:rsid w:val="000074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007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0074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0074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0074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0074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0074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0074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0074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0074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0074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0074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0074D9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0074D9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0074D9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0074D9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0074D9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0074D9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007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007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0074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007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007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0074D9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0074D9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0074D9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0074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0074D9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0074D9"/>
    <w:rPr>
      <w:b/>
      <w:bCs/>
      <w:smallCaps/>
      <w:color w:val="0F4761" w:themeColor="accent1" w:themeShade="BF"/>
      <w:spacing w:val="5"/>
    </w:rPr>
  </w:style>
  <w:style w:type="table" w:styleId="LiBang">
    <w:name w:val="Table Grid"/>
    <w:basedOn w:val="BangThngthng"/>
    <w:rsid w:val="000074D9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next w:val="LiBang"/>
    <w:uiPriority w:val="39"/>
    <w:rsid w:val="000074D9"/>
    <w:pPr>
      <w:spacing w:after="0" w:line="240" w:lineRule="auto"/>
    </w:pPr>
    <w:rPr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endankienthuc.com/threads/bau-troi-trong-qua-trung.81858/" TargetMode="External"/><Relationship Id="rId5" Type="http://schemas.openxmlformats.org/officeDocument/2006/relationships/hyperlink" Target="https://butnghien.com/categories/gia-su-pho-thong.9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1445</Words>
  <Characters>8243</Characters>
  <Application>Microsoft Office Word</Application>
  <DocSecurity>0</DocSecurity>
  <Lines>68</Lines>
  <Paragraphs>19</Paragraphs>
  <ScaleCrop>false</ScaleCrop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Le Doan</dc:creator>
  <cp:keywords/>
  <dc:description/>
  <cp:lastModifiedBy>Tuan Le Doan</cp:lastModifiedBy>
  <cp:revision>1</cp:revision>
  <dcterms:created xsi:type="dcterms:W3CDTF">2025-03-18T11:21:00Z</dcterms:created>
  <dcterms:modified xsi:type="dcterms:W3CDTF">2025-03-18T11:22:00Z</dcterms:modified>
</cp:coreProperties>
</file>