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A81A7" w14:textId="77777777" w:rsidR="008C435D" w:rsidRPr="008C435D" w:rsidRDefault="008C435D" w:rsidP="008C435D">
      <w:pPr>
        <w:spacing w:after="0" w:line="288" w:lineRule="auto"/>
        <w:rPr>
          <w:rFonts w:ascii="Times New Roman" w:eastAsia="Times New Roman" w:hAnsi="Times New Roman" w:cs="Arial"/>
          <w:b/>
          <w:bCs/>
          <w:noProof/>
          <w:kern w:val="0"/>
          <w:sz w:val="26"/>
          <w:szCs w:val="26"/>
          <w:lang w:val="en-US"/>
          <w14:ligatures w14:val="none"/>
        </w:rPr>
      </w:pPr>
      <w:r w:rsidRPr="008C435D">
        <w:rPr>
          <w:rFonts w:ascii="Times New Roman" w:eastAsia="Times New Roman" w:hAnsi="Times New Roman" w:cs="Arial"/>
          <w:b/>
          <w:bCs/>
          <w:noProof/>
          <w:kern w:val="0"/>
          <w:sz w:val="26"/>
          <w:szCs w:val="26"/>
          <w:lang w:val="en-US"/>
          <w14:ligatures w14:val="none"/>
        </w:rPr>
        <w:t xml:space="preserve">                                                 PHT TUẦN 4- HS</w:t>
      </w:r>
    </w:p>
    <w:p w14:paraId="0D7CB38C" w14:textId="77777777" w:rsidR="008C435D" w:rsidRPr="008C435D" w:rsidRDefault="008C435D" w:rsidP="008C435D">
      <w:pPr>
        <w:spacing w:after="0" w:line="288" w:lineRule="auto"/>
        <w:rPr>
          <w:rFonts w:ascii="Times New Roman" w:eastAsia="Times New Roman" w:hAnsi="Times New Roman" w:cs="Arial"/>
          <w:b/>
          <w:bCs/>
          <w:noProof/>
          <w:kern w:val="0"/>
          <w:sz w:val="26"/>
          <w:szCs w:val="26"/>
          <w14:ligatures w14:val="none"/>
        </w:rPr>
      </w:pPr>
      <w:r w:rsidRPr="008C435D">
        <w:rPr>
          <w:rFonts w:ascii="Times New Roman" w:eastAsia="Times New Roman" w:hAnsi="Times New Roman" w:cs="Arial"/>
          <w:b/>
          <w:bCs/>
          <w:noProof/>
          <w:kern w:val="0"/>
          <w:sz w:val="26"/>
          <w:szCs w:val="26"/>
          <w14:ligatures w14:val="none"/>
        </w:rPr>
        <w:t xml:space="preserve">PHẦN I. Đọc hiểu (4 điểm) </w:t>
      </w:r>
    </w:p>
    <w:p w14:paraId="0400A71A" w14:textId="2BD146EE" w:rsidR="008C435D" w:rsidRPr="008C435D" w:rsidRDefault="008C435D" w:rsidP="008C435D">
      <w:pPr>
        <w:spacing w:after="0" w:line="240" w:lineRule="auto"/>
        <w:ind w:firstLine="720"/>
        <w:rPr>
          <w:rFonts w:ascii="Times New Roman" w:eastAsia="Times New Roman" w:hAnsi="Times New Roman" w:cs="Times New Roman"/>
          <w:bCs/>
          <w:noProof/>
          <w:kern w:val="0"/>
          <w:sz w:val="26"/>
          <w:szCs w:val="26"/>
          <w14:ligatures w14:val="none"/>
        </w:rPr>
      </w:pPr>
      <w:r w:rsidRPr="008C435D">
        <w:rPr>
          <w:rFonts w:ascii="Times New Roman" w:eastAsia="Times New Roman" w:hAnsi="Times New Roman" w:cs="Times New Roman"/>
          <w:bCs/>
          <w:noProof/>
          <w:kern w:val="0"/>
          <w:sz w:val="26"/>
          <w:szCs w:val="26"/>
          <w14:ligatures w14:val="none"/>
        </w:rPr>
        <w:t xml:space="preserve">Đọc </w:t>
      </w:r>
      <w:r w:rsidRPr="008C435D">
        <w:rPr>
          <w:rFonts w:ascii="Times New Roman" w:eastAsia="Times New Roman" w:hAnsi="Times New Roman" w:cs="Times New Roman"/>
          <w:bCs/>
          <w:noProof/>
          <w:kern w:val="0"/>
          <w:sz w:val="26"/>
          <w:szCs w:val="26"/>
          <w14:ligatures w14:val="none"/>
        </w:rPr>
        <w:t xml:space="preserve">kĩ </w:t>
      </w:r>
      <w:r w:rsidRPr="008C435D">
        <w:rPr>
          <w:rFonts w:ascii="Times New Roman" w:eastAsia="Times New Roman" w:hAnsi="Times New Roman" w:cs="Times New Roman"/>
          <w:bCs/>
          <w:noProof/>
          <w:kern w:val="0"/>
          <w:sz w:val="26"/>
          <w:szCs w:val="26"/>
          <w14:ligatures w14:val="none"/>
        </w:rPr>
        <w:t>bài thơ sau:</w:t>
      </w:r>
    </w:p>
    <w:p w14:paraId="28174E7D" w14:textId="77777777" w:rsidR="008C435D" w:rsidRPr="008C435D" w:rsidRDefault="008C435D" w:rsidP="008C435D">
      <w:pPr>
        <w:shd w:val="clear" w:color="auto" w:fill="FFFFFF"/>
        <w:spacing w:after="0" w:line="240" w:lineRule="auto"/>
        <w:jc w:val="center"/>
        <w:rPr>
          <w:rFonts w:ascii="Times New Roman" w:eastAsia="Times New Roman" w:hAnsi="Times New Roman" w:cs="Times New Roman"/>
          <w:b/>
          <w:noProof/>
          <w:color w:val="080809"/>
          <w:kern w:val="0"/>
          <w:sz w:val="26"/>
          <w:szCs w:val="26"/>
          <w14:ligatures w14:val="none"/>
        </w:rPr>
      </w:pPr>
      <w:r w:rsidRPr="008C435D">
        <w:rPr>
          <w:rFonts w:ascii="Times New Roman" w:eastAsia="Times New Roman" w:hAnsi="Times New Roman" w:cs="Times New Roman"/>
          <w:b/>
          <w:noProof/>
          <w:color w:val="080809"/>
          <w:kern w:val="0"/>
          <w:sz w:val="26"/>
          <w:szCs w:val="26"/>
          <w14:ligatures w14:val="none"/>
        </w:rPr>
        <w:t>HƯƠNG VỊ QUÊ NHÀ</w:t>
      </w:r>
    </w:p>
    <w:p w14:paraId="4E2F327B" w14:textId="77777777" w:rsidR="008C435D" w:rsidRDefault="008C435D" w:rsidP="008C435D">
      <w:pPr>
        <w:rPr>
          <w:lang w:val="en-US"/>
        </w:rPr>
      </w:pPr>
      <w:r w:rsidRPr="008C435D">
        <w:drawing>
          <wp:inline distT="0" distB="0" distL="0" distR="0" wp14:anchorId="494E11BA" wp14:editId="3224E3EE">
            <wp:extent cx="6238284" cy="3019425"/>
            <wp:effectExtent l="0" t="0" r="0" b="0"/>
            <wp:docPr id="8714339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9770" cy="3029825"/>
                    </a:xfrm>
                    <a:prstGeom prst="rect">
                      <a:avLst/>
                    </a:prstGeom>
                    <a:noFill/>
                    <a:ln>
                      <a:noFill/>
                    </a:ln>
                  </pic:spPr>
                </pic:pic>
              </a:graphicData>
            </a:graphic>
          </wp:inline>
        </w:drawing>
      </w:r>
    </w:p>
    <w:p w14:paraId="547F5C00" w14:textId="77777777" w:rsidR="008C435D" w:rsidRPr="008C435D" w:rsidRDefault="008C435D" w:rsidP="008C435D">
      <w:pPr>
        <w:shd w:val="clear" w:color="auto" w:fill="FFFFFF"/>
        <w:spacing w:after="0" w:line="240" w:lineRule="auto"/>
        <w:jc w:val="right"/>
        <w:rPr>
          <w:rFonts w:ascii="Times New Roman" w:eastAsia="Times New Roman" w:hAnsi="Times New Roman" w:cs="Times New Roman"/>
          <w:noProof/>
          <w:color w:val="080809"/>
          <w:kern w:val="0"/>
          <w:sz w:val="26"/>
          <w:szCs w:val="26"/>
          <w14:ligatures w14:val="none"/>
        </w:rPr>
      </w:pPr>
      <w:r w:rsidRPr="008C435D">
        <w:rPr>
          <w:rFonts w:ascii="Times New Roman" w:eastAsia="Times New Roman" w:hAnsi="Times New Roman" w:cs="Times New Roman"/>
          <w:noProof/>
          <w:kern w:val="0"/>
          <w:sz w:val="26"/>
          <w:szCs w:val="26"/>
          <w14:ligatures w14:val="none"/>
        </w:rPr>
        <w:t>(Vũ Tuấn- “Khúc ru quê”-NXB hội nhà văn Việt Nam, năm 2022)</w:t>
      </w:r>
    </w:p>
    <w:p w14:paraId="34F948FD" w14:textId="77777777" w:rsidR="008C435D" w:rsidRPr="008C435D" w:rsidRDefault="008C435D" w:rsidP="008C435D">
      <w:pPr>
        <w:shd w:val="clear" w:color="auto" w:fill="FFFFFF"/>
        <w:spacing w:after="0" w:line="240" w:lineRule="auto"/>
        <w:jc w:val="both"/>
        <w:rPr>
          <w:rFonts w:ascii="Times New Roman" w:eastAsia="Times New Roman" w:hAnsi="Times New Roman" w:cs="Times New Roman"/>
          <w:b/>
          <w:noProof/>
          <w:color w:val="080809"/>
          <w:kern w:val="0"/>
          <w:sz w:val="26"/>
          <w:szCs w:val="26"/>
          <w14:ligatures w14:val="none"/>
        </w:rPr>
      </w:pPr>
      <w:r w:rsidRPr="008C435D">
        <w:rPr>
          <w:rFonts w:ascii="Times New Roman" w:eastAsia="Times New Roman" w:hAnsi="Times New Roman" w:cs="Times New Roman"/>
          <w:b/>
          <w:noProof/>
          <w:color w:val="080809"/>
          <w:kern w:val="0"/>
          <w:sz w:val="26"/>
          <w:szCs w:val="26"/>
          <w14:ligatures w14:val="none"/>
        </w:rPr>
        <w:t>*Chú thích:</w:t>
      </w:r>
    </w:p>
    <w:p w14:paraId="5A71D558" w14:textId="77777777" w:rsidR="008C435D" w:rsidRPr="008C435D" w:rsidRDefault="008C435D" w:rsidP="008C435D">
      <w:pPr>
        <w:shd w:val="clear" w:color="auto" w:fill="FFFFFF"/>
        <w:spacing w:after="0" w:line="240" w:lineRule="auto"/>
        <w:ind w:firstLine="720"/>
        <w:jc w:val="both"/>
        <w:rPr>
          <w:rFonts w:ascii="Times New Roman" w:eastAsia="Times New Roman" w:hAnsi="Times New Roman" w:cs="Times New Roman"/>
          <w:noProof/>
          <w:color w:val="080809"/>
          <w:kern w:val="0"/>
          <w:sz w:val="26"/>
          <w:szCs w:val="26"/>
          <w14:ligatures w14:val="none"/>
        </w:rPr>
      </w:pPr>
      <w:r w:rsidRPr="008C435D">
        <w:rPr>
          <w:rFonts w:ascii="Times New Roman" w:eastAsia="Times New Roman" w:hAnsi="Times New Roman" w:cs="Times New Roman"/>
          <w:noProof/>
          <w:color w:val="080809"/>
          <w:kern w:val="0"/>
          <w:sz w:val="26"/>
          <w:szCs w:val="26"/>
          <w14:ligatures w14:val="none"/>
        </w:rPr>
        <w:t>- Nhà thơ, nhà giáo Vũ Tuấn sinh năm 1977 quê ở xã Đỗ Xuyên, huyện Thanh Ba, tỉnh Phú Thọ, những bài thơ của anh chủ yếu viết về tình yêu quê hương, đất nước, về những kỉ niệm tuổi thơ, về mẹ…. với giọng thơ nhẹ nhàng, đằm thắm, ngọt ngào.</w:t>
      </w:r>
    </w:p>
    <w:p w14:paraId="5C127D17" w14:textId="77777777" w:rsidR="008C435D" w:rsidRPr="008C435D" w:rsidRDefault="008C435D" w:rsidP="008C435D">
      <w:pPr>
        <w:shd w:val="clear" w:color="auto" w:fill="FFFFFF"/>
        <w:spacing w:after="0" w:line="240" w:lineRule="auto"/>
        <w:ind w:firstLine="720"/>
        <w:jc w:val="both"/>
        <w:rPr>
          <w:rFonts w:ascii="Times New Roman" w:eastAsia="Times New Roman" w:hAnsi="Times New Roman" w:cs="Times New Roman"/>
          <w:noProof/>
          <w:color w:val="080809"/>
          <w:kern w:val="0"/>
          <w:sz w:val="26"/>
          <w:szCs w:val="26"/>
          <w14:ligatures w14:val="none"/>
        </w:rPr>
      </w:pPr>
      <w:r w:rsidRPr="008C435D">
        <w:rPr>
          <w:rFonts w:ascii="Times New Roman" w:eastAsia="Times New Roman" w:hAnsi="Times New Roman" w:cs="Times New Roman"/>
          <w:noProof/>
          <w:color w:val="080809"/>
          <w:kern w:val="0"/>
          <w:sz w:val="26"/>
          <w:szCs w:val="26"/>
          <w14:ligatures w14:val="none"/>
        </w:rPr>
        <w:t>- Bài thơ “Hương vị quê nhà” tác giả viết về hương vị của quê hương trong nỗi nhớ da diết.</w:t>
      </w:r>
    </w:p>
    <w:p w14:paraId="4C55B951" w14:textId="77777777" w:rsidR="008C435D" w:rsidRPr="008C435D" w:rsidRDefault="008C435D" w:rsidP="008C435D">
      <w:pPr>
        <w:spacing w:after="0" w:line="240" w:lineRule="auto"/>
        <w:jc w:val="both"/>
        <w:rPr>
          <w:rFonts w:ascii="Times New Roman" w:eastAsia="Times New Roman" w:hAnsi="Times New Roman" w:cs="Times New Roman"/>
          <w:b/>
          <w:bCs/>
          <w:noProof/>
          <w:kern w:val="0"/>
          <w:sz w:val="26"/>
          <w:szCs w:val="26"/>
          <w14:ligatures w14:val="none"/>
        </w:rPr>
      </w:pPr>
      <w:r w:rsidRPr="008C435D">
        <w:rPr>
          <w:rFonts w:ascii="Times New Roman" w:eastAsia="Times New Roman" w:hAnsi="Times New Roman" w:cs="Times New Roman"/>
          <w:b/>
          <w:bCs/>
          <w:noProof/>
          <w:kern w:val="0"/>
          <w:sz w:val="26"/>
          <w:szCs w:val="26"/>
          <w14:ligatures w14:val="none"/>
        </w:rPr>
        <w:t>Thực hiện các yêu cầu:</w:t>
      </w:r>
    </w:p>
    <w:p w14:paraId="0FB329BA" w14:textId="77777777" w:rsidR="008C435D" w:rsidRPr="008C435D" w:rsidRDefault="008C435D" w:rsidP="008C435D">
      <w:pPr>
        <w:spacing w:after="0" w:line="240" w:lineRule="auto"/>
        <w:jc w:val="both"/>
        <w:rPr>
          <w:rFonts w:ascii="Times New Roman" w:eastAsia="Times New Roman" w:hAnsi="Times New Roman" w:cs="Times New Roman"/>
          <w:bCs/>
          <w:noProof/>
          <w:kern w:val="0"/>
          <w:sz w:val="26"/>
          <w:szCs w:val="26"/>
          <w14:ligatures w14:val="none"/>
        </w:rPr>
      </w:pPr>
      <w:r w:rsidRPr="008C435D">
        <w:rPr>
          <w:rFonts w:ascii="Times New Roman" w:eastAsia="Times New Roman" w:hAnsi="Times New Roman" w:cs="Times New Roman"/>
          <w:b/>
          <w:bCs/>
          <w:noProof/>
          <w:kern w:val="0"/>
          <w:sz w:val="26"/>
          <w:szCs w:val="26"/>
          <w14:ligatures w14:val="none"/>
        </w:rPr>
        <w:t xml:space="preserve">Câu 1. (0,5 điểm) </w:t>
      </w:r>
      <w:r w:rsidRPr="008C435D">
        <w:rPr>
          <w:rFonts w:ascii="Times New Roman" w:eastAsia="Times New Roman" w:hAnsi="Times New Roman" w:cs="Times New Roman"/>
          <w:bCs/>
          <w:noProof/>
          <w:kern w:val="0"/>
          <w:sz w:val="26"/>
          <w:szCs w:val="26"/>
          <w14:ligatures w14:val="none"/>
        </w:rPr>
        <w:t xml:space="preserve">Bài thơ trên được viết theo thể thơ nào? </w:t>
      </w:r>
    </w:p>
    <w:p w14:paraId="67547B1E" w14:textId="77777777" w:rsidR="008C435D" w:rsidRPr="008C435D" w:rsidRDefault="008C435D" w:rsidP="008C435D">
      <w:pPr>
        <w:spacing w:after="0" w:line="240" w:lineRule="auto"/>
        <w:jc w:val="both"/>
        <w:rPr>
          <w:rFonts w:ascii="Times New Roman" w:eastAsia="Times New Roman" w:hAnsi="Times New Roman" w:cs="Times New Roman"/>
          <w:bCs/>
          <w:noProof/>
          <w:kern w:val="0"/>
          <w:sz w:val="26"/>
          <w:szCs w:val="26"/>
          <w14:ligatures w14:val="none"/>
        </w:rPr>
      </w:pPr>
      <w:r w:rsidRPr="008C435D">
        <w:rPr>
          <w:rFonts w:ascii="Times New Roman" w:eastAsia="Times New Roman" w:hAnsi="Times New Roman" w:cs="Times New Roman"/>
          <w:b/>
          <w:bCs/>
          <w:noProof/>
          <w:kern w:val="0"/>
          <w:sz w:val="26"/>
          <w:szCs w:val="26"/>
          <w14:ligatures w14:val="none"/>
        </w:rPr>
        <w:t xml:space="preserve">Câu 2. (0,5 điểm) </w:t>
      </w:r>
      <w:r w:rsidRPr="008C435D">
        <w:rPr>
          <w:rFonts w:ascii="Times New Roman" w:eastAsia="Times New Roman" w:hAnsi="Times New Roman" w:cs="Times New Roman"/>
          <w:bCs/>
          <w:noProof/>
          <w:kern w:val="0"/>
          <w:sz w:val="26"/>
          <w:szCs w:val="26"/>
          <w14:ligatures w14:val="none"/>
        </w:rPr>
        <w:t>Chỉ ra và gọi tên một thành phần biệt lập trong khổ thơ cuối cùng?</w:t>
      </w:r>
    </w:p>
    <w:p w14:paraId="2F0410BB" w14:textId="77777777" w:rsidR="008C435D" w:rsidRPr="008C435D" w:rsidRDefault="008C435D" w:rsidP="008C435D">
      <w:pPr>
        <w:spacing w:after="0" w:line="240" w:lineRule="auto"/>
        <w:jc w:val="both"/>
        <w:rPr>
          <w:rFonts w:ascii="Times New Roman" w:eastAsia="Times New Roman" w:hAnsi="Times New Roman" w:cs="Times New Roman"/>
          <w:b/>
          <w:bCs/>
          <w:noProof/>
          <w:kern w:val="0"/>
          <w:sz w:val="26"/>
          <w:szCs w:val="26"/>
          <w14:ligatures w14:val="none"/>
        </w:rPr>
      </w:pPr>
      <w:r w:rsidRPr="008C435D">
        <w:rPr>
          <w:rFonts w:ascii="Times New Roman" w:eastAsia="Times New Roman" w:hAnsi="Times New Roman" w:cs="Times New Roman"/>
          <w:b/>
          <w:bCs/>
          <w:noProof/>
          <w:kern w:val="0"/>
          <w:sz w:val="26"/>
          <w:szCs w:val="26"/>
          <w14:ligatures w14:val="none"/>
        </w:rPr>
        <w:t xml:space="preserve">Câu 3. (1,0 điểm) </w:t>
      </w:r>
      <w:r w:rsidRPr="008C435D">
        <w:rPr>
          <w:rFonts w:ascii="Times New Roman" w:eastAsia="Times New Roman" w:hAnsi="Times New Roman" w:cs="Times New Roman"/>
          <w:bCs/>
          <w:noProof/>
          <w:kern w:val="0"/>
          <w:sz w:val="26"/>
          <w:szCs w:val="26"/>
          <w14:ligatures w14:val="none"/>
        </w:rPr>
        <w:t>Phân tích tác dụng của biện pháp tu từ liệt kê trong hai câu thơ sau:</w:t>
      </w:r>
      <w:r w:rsidRPr="008C435D">
        <w:rPr>
          <w:rFonts w:ascii="Times New Roman" w:eastAsia="Times New Roman" w:hAnsi="Times New Roman" w:cs="Times New Roman"/>
          <w:b/>
          <w:bCs/>
          <w:noProof/>
          <w:kern w:val="0"/>
          <w:sz w:val="26"/>
          <w:szCs w:val="26"/>
          <w14:ligatures w14:val="none"/>
        </w:rPr>
        <w:t xml:space="preserve"> </w:t>
      </w:r>
    </w:p>
    <w:p w14:paraId="4A029FD0" w14:textId="77777777" w:rsidR="008C435D" w:rsidRPr="008C435D" w:rsidRDefault="008C435D" w:rsidP="008C435D">
      <w:pPr>
        <w:shd w:val="clear" w:color="auto" w:fill="FFFFFF"/>
        <w:spacing w:after="0" w:line="240" w:lineRule="auto"/>
        <w:ind w:left="2880"/>
        <w:jc w:val="both"/>
        <w:rPr>
          <w:rFonts w:ascii="Times New Roman" w:eastAsia="Times New Roman" w:hAnsi="Times New Roman" w:cs="Times New Roman"/>
          <w:i/>
          <w:noProof/>
          <w:color w:val="080809"/>
          <w:kern w:val="0"/>
          <w:sz w:val="26"/>
          <w:szCs w:val="26"/>
          <w14:ligatures w14:val="none"/>
        </w:rPr>
      </w:pPr>
      <w:r w:rsidRPr="008C435D">
        <w:rPr>
          <w:rFonts w:ascii="Times New Roman" w:eastAsia="Times New Roman" w:hAnsi="Times New Roman" w:cs="Times New Roman"/>
          <w:bCs/>
          <w:i/>
          <w:noProof/>
          <w:kern w:val="0"/>
          <w:sz w:val="26"/>
          <w:szCs w:val="26"/>
          <w14:ligatures w14:val="none"/>
        </w:rPr>
        <w:t>“</w:t>
      </w:r>
      <w:r w:rsidRPr="008C435D">
        <w:rPr>
          <w:rFonts w:ascii="Times New Roman" w:eastAsia="Times New Roman" w:hAnsi="Times New Roman" w:cs="Times New Roman"/>
          <w:i/>
          <w:noProof/>
          <w:color w:val="080809"/>
          <w:kern w:val="0"/>
          <w:sz w:val="26"/>
          <w:szCs w:val="26"/>
          <w14:ligatures w14:val="none"/>
        </w:rPr>
        <w:t>Canh cua đồng, mẹ nấu với rau đay</w:t>
      </w:r>
    </w:p>
    <w:p w14:paraId="61B9CC25" w14:textId="77777777" w:rsidR="008C435D" w:rsidRPr="008C435D" w:rsidRDefault="008C435D" w:rsidP="008C435D">
      <w:pPr>
        <w:shd w:val="clear" w:color="auto" w:fill="FFFFFF"/>
        <w:spacing w:after="0" w:line="240" w:lineRule="auto"/>
        <w:ind w:left="2880"/>
        <w:jc w:val="both"/>
        <w:rPr>
          <w:rFonts w:ascii="Times New Roman" w:eastAsia="Times New Roman" w:hAnsi="Times New Roman" w:cs="Times New Roman"/>
          <w:noProof/>
          <w:color w:val="080809"/>
          <w:kern w:val="0"/>
          <w:sz w:val="26"/>
          <w:szCs w:val="26"/>
          <w14:ligatures w14:val="none"/>
        </w:rPr>
      </w:pPr>
      <w:r w:rsidRPr="008C435D">
        <w:rPr>
          <w:rFonts w:ascii="Times New Roman" w:eastAsia="Times New Roman" w:hAnsi="Times New Roman" w:cs="Times New Roman"/>
          <w:i/>
          <w:noProof/>
          <w:color w:val="080809"/>
          <w:kern w:val="0"/>
          <w:sz w:val="26"/>
          <w:szCs w:val="26"/>
          <w14:ligatures w14:val="none"/>
        </w:rPr>
        <w:t>Thêm cà muối, vị quê thành nỗi nhớ</w:t>
      </w:r>
      <w:r w:rsidRPr="008C435D">
        <w:rPr>
          <w:rFonts w:ascii="Times New Roman" w:eastAsia="Times New Roman" w:hAnsi="Times New Roman" w:cs="Times New Roman"/>
          <w:bCs/>
          <w:i/>
          <w:noProof/>
          <w:kern w:val="0"/>
          <w:sz w:val="26"/>
          <w:szCs w:val="26"/>
          <w14:ligatures w14:val="none"/>
        </w:rPr>
        <w:t>”</w:t>
      </w:r>
    </w:p>
    <w:p w14:paraId="2FD9A2A0" w14:textId="77777777" w:rsidR="008C435D" w:rsidRPr="008C435D" w:rsidRDefault="008C435D" w:rsidP="008C435D">
      <w:pPr>
        <w:spacing w:after="0" w:line="240" w:lineRule="auto"/>
        <w:jc w:val="both"/>
        <w:rPr>
          <w:rFonts w:ascii="Times New Roman" w:eastAsia="Times New Roman" w:hAnsi="Times New Roman" w:cs="Times New Roman"/>
          <w:bCs/>
          <w:noProof/>
          <w:kern w:val="0"/>
          <w:sz w:val="26"/>
          <w:szCs w:val="26"/>
          <w14:ligatures w14:val="none"/>
        </w:rPr>
      </w:pPr>
      <w:r w:rsidRPr="008C435D">
        <w:rPr>
          <w:rFonts w:ascii="Times New Roman" w:eastAsia="Times New Roman" w:hAnsi="Times New Roman" w:cs="Times New Roman"/>
          <w:b/>
          <w:bCs/>
          <w:noProof/>
          <w:kern w:val="0"/>
          <w:sz w:val="26"/>
          <w:szCs w:val="26"/>
          <w14:ligatures w14:val="none"/>
        </w:rPr>
        <w:t xml:space="preserve">Câu 4. (1.0 điểm) </w:t>
      </w:r>
      <w:r w:rsidRPr="008C435D">
        <w:rPr>
          <w:rFonts w:ascii="Times New Roman" w:eastAsia="Times New Roman" w:hAnsi="Times New Roman" w:cs="Times New Roman"/>
          <w:bCs/>
          <w:noProof/>
          <w:kern w:val="0"/>
          <w:sz w:val="26"/>
          <w:szCs w:val="26"/>
          <w14:ligatures w14:val="none"/>
        </w:rPr>
        <w:t>Cảm hứng chủ đạo trong bài thơ là gì?</w:t>
      </w:r>
    </w:p>
    <w:p w14:paraId="4B409F47" w14:textId="77777777" w:rsidR="008C435D" w:rsidRPr="008C435D" w:rsidRDefault="008C435D" w:rsidP="008C435D">
      <w:pPr>
        <w:spacing w:after="0" w:line="276" w:lineRule="auto"/>
        <w:jc w:val="both"/>
        <w:rPr>
          <w:rFonts w:ascii="Times New Roman" w:eastAsia="Times New Roman" w:hAnsi="Times New Roman" w:cs="Times New Roman"/>
          <w:b/>
          <w:noProof/>
          <w:kern w:val="0"/>
          <w:sz w:val="26"/>
          <w:szCs w:val="26"/>
          <w14:ligatures w14:val="none"/>
        </w:rPr>
      </w:pPr>
      <w:r w:rsidRPr="008C435D">
        <w:rPr>
          <w:rFonts w:ascii="Times New Roman" w:eastAsia="Times New Roman" w:hAnsi="Times New Roman" w:cs="Times New Roman"/>
          <w:b/>
          <w:bCs/>
          <w:noProof/>
          <w:kern w:val="0"/>
          <w:sz w:val="26"/>
          <w:szCs w:val="26"/>
          <w14:ligatures w14:val="none"/>
        </w:rPr>
        <w:t xml:space="preserve">Câu 5. (1,0 điểm) </w:t>
      </w:r>
      <w:r w:rsidRPr="008C435D">
        <w:rPr>
          <w:rFonts w:ascii="Times New Roman" w:eastAsia="Times New Roman" w:hAnsi="Times New Roman" w:cs="Times New Roman"/>
          <w:noProof/>
          <w:kern w:val="0"/>
          <w:sz w:val="26"/>
          <w:szCs w:val="26"/>
          <w14:ligatures w14:val="none"/>
        </w:rPr>
        <w:t>Đọc bài thơ, em thấy mình cần phải làm gì để thể hiện trách nhiệm của bản thân với quê hương?</w:t>
      </w:r>
    </w:p>
    <w:p w14:paraId="092B47C1" w14:textId="77777777" w:rsidR="008C435D" w:rsidRPr="008C435D" w:rsidRDefault="008C435D" w:rsidP="008C435D">
      <w:pPr>
        <w:spacing w:after="0" w:line="288" w:lineRule="auto"/>
        <w:jc w:val="both"/>
        <w:rPr>
          <w:rFonts w:ascii="Times New Roman" w:eastAsia="Times New Roman" w:hAnsi="Times New Roman" w:cs="Arial"/>
          <w:b/>
          <w:bCs/>
          <w:noProof/>
          <w:kern w:val="0"/>
          <w:sz w:val="26"/>
          <w:szCs w:val="26"/>
          <w14:ligatures w14:val="none"/>
        </w:rPr>
      </w:pPr>
      <w:r w:rsidRPr="008C435D">
        <w:rPr>
          <w:rFonts w:ascii="Times New Roman" w:eastAsia="Times New Roman" w:hAnsi="Times New Roman" w:cs="Arial"/>
          <w:b/>
          <w:bCs/>
          <w:noProof/>
          <w:kern w:val="0"/>
          <w:sz w:val="26"/>
          <w:szCs w:val="26"/>
          <w14:ligatures w14:val="none"/>
        </w:rPr>
        <w:t xml:space="preserve">PHẦN II. TỰ LUẬN  (6,0 điểm) </w:t>
      </w:r>
    </w:p>
    <w:p w14:paraId="5C6C6C3C" w14:textId="77777777" w:rsidR="008C435D" w:rsidRPr="008C435D" w:rsidRDefault="008C435D" w:rsidP="008C435D">
      <w:pPr>
        <w:spacing w:after="0" w:line="288" w:lineRule="auto"/>
        <w:jc w:val="both"/>
        <w:rPr>
          <w:rFonts w:ascii="Times New Roman" w:eastAsia="Times New Roman" w:hAnsi="Times New Roman" w:cs="Arial"/>
          <w:bCs/>
          <w:noProof/>
          <w:kern w:val="0"/>
          <w:sz w:val="26"/>
          <w:szCs w:val="26"/>
          <w14:ligatures w14:val="none"/>
        </w:rPr>
      </w:pPr>
      <w:r w:rsidRPr="008C435D">
        <w:rPr>
          <w:rFonts w:ascii="Times New Roman" w:eastAsia="Times New Roman" w:hAnsi="Times New Roman" w:cs="Arial"/>
          <w:b/>
          <w:bCs/>
          <w:noProof/>
          <w:kern w:val="0"/>
          <w:sz w:val="26"/>
          <w:szCs w:val="26"/>
          <w14:ligatures w14:val="none"/>
        </w:rPr>
        <w:t xml:space="preserve">Câu 1 (2,0 điểm). </w:t>
      </w:r>
      <w:r w:rsidRPr="008C435D">
        <w:rPr>
          <w:rFonts w:ascii="Times New Roman" w:eastAsia="Times New Roman" w:hAnsi="Times New Roman" w:cs="Arial"/>
          <w:bCs/>
          <w:noProof/>
          <w:kern w:val="0"/>
          <w:sz w:val="26"/>
          <w:szCs w:val="26"/>
          <w14:ligatures w14:val="none"/>
        </w:rPr>
        <w:t>Viết đoạn văn (khoảng 200 chữ) phân tích</w:t>
      </w:r>
      <w:r w:rsidRPr="008C435D">
        <w:rPr>
          <w:rFonts w:ascii="Times New Roman" w:eastAsia="Times New Roman" w:hAnsi="Times New Roman" w:cs="Arial"/>
          <w:b/>
          <w:bCs/>
          <w:noProof/>
          <w:kern w:val="0"/>
          <w:sz w:val="26"/>
          <w:szCs w:val="26"/>
          <w14:ligatures w14:val="none"/>
        </w:rPr>
        <w:t xml:space="preserve"> </w:t>
      </w:r>
      <w:r w:rsidRPr="008C435D">
        <w:rPr>
          <w:rFonts w:ascii="Times New Roman" w:eastAsia="Times New Roman" w:hAnsi="Times New Roman" w:cs="Arial"/>
          <w:bCs/>
          <w:noProof/>
          <w:kern w:val="0"/>
          <w:sz w:val="26"/>
          <w:szCs w:val="26"/>
          <w14:ligatures w14:val="none"/>
        </w:rPr>
        <w:t>hai khổ thơ đầu trong bài thơ “Hương vị quê nhà” trong phần đọc hiểu.</w:t>
      </w:r>
    </w:p>
    <w:p w14:paraId="468131AF" w14:textId="77777777" w:rsidR="008C435D" w:rsidRPr="008C435D" w:rsidRDefault="008C435D" w:rsidP="008C435D">
      <w:pPr>
        <w:spacing w:after="0" w:line="288" w:lineRule="auto"/>
        <w:jc w:val="both"/>
        <w:rPr>
          <w:rFonts w:ascii="Times New Roman" w:eastAsia="Times New Roman" w:hAnsi="Times New Roman" w:cs="Arial"/>
          <w:bCs/>
          <w:i/>
          <w:noProof/>
          <w:kern w:val="0"/>
          <w:sz w:val="26"/>
          <w:szCs w:val="26"/>
          <w14:ligatures w14:val="none"/>
        </w:rPr>
      </w:pPr>
      <w:r w:rsidRPr="008C435D">
        <w:rPr>
          <w:rFonts w:ascii="Times New Roman" w:eastAsia="Times New Roman" w:hAnsi="Times New Roman" w:cs="Arial"/>
          <w:b/>
          <w:bCs/>
          <w:noProof/>
          <w:kern w:val="0"/>
          <w:sz w:val="26"/>
          <w:szCs w:val="26"/>
          <w14:ligatures w14:val="none"/>
        </w:rPr>
        <w:t xml:space="preserve">Câu 2 (4,0 điểm): </w:t>
      </w:r>
      <w:r w:rsidRPr="008C435D">
        <w:rPr>
          <w:rFonts w:ascii="Times New Roman" w:eastAsia="Times New Roman" w:hAnsi="Times New Roman" w:cs="Arial"/>
          <w:bCs/>
          <w:i/>
          <w:noProof/>
          <w:kern w:val="0"/>
          <w:sz w:val="26"/>
          <w:szCs w:val="26"/>
          <w14:ligatures w14:val="none"/>
        </w:rPr>
        <w:t xml:space="preserve">Thời thơ ấu, con người thường khao khát được đi xa để khám phá thế giới và phát triển bản thân; khi trường thành con người ta lại khát khao được trở về với cội nguồn “đi để trở về”. </w:t>
      </w:r>
    </w:p>
    <w:p w14:paraId="655BD206" w14:textId="77777777" w:rsidR="008C435D" w:rsidRPr="008C435D" w:rsidRDefault="008C435D" w:rsidP="008C435D">
      <w:pPr>
        <w:spacing w:after="0" w:line="288" w:lineRule="auto"/>
        <w:ind w:firstLine="720"/>
        <w:jc w:val="both"/>
        <w:rPr>
          <w:rFonts w:ascii="Times New Roman" w:eastAsia="Times New Roman" w:hAnsi="Times New Roman" w:cs="Arial"/>
          <w:bCs/>
          <w:noProof/>
          <w:kern w:val="0"/>
          <w:sz w:val="26"/>
          <w:szCs w:val="26"/>
          <w14:ligatures w14:val="none"/>
        </w:rPr>
      </w:pPr>
      <w:r w:rsidRPr="008C435D">
        <w:rPr>
          <w:rFonts w:ascii="Times New Roman" w:eastAsia="Times New Roman" w:hAnsi="Times New Roman" w:cs="Arial"/>
          <w:bCs/>
          <w:noProof/>
          <w:kern w:val="0"/>
          <w:sz w:val="26"/>
          <w:szCs w:val="26"/>
          <w14:ligatures w14:val="none"/>
        </w:rPr>
        <w:t>Viết bài tập làm văn (khoảng 400 chữ) trình bày suy nghĩ của em về ý kiến trên.</w:t>
      </w:r>
    </w:p>
    <w:p w14:paraId="16182530" w14:textId="4DF1AF10" w:rsidR="008C435D" w:rsidRPr="008C435D" w:rsidRDefault="008C435D" w:rsidP="008C435D">
      <w:pPr>
        <w:rPr>
          <w:lang w:val="en-US"/>
        </w:rPr>
      </w:pPr>
      <w:r>
        <w:rPr>
          <w:rFonts w:ascii="Times New Roman" w:eastAsia="Times New Roman" w:hAnsi="Times New Roman" w:cs="Arial"/>
          <w:bCs/>
          <w:noProof/>
          <w:kern w:val="0"/>
          <w:sz w:val="26"/>
          <w:szCs w:val="26"/>
          <w:lang w:val="en-US"/>
          <w14:ligatures w14:val="none"/>
        </w:rPr>
        <w:t xml:space="preserve">                            </w:t>
      </w:r>
      <w:r w:rsidRPr="008C435D">
        <w:rPr>
          <w:rFonts w:ascii="Times New Roman" w:eastAsia="Times New Roman" w:hAnsi="Times New Roman" w:cs="Arial"/>
          <w:bCs/>
          <w:noProof/>
          <w:kern w:val="0"/>
          <w:sz w:val="26"/>
          <w:szCs w:val="26"/>
          <w:lang w:val="en-US"/>
          <w14:ligatures w14:val="none"/>
        </w:rPr>
        <w:t>………………………..HẾT…………………….</w:t>
      </w:r>
    </w:p>
    <w:sectPr w:rsidR="008C435D" w:rsidRPr="008C4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5D"/>
    <w:rsid w:val="00267FC1"/>
    <w:rsid w:val="008C43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A60C"/>
  <w15:chartTrackingRefBased/>
  <w15:docId w15:val="{39720847-1B04-4554-B0E6-BCAB930D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8C4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8C4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C435D"/>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C435D"/>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C435D"/>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C435D"/>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C435D"/>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C435D"/>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C435D"/>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C435D"/>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8C435D"/>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C435D"/>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C435D"/>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C435D"/>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C435D"/>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C435D"/>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C435D"/>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C435D"/>
    <w:rPr>
      <w:rFonts w:eastAsiaTheme="majorEastAsia" w:cstheme="majorBidi"/>
      <w:color w:val="272727" w:themeColor="text1" w:themeTint="D8"/>
    </w:rPr>
  </w:style>
  <w:style w:type="paragraph" w:styleId="Tiu">
    <w:name w:val="Title"/>
    <w:basedOn w:val="Binhthng"/>
    <w:next w:val="Binhthng"/>
    <w:link w:val="TiuChar"/>
    <w:uiPriority w:val="10"/>
    <w:qFormat/>
    <w:rsid w:val="008C4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C435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C435D"/>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C435D"/>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C435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C435D"/>
    <w:rPr>
      <w:i/>
      <w:iCs/>
      <w:color w:val="404040" w:themeColor="text1" w:themeTint="BF"/>
    </w:rPr>
  </w:style>
  <w:style w:type="paragraph" w:styleId="oancuaDanhsach">
    <w:name w:val="List Paragraph"/>
    <w:basedOn w:val="Binhthng"/>
    <w:uiPriority w:val="34"/>
    <w:qFormat/>
    <w:rsid w:val="008C435D"/>
    <w:pPr>
      <w:ind w:left="720"/>
      <w:contextualSpacing/>
    </w:pPr>
  </w:style>
  <w:style w:type="character" w:styleId="NhnmnhThm">
    <w:name w:val="Intense Emphasis"/>
    <w:basedOn w:val="Phngmcinhcuaoanvn"/>
    <w:uiPriority w:val="21"/>
    <w:qFormat/>
    <w:rsid w:val="008C435D"/>
    <w:rPr>
      <w:i/>
      <w:iCs/>
      <w:color w:val="0F4761" w:themeColor="accent1" w:themeShade="BF"/>
    </w:rPr>
  </w:style>
  <w:style w:type="paragraph" w:styleId="Nhaykepm">
    <w:name w:val="Intense Quote"/>
    <w:basedOn w:val="Binhthng"/>
    <w:next w:val="Binhthng"/>
    <w:link w:val="NhaykepmChar"/>
    <w:uiPriority w:val="30"/>
    <w:qFormat/>
    <w:rsid w:val="008C4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C435D"/>
    <w:rPr>
      <w:i/>
      <w:iCs/>
      <w:color w:val="0F4761" w:themeColor="accent1" w:themeShade="BF"/>
    </w:rPr>
  </w:style>
  <w:style w:type="character" w:styleId="ThamchiuNhnmnh">
    <w:name w:val="Intense Reference"/>
    <w:basedOn w:val="Phngmcinhcuaoanvn"/>
    <w:uiPriority w:val="32"/>
    <w:qFormat/>
    <w:rsid w:val="008C43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Le Doan</dc:creator>
  <cp:keywords/>
  <dc:description/>
  <cp:lastModifiedBy>Tuan Le Doan</cp:lastModifiedBy>
  <cp:revision>1</cp:revision>
  <dcterms:created xsi:type="dcterms:W3CDTF">2025-03-18T10:47:00Z</dcterms:created>
  <dcterms:modified xsi:type="dcterms:W3CDTF">2025-03-18T10:52:00Z</dcterms:modified>
</cp:coreProperties>
</file>