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89FAB" w14:textId="58E15C79" w:rsidR="00642915" w:rsidRPr="00FF2943" w:rsidRDefault="00642915" w:rsidP="00642915">
      <w:pPr>
        <w:widowControl w:val="0"/>
        <w:spacing w:after="0" w:line="240" w:lineRule="auto"/>
        <w:rPr>
          <w:rFonts w:eastAsia="Calibri" w:cs="Times New Roman"/>
          <w:bCs/>
          <w:i/>
          <w:szCs w:val="28"/>
          <w:lang w:bidi="vi-VN"/>
        </w:rPr>
      </w:pPr>
      <w:r w:rsidRPr="00FF2943">
        <w:rPr>
          <w:rFonts w:eastAsia="Calibri" w:cs="Times New Roman"/>
          <w:bCs/>
          <w:i/>
          <w:szCs w:val="28"/>
          <w:lang w:bidi="vi-VN"/>
        </w:rPr>
        <w:t>Ngày soạn</w:t>
      </w:r>
      <w:r w:rsidR="00FF2943" w:rsidRPr="00FF2943">
        <w:rPr>
          <w:rFonts w:eastAsia="Calibri" w:cs="Times New Roman"/>
          <w:bCs/>
          <w:i/>
          <w:szCs w:val="28"/>
          <w:lang w:bidi="vi-VN"/>
        </w:rPr>
        <w:t>: 09/02/2025</w:t>
      </w:r>
    </w:p>
    <w:p w14:paraId="5D13C615" w14:textId="213B85D7" w:rsidR="00642915" w:rsidRPr="00FF2943" w:rsidRDefault="00642915" w:rsidP="00642915">
      <w:pPr>
        <w:widowControl w:val="0"/>
        <w:spacing w:after="0" w:line="240" w:lineRule="auto"/>
        <w:rPr>
          <w:rFonts w:eastAsia="Calibri" w:cs="Times New Roman"/>
          <w:bCs/>
          <w:i/>
          <w:szCs w:val="28"/>
          <w:lang w:bidi="vi-VN"/>
        </w:rPr>
      </w:pPr>
      <w:r w:rsidRPr="00FF2943">
        <w:rPr>
          <w:rFonts w:eastAsia="Calibri" w:cs="Times New Roman"/>
          <w:bCs/>
          <w:i/>
          <w:szCs w:val="28"/>
          <w:lang w:bidi="vi-VN"/>
        </w:rPr>
        <w:t>Ngày dạy</w:t>
      </w:r>
      <w:r w:rsidR="00FF2943" w:rsidRPr="00FF2943">
        <w:rPr>
          <w:rFonts w:eastAsia="Calibri" w:cs="Times New Roman"/>
          <w:bCs/>
          <w:i/>
          <w:szCs w:val="28"/>
          <w:lang w:bidi="vi-VN"/>
        </w:rPr>
        <w:t>: từ 10/02/2025 đến 25/02/2025</w:t>
      </w:r>
    </w:p>
    <w:p w14:paraId="0F82898A" w14:textId="48AA5166" w:rsidR="00A3214D" w:rsidRPr="00A3214D" w:rsidRDefault="00642915" w:rsidP="00CC07ED">
      <w:pPr>
        <w:widowControl w:val="0"/>
        <w:spacing w:after="0" w:line="240" w:lineRule="auto"/>
        <w:jc w:val="center"/>
        <w:rPr>
          <w:b/>
          <w:bCs/>
          <w:szCs w:val="28"/>
        </w:rPr>
      </w:pPr>
      <w:r>
        <w:rPr>
          <w:rFonts w:eastAsia="Calibri" w:cs="Times New Roman"/>
          <w:b/>
          <w:bCs/>
          <w:szCs w:val="28"/>
          <w:lang w:val="vi-VN" w:bidi="vi-VN"/>
        </w:rPr>
        <w:t>CHƯƠNG 3:</w:t>
      </w:r>
      <w:r w:rsidR="00A3214D" w:rsidRPr="00A3214D">
        <w:rPr>
          <w:rFonts w:eastAsia="Calibri" w:cs="Times New Roman"/>
          <w:b/>
          <w:bCs/>
          <w:szCs w:val="28"/>
          <w:lang w:val="vi-VN" w:bidi="vi-VN"/>
        </w:rPr>
        <w:t xml:space="preserve"> THỔ NHƯỠNG VÀ SINH VẬT VIỆT NAM</w:t>
      </w:r>
    </w:p>
    <w:p w14:paraId="783D09CB" w14:textId="77777777" w:rsidR="00642915" w:rsidRDefault="00642915" w:rsidP="00CC07ED">
      <w:pPr>
        <w:widowControl w:val="0"/>
        <w:spacing w:after="0" w:line="240" w:lineRule="auto"/>
        <w:jc w:val="center"/>
        <w:rPr>
          <w:b/>
          <w:bCs/>
          <w:szCs w:val="28"/>
        </w:rPr>
      </w:pPr>
      <w:r>
        <w:rPr>
          <w:b/>
          <w:bCs/>
          <w:szCs w:val="28"/>
        </w:rPr>
        <w:t>TIẾT 31+32+33+34+35 - BÀI 9:</w:t>
      </w:r>
    </w:p>
    <w:p w14:paraId="3C1F9E5D" w14:textId="66702B61" w:rsidR="000D57DB" w:rsidRDefault="00A3214D" w:rsidP="00CC07ED">
      <w:pPr>
        <w:widowControl w:val="0"/>
        <w:spacing w:after="0" w:line="240" w:lineRule="auto"/>
        <w:jc w:val="center"/>
        <w:rPr>
          <w:b/>
          <w:bCs/>
          <w:szCs w:val="28"/>
        </w:rPr>
      </w:pPr>
      <w:r w:rsidRPr="00A3214D">
        <w:rPr>
          <w:b/>
          <w:bCs/>
          <w:szCs w:val="28"/>
        </w:rPr>
        <w:t xml:space="preserve"> THỔ NHƯỠNG VIỆT NAM</w:t>
      </w:r>
    </w:p>
    <w:p w14:paraId="2BF490E8" w14:textId="136C2FF0" w:rsidR="00A3214D" w:rsidRPr="00A3214D" w:rsidRDefault="00A3214D" w:rsidP="00CC07ED">
      <w:pPr>
        <w:widowControl w:val="0"/>
        <w:spacing w:after="0" w:line="240" w:lineRule="auto"/>
        <w:jc w:val="both"/>
        <w:rPr>
          <w:b/>
          <w:bCs/>
          <w:szCs w:val="28"/>
        </w:rPr>
      </w:pPr>
      <w:r w:rsidRPr="00A3214D">
        <w:rPr>
          <w:b/>
          <w:bCs/>
          <w:szCs w:val="28"/>
        </w:rPr>
        <w:t xml:space="preserve">I. </w:t>
      </w:r>
      <w:r w:rsidR="00810B1E">
        <w:rPr>
          <w:b/>
          <w:bCs/>
          <w:szCs w:val="28"/>
        </w:rPr>
        <w:t>MỤC TIÊU</w:t>
      </w:r>
    </w:p>
    <w:p w14:paraId="4C79068A" w14:textId="77777777" w:rsidR="00A3214D" w:rsidRPr="00A3214D" w:rsidRDefault="00A3214D" w:rsidP="00CC07ED">
      <w:pPr>
        <w:widowControl w:val="0"/>
        <w:spacing w:after="0" w:line="240" w:lineRule="auto"/>
        <w:jc w:val="both"/>
        <w:rPr>
          <w:rFonts w:eastAsia="Calibri" w:cs="Times New Roman"/>
          <w:b/>
          <w:bCs/>
          <w:szCs w:val="28"/>
        </w:rPr>
      </w:pPr>
      <w:r w:rsidRPr="00A3214D">
        <w:rPr>
          <w:rFonts w:eastAsia="Calibri" w:cs="Times New Roman"/>
          <w:b/>
          <w:bCs/>
          <w:szCs w:val="28"/>
        </w:rPr>
        <w:t>1. Kiến thức</w:t>
      </w:r>
    </w:p>
    <w:p w14:paraId="59FCAEB4" w14:textId="77777777" w:rsidR="00A3214D" w:rsidRPr="00A3214D" w:rsidRDefault="00A3214D" w:rsidP="00CC07ED">
      <w:pPr>
        <w:widowControl w:val="0"/>
        <w:spacing w:after="0" w:line="240" w:lineRule="auto"/>
        <w:jc w:val="both"/>
        <w:rPr>
          <w:rFonts w:eastAsia="Calibri" w:cs="Times New Roman"/>
          <w:szCs w:val="28"/>
        </w:rPr>
      </w:pPr>
      <w:r w:rsidRPr="00A3214D">
        <w:rPr>
          <w:rFonts w:eastAsia="Calibri" w:cs="Times New Roman"/>
          <w:szCs w:val="28"/>
        </w:rPr>
        <w:t>- Chứng minh được tính chất nhiệt đới gió mùa của lớp phủ thổ nhưỡng.</w:t>
      </w:r>
    </w:p>
    <w:p w14:paraId="4DC70FAC" w14:textId="77777777" w:rsidR="00A3214D" w:rsidRPr="00A3214D" w:rsidRDefault="00A3214D" w:rsidP="00CC07ED">
      <w:pPr>
        <w:widowControl w:val="0"/>
        <w:spacing w:after="0" w:line="240" w:lineRule="auto"/>
        <w:jc w:val="both"/>
        <w:rPr>
          <w:rFonts w:eastAsia="Calibri" w:cs="Times New Roman"/>
          <w:szCs w:val="28"/>
        </w:rPr>
      </w:pPr>
      <w:r w:rsidRPr="00A3214D">
        <w:rPr>
          <w:rFonts w:eastAsia="Calibri" w:cs="Times New Roman"/>
          <w:szCs w:val="28"/>
        </w:rPr>
        <w:t>- Trình bày được đặc điểm phân bố của ba nhóm đất chính</w:t>
      </w:r>
    </w:p>
    <w:p w14:paraId="68B122FB" w14:textId="77777777" w:rsidR="00A3214D" w:rsidRPr="00A3214D" w:rsidRDefault="00A3214D" w:rsidP="00CC07ED">
      <w:pPr>
        <w:widowControl w:val="0"/>
        <w:spacing w:after="0" w:line="240" w:lineRule="auto"/>
        <w:jc w:val="both"/>
        <w:rPr>
          <w:rFonts w:eastAsia="Calibri" w:cs="Times New Roman"/>
          <w:szCs w:val="28"/>
        </w:rPr>
      </w:pPr>
      <w:r w:rsidRPr="00A3214D">
        <w:rPr>
          <w:rFonts w:eastAsia="Calibri" w:cs="Times New Roman"/>
          <w:szCs w:val="28"/>
        </w:rPr>
        <w:t>- Phân tích được đặc điểm của đất feralit và giá trị sử dụng đất feralit trong sản xuất nông, lầm nghiệp.</w:t>
      </w:r>
    </w:p>
    <w:p w14:paraId="6E97EDCB" w14:textId="77777777" w:rsidR="00A3214D" w:rsidRPr="00A3214D" w:rsidRDefault="00A3214D" w:rsidP="00CC07ED">
      <w:pPr>
        <w:widowControl w:val="0"/>
        <w:spacing w:after="0" w:line="240" w:lineRule="auto"/>
        <w:jc w:val="both"/>
        <w:rPr>
          <w:rFonts w:eastAsia="Calibri" w:cs="Times New Roman"/>
          <w:szCs w:val="28"/>
        </w:rPr>
      </w:pPr>
      <w:r w:rsidRPr="00A3214D">
        <w:rPr>
          <w:rFonts w:eastAsia="Calibri" w:cs="Times New Roman"/>
          <w:szCs w:val="28"/>
        </w:rPr>
        <w:t>- Phân tích được đặc điểm của đất phù sa và giá trị sử dụng đất phù sa trong sản xuất nông nghiệp, thuỷ sản.</w:t>
      </w:r>
    </w:p>
    <w:p w14:paraId="558A7330" w14:textId="77777777" w:rsidR="00A3214D" w:rsidRPr="00A3214D" w:rsidRDefault="00A3214D" w:rsidP="00CC07ED">
      <w:pPr>
        <w:widowControl w:val="0"/>
        <w:spacing w:after="0" w:line="240" w:lineRule="auto"/>
        <w:jc w:val="both"/>
        <w:rPr>
          <w:rFonts w:eastAsia="Calibri" w:cs="Times New Roman"/>
          <w:szCs w:val="28"/>
        </w:rPr>
      </w:pPr>
      <w:r w:rsidRPr="00A3214D">
        <w:rPr>
          <w:rFonts w:eastAsia="Calibri" w:cs="Times New Roman"/>
          <w:szCs w:val="28"/>
        </w:rPr>
        <w:t>- Chứng minh được tính cấp thiết của vấn đễ chống thoái hoá đất.</w:t>
      </w:r>
    </w:p>
    <w:p w14:paraId="3B71EEC0" w14:textId="77777777" w:rsidR="00A3214D" w:rsidRPr="00A3214D" w:rsidRDefault="00A3214D" w:rsidP="00CC07ED">
      <w:pPr>
        <w:widowControl w:val="0"/>
        <w:spacing w:after="0" w:line="240" w:lineRule="auto"/>
        <w:jc w:val="both"/>
        <w:rPr>
          <w:rFonts w:eastAsia="Calibri" w:cs="Times New Roman"/>
          <w:szCs w:val="28"/>
        </w:rPr>
      </w:pPr>
      <w:r w:rsidRPr="00A3214D">
        <w:rPr>
          <w:rFonts w:eastAsia="Calibri" w:cs="Times New Roman"/>
          <w:b/>
          <w:szCs w:val="28"/>
        </w:rPr>
        <w:t>2. Năng lực</w:t>
      </w:r>
    </w:p>
    <w:p w14:paraId="1CE10E53" w14:textId="77777777" w:rsidR="00A3214D" w:rsidRPr="00A3214D" w:rsidRDefault="00A3214D" w:rsidP="00CC07ED">
      <w:pPr>
        <w:widowControl w:val="0"/>
        <w:spacing w:after="0" w:line="240" w:lineRule="auto"/>
        <w:jc w:val="both"/>
        <w:rPr>
          <w:rFonts w:eastAsia="Calibri" w:cs="Times New Roman"/>
          <w:bCs/>
          <w:iCs/>
          <w:szCs w:val="28"/>
        </w:rPr>
      </w:pPr>
      <w:r w:rsidRPr="00A3214D">
        <w:rPr>
          <w:rFonts w:eastAsia="Calibri" w:cs="Times New Roman"/>
          <w:bCs/>
          <w:iCs/>
          <w:szCs w:val="28"/>
        </w:rPr>
        <w:t>* Năng lực chung:</w:t>
      </w:r>
    </w:p>
    <w:p w14:paraId="00EF4013" w14:textId="77777777" w:rsidR="00A3214D" w:rsidRPr="00A3214D" w:rsidRDefault="00A3214D" w:rsidP="00CC07ED">
      <w:pPr>
        <w:widowControl w:val="0"/>
        <w:spacing w:after="0" w:line="240" w:lineRule="auto"/>
        <w:jc w:val="both"/>
        <w:rPr>
          <w:rFonts w:eastAsia="Calibri" w:cs="Times New Roman"/>
          <w:szCs w:val="28"/>
        </w:rPr>
      </w:pPr>
      <w:r w:rsidRPr="00A3214D">
        <w:rPr>
          <w:rFonts w:eastAsia="Calibri" w:cs="Times New Roman"/>
          <w:szCs w:val="28"/>
        </w:rPr>
        <w:t>- Tự chủ và tự học: Học sinh đọc và tìm hiểu trước bài học ở nhà, trả lời các câu hỏi có trong bài học.</w:t>
      </w:r>
    </w:p>
    <w:p w14:paraId="7579DC09" w14:textId="77777777" w:rsidR="00A3214D" w:rsidRPr="00A3214D" w:rsidRDefault="00A3214D" w:rsidP="00CC07ED">
      <w:pPr>
        <w:widowControl w:val="0"/>
        <w:spacing w:after="0" w:line="240" w:lineRule="auto"/>
        <w:jc w:val="both"/>
        <w:rPr>
          <w:rFonts w:eastAsia="Calibri" w:cs="Times New Roman"/>
          <w:szCs w:val="28"/>
        </w:rPr>
      </w:pPr>
      <w:r w:rsidRPr="00A3214D">
        <w:rPr>
          <w:rFonts w:eastAsia="Calibri" w:cs="Times New Roman"/>
          <w:szCs w:val="28"/>
        </w:rPr>
        <w:t>- Giao tiếp và hợp tác: Biết cách hợp tác nhóm, phân chia nhiệm vụ trong nhóm để giải quyết các vấn đề học tập. Rèn kỹ năng trình bày trước đám đông.</w:t>
      </w:r>
    </w:p>
    <w:p w14:paraId="5EFB3BE1" w14:textId="77777777" w:rsidR="00A3214D" w:rsidRPr="00A3214D" w:rsidRDefault="00A3214D" w:rsidP="00CC07ED">
      <w:pPr>
        <w:widowControl w:val="0"/>
        <w:spacing w:after="0" w:line="240" w:lineRule="auto"/>
        <w:jc w:val="both"/>
        <w:rPr>
          <w:rFonts w:eastAsia="Calibri" w:cs="Times New Roman"/>
          <w:bCs/>
          <w:iCs/>
          <w:szCs w:val="28"/>
        </w:rPr>
      </w:pPr>
      <w:r w:rsidRPr="00A3214D">
        <w:rPr>
          <w:rFonts w:eastAsia="Calibri" w:cs="Times New Roman"/>
          <w:bCs/>
          <w:iCs/>
          <w:szCs w:val="28"/>
        </w:rPr>
        <w:t>* Năng lực chuyên biệt</w:t>
      </w:r>
    </w:p>
    <w:p w14:paraId="673520CB" w14:textId="77777777" w:rsidR="00A3214D" w:rsidRPr="00A3214D" w:rsidRDefault="00A3214D" w:rsidP="00CC07ED">
      <w:pPr>
        <w:widowControl w:val="0"/>
        <w:spacing w:after="0" w:line="240" w:lineRule="auto"/>
        <w:jc w:val="both"/>
        <w:rPr>
          <w:rFonts w:eastAsia="Calibri" w:cs="Times New Roman"/>
          <w:szCs w:val="28"/>
        </w:rPr>
      </w:pPr>
      <w:r w:rsidRPr="00A3214D">
        <w:rPr>
          <w:rFonts w:eastAsia="Calibri" w:cs="Times New Roman"/>
          <w:szCs w:val="28"/>
        </w:rPr>
        <w:t xml:space="preserve">- Năng lực nhận thức khoa học địa lí: </w:t>
      </w:r>
    </w:p>
    <w:p w14:paraId="7C3807D3" w14:textId="77777777" w:rsidR="00A3214D" w:rsidRPr="00A3214D" w:rsidRDefault="00A3214D" w:rsidP="00CC07ED">
      <w:pPr>
        <w:widowControl w:val="0"/>
        <w:spacing w:after="0" w:line="240" w:lineRule="auto"/>
        <w:jc w:val="both"/>
        <w:rPr>
          <w:rFonts w:eastAsia="Calibri" w:cs="Times New Roman"/>
          <w:szCs w:val="28"/>
        </w:rPr>
      </w:pPr>
      <w:r w:rsidRPr="00A3214D">
        <w:rPr>
          <w:rFonts w:eastAsia="Calibri" w:cs="Times New Roman"/>
          <w:szCs w:val="28"/>
        </w:rPr>
        <w:t>+ Chứng minh được tính chất nhiệt đới gió mùa của lớp phủ thổ nhưỡng.</w:t>
      </w:r>
    </w:p>
    <w:p w14:paraId="0C912211" w14:textId="77777777" w:rsidR="00A3214D" w:rsidRPr="00A3214D" w:rsidRDefault="00A3214D" w:rsidP="00CC07ED">
      <w:pPr>
        <w:widowControl w:val="0"/>
        <w:spacing w:after="0" w:line="240" w:lineRule="auto"/>
        <w:jc w:val="both"/>
        <w:rPr>
          <w:rFonts w:eastAsia="Calibri" w:cs="Times New Roman"/>
          <w:szCs w:val="28"/>
          <w:lang w:val="vi-VN"/>
        </w:rPr>
      </w:pPr>
      <w:r w:rsidRPr="00A3214D">
        <w:rPr>
          <w:rFonts w:eastAsia="Calibri" w:cs="Times New Roman"/>
          <w:szCs w:val="28"/>
        </w:rPr>
        <w:t>+Trình bày được đặc điểm phân bố của 3 nhóm đất chính.</w:t>
      </w:r>
    </w:p>
    <w:p w14:paraId="36D495C2" w14:textId="77777777" w:rsidR="00A3214D" w:rsidRPr="00A3214D" w:rsidRDefault="00A3214D" w:rsidP="00CC07ED">
      <w:pPr>
        <w:widowControl w:val="0"/>
        <w:spacing w:after="0" w:line="240" w:lineRule="auto"/>
        <w:jc w:val="both"/>
        <w:rPr>
          <w:rFonts w:eastAsia="Calibri" w:cs="Times New Roman"/>
          <w:szCs w:val="28"/>
        </w:rPr>
      </w:pPr>
      <w:r w:rsidRPr="00A3214D">
        <w:rPr>
          <w:rFonts w:eastAsia="Calibri" w:cs="Times New Roman"/>
          <w:szCs w:val="28"/>
          <w:lang w:val="vi-VN"/>
        </w:rPr>
        <w:t>+</w:t>
      </w:r>
      <w:r w:rsidRPr="00A3214D">
        <w:rPr>
          <w:rFonts w:eastAsia="Calibri" w:cs="Times New Roman"/>
          <w:szCs w:val="28"/>
        </w:rPr>
        <w:t xml:space="preserve"> Phân tích được đặc điểm của đất feralit và giá trị sử dụng đất feralit trong sản xuất nông, lâm nghiệp.</w:t>
      </w:r>
    </w:p>
    <w:p w14:paraId="1481F411" w14:textId="77777777" w:rsidR="00A3214D" w:rsidRPr="00A3214D" w:rsidRDefault="00A3214D" w:rsidP="00CC07ED">
      <w:pPr>
        <w:widowControl w:val="0"/>
        <w:spacing w:after="0" w:line="240" w:lineRule="auto"/>
        <w:jc w:val="both"/>
        <w:rPr>
          <w:rFonts w:eastAsia="Calibri" w:cs="Times New Roman"/>
          <w:szCs w:val="28"/>
        </w:rPr>
      </w:pPr>
      <w:r w:rsidRPr="00A3214D">
        <w:rPr>
          <w:rFonts w:eastAsia="Calibri" w:cs="Times New Roman"/>
          <w:szCs w:val="28"/>
          <w:lang w:val="vi-VN"/>
        </w:rPr>
        <w:t>+</w:t>
      </w:r>
      <w:r w:rsidRPr="00A3214D">
        <w:rPr>
          <w:rFonts w:eastAsia="Calibri" w:cs="Times New Roman"/>
          <w:szCs w:val="28"/>
        </w:rPr>
        <w:t xml:space="preserve"> Phân tích được đặc điểm của đất phù sa và giá trị sử dụng đất phù sa trong sản xuất nông nghiệp, thủy sản..</w:t>
      </w:r>
    </w:p>
    <w:p w14:paraId="587CF9AE" w14:textId="77777777" w:rsidR="00A3214D" w:rsidRPr="00A3214D" w:rsidRDefault="00A3214D" w:rsidP="00CC07ED">
      <w:pPr>
        <w:widowControl w:val="0"/>
        <w:spacing w:after="0" w:line="240" w:lineRule="auto"/>
        <w:jc w:val="both"/>
        <w:rPr>
          <w:rFonts w:eastAsia="Calibri" w:cs="Times New Roman"/>
          <w:szCs w:val="28"/>
          <w:lang w:val="vi-VN"/>
        </w:rPr>
      </w:pPr>
      <w:r w:rsidRPr="00A3214D">
        <w:rPr>
          <w:rFonts w:eastAsia="Calibri" w:cs="Times New Roman"/>
          <w:szCs w:val="28"/>
          <w:lang w:val="vi-VN"/>
        </w:rPr>
        <w:t>+</w:t>
      </w:r>
      <w:r w:rsidRPr="00A3214D">
        <w:rPr>
          <w:rFonts w:eastAsia="Calibri" w:cs="Times New Roman"/>
          <w:szCs w:val="28"/>
        </w:rPr>
        <w:t xml:space="preserve"> Chứng minh tính cấp thiết của vấn đề chống thoái hóa đất.</w:t>
      </w:r>
    </w:p>
    <w:p w14:paraId="4D836951" w14:textId="77777777" w:rsidR="00A3214D" w:rsidRPr="00A3214D" w:rsidRDefault="00A3214D" w:rsidP="00CC07ED">
      <w:pPr>
        <w:widowControl w:val="0"/>
        <w:spacing w:after="0" w:line="240" w:lineRule="auto"/>
        <w:jc w:val="both"/>
        <w:rPr>
          <w:rFonts w:eastAsia="Calibri" w:cs="Times New Roman"/>
          <w:szCs w:val="28"/>
        </w:rPr>
      </w:pPr>
      <w:r w:rsidRPr="00A3214D">
        <w:rPr>
          <w:rFonts w:eastAsia="Calibri" w:cs="Times New Roman"/>
          <w:szCs w:val="28"/>
        </w:rPr>
        <w:t>- Năng lực tìm hiểu địa lí: Sử dụng được bản đổ để xác định sự phần bố của các nhóm đất chính.</w:t>
      </w:r>
    </w:p>
    <w:p w14:paraId="456C31DA" w14:textId="77777777" w:rsidR="00A3214D" w:rsidRPr="00A3214D" w:rsidRDefault="00A3214D" w:rsidP="00CC07ED">
      <w:pPr>
        <w:widowControl w:val="0"/>
        <w:spacing w:after="0" w:line="240" w:lineRule="auto"/>
        <w:jc w:val="both"/>
        <w:rPr>
          <w:rFonts w:eastAsia="Calibri" w:cs="Times New Roman"/>
          <w:szCs w:val="28"/>
          <w:lang w:val="vi-VN"/>
        </w:rPr>
      </w:pPr>
      <w:r w:rsidRPr="00A3214D">
        <w:rPr>
          <w:rFonts w:eastAsia="Calibri" w:cs="Times New Roman"/>
          <w:szCs w:val="28"/>
        </w:rPr>
        <w:t xml:space="preserve">- Vận dụng kiến thức, kỹ năng địa lí: </w:t>
      </w:r>
      <w:r w:rsidRPr="00A3214D">
        <w:rPr>
          <w:rFonts w:eastAsia="Calibri" w:cs="Times New Roman"/>
          <w:szCs w:val="28"/>
          <w:lang w:val="vi-VN"/>
        </w:rPr>
        <w:t>tìm hiểu về tài nguyên đất ở địa phương nơi em sinh sống và viết báo cáo ngắn về nhóm đất chủ yếu ở địa phương và giá trị sử dụng.</w:t>
      </w:r>
    </w:p>
    <w:p w14:paraId="62C14179" w14:textId="77777777" w:rsidR="00A3214D" w:rsidRPr="00A3214D" w:rsidRDefault="00A3214D" w:rsidP="00CC07ED">
      <w:pPr>
        <w:widowControl w:val="0"/>
        <w:spacing w:after="0" w:line="240" w:lineRule="auto"/>
        <w:jc w:val="both"/>
        <w:rPr>
          <w:rFonts w:eastAsia="Calibri" w:cs="Times New Roman"/>
          <w:b/>
          <w:szCs w:val="28"/>
        </w:rPr>
      </w:pPr>
      <w:r w:rsidRPr="00A3214D">
        <w:rPr>
          <w:rFonts w:eastAsia="Calibri" w:cs="Times New Roman"/>
          <w:b/>
          <w:szCs w:val="28"/>
        </w:rPr>
        <w:t>3. Phẩm chất</w:t>
      </w:r>
    </w:p>
    <w:p w14:paraId="2AF9B186" w14:textId="77777777" w:rsidR="00A3214D" w:rsidRPr="00A3214D" w:rsidRDefault="00A3214D" w:rsidP="00CC07ED">
      <w:pPr>
        <w:widowControl w:val="0"/>
        <w:spacing w:after="0" w:line="240" w:lineRule="auto"/>
        <w:jc w:val="both"/>
        <w:rPr>
          <w:rFonts w:eastAsia="Calibri" w:cs="Times New Roman"/>
          <w:szCs w:val="28"/>
          <w:lang w:bidi="vi-VN"/>
        </w:rPr>
      </w:pPr>
      <w:r w:rsidRPr="00A3214D">
        <w:rPr>
          <w:rFonts w:eastAsia="Calibri" w:cs="Times New Roman"/>
          <w:szCs w:val="28"/>
          <w:lang w:bidi="vi-VN"/>
        </w:rPr>
        <w:t>- Chăm chỉ: Có ý thức tự giác và tích cực học tập</w:t>
      </w:r>
    </w:p>
    <w:p w14:paraId="76122F89" w14:textId="7C94A0F6" w:rsidR="00A3214D" w:rsidRPr="00810B1E" w:rsidRDefault="00A3214D" w:rsidP="00CC07ED">
      <w:pPr>
        <w:widowControl w:val="0"/>
        <w:spacing w:after="0" w:line="240" w:lineRule="auto"/>
        <w:jc w:val="both"/>
        <w:rPr>
          <w:rFonts w:eastAsia="Calibri" w:cs="Times New Roman"/>
          <w:szCs w:val="28"/>
        </w:rPr>
      </w:pPr>
      <w:r w:rsidRPr="00A3214D">
        <w:rPr>
          <w:rFonts w:eastAsia="Calibri" w:cs="Times New Roman"/>
          <w:szCs w:val="28"/>
        </w:rPr>
        <w:t xml:space="preserve">- Trách nhiệm: Có ý thức tìm hiểu và sẵn sàng tham gia các hoạt động tuyên </w:t>
      </w:r>
      <w:r w:rsidRPr="00810B1E">
        <w:rPr>
          <w:rFonts w:eastAsia="Calibri" w:cs="Times New Roman"/>
          <w:szCs w:val="28"/>
        </w:rPr>
        <w:t>truyển, bảo vệ tài nguyên đất.</w:t>
      </w:r>
    </w:p>
    <w:p w14:paraId="591A2AB5" w14:textId="77777777" w:rsidR="00810B1E" w:rsidRDefault="00810B1E" w:rsidP="00CC07ED">
      <w:pPr>
        <w:spacing w:after="0" w:line="240" w:lineRule="auto"/>
        <w:jc w:val="both"/>
        <w:rPr>
          <w:rFonts w:eastAsia="Times New Roman" w:cs="Times New Roman"/>
          <w:b/>
          <w:bCs/>
          <w:kern w:val="0"/>
          <w:szCs w:val="28"/>
          <w:shd w:val="clear" w:color="auto" w:fill="FFFFFF"/>
          <w14:ligatures w14:val="none"/>
        </w:rPr>
      </w:pPr>
      <w:r w:rsidRPr="00810B1E">
        <w:rPr>
          <w:rFonts w:eastAsia="Times New Roman" w:cs="Times New Roman"/>
          <w:b/>
          <w:bCs/>
          <w:kern w:val="0"/>
          <w:szCs w:val="28"/>
          <w:shd w:val="clear" w:color="auto" w:fill="FFFFFF"/>
          <w14:ligatures w14:val="none"/>
        </w:rPr>
        <w:t>II. THIẾT BỊ DẠY HỌC VÀ HỌC LIỆU</w:t>
      </w:r>
    </w:p>
    <w:p w14:paraId="7247E898" w14:textId="6751B299" w:rsidR="00810B1E" w:rsidRPr="00810B1E" w:rsidRDefault="00810B1E" w:rsidP="00CC07ED">
      <w:pPr>
        <w:spacing w:after="0" w:line="240" w:lineRule="auto"/>
        <w:jc w:val="both"/>
        <w:rPr>
          <w:rFonts w:eastAsia="Times New Roman" w:cs="Times New Roman"/>
          <w:b/>
          <w:bCs/>
          <w:kern w:val="0"/>
          <w:szCs w:val="28"/>
          <w:shd w:val="clear" w:color="auto" w:fill="FFFFFF"/>
          <w14:ligatures w14:val="none"/>
        </w:rPr>
      </w:pPr>
      <w:r>
        <w:rPr>
          <w:rFonts w:eastAsia="Times New Roman" w:cs="Times New Roman"/>
          <w:b/>
          <w:bCs/>
          <w:kern w:val="0"/>
          <w:szCs w:val="28"/>
          <w:shd w:val="clear" w:color="auto" w:fill="FFFFFF"/>
          <w14:ligatures w14:val="none"/>
        </w:rPr>
        <w:t>1. Giáo viên</w:t>
      </w:r>
    </w:p>
    <w:p w14:paraId="5BE553B8" w14:textId="34DC6CCE" w:rsidR="00810B1E" w:rsidRPr="00810B1E" w:rsidRDefault="00810B1E" w:rsidP="00CC07ED">
      <w:pPr>
        <w:spacing w:after="0" w:line="240" w:lineRule="auto"/>
        <w:jc w:val="both"/>
        <w:rPr>
          <w:rFonts w:eastAsia="Times New Roman" w:cs="Times New Roman"/>
          <w:kern w:val="0"/>
          <w:szCs w:val="28"/>
          <w:shd w:val="clear" w:color="auto" w:fill="FFFFFF"/>
          <w14:ligatures w14:val="none"/>
        </w:rPr>
      </w:pPr>
      <w:r w:rsidRPr="00810B1E">
        <w:rPr>
          <w:rFonts w:eastAsia="Times New Roman" w:cs="Times New Roman"/>
          <w:kern w:val="0"/>
          <w:szCs w:val="28"/>
          <w:shd w:val="clear" w:color="auto" w:fill="FFFFFF"/>
          <w14:ligatures w14:val="none"/>
        </w:rPr>
        <w:t>- Phiếu học tập.</w:t>
      </w:r>
      <w:r>
        <w:rPr>
          <w:rFonts w:eastAsia="Times New Roman" w:cs="Times New Roman"/>
          <w:kern w:val="0"/>
          <w:szCs w:val="28"/>
          <w:shd w:val="clear" w:color="auto" w:fill="FFFFFF"/>
          <w14:ligatures w14:val="none"/>
        </w:rPr>
        <w:t xml:space="preserve"> Máy tính, máy chiếu.</w:t>
      </w:r>
    </w:p>
    <w:p w14:paraId="07C99E40" w14:textId="77777777" w:rsidR="00810B1E" w:rsidRDefault="00810B1E" w:rsidP="00CC07ED">
      <w:pPr>
        <w:spacing w:after="0" w:line="240" w:lineRule="auto"/>
        <w:jc w:val="both"/>
        <w:rPr>
          <w:rFonts w:eastAsia="Times New Roman" w:cs="Times New Roman"/>
          <w:kern w:val="0"/>
          <w:szCs w:val="28"/>
          <w:shd w:val="clear" w:color="auto" w:fill="FFFFFF"/>
          <w:lang w:val="vi-VN"/>
          <w14:ligatures w14:val="none"/>
        </w:rPr>
      </w:pPr>
      <w:r w:rsidRPr="00810B1E">
        <w:rPr>
          <w:rFonts w:eastAsia="Times New Roman" w:cs="Times New Roman"/>
          <w:kern w:val="0"/>
          <w:szCs w:val="28"/>
          <w:shd w:val="clear" w:color="auto" w:fill="FFFFFF"/>
          <w14:ligatures w14:val="none"/>
        </w:rPr>
        <w:t xml:space="preserve">- Hình ảnh minh họa, video </w:t>
      </w:r>
      <w:r w:rsidRPr="00810B1E">
        <w:rPr>
          <w:rFonts w:eastAsia="Times New Roman" w:cs="Times New Roman"/>
          <w:kern w:val="0"/>
          <w:szCs w:val="28"/>
          <w:shd w:val="clear" w:color="auto" w:fill="FFFFFF"/>
          <w:lang w:val="vi-VN"/>
          <w14:ligatures w14:val="none"/>
        </w:rPr>
        <w:t>cải tạo đất.</w:t>
      </w:r>
    </w:p>
    <w:p w14:paraId="4936763C" w14:textId="130365A9" w:rsidR="00810B1E" w:rsidRPr="00810B1E" w:rsidRDefault="00810B1E" w:rsidP="00CC07ED">
      <w:pPr>
        <w:spacing w:after="0" w:line="240" w:lineRule="auto"/>
        <w:jc w:val="both"/>
        <w:rPr>
          <w:rFonts w:eastAsia="Times New Roman" w:cs="Times New Roman"/>
          <w:b/>
          <w:bCs/>
          <w:kern w:val="0"/>
          <w:szCs w:val="28"/>
          <w:shd w:val="clear" w:color="auto" w:fill="FFFFFF"/>
          <w14:ligatures w14:val="none"/>
        </w:rPr>
      </w:pPr>
      <w:r w:rsidRPr="00810B1E">
        <w:rPr>
          <w:rFonts w:eastAsia="Times New Roman" w:cs="Times New Roman"/>
          <w:b/>
          <w:bCs/>
          <w:kern w:val="0"/>
          <w:szCs w:val="28"/>
          <w:shd w:val="clear" w:color="auto" w:fill="FFFFFF"/>
          <w14:ligatures w14:val="none"/>
        </w:rPr>
        <w:t>2. Học sinh</w:t>
      </w:r>
    </w:p>
    <w:p w14:paraId="6AC3EDA6" w14:textId="038A5A42" w:rsidR="00810B1E" w:rsidRDefault="00810B1E" w:rsidP="00CC07ED">
      <w:pPr>
        <w:spacing w:after="0" w:line="240" w:lineRule="auto"/>
        <w:jc w:val="both"/>
        <w:rPr>
          <w:rFonts w:eastAsia="Times New Roman" w:cs="Times New Roman"/>
          <w:kern w:val="0"/>
          <w:szCs w:val="28"/>
          <w:shd w:val="clear" w:color="auto" w:fill="FFFFFF"/>
          <w14:ligatures w14:val="none"/>
        </w:rPr>
      </w:pPr>
      <w:r>
        <w:rPr>
          <w:rFonts w:eastAsia="Times New Roman" w:cs="Times New Roman"/>
          <w:kern w:val="0"/>
          <w:szCs w:val="28"/>
          <w:shd w:val="clear" w:color="auto" w:fill="FFFFFF"/>
          <w14:ligatures w14:val="none"/>
        </w:rPr>
        <w:t>- SGK, bút, vở ghi</w:t>
      </w:r>
    </w:p>
    <w:p w14:paraId="6DB53E96" w14:textId="536C59F0" w:rsidR="00FF2943" w:rsidRDefault="00FF2943" w:rsidP="00CC07ED">
      <w:pPr>
        <w:spacing w:after="0" w:line="240" w:lineRule="auto"/>
        <w:jc w:val="both"/>
        <w:rPr>
          <w:rFonts w:eastAsia="Times New Roman" w:cs="Times New Roman"/>
          <w:kern w:val="0"/>
          <w:szCs w:val="28"/>
          <w:shd w:val="clear" w:color="auto" w:fill="FFFFFF"/>
          <w14:ligatures w14:val="none"/>
        </w:rPr>
      </w:pPr>
      <w:r>
        <w:rPr>
          <w:rFonts w:eastAsia="Times New Roman" w:cs="Times New Roman"/>
          <w:kern w:val="0"/>
          <w:szCs w:val="28"/>
          <w:shd w:val="clear" w:color="auto" w:fill="FFFFFF"/>
          <w14:ligatures w14:val="none"/>
        </w:rPr>
        <w:t>- Chuẩn bị bài trước</w:t>
      </w:r>
      <w:bookmarkStart w:id="0" w:name="_GoBack"/>
      <w:bookmarkEnd w:id="0"/>
    </w:p>
    <w:p w14:paraId="5CC8C002" w14:textId="63C454F5" w:rsidR="00810B1E" w:rsidRDefault="00642915" w:rsidP="00CC07ED">
      <w:pPr>
        <w:spacing w:after="0" w:line="240" w:lineRule="auto"/>
        <w:jc w:val="both"/>
        <w:rPr>
          <w:rFonts w:eastAsia="Times New Roman" w:cs="Times New Roman"/>
          <w:b/>
          <w:bCs/>
          <w:kern w:val="0"/>
          <w:szCs w:val="28"/>
          <w:shd w:val="clear" w:color="auto" w:fill="FFFFFF"/>
          <w:lang w:val="vi-VN"/>
          <w14:ligatures w14:val="none"/>
        </w:rPr>
      </w:pPr>
      <w:r>
        <w:rPr>
          <w:rFonts w:eastAsia="Times New Roman" w:cs="Times New Roman"/>
          <w:b/>
          <w:bCs/>
          <w:kern w:val="0"/>
          <w:szCs w:val="28"/>
          <w:shd w:val="clear" w:color="auto" w:fill="FFFFFF"/>
          <w14:ligatures w14:val="none"/>
        </w:rPr>
        <w:lastRenderedPageBreak/>
        <w:t xml:space="preserve">III. </w:t>
      </w:r>
      <w:r w:rsidR="00810B1E" w:rsidRPr="00810B1E">
        <w:rPr>
          <w:rFonts w:eastAsia="Times New Roman" w:cs="Times New Roman"/>
          <w:b/>
          <w:bCs/>
          <w:kern w:val="0"/>
          <w:szCs w:val="28"/>
          <w:shd w:val="clear" w:color="auto" w:fill="FFFFFF"/>
          <w:lang w:val="vi-VN"/>
          <w14:ligatures w14:val="none"/>
        </w:rPr>
        <w:t>TIẾN TRÌNH DẠY HỌC</w:t>
      </w:r>
    </w:p>
    <w:p w14:paraId="1C7B06DD" w14:textId="346FD16D" w:rsidR="00810B1E" w:rsidRPr="00642915" w:rsidRDefault="00AC1254" w:rsidP="00642915">
      <w:pPr>
        <w:widowControl w:val="0"/>
        <w:spacing w:after="0" w:line="240" w:lineRule="auto"/>
        <w:jc w:val="both"/>
        <w:rPr>
          <w:b/>
          <w:bCs/>
        </w:rPr>
      </w:pPr>
      <w:r>
        <w:rPr>
          <w:b/>
          <w:bCs/>
        </w:rPr>
        <w:t xml:space="preserve">1. </w:t>
      </w:r>
      <w:r w:rsidR="00810B1E" w:rsidRPr="00810B1E">
        <w:rPr>
          <w:rFonts w:eastAsia="Times New Roman" w:cs="Times New Roman"/>
          <w:b/>
          <w:bCs/>
          <w:kern w:val="0"/>
          <w:szCs w:val="28"/>
          <w:shd w:val="clear" w:color="auto" w:fill="FFFFFF"/>
          <w:lang w:val="vi-VN"/>
          <w14:ligatures w14:val="none"/>
        </w:rPr>
        <w:t xml:space="preserve">Hoạt </w:t>
      </w:r>
      <w:proofErr w:type="gramStart"/>
      <w:r w:rsidR="00810B1E" w:rsidRPr="00810B1E">
        <w:rPr>
          <w:rFonts w:eastAsia="Times New Roman" w:cs="Times New Roman"/>
          <w:b/>
          <w:bCs/>
          <w:kern w:val="0"/>
          <w:szCs w:val="28"/>
          <w:shd w:val="clear" w:color="auto" w:fill="FFFFFF"/>
          <w:lang w:val="vi-VN"/>
          <w14:ligatures w14:val="none"/>
        </w:rPr>
        <w:t>động</w:t>
      </w:r>
      <w:r w:rsidR="00642915">
        <w:rPr>
          <w:rFonts w:eastAsia="Times New Roman" w:cs="Times New Roman"/>
          <w:b/>
          <w:bCs/>
          <w:kern w:val="0"/>
          <w:szCs w:val="28"/>
          <w:shd w:val="clear" w:color="auto" w:fill="FFFFFF"/>
          <w14:ligatures w14:val="none"/>
        </w:rPr>
        <w:t xml:space="preserve"> </w:t>
      </w:r>
      <w:r>
        <w:rPr>
          <w:rFonts w:eastAsia="Times New Roman" w:cs="Times New Roman"/>
          <w:b/>
          <w:bCs/>
          <w:kern w:val="0"/>
          <w:szCs w:val="28"/>
          <w:shd w:val="clear" w:color="auto" w:fill="FFFFFF"/>
          <w14:ligatures w14:val="none"/>
        </w:rPr>
        <w:t>:</w:t>
      </w:r>
      <w:proofErr w:type="gramEnd"/>
      <w:r w:rsidR="00810B1E" w:rsidRPr="00810B1E">
        <w:rPr>
          <w:rFonts w:eastAsia="Times New Roman" w:cs="Times New Roman"/>
          <w:b/>
          <w:bCs/>
          <w:kern w:val="0"/>
          <w:szCs w:val="28"/>
          <w:shd w:val="clear" w:color="auto" w:fill="FFFFFF"/>
          <w:lang w:val="vi-VN"/>
          <w14:ligatures w14:val="none"/>
        </w:rPr>
        <w:t xml:space="preserve"> </w:t>
      </w:r>
      <w:r>
        <w:rPr>
          <w:rFonts w:eastAsia="Times New Roman" w:cs="Times New Roman"/>
          <w:b/>
          <w:bCs/>
          <w:kern w:val="0"/>
          <w:szCs w:val="28"/>
          <w:shd w:val="clear" w:color="auto" w:fill="FFFFFF"/>
          <w14:ligatures w14:val="none"/>
        </w:rPr>
        <w:t>K</w:t>
      </w:r>
      <w:r w:rsidR="00810B1E" w:rsidRPr="00810B1E">
        <w:rPr>
          <w:rFonts w:eastAsia="Times New Roman" w:cs="Times New Roman"/>
          <w:b/>
          <w:bCs/>
          <w:kern w:val="0"/>
          <w:szCs w:val="28"/>
          <w:shd w:val="clear" w:color="auto" w:fill="FFFFFF"/>
          <w:lang w:val="vi-VN"/>
          <w14:ligatures w14:val="none"/>
        </w:rPr>
        <w:t>hởi động</w:t>
      </w:r>
    </w:p>
    <w:p w14:paraId="3D7137F6" w14:textId="30DD7FEB" w:rsidR="00AC1254" w:rsidRPr="00AC1254" w:rsidRDefault="00AC1254" w:rsidP="00CC07ED">
      <w:pPr>
        <w:spacing w:after="0" w:line="240" w:lineRule="auto"/>
        <w:jc w:val="both"/>
        <w:rPr>
          <w:rFonts w:eastAsia="Times New Roman" w:cs="Times New Roman"/>
          <w:b/>
          <w:bCs/>
          <w:kern w:val="0"/>
          <w:szCs w:val="28"/>
          <w:shd w:val="clear" w:color="auto" w:fill="FFFFFF"/>
          <w14:ligatures w14:val="none"/>
        </w:rPr>
      </w:pPr>
      <w:r w:rsidRPr="00AC1254">
        <w:rPr>
          <w:rFonts w:eastAsia="Times New Roman" w:cs="Times New Roman"/>
          <w:b/>
          <w:bCs/>
          <w:kern w:val="0"/>
          <w:szCs w:val="28"/>
          <w:shd w:val="clear" w:color="auto" w:fill="FFFFFF"/>
          <w14:ligatures w14:val="none"/>
        </w:rPr>
        <w:t>a. Mục tiêu</w:t>
      </w:r>
      <w:r>
        <w:rPr>
          <w:rFonts w:eastAsia="Times New Roman" w:cs="Times New Roman"/>
          <w:b/>
          <w:bCs/>
          <w:kern w:val="0"/>
          <w:szCs w:val="28"/>
          <w:shd w:val="clear" w:color="auto" w:fill="FFFFFF"/>
          <w14:ligatures w14:val="none"/>
        </w:rPr>
        <w:t xml:space="preserve">: </w:t>
      </w:r>
      <w:r w:rsidRPr="00AC1254">
        <w:rPr>
          <w:rFonts w:eastAsia="Times New Roman" w:cs="Times New Roman"/>
          <w:kern w:val="0"/>
          <w:szCs w:val="28"/>
          <w:shd w:val="clear" w:color="auto" w:fill="FFFFFF"/>
          <w14:ligatures w14:val="none"/>
        </w:rPr>
        <w:t>Kết nối vào bài học, tạo hứng thú cho người học.</w:t>
      </w:r>
    </w:p>
    <w:p w14:paraId="3B7C9EE0" w14:textId="6802DA33" w:rsidR="00AC1254" w:rsidRPr="00AC1254" w:rsidRDefault="00AC1254" w:rsidP="00CC07ED">
      <w:pPr>
        <w:spacing w:after="0" w:line="240" w:lineRule="auto"/>
        <w:jc w:val="both"/>
        <w:rPr>
          <w:rFonts w:eastAsia="Times New Roman" w:cs="Times New Roman"/>
          <w:kern w:val="0"/>
          <w:szCs w:val="28"/>
          <w:shd w:val="clear" w:color="auto" w:fill="FFFFFF"/>
          <w14:ligatures w14:val="none"/>
        </w:rPr>
      </w:pPr>
      <w:r w:rsidRPr="00AC1254">
        <w:rPr>
          <w:rFonts w:eastAsia="Times New Roman" w:cs="Times New Roman"/>
          <w:b/>
          <w:bCs/>
          <w:kern w:val="0"/>
          <w:szCs w:val="28"/>
          <w:shd w:val="clear" w:color="auto" w:fill="FFFFFF"/>
          <w14:ligatures w14:val="none"/>
        </w:rPr>
        <w:t xml:space="preserve">b. </w:t>
      </w:r>
      <w:r w:rsidRPr="00AC1254">
        <w:rPr>
          <w:rFonts w:eastAsia="Times New Roman" w:cs="Times New Roman"/>
          <w:b/>
          <w:bCs/>
          <w:kern w:val="0"/>
          <w:szCs w:val="28"/>
          <w:shd w:val="clear" w:color="auto" w:fill="FFFFFF"/>
          <w:lang w:val="vi-VN"/>
          <w14:ligatures w14:val="none"/>
        </w:rPr>
        <w:t>Nội dung</w:t>
      </w:r>
      <w:r>
        <w:rPr>
          <w:rFonts w:eastAsia="Times New Roman" w:cs="Times New Roman"/>
          <w:b/>
          <w:bCs/>
          <w:kern w:val="0"/>
          <w:szCs w:val="28"/>
          <w:shd w:val="clear" w:color="auto" w:fill="FFFFFF"/>
          <w14:ligatures w14:val="none"/>
        </w:rPr>
        <w:t xml:space="preserve">: </w:t>
      </w:r>
      <w:r w:rsidRPr="00AC1254">
        <w:rPr>
          <w:rFonts w:eastAsia="Times New Roman" w:cs="Times New Roman"/>
          <w:kern w:val="0"/>
          <w:szCs w:val="28"/>
          <w:shd w:val="clear" w:color="auto" w:fill="FFFFFF"/>
          <w14:ligatures w14:val="none"/>
        </w:rPr>
        <w:t>HS tìm các câu ca dao, tục ngữ về đất (thổ nhưỡng) Việt Nam</w:t>
      </w:r>
    </w:p>
    <w:p w14:paraId="759C4A52" w14:textId="67445D6D" w:rsidR="00AC1254" w:rsidRPr="00AC1254" w:rsidRDefault="00AC1254" w:rsidP="00CC07ED">
      <w:pPr>
        <w:spacing w:after="0" w:line="240" w:lineRule="auto"/>
        <w:jc w:val="both"/>
        <w:rPr>
          <w:rFonts w:eastAsia="Times New Roman" w:cs="Times New Roman"/>
          <w:kern w:val="0"/>
          <w:szCs w:val="28"/>
          <w:shd w:val="clear" w:color="auto" w:fill="FFFFFF"/>
          <w:lang w:val="vi-VN"/>
          <w14:ligatures w14:val="none"/>
        </w:rPr>
      </w:pPr>
      <w:r w:rsidRPr="00AC1254">
        <w:rPr>
          <w:rFonts w:eastAsia="Times New Roman" w:cs="Times New Roman"/>
          <w:b/>
          <w:bCs/>
          <w:kern w:val="0"/>
          <w:szCs w:val="28"/>
          <w:shd w:val="clear" w:color="auto" w:fill="FFFFFF"/>
          <w14:ligatures w14:val="none"/>
        </w:rPr>
        <w:t xml:space="preserve">c. </w:t>
      </w:r>
      <w:r w:rsidRPr="00AC1254">
        <w:rPr>
          <w:rFonts w:eastAsia="Times New Roman" w:cs="Times New Roman"/>
          <w:b/>
          <w:bCs/>
          <w:kern w:val="0"/>
          <w:szCs w:val="28"/>
          <w:shd w:val="clear" w:color="auto" w:fill="FFFFFF"/>
          <w:lang w:val="vi-VN"/>
          <w14:ligatures w14:val="none"/>
        </w:rPr>
        <w:t>Sản phẩm</w:t>
      </w:r>
      <w:r>
        <w:rPr>
          <w:rFonts w:eastAsia="Times New Roman" w:cs="Times New Roman"/>
          <w:kern w:val="0"/>
          <w:szCs w:val="28"/>
          <w:shd w:val="clear" w:color="auto" w:fill="FFFFFF"/>
          <w14:ligatures w14:val="none"/>
        </w:rPr>
        <w:t xml:space="preserve">: </w:t>
      </w:r>
      <w:r w:rsidRPr="00AC1254">
        <w:rPr>
          <w:rFonts w:eastAsia="Times New Roman" w:cs="Times New Roman"/>
          <w:kern w:val="0"/>
          <w:szCs w:val="28"/>
          <w:shd w:val="clear" w:color="auto" w:fill="FFFFFF"/>
          <w:lang w:val="vi-VN"/>
          <w14:ligatures w14:val="none"/>
        </w:rPr>
        <w:t>Câu trả lời cá nhân của học sinh.</w:t>
      </w:r>
    </w:p>
    <w:p w14:paraId="07DC11EC" w14:textId="77777777" w:rsidR="00AC1254" w:rsidRPr="00AC1254" w:rsidRDefault="00AC1254" w:rsidP="00CC07ED">
      <w:pPr>
        <w:spacing w:after="0" w:line="240" w:lineRule="auto"/>
        <w:jc w:val="both"/>
        <w:rPr>
          <w:rFonts w:eastAsia="Times New Roman" w:cs="Times New Roman"/>
          <w:b/>
          <w:bCs/>
          <w:kern w:val="0"/>
          <w:szCs w:val="28"/>
          <w:shd w:val="clear" w:color="auto" w:fill="FFFFFF"/>
          <w14:ligatures w14:val="none"/>
        </w:rPr>
      </w:pPr>
      <w:r w:rsidRPr="00AC1254">
        <w:rPr>
          <w:rFonts w:eastAsia="Times New Roman" w:cs="Times New Roman"/>
          <w:b/>
          <w:bCs/>
          <w:kern w:val="0"/>
          <w:szCs w:val="28"/>
          <w:shd w:val="clear" w:color="auto" w:fill="FFFFFF"/>
          <w14:ligatures w14:val="none"/>
        </w:rPr>
        <w:t xml:space="preserve">d. </w:t>
      </w:r>
      <w:r w:rsidRPr="00AC1254">
        <w:rPr>
          <w:rFonts w:eastAsia="Times New Roman" w:cs="Times New Roman"/>
          <w:b/>
          <w:bCs/>
          <w:kern w:val="0"/>
          <w:szCs w:val="28"/>
          <w:shd w:val="clear" w:color="auto" w:fill="FFFFFF"/>
          <w:lang w:val="vi-VN"/>
          <w14:ligatures w14:val="none"/>
        </w:rPr>
        <w:t>Cách thức tổ ch</w:t>
      </w:r>
      <w:r w:rsidRPr="00AC1254">
        <w:rPr>
          <w:rFonts w:eastAsia="Times New Roman" w:cs="Times New Roman"/>
          <w:b/>
          <w:bCs/>
          <w:kern w:val="0"/>
          <w:szCs w:val="28"/>
          <w:shd w:val="clear" w:color="auto" w:fill="FFFFFF"/>
          <w14:ligatures w14:val="none"/>
        </w:rPr>
        <w:t>ức</w:t>
      </w:r>
    </w:p>
    <w:p w14:paraId="319F01B0" w14:textId="20A82E07" w:rsidR="00AC1254" w:rsidRDefault="00AC1254" w:rsidP="00CC07ED">
      <w:pPr>
        <w:spacing w:after="0" w:line="240" w:lineRule="auto"/>
        <w:jc w:val="both"/>
        <w:rPr>
          <w:rFonts w:eastAsia="Times New Roman" w:cs="Times New Roman"/>
          <w:kern w:val="0"/>
          <w:szCs w:val="28"/>
          <w:shd w:val="clear" w:color="auto" w:fill="FFFFFF"/>
          <w:lang w:val="vi-VN"/>
          <w14:ligatures w14:val="none"/>
        </w:rPr>
      </w:pPr>
      <w:r w:rsidRPr="00AC1254">
        <w:rPr>
          <w:rFonts w:eastAsia="Times New Roman" w:cs="Times New Roman"/>
          <w:b/>
          <w:kern w:val="0"/>
          <w:szCs w:val="28"/>
          <w:shd w:val="clear" w:color="auto" w:fill="FFFFFF"/>
          <w:lang w:val="vi-VN"/>
          <w14:ligatures w14:val="none"/>
        </w:rPr>
        <w:t>Bước 1</w:t>
      </w:r>
      <w:r w:rsidRPr="00AC1254">
        <w:rPr>
          <w:rFonts w:eastAsia="Times New Roman" w:cs="Times New Roman"/>
          <w:kern w:val="0"/>
          <w:szCs w:val="28"/>
          <w:shd w:val="clear" w:color="auto" w:fill="FFFFFF"/>
          <w:lang w:val="vi-VN"/>
          <w14:ligatures w14:val="none"/>
        </w:rPr>
        <w:t>: Giao nhiệm vụ</w:t>
      </w:r>
    </w:p>
    <w:p w14:paraId="3D6BCB4E" w14:textId="1FCE47BD" w:rsidR="00AC1254" w:rsidRPr="00CC07ED" w:rsidRDefault="00CC07ED" w:rsidP="00CC07ED">
      <w:pPr>
        <w:spacing w:after="0" w:line="240" w:lineRule="auto"/>
        <w:jc w:val="both"/>
        <w:rPr>
          <w:rFonts w:eastAsia="Times New Roman" w:cs="Times New Roman"/>
          <w:i/>
          <w:iCs/>
          <w:kern w:val="0"/>
          <w:szCs w:val="28"/>
          <w:shd w:val="clear" w:color="auto" w:fill="FFFFFF"/>
          <w:lang w:val="vi-VN"/>
          <w14:ligatures w14:val="none"/>
        </w:rPr>
      </w:pPr>
      <w:r>
        <w:rPr>
          <w:rFonts w:eastAsia="Times New Roman" w:cs="Times New Roman"/>
          <w:kern w:val="0"/>
          <w:szCs w:val="28"/>
          <w:shd w:val="clear" w:color="auto" w:fill="FFFFFF"/>
          <w14:ligatures w14:val="none"/>
        </w:rPr>
        <w:t xml:space="preserve">- Nhiệm vụ cá nhân: </w:t>
      </w:r>
      <w:r w:rsidRPr="00CC07ED">
        <w:rPr>
          <w:rFonts w:eastAsia="Times New Roman" w:cs="Times New Roman"/>
          <w:i/>
          <w:iCs/>
          <w:kern w:val="0"/>
          <w:szCs w:val="28"/>
          <w:shd w:val="clear" w:color="auto" w:fill="FFFFFF"/>
          <w:lang w:val="vi-VN"/>
          <w14:ligatures w14:val="none"/>
        </w:rPr>
        <w:t>Tìm các câu ca dao, tục ngữ liên quan đến ĐẤT</w:t>
      </w:r>
    </w:p>
    <w:p w14:paraId="0A14C670" w14:textId="3DE3D8CD" w:rsidR="00CC07ED" w:rsidRDefault="00CC07ED" w:rsidP="00CC07ED">
      <w:pPr>
        <w:spacing w:after="0" w:line="240" w:lineRule="auto"/>
        <w:jc w:val="both"/>
        <w:rPr>
          <w:rFonts w:eastAsia="Times New Roman" w:cs="Times New Roman"/>
          <w:kern w:val="0"/>
          <w:szCs w:val="28"/>
          <w:shd w:val="clear" w:color="auto" w:fill="FFFFFF"/>
          <w:lang w:val="vi-VN"/>
          <w14:ligatures w14:val="none"/>
        </w:rPr>
      </w:pPr>
      <w:r w:rsidRPr="00CC07ED">
        <w:rPr>
          <w:rFonts w:eastAsia="Times New Roman" w:cs="Times New Roman"/>
          <w:b/>
          <w:bCs/>
          <w:kern w:val="0"/>
          <w:szCs w:val="28"/>
          <w:shd w:val="clear" w:color="auto" w:fill="FFFFFF"/>
          <w:lang w:val="vi-VN"/>
          <w14:ligatures w14:val="none"/>
        </w:rPr>
        <w:t xml:space="preserve">Bước 2: </w:t>
      </w:r>
      <w:r w:rsidRPr="00CC07ED">
        <w:rPr>
          <w:rFonts w:eastAsia="Times New Roman" w:cs="Times New Roman"/>
          <w:kern w:val="0"/>
          <w:szCs w:val="28"/>
          <w:shd w:val="clear" w:color="auto" w:fill="FFFFFF"/>
          <w:lang w:val="vi-VN"/>
          <w14:ligatures w14:val="none"/>
        </w:rPr>
        <w:t>HS thực hiện nhiệm vụ</w:t>
      </w:r>
    </w:p>
    <w:p w14:paraId="64E793E9" w14:textId="798B6B17" w:rsidR="00CC07ED" w:rsidRPr="00CC07ED" w:rsidRDefault="00CC07ED" w:rsidP="00CC07ED">
      <w:pPr>
        <w:spacing w:after="0" w:line="240" w:lineRule="auto"/>
        <w:jc w:val="both"/>
        <w:rPr>
          <w:rFonts w:eastAsia="Times New Roman" w:cs="Times New Roman"/>
          <w:b/>
          <w:bCs/>
          <w:kern w:val="0"/>
          <w:szCs w:val="28"/>
          <w:shd w:val="clear" w:color="auto" w:fill="FFFFFF"/>
          <w14:ligatures w14:val="none"/>
        </w:rPr>
      </w:pPr>
      <w:r>
        <w:rPr>
          <w:rFonts w:eastAsia="Times New Roman" w:cs="Times New Roman"/>
          <w:kern w:val="0"/>
          <w:szCs w:val="28"/>
          <w:shd w:val="clear" w:color="auto" w:fill="FFFFFF"/>
          <w14:ligatures w14:val="none"/>
        </w:rPr>
        <w:t>- Hs suy nghĩ, tìm câu trả lời</w:t>
      </w:r>
    </w:p>
    <w:p w14:paraId="04240D77" w14:textId="77777777" w:rsidR="003A1355" w:rsidRPr="003A1355" w:rsidRDefault="00CC07ED" w:rsidP="00CC07ED">
      <w:pPr>
        <w:spacing w:after="0" w:line="240" w:lineRule="auto"/>
        <w:jc w:val="both"/>
        <w:rPr>
          <w:rFonts w:eastAsia="Times New Roman" w:cs="Times New Roman"/>
          <w:kern w:val="0"/>
          <w:szCs w:val="28"/>
          <w:shd w:val="clear" w:color="auto" w:fill="FFFFFF"/>
          <w14:ligatures w14:val="none"/>
        </w:rPr>
      </w:pPr>
      <w:r w:rsidRPr="00CC07ED">
        <w:rPr>
          <w:rFonts w:eastAsia="Times New Roman" w:cs="Times New Roman"/>
          <w:b/>
          <w:bCs/>
          <w:kern w:val="0"/>
          <w:szCs w:val="28"/>
          <w:shd w:val="clear" w:color="auto" w:fill="FFFFFF"/>
          <w:lang w:val="vi-VN"/>
          <w14:ligatures w14:val="none"/>
        </w:rPr>
        <w:t xml:space="preserve">Bước 3: </w:t>
      </w:r>
      <w:r w:rsidR="003A1355" w:rsidRPr="003A1355">
        <w:rPr>
          <w:rFonts w:eastAsia="Times New Roman" w:cs="Times New Roman"/>
          <w:kern w:val="0"/>
          <w:szCs w:val="28"/>
          <w:shd w:val="clear" w:color="auto" w:fill="FFFFFF"/>
          <w14:ligatures w14:val="none"/>
        </w:rPr>
        <w:t>Báo cáo kết quả</w:t>
      </w:r>
    </w:p>
    <w:p w14:paraId="5A0D64B1" w14:textId="0EC6A963" w:rsidR="00CC07ED" w:rsidRPr="00CC07ED" w:rsidRDefault="003A1355" w:rsidP="00CC07ED">
      <w:pPr>
        <w:spacing w:after="0" w:line="240" w:lineRule="auto"/>
        <w:jc w:val="both"/>
        <w:rPr>
          <w:rFonts w:eastAsia="Times New Roman" w:cs="Times New Roman"/>
          <w:kern w:val="0"/>
          <w:szCs w:val="28"/>
          <w:shd w:val="clear" w:color="auto" w:fill="FFFFFF"/>
          <w:lang w:val="vi-VN"/>
          <w14:ligatures w14:val="none"/>
        </w:rPr>
      </w:pPr>
      <w:r>
        <w:rPr>
          <w:rFonts w:eastAsia="Times New Roman" w:cs="Times New Roman"/>
          <w:b/>
          <w:bCs/>
          <w:kern w:val="0"/>
          <w:szCs w:val="28"/>
          <w:shd w:val="clear" w:color="auto" w:fill="FFFFFF"/>
          <w14:ligatures w14:val="none"/>
        </w:rPr>
        <w:t xml:space="preserve">- </w:t>
      </w:r>
      <w:r w:rsidR="00CC07ED" w:rsidRPr="00CC07ED">
        <w:rPr>
          <w:rFonts w:eastAsia="Times New Roman" w:cs="Times New Roman"/>
          <w:kern w:val="0"/>
          <w:szCs w:val="28"/>
          <w:shd w:val="clear" w:color="auto" w:fill="FFFFFF"/>
          <w:lang w:val="vi-VN"/>
          <w14:ligatures w14:val="none"/>
        </w:rPr>
        <w:t xml:space="preserve">HS trả lời câu hỏi. </w:t>
      </w:r>
    </w:p>
    <w:p w14:paraId="650F03E9" w14:textId="7056E363" w:rsidR="003A1355" w:rsidRDefault="00CC07ED" w:rsidP="00CC07ED">
      <w:pPr>
        <w:spacing w:after="0" w:line="240" w:lineRule="auto"/>
        <w:jc w:val="both"/>
        <w:rPr>
          <w:rFonts w:eastAsia="Times New Roman" w:cs="Times New Roman"/>
          <w:kern w:val="0"/>
          <w:szCs w:val="28"/>
          <w:shd w:val="clear" w:color="auto" w:fill="FFFFFF"/>
          <w14:ligatures w14:val="none"/>
        </w:rPr>
      </w:pPr>
      <w:r w:rsidRPr="00CC07ED">
        <w:rPr>
          <w:rFonts w:eastAsia="Times New Roman" w:cs="Times New Roman"/>
          <w:b/>
          <w:bCs/>
          <w:kern w:val="0"/>
          <w:szCs w:val="28"/>
          <w:shd w:val="clear" w:color="auto" w:fill="FFFFFF"/>
          <w:lang w:val="vi-VN"/>
          <w14:ligatures w14:val="none"/>
        </w:rPr>
        <w:t xml:space="preserve">Bước 4: </w:t>
      </w:r>
      <w:r w:rsidR="003A1355" w:rsidRPr="003A1355">
        <w:rPr>
          <w:rFonts w:eastAsia="Times New Roman" w:cs="Times New Roman"/>
          <w:kern w:val="0"/>
          <w:szCs w:val="28"/>
          <w:shd w:val="clear" w:color="auto" w:fill="FFFFFF"/>
          <w14:ligatures w14:val="none"/>
        </w:rPr>
        <w:t>Đánh giá kết quả</w:t>
      </w:r>
    </w:p>
    <w:p w14:paraId="313989C4" w14:textId="057DE4F7" w:rsidR="003A1355" w:rsidRPr="003A1355" w:rsidRDefault="003A1355" w:rsidP="00CC07ED">
      <w:pPr>
        <w:spacing w:after="0" w:line="240" w:lineRule="auto"/>
        <w:jc w:val="both"/>
        <w:rPr>
          <w:rFonts w:eastAsia="Times New Roman" w:cs="Times New Roman"/>
          <w:kern w:val="0"/>
          <w:szCs w:val="28"/>
          <w:shd w:val="clear" w:color="auto" w:fill="FFFFFF"/>
          <w14:ligatures w14:val="none"/>
        </w:rPr>
      </w:pPr>
      <w:r>
        <w:rPr>
          <w:rFonts w:eastAsia="Times New Roman" w:cs="Times New Roman"/>
          <w:kern w:val="0"/>
          <w:szCs w:val="28"/>
          <w:shd w:val="clear" w:color="auto" w:fill="FFFFFF"/>
          <w14:ligatures w14:val="none"/>
        </w:rPr>
        <w:t>- Gv nhận xét ý thức và kết quả học tập của cả lớp.</w:t>
      </w:r>
    </w:p>
    <w:p w14:paraId="28FF7465" w14:textId="480632F1" w:rsidR="00AC1254" w:rsidRDefault="003A1355" w:rsidP="00CC07ED">
      <w:pPr>
        <w:spacing w:after="0" w:line="240" w:lineRule="auto"/>
        <w:jc w:val="both"/>
        <w:rPr>
          <w:rFonts w:eastAsia="Times New Roman" w:cs="Times New Roman"/>
          <w:kern w:val="0"/>
          <w:szCs w:val="28"/>
          <w:shd w:val="clear" w:color="auto" w:fill="FFFFFF"/>
          <w:lang w:val="vi-VN"/>
          <w14:ligatures w14:val="none"/>
        </w:rPr>
      </w:pPr>
      <w:r>
        <w:rPr>
          <w:rFonts w:eastAsia="Times New Roman" w:cs="Times New Roman"/>
          <w:kern w:val="0"/>
          <w:szCs w:val="28"/>
          <w:shd w:val="clear" w:color="auto" w:fill="FFFFFF"/>
          <w14:ligatures w14:val="none"/>
        </w:rPr>
        <w:t xml:space="preserve">- </w:t>
      </w:r>
      <w:r w:rsidR="00CC07ED" w:rsidRPr="003A1355">
        <w:rPr>
          <w:rFonts w:eastAsia="Times New Roman" w:cs="Times New Roman"/>
          <w:kern w:val="0"/>
          <w:szCs w:val="28"/>
          <w:shd w:val="clear" w:color="auto" w:fill="FFFFFF"/>
          <w:lang w:val="vi-VN"/>
          <w14:ligatures w14:val="none"/>
        </w:rPr>
        <w:t>GV chuẩn kiến thức và vào bài mới.</w:t>
      </w:r>
    </w:p>
    <w:p w14:paraId="39FBC79E" w14:textId="1E961E6D" w:rsidR="003A1355" w:rsidRDefault="00642915" w:rsidP="00642915">
      <w:pPr>
        <w:spacing w:after="0" w:line="240" w:lineRule="auto"/>
        <w:rPr>
          <w:rFonts w:eastAsia="Times New Roman" w:cs="Times New Roman"/>
          <w:b/>
          <w:bCs/>
          <w:kern w:val="0"/>
          <w:szCs w:val="28"/>
          <w:shd w:val="clear" w:color="auto" w:fill="FFFFFF"/>
          <w14:ligatures w14:val="none"/>
        </w:rPr>
      </w:pPr>
      <w:r>
        <w:rPr>
          <w:rFonts w:eastAsia="Times New Roman" w:cs="Times New Roman"/>
          <w:b/>
          <w:bCs/>
          <w:kern w:val="0"/>
          <w:szCs w:val="28"/>
          <w:shd w:val="clear" w:color="auto" w:fill="FFFFFF"/>
          <w14:ligatures w14:val="none"/>
        </w:rPr>
        <w:t>2. Hoạt động</w:t>
      </w:r>
      <w:r w:rsidR="003A1355" w:rsidRPr="003A1355">
        <w:rPr>
          <w:rFonts w:eastAsia="Times New Roman" w:cs="Times New Roman"/>
          <w:b/>
          <w:bCs/>
          <w:kern w:val="0"/>
          <w:szCs w:val="28"/>
          <w:shd w:val="clear" w:color="auto" w:fill="FFFFFF"/>
          <w14:ligatures w14:val="none"/>
        </w:rPr>
        <w:t>: Hình thành kiến thức mới</w:t>
      </w:r>
    </w:p>
    <w:tbl>
      <w:tblPr>
        <w:tblStyle w:val="TableGrid"/>
        <w:tblW w:w="0" w:type="auto"/>
        <w:tblLook w:val="04A0" w:firstRow="1" w:lastRow="0" w:firstColumn="1" w:lastColumn="0" w:noHBand="0" w:noVBand="1"/>
      </w:tblPr>
      <w:tblGrid>
        <w:gridCol w:w="4893"/>
        <w:gridCol w:w="4169"/>
      </w:tblGrid>
      <w:tr w:rsidR="003A1355" w14:paraId="1E860396" w14:textId="77777777" w:rsidTr="00531FB4">
        <w:tc>
          <w:tcPr>
            <w:tcW w:w="5070" w:type="dxa"/>
          </w:tcPr>
          <w:p w14:paraId="005C7009" w14:textId="5D5BA40A" w:rsidR="003A1355" w:rsidRDefault="003A1355" w:rsidP="003A1355">
            <w:pPr>
              <w:jc w:val="center"/>
              <w:rPr>
                <w:rFonts w:eastAsia="Times New Roman" w:cs="Times New Roman"/>
                <w:b/>
                <w:bCs/>
                <w:kern w:val="0"/>
                <w:szCs w:val="28"/>
                <w:shd w:val="clear" w:color="auto" w:fill="FFFFFF"/>
                <w14:ligatures w14:val="none"/>
              </w:rPr>
            </w:pPr>
            <w:r>
              <w:rPr>
                <w:rFonts w:eastAsia="Times New Roman" w:cs="Times New Roman"/>
                <w:b/>
                <w:bCs/>
                <w:kern w:val="0"/>
                <w:szCs w:val="28"/>
                <w:shd w:val="clear" w:color="auto" w:fill="FFFFFF"/>
                <w14:ligatures w14:val="none"/>
              </w:rPr>
              <w:t>Hoạt động của GV và HS</w:t>
            </w:r>
          </w:p>
        </w:tc>
        <w:tc>
          <w:tcPr>
            <w:tcW w:w="4501" w:type="dxa"/>
          </w:tcPr>
          <w:p w14:paraId="7542CB81" w14:textId="18FB911A" w:rsidR="003A1355" w:rsidRDefault="003A1355" w:rsidP="003A1355">
            <w:pPr>
              <w:jc w:val="center"/>
              <w:rPr>
                <w:rFonts w:eastAsia="Times New Roman" w:cs="Times New Roman"/>
                <w:b/>
                <w:bCs/>
                <w:kern w:val="0"/>
                <w:szCs w:val="28"/>
                <w:shd w:val="clear" w:color="auto" w:fill="FFFFFF"/>
                <w14:ligatures w14:val="none"/>
              </w:rPr>
            </w:pPr>
            <w:r>
              <w:rPr>
                <w:rFonts w:eastAsia="Times New Roman" w:cs="Times New Roman"/>
                <w:b/>
                <w:bCs/>
                <w:kern w:val="0"/>
                <w:szCs w:val="28"/>
                <w:shd w:val="clear" w:color="auto" w:fill="FFFFFF"/>
                <w14:ligatures w14:val="none"/>
              </w:rPr>
              <w:t>Nội dung</w:t>
            </w:r>
          </w:p>
        </w:tc>
      </w:tr>
      <w:tr w:rsidR="003A1355" w14:paraId="51FCD039" w14:textId="77777777" w:rsidTr="00195382">
        <w:tc>
          <w:tcPr>
            <w:tcW w:w="9571" w:type="dxa"/>
            <w:gridSpan w:val="2"/>
          </w:tcPr>
          <w:p w14:paraId="03D7EEB9" w14:textId="77777777" w:rsidR="00C56B85" w:rsidRPr="00C56B85" w:rsidRDefault="003A1355" w:rsidP="00C56B85">
            <w:pPr>
              <w:jc w:val="both"/>
              <w:rPr>
                <w:rFonts w:eastAsia="Times New Roman" w:cs="Times New Roman"/>
                <w:b/>
                <w:bCs/>
                <w:kern w:val="0"/>
                <w:szCs w:val="28"/>
                <w:shd w:val="clear" w:color="auto" w:fill="FFFFFF"/>
                <w14:ligatures w14:val="none"/>
              </w:rPr>
            </w:pPr>
            <w:r>
              <w:rPr>
                <w:rFonts w:eastAsia="Times New Roman" w:cs="Times New Roman"/>
                <w:b/>
                <w:bCs/>
                <w:kern w:val="0"/>
                <w:szCs w:val="28"/>
                <w:shd w:val="clear" w:color="auto" w:fill="FFFFFF"/>
                <w14:ligatures w14:val="none"/>
              </w:rPr>
              <w:t xml:space="preserve">HĐ1: </w:t>
            </w:r>
            <w:r w:rsidR="00C56B85" w:rsidRPr="00C56B85">
              <w:rPr>
                <w:rFonts w:eastAsia="Times New Roman" w:cs="Times New Roman"/>
                <w:b/>
                <w:bCs/>
                <w:kern w:val="0"/>
                <w:szCs w:val="28"/>
                <w:shd w:val="clear" w:color="auto" w:fill="FFFFFF"/>
                <w14:ligatures w14:val="none"/>
              </w:rPr>
              <w:t>Tìm hiểu tính chất nhiệt đới gió mùa của lớp phủ thổ nhưỡng.</w:t>
            </w:r>
          </w:p>
          <w:p w14:paraId="0DEDD726" w14:textId="77777777" w:rsidR="00C56B85" w:rsidRPr="00C56B85" w:rsidRDefault="00C56B85" w:rsidP="00C56B85">
            <w:pPr>
              <w:jc w:val="both"/>
              <w:rPr>
                <w:rFonts w:eastAsia="Times New Roman" w:cs="Times New Roman"/>
                <w:b/>
                <w:bCs/>
                <w:kern w:val="0"/>
                <w:szCs w:val="28"/>
                <w:shd w:val="clear" w:color="auto" w:fill="FFFFFF"/>
                <w14:ligatures w14:val="none"/>
              </w:rPr>
            </w:pPr>
            <w:r w:rsidRPr="00C56B85">
              <w:rPr>
                <w:rFonts w:eastAsia="Times New Roman" w:cs="Times New Roman"/>
                <w:b/>
                <w:bCs/>
                <w:kern w:val="0"/>
                <w:szCs w:val="28"/>
                <w:shd w:val="clear" w:color="auto" w:fill="FFFFFF"/>
                <w14:ligatures w14:val="none"/>
              </w:rPr>
              <w:t>a. Mục tiêu</w:t>
            </w:r>
          </w:p>
          <w:p w14:paraId="78637929" w14:textId="01F82AC2" w:rsidR="00C56B85" w:rsidRPr="00C56B85" w:rsidRDefault="00C56B85" w:rsidP="00C56B85">
            <w:pPr>
              <w:jc w:val="both"/>
              <w:rPr>
                <w:rFonts w:eastAsia="Times New Roman" w:cs="Times New Roman"/>
                <w:kern w:val="0"/>
                <w:szCs w:val="28"/>
                <w:shd w:val="clear" w:color="auto" w:fill="FFFFFF"/>
                <w14:ligatures w14:val="none"/>
              </w:rPr>
            </w:pPr>
            <w:r w:rsidRPr="00C56B85">
              <w:rPr>
                <w:rFonts w:eastAsia="Times New Roman" w:cs="Times New Roman"/>
                <w:kern w:val="0"/>
                <w:szCs w:val="28"/>
                <w:shd w:val="clear" w:color="auto" w:fill="FFFFFF"/>
                <w14:ligatures w14:val="none"/>
              </w:rPr>
              <w:t>- Chứng minh được tính chất nhiệt đới gió mùa của lớp phủ thổ nhưỡng.</w:t>
            </w:r>
          </w:p>
          <w:p w14:paraId="1B2C081E" w14:textId="77777777" w:rsidR="00C56B85" w:rsidRPr="00C56B85" w:rsidRDefault="00C56B85" w:rsidP="00C56B85">
            <w:pPr>
              <w:jc w:val="both"/>
              <w:rPr>
                <w:rFonts w:eastAsia="Times New Roman" w:cs="Times New Roman"/>
                <w:b/>
                <w:bCs/>
                <w:kern w:val="0"/>
                <w:szCs w:val="28"/>
                <w:shd w:val="clear" w:color="auto" w:fill="FFFFFF"/>
                <w14:ligatures w14:val="none"/>
              </w:rPr>
            </w:pPr>
            <w:r w:rsidRPr="00C56B85">
              <w:rPr>
                <w:rFonts w:eastAsia="Times New Roman" w:cs="Times New Roman"/>
                <w:b/>
                <w:bCs/>
                <w:kern w:val="0"/>
                <w:szCs w:val="28"/>
                <w:shd w:val="clear" w:color="auto" w:fill="FFFFFF"/>
                <w14:ligatures w14:val="none"/>
              </w:rPr>
              <w:t>b. Nội dung</w:t>
            </w:r>
          </w:p>
          <w:p w14:paraId="034021DF" w14:textId="77777777" w:rsidR="00C56B85" w:rsidRPr="00C56B85" w:rsidRDefault="00C56B85" w:rsidP="00C56B85">
            <w:pPr>
              <w:jc w:val="both"/>
              <w:rPr>
                <w:rFonts w:eastAsia="Times New Roman" w:cs="Times New Roman"/>
                <w:kern w:val="0"/>
                <w:szCs w:val="28"/>
                <w:shd w:val="clear" w:color="auto" w:fill="FFFFFF"/>
                <w14:ligatures w14:val="none"/>
              </w:rPr>
            </w:pPr>
            <w:r w:rsidRPr="00C56B85">
              <w:rPr>
                <w:rFonts w:eastAsia="Times New Roman" w:cs="Times New Roman"/>
                <w:b/>
                <w:bCs/>
                <w:kern w:val="0"/>
                <w:szCs w:val="28"/>
                <w:shd w:val="clear" w:color="auto" w:fill="FFFFFF"/>
                <w14:ligatures w14:val="none"/>
              </w:rPr>
              <w:t xml:space="preserve">- </w:t>
            </w:r>
            <w:r w:rsidRPr="00C56B85">
              <w:rPr>
                <w:rFonts w:eastAsia="Times New Roman" w:cs="Times New Roman"/>
                <w:kern w:val="0"/>
                <w:szCs w:val="28"/>
                <w:shd w:val="clear" w:color="auto" w:fill="FFFFFF"/>
                <w14:ligatures w14:val="none"/>
              </w:rPr>
              <w:t>Dựa vào kênh chữ SGK tr134, 135 suy nghĩ cá nhân để trả lời các câu hỏi của GV.</w:t>
            </w:r>
          </w:p>
          <w:p w14:paraId="4E60199D" w14:textId="77777777" w:rsidR="00C56B85" w:rsidRPr="00C56B85" w:rsidRDefault="00C56B85" w:rsidP="00C56B85">
            <w:pPr>
              <w:jc w:val="both"/>
              <w:rPr>
                <w:rFonts w:eastAsia="Times New Roman" w:cs="Times New Roman"/>
                <w:kern w:val="0"/>
                <w:szCs w:val="28"/>
                <w:shd w:val="clear" w:color="auto" w:fill="FFFFFF"/>
                <w14:ligatures w14:val="none"/>
              </w:rPr>
            </w:pPr>
            <w:r w:rsidRPr="00C56B85">
              <w:rPr>
                <w:rFonts w:eastAsia="Times New Roman" w:cs="Times New Roman"/>
                <w:b/>
                <w:bCs/>
                <w:kern w:val="0"/>
                <w:szCs w:val="28"/>
                <w:shd w:val="clear" w:color="auto" w:fill="FFFFFF"/>
                <w14:ligatures w14:val="none"/>
              </w:rPr>
              <w:t xml:space="preserve">c. Sản phẩm: </w:t>
            </w:r>
            <w:r w:rsidRPr="00C56B85">
              <w:rPr>
                <w:rFonts w:eastAsia="Times New Roman" w:cs="Times New Roman"/>
                <w:kern w:val="0"/>
                <w:szCs w:val="28"/>
                <w:shd w:val="clear" w:color="auto" w:fill="FFFFFF"/>
                <w14:ligatures w14:val="none"/>
              </w:rPr>
              <w:t>Thông tin phản hồi phiếu học tập và câu trả lời của HS.</w:t>
            </w:r>
          </w:p>
          <w:p w14:paraId="5541A251" w14:textId="57C37F51" w:rsidR="003A1355" w:rsidRDefault="00C56B85" w:rsidP="00C56B85">
            <w:pPr>
              <w:jc w:val="both"/>
              <w:rPr>
                <w:rFonts w:eastAsia="Times New Roman" w:cs="Times New Roman"/>
                <w:b/>
                <w:bCs/>
                <w:kern w:val="0"/>
                <w:szCs w:val="28"/>
                <w:shd w:val="clear" w:color="auto" w:fill="FFFFFF"/>
                <w14:ligatures w14:val="none"/>
              </w:rPr>
            </w:pPr>
            <w:r w:rsidRPr="00C56B85">
              <w:rPr>
                <w:rFonts w:eastAsia="Times New Roman" w:cs="Times New Roman"/>
                <w:b/>
                <w:bCs/>
                <w:kern w:val="0"/>
                <w:szCs w:val="28"/>
                <w:shd w:val="clear" w:color="auto" w:fill="FFFFFF"/>
                <w14:ligatures w14:val="none"/>
              </w:rPr>
              <w:t>d. Cách thức tổ chức</w:t>
            </w:r>
          </w:p>
        </w:tc>
      </w:tr>
      <w:tr w:rsidR="003A1355" w14:paraId="5F511CF1" w14:textId="77777777" w:rsidTr="00531FB4">
        <w:tc>
          <w:tcPr>
            <w:tcW w:w="5070" w:type="dxa"/>
          </w:tcPr>
          <w:p w14:paraId="154D087A" w14:textId="77777777" w:rsidR="00C56B85" w:rsidRDefault="00C56B85" w:rsidP="00C56B85">
            <w:pPr>
              <w:jc w:val="both"/>
              <w:rPr>
                <w:rFonts w:eastAsia="Times New Roman" w:cs="Times New Roman"/>
                <w:kern w:val="0"/>
                <w:szCs w:val="28"/>
                <w:shd w:val="clear" w:color="auto" w:fill="FFFFFF"/>
                <w14:ligatures w14:val="none"/>
              </w:rPr>
            </w:pPr>
            <w:r w:rsidRPr="00C56B85">
              <w:rPr>
                <w:rFonts w:eastAsia="Times New Roman" w:cs="Times New Roman"/>
                <w:b/>
                <w:bCs/>
                <w:kern w:val="0"/>
                <w:szCs w:val="28"/>
                <w:shd w:val="clear" w:color="auto" w:fill="FFFFFF"/>
                <w14:ligatures w14:val="none"/>
              </w:rPr>
              <w:t xml:space="preserve">Bước 1: </w:t>
            </w:r>
            <w:r w:rsidRPr="00C56B85">
              <w:rPr>
                <w:rFonts w:eastAsia="Times New Roman" w:cs="Times New Roman"/>
                <w:kern w:val="0"/>
                <w:szCs w:val="28"/>
                <w:shd w:val="clear" w:color="auto" w:fill="FFFFFF"/>
                <w14:ligatures w14:val="none"/>
              </w:rPr>
              <w:t>Chuyển giao nhiệm vụ</w:t>
            </w:r>
          </w:p>
          <w:p w14:paraId="6E308C82" w14:textId="474AF362" w:rsidR="00C56B85" w:rsidRPr="00C56B85" w:rsidRDefault="00C56B85" w:rsidP="00C56B85">
            <w:pPr>
              <w:jc w:val="both"/>
              <w:rPr>
                <w:rFonts w:eastAsia="Times New Roman" w:cs="Times New Roman"/>
                <w:kern w:val="0"/>
                <w:szCs w:val="28"/>
                <w:shd w:val="clear" w:color="auto" w:fill="FFFFFF"/>
                <w14:ligatures w14:val="none"/>
              </w:rPr>
            </w:pPr>
            <w:r w:rsidRPr="00C56B85">
              <w:rPr>
                <w:rFonts w:eastAsia="Times New Roman" w:cs="Times New Roman"/>
                <w:kern w:val="0"/>
                <w:szCs w:val="28"/>
                <w:shd w:val="clear" w:color="auto" w:fill="FFFFFF"/>
                <w14:ligatures w14:val="none"/>
              </w:rPr>
              <w:t xml:space="preserve">- Hoạt động cặp đôi </w:t>
            </w:r>
          </w:p>
          <w:p w14:paraId="578B448C" w14:textId="24390D4E" w:rsidR="00C56B85" w:rsidRPr="00C56B85" w:rsidRDefault="00C56B85" w:rsidP="00C56B85">
            <w:pPr>
              <w:jc w:val="both"/>
              <w:rPr>
                <w:rFonts w:eastAsia="Times New Roman" w:cs="Times New Roman"/>
                <w:kern w:val="0"/>
                <w:szCs w:val="28"/>
                <w:shd w:val="clear" w:color="auto" w:fill="FFFFFF"/>
                <w14:ligatures w14:val="none"/>
              </w:rPr>
            </w:pPr>
            <w:r>
              <w:rPr>
                <w:rFonts w:eastAsia="Times New Roman" w:cs="Times New Roman"/>
                <w:kern w:val="0"/>
                <w:szCs w:val="28"/>
                <w:shd w:val="clear" w:color="auto" w:fill="FFFFFF"/>
                <w14:ligatures w14:val="none"/>
              </w:rPr>
              <w:t xml:space="preserve">- </w:t>
            </w:r>
            <w:r w:rsidRPr="00C56B85">
              <w:rPr>
                <w:rFonts w:eastAsia="Times New Roman" w:cs="Times New Roman"/>
                <w:kern w:val="0"/>
                <w:szCs w:val="28"/>
                <w:shd w:val="clear" w:color="auto" w:fill="FFFFFF"/>
                <w14:ligatures w14:val="none"/>
              </w:rPr>
              <w:t xml:space="preserve">Nhiệm vụ: </w:t>
            </w:r>
            <w:r w:rsidRPr="00C56B85">
              <w:rPr>
                <w:rFonts w:eastAsia="Times New Roman" w:cs="Times New Roman"/>
                <w:i/>
                <w:iCs/>
                <w:kern w:val="0"/>
                <w:szCs w:val="28"/>
                <w:shd w:val="clear" w:color="auto" w:fill="FFFFFF"/>
                <w14:ligatures w14:val="none"/>
              </w:rPr>
              <w:t>Chứng minh tính chất nhiệt đới gió mùa của lớp phủ thổ nhưỡng.</w:t>
            </w:r>
          </w:p>
          <w:p w14:paraId="14D1894D" w14:textId="3BC038C3" w:rsidR="00C56B85" w:rsidRDefault="00C56B85" w:rsidP="00C56B85">
            <w:pPr>
              <w:jc w:val="both"/>
              <w:rPr>
                <w:rFonts w:eastAsia="Times New Roman" w:cs="Times New Roman"/>
                <w:b/>
                <w:bCs/>
                <w:kern w:val="0"/>
                <w:szCs w:val="28"/>
                <w:shd w:val="clear" w:color="auto" w:fill="FFFFFF"/>
                <w14:ligatures w14:val="none"/>
              </w:rPr>
            </w:pPr>
            <w:r w:rsidRPr="00C56B85">
              <w:rPr>
                <w:rFonts w:eastAsia="Times New Roman" w:cs="Times New Roman"/>
                <w:b/>
                <w:bCs/>
                <w:kern w:val="0"/>
                <w:szCs w:val="28"/>
                <w:shd w:val="clear" w:color="auto" w:fill="FFFFFF"/>
                <w14:ligatures w14:val="none"/>
              </w:rPr>
              <w:t xml:space="preserve">Bước 2: </w:t>
            </w:r>
            <w:r w:rsidRPr="00C56B85">
              <w:rPr>
                <w:rFonts w:eastAsia="Times New Roman" w:cs="Times New Roman"/>
                <w:kern w:val="0"/>
                <w:szCs w:val="28"/>
                <w:shd w:val="clear" w:color="auto" w:fill="FFFFFF"/>
                <w14:ligatures w14:val="none"/>
              </w:rPr>
              <w:t>Thực hiện nhiệm vụ</w:t>
            </w:r>
            <w:r w:rsidRPr="00C56B85">
              <w:rPr>
                <w:rFonts w:eastAsia="Times New Roman" w:cs="Times New Roman"/>
                <w:b/>
                <w:bCs/>
                <w:kern w:val="0"/>
                <w:szCs w:val="28"/>
                <w:shd w:val="clear" w:color="auto" w:fill="FFFFFF"/>
                <w14:ligatures w14:val="none"/>
              </w:rPr>
              <w:t xml:space="preserve"> </w:t>
            </w:r>
          </w:p>
          <w:p w14:paraId="50B90567" w14:textId="26C0250E" w:rsidR="00C56B85" w:rsidRPr="00C56B85" w:rsidRDefault="00C56B85" w:rsidP="00C56B85">
            <w:pPr>
              <w:jc w:val="both"/>
              <w:rPr>
                <w:rFonts w:eastAsia="Times New Roman" w:cs="Times New Roman"/>
                <w:kern w:val="0"/>
                <w:szCs w:val="28"/>
                <w:shd w:val="clear" w:color="auto" w:fill="FFFFFF"/>
                <w14:ligatures w14:val="none"/>
              </w:rPr>
            </w:pPr>
            <w:r w:rsidRPr="00C56B85">
              <w:rPr>
                <w:rFonts w:eastAsia="Times New Roman" w:cs="Times New Roman"/>
                <w:kern w:val="0"/>
                <w:szCs w:val="28"/>
                <w:shd w:val="clear" w:color="auto" w:fill="FFFFFF"/>
                <w14:ligatures w14:val="none"/>
              </w:rPr>
              <w:t>- Hs suy nghĩ, tìm câu trả lời</w:t>
            </w:r>
          </w:p>
          <w:p w14:paraId="224B954C" w14:textId="77777777" w:rsidR="00820DB8" w:rsidRDefault="00C56B85" w:rsidP="00C56B85">
            <w:pPr>
              <w:jc w:val="both"/>
              <w:rPr>
                <w:rFonts w:eastAsia="Times New Roman" w:cs="Times New Roman"/>
                <w:b/>
                <w:bCs/>
                <w:kern w:val="0"/>
                <w:szCs w:val="28"/>
                <w:shd w:val="clear" w:color="auto" w:fill="FFFFFF"/>
                <w14:ligatures w14:val="none"/>
              </w:rPr>
            </w:pPr>
            <w:r w:rsidRPr="00C56B85">
              <w:rPr>
                <w:rFonts w:eastAsia="Times New Roman" w:cs="Times New Roman"/>
                <w:b/>
                <w:bCs/>
                <w:kern w:val="0"/>
                <w:szCs w:val="28"/>
                <w:shd w:val="clear" w:color="auto" w:fill="FFFFFF"/>
                <w14:ligatures w14:val="none"/>
              </w:rPr>
              <w:t xml:space="preserve">Bước 3: </w:t>
            </w:r>
            <w:r w:rsidRPr="00820DB8">
              <w:rPr>
                <w:rFonts w:eastAsia="Times New Roman" w:cs="Times New Roman"/>
                <w:kern w:val="0"/>
                <w:szCs w:val="28"/>
                <w:shd w:val="clear" w:color="auto" w:fill="FFFFFF"/>
                <w14:ligatures w14:val="none"/>
              </w:rPr>
              <w:t>Báo cáo kết quả.</w:t>
            </w:r>
            <w:r w:rsidRPr="00C56B85">
              <w:rPr>
                <w:rFonts w:eastAsia="Times New Roman" w:cs="Times New Roman"/>
                <w:b/>
                <w:bCs/>
                <w:kern w:val="0"/>
                <w:szCs w:val="28"/>
                <w:shd w:val="clear" w:color="auto" w:fill="FFFFFF"/>
                <w14:ligatures w14:val="none"/>
              </w:rPr>
              <w:t xml:space="preserve"> </w:t>
            </w:r>
          </w:p>
          <w:p w14:paraId="458D0BAA" w14:textId="6B9EF525" w:rsidR="00C56B85" w:rsidRPr="00820DB8" w:rsidRDefault="00820DB8" w:rsidP="00C56B85">
            <w:pPr>
              <w:jc w:val="both"/>
              <w:rPr>
                <w:rFonts w:eastAsia="Times New Roman" w:cs="Times New Roman"/>
                <w:kern w:val="0"/>
                <w:szCs w:val="28"/>
                <w:shd w:val="clear" w:color="auto" w:fill="FFFFFF"/>
                <w14:ligatures w14:val="none"/>
              </w:rPr>
            </w:pPr>
            <w:r w:rsidRPr="00820DB8">
              <w:rPr>
                <w:rFonts w:eastAsia="Times New Roman" w:cs="Times New Roman"/>
                <w:kern w:val="0"/>
                <w:szCs w:val="28"/>
                <w:shd w:val="clear" w:color="auto" w:fill="FFFFFF"/>
                <w14:ligatures w14:val="none"/>
              </w:rPr>
              <w:t xml:space="preserve">- </w:t>
            </w:r>
            <w:r w:rsidR="00C56B85" w:rsidRPr="00820DB8">
              <w:rPr>
                <w:rFonts w:eastAsia="Times New Roman" w:cs="Times New Roman"/>
                <w:kern w:val="0"/>
                <w:szCs w:val="28"/>
                <w:shd w:val="clear" w:color="auto" w:fill="FFFFFF"/>
                <w14:ligatures w14:val="none"/>
              </w:rPr>
              <w:t>Các nhóm, học sinh khác nhận xét bổ sung.</w:t>
            </w:r>
          </w:p>
          <w:p w14:paraId="4F05578B" w14:textId="77777777" w:rsidR="00C56B85" w:rsidRPr="00C56B85" w:rsidRDefault="00C56B85" w:rsidP="00C56B85">
            <w:pPr>
              <w:jc w:val="both"/>
              <w:rPr>
                <w:rFonts w:eastAsia="Times New Roman" w:cs="Times New Roman"/>
                <w:b/>
                <w:bCs/>
                <w:kern w:val="0"/>
                <w:szCs w:val="28"/>
                <w:shd w:val="clear" w:color="auto" w:fill="FFFFFF"/>
                <w14:ligatures w14:val="none"/>
              </w:rPr>
            </w:pPr>
            <w:r w:rsidRPr="00C56B85">
              <w:rPr>
                <w:rFonts w:eastAsia="Times New Roman" w:cs="Times New Roman"/>
                <w:b/>
                <w:bCs/>
                <w:kern w:val="0"/>
                <w:szCs w:val="28"/>
                <w:shd w:val="clear" w:color="auto" w:fill="FFFFFF"/>
                <w14:ligatures w14:val="none"/>
              </w:rPr>
              <w:t xml:space="preserve">Bước 4: </w:t>
            </w:r>
            <w:r w:rsidRPr="00820DB8">
              <w:rPr>
                <w:rFonts w:eastAsia="Times New Roman" w:cs="Times New Roman"/>
                <w:kern w:val="0"/>
                <w:szCs w:val="28"/>
                <w:shd w:val="clear" w:color="auto" w:fill="FFFFFF"/>
                <w14:ligatures w14:val="none"/>
              </w:rPr>
              <w:t>Đánh giá và chốt kiến thức</w:t>
            </w:r>
            <w:r w:rsidRPr="00C56B85">
              <w:rPr>
                <w:rFonts w:eastAsia="Times New Roman" w:cs="Times New Roman"/>
                <w:b/>
                <w:bCs/>
                <w:kern w:val="0"/>
                <w:szCs w:val="28"/>
                <w:shd w:val="clear" w:color="auto" w:fill="FFFFFF"/>
                <w14:ligatures w14:val="none"/>
              </w:rPr>
              <w:t xml:space="preserve"> </w:t>
            </w:r>
          </w:p>
          <w:p w14:paraId="1AFC40B9" w14:textId="11E2FEBA" w:rsidR="00C56B85" w:rsidRPr="00820DB8" w:rsidRDefault="00C56B85" w:rsidP="00C56B85">
            <w:pPr>
              <w:jc w:val="both"/>
              <w:rPr>
                <w:rFonts w:eastAsia="Times New Roman" w:cs="Times New Roman"/>
                <w:kern w:val="0"/>
                <w:szCs w:val="28"/>
                <w:shd w:val="clear" w:color="auto" w:fill="FFFFFF"/>
                <w14:ligatures w14:val="none"/>
              </w:rPr>
            </w:pPr>
            <w:r w:rsidRPr="00820DB8">
              <w:rPr>
                <w:rFonts w:eastAsia="Times New Roman" w:cs="Times New Roman"/>
                <w:kern w:val="0"/>
                <w:szCs w:val="28"/>
                <w:shd w:val="clear" w:color="auto" w:fill="FFFFFF"/>
                <w14:ligatures w14:val="none"/>
              </w:rPr>
              <w:t xml:space="preserve">- Giáo viên nhận xét </w:t>
            </w:r>
            <w:r w:rsidR="00820DB8">
              <w:rPr>
                <w:rFonts w:eastAsia="Times New Roman" w:cs="Times New Roman"/>
                <w:kern w:val="0"/>
                <w:szCs w:val="28"/>
                <w:shd w:val="clear" w:color="auto" w:fill="FFFFFF"/>
                <w14:ligatures w14:val="none"/>
              </w:rPr>
              <w:t>ý thức và kết quả học tập của học sinh</w:t>
            </w:r>
          </w:p>
          <w:p w14:paraId="6ACCE988" w14:textId="2F41EC8C" w:rsidR="003A1355" w:rsidRDefault="00C56B85" w:rsidP="00C56B85">
            <w:pPr>
              <w:jc w:val="both"/>
              <w:rPr>
                <w:rFonts w:eastAsia="Times New Roman" w:cs="Times New Roman"/>
                <w:b/>
                <w:bCs/>
                <w:kern w:val="0"/>
                <w:szCs w:val="28"/>
                <w:shd w:val="clear" w:color="auto" w:fill="FFFFFF"/>
                <w14:ligatures w14:val="none"/>
              </w:rPr>
            </w:pPr>
            <w:r w:rsidRPr="00820DB8">
              <w:rPr>
                <w:rFonts w:eastAsia="Times New Roman" w:cs="Times New Roman"/>
                <w:kern w:val="0"/>
                <w:szCs w:val="28"/>
                <w:shd w:val="clear" w:color="auto" w:fill="FFFFFF"/>
                <w14:ligatures w14:val="none"/>
              </w:rPr>
              <w:t xml:space="preserve">- </w:t>
            </w:r>
            <w:r w:rsidR="00820DB8">
              <w:rPr>
                <w:rFonts w:eastAsia="Times New Roman" w:cs="Times New Roman"/>
                <w:kern w:val="0"/>
                <w:szCs w:val="28"/>
                <w:shd w:val="clear" w:color="auto" w:fill="FFFFFF"/>
                <w14:ligatures w14:val="none"/>
              </w:rPr>
              <w:t>GV c</w:t>
            </w:r>
            <w:r w:rsidRPr="00820DB8">
              <w:rPr>
                <w:rFonts w:eastAsia="Times New Roman" w:cs="Times New Roman"/>
                <w:kern w:val="0"/>
                <w:szCs w:val="28"/>
                <w:shd w:val="clear" w:color="auto" w:fill="FFFFFF"/>
                <w14:ligatures w14:val="none"/>
              </w:rPr>
              <w:t>huẩn kiến thức:</w:t>
            </w:r>
          </w:p>
        </w:tc>
        <w:tc>
          <w:tcPr>
            <w:tcW w:w="4501" w:type="dxa"/>
          </w:tcPr>
          <w:p w14:paraId="0E08636B" w14:textId="77777777" w:rsidR="00820DB8" w:rsidRPr="00820DB8" w:rsidRDefault="00820DB8" w:rsidP="00820DB8">
            <w:pPr>
              <w:jc w:val="both"/>
              <w:rPr>
                <w:rFonts w:eastAsia="Times New Roman" w:cs="Times New Roman"/>
                <w:b/>
                <w:bCs/>
                <w:kern w:val="0"/>
                <w:szCs w:val="28"/>
                <w:shd w:val="clear" w:color="auto" w:fill="FFFFFF"/>
                <w:lang w:val="vi-VN"/>
                <w14:ligatures w14:val="none"/>
              </w:rPr>
            </w:pPr>
            <w:r w:rsidRPr="00820DB8">
              <w:rPr>
                <w:rFonts w:eastAsia="Times New Roman" w:cs="Times New Roman"/>
                <w:b/>
                <w:bCs/>
                <w:kern w:val="0"/>
                <w:szCs w:val="28"/>
                <w:shd w:val="clear" w:color="auto" w:fill="FFFFFF"/>
                <w:lang w:val="vi-VN"/>
                <w14:ligatures w14:val="none"/>
              </w:rPr>
              <w:t>1.</w:t>
            </w:r>
            <w:r w:rsidRPr="00820DB8">
              <w:rPr>
                <w:rFonts w:eastAsia="Times New Roman" w:cs="Times New Roman"/>
                <w:b/>
                <w:bCs/>
                <w:kern w:val="0"/>
                <w:szCs w:val="28"/>
                <w:shd w:val="clear" w:color="auto" w:fill="FFFFFF"/>
                <w14:ligatures w14:val="none"/>
              </w:rPr>
              <w:t xml:space="preserve"> </w:t>
            </w:r>
            <w:r w:rsidRPr="00820DB8">
              <w:rPr>
                <w:rFonts w:eastAsia="Times New Roman" w:cs="Times New Roman"/>
                <w:b/>
                <w:bCs/>
                <w:kern w:val="0"/>
                <w:szCs w:val="28"/>
                <w:shd w:val="clear" w:color="auto" w:fill="FFFFFF"/>
                <w:lang w:val="vi-VN"/>
                <w14:ligatures w14:val="none"/>
              </w:rPr>
              <w:t>T</w:t>
            </w:r>
            <w:r w:rsidRPr="00820DB8">
              <w:rPr>
                <w:rFonts w:eastAsia="Times New Roman" w:cs="Times New Roman"/>
                <w:b/>
                <w:bCs/>
                <w:kern w:val="0"/>
                <w:szCs w:val="28"/>
                <w:shd w:val="clear" w:color="auto" w:fill="FFFFFF"/>
                <w14:ligatures w14:val="none"/>
              </w:rPr>
              <w:t>ính chất nhiệt đới gió mùa của lớp phủ thổ nhưỡng.</w:t>
            </w:r>
          </w:p>
          <w:p w14:paraId="72DAB598" w14:textId="77777777" w:rsidR="00820DB8" w:rsidRPr="00820DB8" w:rsidRDefault="00820DB8" w:rsidP="00820DB8">
            <w:pPr>
              <w:jc w:val="both"/>
              <w:rPr>
                <w:rFonts w:eastAsia="Times New Roman" w:cs="Times New Roman"/>
                <w:kern w:val="0"/>
                <w:szCs w:val="28"/>
                <w:shd w:val="clear" w:color="auto" w:fill="FFFFFF"/>
                <w:lang w:val="vi-VN"/>
                <w14:ligatures w14:val="none"/>
              </w:rPr>
            </w:pPr>
            <w:r w:rsidRPr="00820DB8">
              <w:rPr>
                <w:rFonts w:eastAsia="Times New Roman" w:cs="Times New Roman"/>
                <w:kern w:val="0"/>
                <w:szCs w:val="28"/>
                <w:shd w:val="clear" w:color="auto" w:fill="FFFFFF"/>
                <w:lang w:val="vi-VN"/>
                <w14:ligatures w14:val="none"/>
              </w:rPr>
              <w:t>- Tính chất nóng ẩm của khí hậu nước ta =&gt; Quá trình phong hoá đá mẹ diễn ra mạnh mẽ =&gt; Tạo nên một lớp phủ thổ nhưỡng dày.</w:t>
            </w:r>
          </w:p>
          <w:p w14:paraId="4B756B20" w14:textId="77777777" w:rsidR="00820DB8" w:rsidRPr="00820DB8" w:rsidRDefault="00820DB8" w:rsidP="00820DB8">
            <w:pPr>
              <w:jc w:val="both"/>
              <w:rPr>
                <w:rFonts w:eastAsia="Times New Roman" w:cs="Times New Roman"/>
                <w:kern w:val="0"/>
                <w:szCs w:val="28"/>
                <w:shd w:val="clear" w:color="auto" w:fill="FFFFFF"/>
                <w:lang w:val="vi-VN"/>
                <w14:ligatures w14:val="none"/>
              </w:rPr>
            </w:pPr>
            <w:r w:rsidRPr="00820DB8">
              <w:rPr>
                <w:rFonts w:eastAsia="Times New Roman" w:cs="Times New Roman"/>
                <w:kern w:val="0"/>
                <w:szCs w:val="28"/>
                <w:shd w:val="clear" w:color="auto" w:fill="FFFFFF"/>
                <w:lang w:val="vi-VN"/>
                <w14:ligatures w14:val="none"/>
              </w:rPr>
              <w:t>- Mưa lớn tập trung chủ yếu vào 4 - 5 tháng mùa mưa =&gt; Gia tăng hiện tượng xói mòn, rửa trôi ở vùng đồi núi. Đất bị xói mòn, rửa trôi sẽ theo các dòng chảy ra sông ngòi và bồi tụ ở vùng đồng bằng và hình thành đất phù sa.</w:t>
            </w:r>
          </w:p>
          <w:p w14:paraId="5227E38B" w14:textId="729B7B78" w:rsidR="003A1355" w:rsidRDefault="00820DB8" w:rsidP="00820DB8">
            <w:pPr>
              <w:jc w:val="both"/>
              <w:rPr>
                <w:rFonts w:eastAsia="Times New Roman" w:cs="Times New Roman"/>
                <w:b/>
                <w:bCs/>
                <w:kern w:val="0"/>
                <w:szCs w:val="28"/>
                <w:shd w:val="clear" w:color="auto" w:fill="FFFFFF"/>
                <w14:ligatures w14:val="none"/>
              </w:rPr>
            </w:pPr>
            <w:r w:rsidRPr="00820DB8">
              <w:rPr>
                <w:rFonts w:eastAsia="Times New Roman" w:cs="Times New Roman"/>
                <w:kern w:val="0"/>
                <w:szCs w:val="28"/>
                <w:shd w:val="clear" w:color="auto" w:fill="FFFFFF"/>
                <w:lang w:val="vi-VN"/>
                <w14:ligatures w14:val="none"/>
              </w:rPr>
              <w:t>- Quá trình feralit là quá trình hình thành đất đặc trưng ở nước ta.</w:t>
            </w:r>
          </w:p>
        </w:tc>
      </w:tr>
      <w:tr w:rsidR="00820DB8" w14:paraId="746D0F91" w14:textId="77777777" w:rsidTr="00E763B9">
        <w:tc>
          <w:tcPr>
            <w:tcW w:w="9571" w:type="dxa"/>
            <w:gridSpan w:val="2"/>
          </w:tcPr>
          <w:p w14:paraId="0134A7F7" w14:textId="77777777" w:rsidR="00820DB8" w:rsidRPr="00820DB8" w:rsidRDefault="00820DB8" w:rsidP="00820DB8">
            <w:pPr>
              <w:jc w:val="both"/>
              <w:rPr>
                <w:rFonts w:eastAsia="Times New Roman" w:cs="Times New Roman"/>
                <w:b/>
                <w:bCs/>
                <w:kern w:val="0"/>
                <w:szCs w:val="28"/>
                <w:shd w:val="clear" w:color="auto" w:fill="FFFFFF"/>
                <w14:ligatures w14:val="none"/>
              </w:rPr>
            </w:pPr>
            <w:r>
              <w:rPr>
                <w:rFonts w:eastAsia="Times New Roman" w:cs="Times New Roman"/>
                <w:b/>
                <w:bCs/>
                <w:kern w:val="0"/>
                <w:szCs w:val="28"/>
                <w:shd w:val="clear" w:color="auto" w:fill="FFFFFF"/>
                <w14:ligatures w14:val="none"/>
              </w:rPr>
              <w:t xml:space="preserve">HĐ2: </w:t>
            </w:r>
            <w:r w:rsidRPr="00820DB8">
              <w:rPr>
                <w:rFonts w:eastAsia="Times New Roman" w:cs="Times New Roman"/>
                <w:b/>
                <w:bCs/>
                <w:kern w:val="0"/>
                <w:szCs w:val="28"/>
                <w:shd w:val="clear" w:color="auto" w:fill="FFFFFF"/>
                <w14:ligatures w14:val="none"/>
              </w:rPr>
              <w:t>Tìm hiểu các nhóm đất chính của nước ta</w:t>
            </w:r>
          </w:p>
          <w:p w14:paraId="5C1C692C" w14:textId="77777777" w:rsidR="00820DB8" w:rsidRPr="00820DB8" w:rsidRDefault="00820DB8" w:rsidP="00820DB8">
            <w:pPr>
              <w:jc w:val="both"/>
              <w:rPr>
                <w:rFonts w:eastAsia="Times New Roman" w:cs="Times New Roman"/>
                <w:b/>
                <w:bCs/>
                <w:kern w:val="0"/>
                <w:szCs w:val="28"/>
                <w:shd w:val="clear" w:color="auto" w:fill="FFFFFF"/>
                <w14:ligatures w14:val="none"/>
              </w:rPr>
            </w:pPr>
            <w:r w:rsidRPr="00820DB8">
              <w:rPr>
                <w:rFonts w:eastAsia="Times New Roman" w:cs="Times New Roman"/>
                <w:b/>
                <w:bCs/>
                <w:kern w:val="0"/>
                <w:szCs w:val="28"/>
                <w:shd w:val="clear" w:color="auto" w:fill="FFFFFF"/>
                <w14:ligatures w14:val="none"/>
              </w:rPr>
              <w:t>a. Mục tiêu</w:t>
            </w:r>
          </w:p>
          <w:p w14:paraId="48FBB0E6" w14:textId="77777777" w:rsidR="00820DB8" w:rsidRPr="00820DB8" w:rsidRDefault="00820DB8" w:rsidP="00820DB8">
            <w:pPr>
              <w:jc w:val="both"/>
              <w:rPr>
                <w:rFonts w:eastAsia="Times New Roman" w:cs="Times New Roman"/>
                <w:kern w:val="0"/>
                <w:szCs w:val="28"/>
                <w:shd w:val="clear" w:color="auto" w:fill="FFFFFF"/>
                <w14:ligatures w14:val="none"/>
              </w:rPr>
            </w:pPr>
            <w:r w:rsidRPr="00820DB8">
              <w:rPr>
                <w:rFonts w:eastAsia="Times New Roman" w:cs="Times New Roman"/>
                <w:kern w:val="0"/>
                <w:szCs w:val="28"/>
                <w:shd w:val="clear" w:color="auto" w:fill="FFFFFF"/>
                <w14:ligatures w14:val="none"/>
              </w:rPr>
              <w:t>- Trình bày được đặc điểm phân bố của 3 nhóm đất chính.</w:t>
            </w:r>
          </w:p>
          <w:p w14:paraId="7ABE4CC8" w14:textId="77777777" w:rsidR="00820DB8" w:rsidRPr="00820DB8" w:rsidRDefault="00820DB8" w:rsidP="00820DB8">
            <w:pPr>
              <w:jc w:val="both"/>
              <w:rPr>
                <w:rFonts w:eastAsia="Times New Roman" w:cs="Times New Roman"/>
                <w:kern w:val="0"/>
                <w:szCs w:val="28"/>
                <w:shd w:val="clear" w:color="auto" w:fill="FFFFFF"/>
                <w14:ligatures w14:val="none"/>
              </w:rPr>
            </w:pPr>
            <w:r w:rsidRPr="00820DB8">
              <w:rPr>
                <w:rFonts w:eastAsia="Times New Roman" w:cs="Times New Roman"/>
                <w:kern w:val="0"/>
                <w:szCs w:val="28"/>
                <w:shd w:val="clear" w:color="auto" w:fill="FFFFFF"/>
                <w14:ligatures w14:val="none"/>
              </w:rPr>
              <w:t>- Phân tích được đặc điểm của đất feralit và giá trị sử dụng đất feralit trong sản xuất nông, lâm nghiệp.</w:t>
            </w:r>
          </w:p>
          <w:p w14:paraId="71947DB4" w14:textId="77777777" w:rsidR="00820DB8" w:rsidRPr="00820DB8" w:rsidRDefault="00820DB8" w:rsidP="00820DB8">
            <w:pPr>
              <w:jc w:val="both"/>
              <w:rPr>
                <w:rFonts w:eastAsia="Times New Roman" w:cs="Times New Roman"/>
                <w:kern w:val="0"/>
                <w:szCs w:val="28"/>
                <w:shd w:val="clear" w:color="auto" w:fill="FFFFFF"/>
                <w14:ligatures w14:val="none"/>
              </w:rPr>
            </w:pPr>
            <w:r w:rsidRPr="00820DB8">
              <w:rPr>
                <w:rFonts w:eastAsia="Times New Roman" w:cs="Times New Roman"/>
                <w:kern w:val="0"/>
                <w:szCs w:val="28"/>
                <w:shd w:val="clear" w:color="auto" w:fill="FFFFFF"/>
                <w14:ligatures w14:val="none"/>
              </w:rPr>
              <w:lastRenderedPageBreak/>
              <w:t>- Phân tích được đặc điểm của đất phù sa và giá trị sử dụng đất phù sa trong sản xuất nông nghiệp, thủy sản.</w:t>
            </w:r>
          </w:p>
          <w:p w14:paraId="68A755B4" w14:textId="77777777" w:rsidR="00820DB8" w:rsidRPr="00820DB8" w:rsidRDefault="00820DB8" w:rsidP="00820DB8">
            <w:pPr>
              <w:jc w:val="both"/>
              <w:rPr>
                <w:rFonts w:eastAsia="Times New Roman" w:cs="Times New Roman"/>
                <w:kern w:val="0"/>
                <w:szCs w:val="28"/>
                <w:shd w:val="clear" w:color="auto" w:fill="FFFFFF"/>
                <w14:ligatures w14:val="none"/>
              </w:rPr>
            </w:pPr>
            <w:r w:rsidRPr="00820DB8">
              <w:rPr>
                <w:rFonts w:eastAsia="Times New Roman" w:cs="Times New Roman"/>
                <w:b/>
                <w:bCs/>
                <w:kern w:val="0"/>
                <w:szCs w:val="28"/>
                <w:shd w:val="clear" w:color="auto" w:fill="FFFFFF"/>
                <w14:ligatures w14:val="none"/>
              </w:rPr>
              <w:t xml:space="preserve">b. Nội dung: </w:t>
            </w:r>
            <w:r w:rsidRPr="00820DB8">
              <w:rPr>
                <w:rFonts w:eastAsia="Times New Roman" w:cs="Times New Roman"/>
                <w:kern w:val="0"/>
                <w:szCs w:val="28"/>
                <w:shd w:val="clear" w:color="auto" w:fill="FFFFFF"/>
                <w14:ligatures w14:val="none"/>
              </w:rPr>
              <w:t>Tìm hiểu các nhóm đất chính của nước ta</w:t>
            </w:r>
          </w:p>
          <w:p w14:paraId="768FC935" w14:textId="77777777" w:rsidR="00820DB8" w:rsidRPr="00820DB8" w:rsidRDefault="00820DB8" w:rsidP="00820DB8">
            <w:pPr>
              <w:jc w:val="both"/>
              <w:rPr>
                <w:rFonts w:eastAsia="Times New Roman" w:cs="Times New Roman"/>
                <w:kern w:val="0"/>
                <w:szCs w:val="28"/>
                <w:shd w:val="clear" w:color="auto" w:fill="FFFFFF"/>
                <w14:ligatures w14:val="none"/>
              </w:rPr>
            </w:pPr>
            <w:r w:rsidRPr="00820DB8">
              <w:rPr>
                <w:rFonts w:eastAsia="Times New Roman" w:cs="Times New Roman"/>
                <w:b/>
                <w:bCs/>
                <w:kern w:val="0"/>
                <w:szCs w:val="28"/>
                <w:shd w:val="clear" w:color="auto" w:fill="FFFFFF"/>
                <w14:ligatures w14:val="none"/>
              </w:rPr>
              <w:t xml:space="preserve">c. Sản phẩm: </w:t>
            </w:r>
            <w:r w:rsidRPr="00820DB8">
              <w:rPr>
                <w:rFonts w:eastAsia="Times New Roman" w:cs="Times New Roman"/>
                <w:kern w:val="0"/>
                <w:szCs w:val="28"/>
                <w:shd w:val="clear" w:color="auto" w:fill="FFFFFF"/>
                <w14:ligatures w14:val="none"/>
              </w:rPr>
              <w:t>Câu trả lời của học sinh</w:t>
            </w:r>
          </w:p>
          <w:p w14:paraId="5F7707A4" w14:textId="0526E8E6" w:rsidR="00820DB8" w:rsidRDefault="00820DB8" w:rsidP="00820DB8">
            <w:pPr>
              <w:jc w:val="both"/>
              <w:rPr>
                <w:rFonts w:eastAsia="Times New Roman" w:cs="Times New Roman"/>
                <w:b/>
                <w:bCs/>
                <w:kern w:val="0"/>
                <w:szCs w:val="28"/>
                <w:shd w:val="clear" w:color="auto" w:fill="FFFFFF"/>
                <w14:ligatures w14:val="none"/>
              </w:rPr>
            </w:pPr>
            <w:r w:rsidRPr="00820DB8">
              <w:rPr>
                <w:rFonts w:eastAsia="Times New Roman" w:cs="Times New Roman"/>
                <w:b/>
                <w:bCs/>
                <w:kern w:val="0"/>
                <w:szCs w:val="28"/>
                <w:shd w:val="clear" w:color="auto" w:fill="FFFFFF"/>
                <w14:ligatures w14:val="none"/>
              </w:rPr>
              <w:t>d. Cách thức tổ chức</w:t>
            </w:r>
          </w:p>
        </w:tc>
      </w:tr>
      <w:tr w:rsidR="00820DB8" w14:paraId="1BA006AE" w14:textId="77777777" w:rsidTr="00531FB4">
        <w:tc>
          <w:tcPr>
            <w:tcW w:w="5070" w:type="dxa"/>
          </w:tcPr>
          <w:p w14:paraId="5DD93EB3" w14:textId="77777777" w:rsidR="00705418" w:rsidRDefault="00705418" w:rsidP="00705418">
            <w:pPr>
              <w:jc w:val="both"/>
              <w:rPr>
                <w:rFonts w:eastAsia="Times New Roman" w:cs="Times New Roman"/>
                <w:kern w:val="0"/>
                <w:szCs w:val="28"/>
                <w:shd w:val="clear" w:color="auto" w:fill="FFFFFF"/>
                <w14:ligatures w14:val="none"/>
              </w:rPr>
            </w:pPr>
            <w:r w:rsidRPr="00705418">
              <w:rPr>
                <w:rFonts w:eastAsia="Times New Roman" w:cs="Times New Roman"/>
                <w:b/>
                <w:bCs/>
                <w:kern w:val="0"/>
                <w:szCs w:val="28"/>
                <w:shd w:val="clear" w:color="auto" w:fill="FFFFFF"/>
                <w14:ligatures w14:val="none"/>
              </w:rPr>
              <w:lastRenderedPageBreak/>
              <w:t xml:space="preserve">Bước 1: </w:t>
            </w:r>
            <w:r w:rsidRPr="00705418">
              <w:rPr>
                <w:rFonts w:eastAsia="Times New Roman" w:cs="Times New Roman"/>
                <w:kern w:val="0"/>
                <w:szCs w:val="28"/>
                <w:shd w:val="clear" w:color="auto" w:fill="FFFFFF"/>
                <w14:ligatures w14:val="none"/>
              </w:rPr>
              <w:t>Giao nhiệm vụ</w:t>
            </w:r>
          </w:p>
          <w:p w14:paraId="33051917" w14:textId="5ADE1DE8" w:rsidR="00705418" w:rsidRPr="00705418" w:rsidRDefault="00705418" w:rsidP="00705418">
            <w:pPr>
              <w:jc w:val="both"/>
              <w:rPr>
                <w:rFonts w:eastAsia="Times New Roman" w:cs="Times New Roman"/>
                <w:kern w:val="0"/>
                <w:szCs w:val="28"/>
                <w:shd w:val="clear" w:color="auto" w:fill="FFFFFF"/>
                <w14:ligatures w14:val="none"/>
              </w:rPr>
            </w:pPr>
            <w:r w:rsidRPr="00705418">
              <w:rPr>
                <w:rFonts w:eastAsia="Times New Roman" w:cs="Times New Roman"/>
                <w:kern w:val="0"/>
                <w:szCs w:val="28"/>
                <w:shd w:val="clear" w:color="auto" w:fill="FFFFFF"/>
                <w14:ligatures w14:val="none"/>
              </w:rPr>
              <w:t xml:space="preserve">- </w:t>
            </w:r>
            <w:r>
              <w:rPr>
                <w:rFonts w:eastAsia="Times New Roman" w:cs="Times New Roman"/>
                <w:kern w:val="0"/>
                <w:szCs w:val="28"/>
                <w:shd w:val="clear" w:color="auto" w:fill="FFFFFF"/>
                <w14:ligatures w14:val="none"/>
              </w:rPr>
              <w:t>Hoạt động nhóm</w:t>
            </w:r>
            <w:r w:rsidRPr="00705418">
              <w:rPr>
                <w:rFonts w:eastAsia="Times New Roman" w:cs="Times New Roman"/>
                <w:kern w:val="0"/>
                <w:szCs w:val="28"/>
                <w:shd w:val="clear" w:color="auto" w:fill="FFFFFF"/>
                <w14:ligatures w14:val="none"/>
              </w:rPr>
              <w:t xml:space="preserve"> </w:t>
            </w:r>
          </w:p>
          <w:p w14:paraId="724737BC" w14:textId="4597F4F3" w:rsidR="00705418" w:rsidRPr="00705418" w:rsidRDefault="00705418" w:rsidP="00705418">
            <w:pPr>
              <w:jc w:val="both"/>
              <w:rPr>
                <w:rFonts w:eastAsia="Times New Roman" w:cs="Times New Roman"/>
                <w:kern w:val="0"/>
                <w:szCs w:val="28"/>
                <w:shd w:val="clear" w:color="auto" w:fill="FFFFFF"/>
                <w14:ligatures w14:val="none"/>
              </w:rPr>
            </w:pPr>
            <w:r w:rsidRPr="00705418">
              <w:rPr>
                <w:rFonts w:eastAsia="Times New Roman" w:cs="Times New Roman"/>
                <w:b/>
                <w:bCs/>
                <w:kern w:val="0"/>
                <w:szCs w:val="28"/>
                <w:shd w:val="clear" w:color="auto" w:fill="FFFFFF"/>
                <w14:ligatures w14:val="none"/>
              </w:rPr>
              <w:t xml:space="preserve">- </w:t>
            </w:r>
            <w:r>
              <w:rPr>
                <w:rFonts w:eastAsia="Times New Roman" w:cs="Times New Roman"/>
                <w:b/>
                <w:bCs/>
                <w:kern w:val="0"/>
                <w:szCs w:val="28"/>
                <w:shd w:val="clear" w:color="auto" w:fill="FFFFFF"/>
                <w14:ligatures w14:val="none"/>
              </w:rPr>
              <w:t xml:space="preserve">Nhiệm vụ: </w:t>
            </w:r>
            <w:r w:rsidRPr="00705418">
              <w:rPr>
                <w:rFonts w:eastAsia="Times New Roman" w:cs="Times New Roman"/>
                <w:kern w:val="0"/>
                <w:szCs w:val="28"/>
                <w:shd w:val="clear" w:color="auto" w:fill="FFFFFF"/>
                <w14:ligatures w14:val="none"/>
              </w:rPr>
              <w:t>Dựa vào thông tin mục 2 SGK + hiểu biết của bản thân, hãy tìm hiểu đặc điểm và giá trị sử dụng của các nhóm đất theo mẫu phiếu học tập sau</w:t>
            </w:r>
          </w:p>
          <w:p w14:paraId="69CC4625" w14:textId="77777777" w:rsidR="00705418" w:rsidRPr="00705418" w:rsidRDefault="00705418" w:rsidP="00705418">
            <w:pPr>
              <w:jc w:val="both"/>
              <w:rPr>
                <w:rFonts w:eastAsia="Times New Roman" w:cs="Times New Roman"/>
                <w:kern w:val="0"/>
                <w:szCs w:val="28"/>
                <w:shd w:val="clear" w:color="auto" w:fill="FFFFFF"/>
                <w14:ligatures w14:val="none"/>
              </w:rPr>
            </w:pPr>
            <w:r w:rsidRPr="00705418">
              <w:rPr>
                <w:rFonts w:eastAsia="Times New Roman" w:cs="Times New Roman"/>
                <w:kern w:val="0"/>
                <w:szCs w:val="28"/>
                <w:shd w:val="clear" w:color="auto" w:fill="FFFFFF"/>
                <w14:ligatures w14:val="none"/>
              </w:rPr>
              <w:t>+ N1,6: Đất mùn núi cao</w:t>
            </w:r>
          </w:p>
          <w:p w14:paraId="5CABE6FC" w14:textId="77777777" w:rsidR="00705418" w:rsidRPr="00705418" w:rsidRDefault="00705418" w:rsidP="00705418">
            <w:pPr>
              <w:jc w:val="both"/>
              <w:rPr>
                <w:rFonts w:eastAsia="Times New Roman" w:cs="Times New Roman"/>
                <w:kern w:val="0"/>
                <w:szCs w:val="28"/>
                <w:shd w:val="clear" w:color="auto" w:fill="FFFFFF"/>
                <w14:ligatures w14:val="none"/>
              </w:rPr>
            </w:pPr>
            <w:r w:rsidRPr="00705418">
              <w:rPr>
                <w:rFonts w:eastAsia="Times New Roman" w:cs="Times New Roman"/>
                <w:kern w:val="0"/>
                <w:szCs w:val="28"/>
                <w:shd w:val="clear" w:color="auto" w:fill="FFFFFF"/>
                <w14:ligatures w14:val="none"/>
              </w:rPr>
              <w:t>+ N2,4: Đất feralit</w:t>
            </w:r>
          </w:p>
          <w:p w14:paraId="2A370772" w14:textId="77777777" w:rsidR="00820DB8" w:rsidRDefault="00705418" w:rsidP="00705418">
            <w:pPr>
              <w:jc w:val="both"/>
              <w:rPr>
                <w:rFonts w:eastAsia="Times New Roman" w:cs="Times New Roman"/>
                <w:kern w:val="0"/>
                <w:szCs w:val="28"/>
                <w:shd w:val="clear" w:color="auto" w:fill="FFFFFF"/>
                <w14:ligatures w14:val="none"/>
              </w:rPr>
            </w:pPr>
            <w:r w:rsidRPr="00705418">
              <w:rPr>
                <w:rFonts w:eastAsia="Times New Roman" w:cs="Times New Roman"/>
                <w:kern w:val="0"/>
                <w:szCs w:val="28"/>
                <w:shd w:val="clear" w:color="auto" w:fill="FFFFFF"/>
                <w14:ligatures w14:val="none"/>
              </w:rPr>
              <w:t>+ N3,5: Đất bồi tụ phù sa</w:t>
            </w:r>
          </w:p>
          <w:p w14:paraId="58338B5B" w14:textId="77777777" w:rsidR="00705418" w:rsidRPr="00531FB4" w:rsidRDefault="00705418" w:rsidP="00531FB4">
            <w:pPr>
              <w:jc w:val="center"/>
              <w:rPr>
                <w:rFonts w:eastAsia="Times New Roman" w:cs="Times New Roman"/>
                <w:b/>
                <w:bCs/>
                <w:kern w:val="0"/>
                <w:szCs w:val="28"/>
                <w:shd w:val="clear" w:color="auto" w:fill="FFFFFF"/>
                <w14:ligatures w14:val="none"/>
              </w:rPr>
            </w:pPr>
            <w:r w:rsidRPr="00531FB4">
              <w:rPr>
                <w:rFonts w:eastAsia="Times New Roman" w:cs="Times New Roman"/>
                <w:b/>
                <w:bCs/>
                <w:kern w:val="0"/>
                <w:szCs w:val="28"/>
                <w:shd w:val="clear" w:color="auto" w:fill="FFFFFF"/>
                <w14:ligatures w14:val="none"/>
              </w:rPr>
              <w:t>PHIẾU HỌC TẬP</w:t>
            </w:r>
          </w:p>
          <w:tbl>
            <w:tblPr>
              <w:tblStyle w:val="TableGrid"/>
              <w:tblW w:w="0" w:type="auto"/>
              <w:tblLook w:val="04A0" w:firstRow="1" w:lastRow="0" w:firstColumn="1" w:lastColumn="0" w:noHBand="0" w:noVBand="1"/>
            </w:tblPr>
            <w:tblGrid>
              <w:gridCol w:w="1358"/>
              <w:gridCol w:w="1118"/>
              <w:gridCol w:w="963"/>
              <w:gridCol w:w="1228"/>
            </w:tblGrid>
            <w:tr w:rsidR="00531FB4" w14:paraId="0029D3BA" w14:textId="77777777" w:rsidTr="00531FB4">
              <w:tc>
                <w:tcPr>
                  <w:tcW w:w="1413" w:type="dxa"/>
                </w:tcPr>
                <w:p w14:paraId="51C06F70" w14:textId="77777777" w:rsidR="00531FB4" w:rsidRPr="00531FB4" w:rsidRDefault="00531FB4" w:rsidP="00705418">
                  <w:pPr>
                    <w:jc w:val="both"/>
                    <w:rPr>
                      <w:rFonts w:eastAsia="Times New Roman" w:cs="Times New Roman"/>
                      <w:kern w:val="0"/>
                      <w:szCs w:val="28"/>
                      <w:shd w:val="clear" w:color="auto" w:fill="FFFFFF"/>
                      <w14:ligatures w14:val="none"/>
                    </w:rPr>
                  </w:pPr>
                </w:p>
              </w:tc>
              <w:tc>
                <w:tcPr>
                  <w:tcW w:w="1134" w:type="dxa"/>
                </w:tcPr>
                <w:p w14:paraId="5E8001DA" w14:textId="5E618ECE" w:rsidR="00531FB4" w:rsidRPr="00531FB4" w:rsidRDefault="00531FB4" w:rsidP="00705418">
                  <w:pPr>
                    <w:jc w:val="both"/>
                    <w:rPr>
                      <w:rFonts w:eastAsia="Times New Roman" w:cs="Times New Roman"/>
                      <w:kern w:val="0"/>
                      <w:szCs w:val="28"/>
                      <w:shd w:val="clear" w:color="auto" w:fill="FFFFFF"/>
                      <w14:ligatures w14:val="none"/>
                    </w:rPr>
                  </w:pPr>
                  <w:r w:rsidRPr="00531FB4">
                    <w:rPr>
                      <w:rFonts w:eastAsia="Times New Roman" w:cs="Times New Roman"/>
                      <w:kern w:val="0"/>
                      <w:szCs w:val="28"/>
                      <w:shd w:val="clear" w:color="auto" w:fill="FFFFFF"/>
                      <w14:ligatures w14:val="none"/>
                    </w:rPr>
                    <w:t>Feralit</w:t>
                  </w:r>
                </w:p>
              </w:tc>
              <w:tc>
                <w:tcPr>
                  <w:tcW w:w="992" w:type="dxa"/>
                </w:tcPr>
                <w:p w14:paraId="6FD3E867" w14:textId="17D36096" w:rsidR="00531FB4" w:rsidRPr="00531FB4" w:rsidRDefault="00531FB4" w:rsidP="00705418">
                  <w:pPr>
                    <w:jc w:val="both"/>
                    <w:rPr>
                      <w:rFonts w:eastAsia="Times New Roman" w:cs="Times New Roman"/>
                      <w:kern w:val="0"/>
                      <w:szCs w:val="28"/>
                      <w:shd w:val="clear" w:color="auto" w:fill="FFFFFF"/>
                      <w14:ligatures w14:val="none"/>
                    </w:rPr>
                  </w:pPr>
                  <w:r w:rsidRPr="00531FB4">
                    <w:rPr>
                      <w:rFonts w:eastAsia="Times New Roman" w:cs="Times New Roman"/>
                      <w:kern w:val="0"/>
                      <w:szCs w:val="28"/>
                      <w:shd w:val="clear" w:color="auto" w:fill="FFFFFF"/>
                      <w14:ligatures w14:val="none"/>
                    </w:rPr>
                    <w:t>Phù sa</w:t>
                  </w:r>
                </w:p>
              </w:tc>
              <w:tc>
                <w:tcPr>
                  <w:tcW w:w="1276" w:type="dxa"/>
                </w:tcPr>
                <w:p w14:paraId="2F8799F3" w14:textId="24B883B4" w:rsidR="00531FB4" w:rsidRPr="00531FB4" w:rsidRDefault="00531FB4" w:rsidP="00705418">
                  <w:pPr>
                    <w:jc w:val="both"/>
                    <w:rPr>
                      <w:rFonts w:eastAsia="Times New Roman" w:cs="Times New Roman"/>
                      <w:kern w:val="0"/>
                      <w:szCs w:val="28"/>
                      <w:shd w:val="clear" w:color="auto" w:fill="FFFFFF"/>
                      <w14:ligatures w14:val="none"/>
                    </w:rPr>
                  </w:pPr>
                  <w:r w:rsidRPr="00531FB4">
                    <w:rPr>
                      <w:rFonts w:eastAsia="Times New Roman" w:cs="Times New Roman"/>
                      <w:kern w:val="0"/>
                      <w:szCs w:val="28"/>
                      <w:shd w:val="clear" w:color="auto" w:fill="FFFFFF"/>
                      <w14:ligatures w14:val="none"/>
                    </w:rPr>
                    <w:t>Đất mùn núi cao</w:t>
                  </w:r>
                </w:p>
              </w:tc>
            </w:tr>
            <w:tr w:rsidR="00531FB4" w14:paraId="55293609" w14:textId="77777777" w:rsidTr="00531FB4">
              <w:tc>
                <w:tcPr>
                  <w:tcW w:w="1413" w:type="dxa"/>
                </w:tcPr>
                <w:p w14:paraId="239221B6" w14:textId="77777777" w:rsidR="00531FB4" w:rsidRDefault="00531FB4" w:rsidP="00705418">
                  <w:pPr>
                    <w:jc w:val="both"/>
                    <w:rPr>
                      <w:rFonts w:eastAsia="Times New Roman" w:cs="Times New Roman"/>
                      <w:kern w:val="0"/>
                      <w:szCs w:val="28"/>
                      <w:shd w:val="clear" w:color="auto" w:fill="FFFFFF"/>
                      <w14:ligatures w14:val="none"/>
                    </w:rPr>
                  </w:pPr>
                  <w:r>
                    <w:rPr>
                      <w:rFonts w:eastAsia="Times New Roman" w:cs="Times New Roman"/>
                      <w:kern w:val="0"/>
                      <w:szCs w:val="28"/>
                      <w:shd w:val="clear" w:color="auto" w:fill="FFFFFF"/>
                      <w14:ligatures w14:val="none"/>
                    </w:rPr>
                    <w:t xml:space="preserve">Tỉ lệ </w:t>
                  </w:r>
                </w:p>
                <w:p w14:paraId="0413AB88" w14:textId="5095F2D8" w:rsidR="00531FB4" w:rsidRPr="00531FB4" w:rsidRDefault="00531FB4" w:rsidP="00705418">
                  <w:pPr>
                    <w:jc w:val="both"/>
                    <w:rPr>
                      <w:rFonts w:eastAsia="Times New Roman" w:cs="Times New Roman"/>
                      <w:kern w:val="0"/>
                      <w:szCs w:val="28"/>
                      <w:shd w:val="clear" w:color="auto" w:fill="FFFFFF"/>
                      <w14:ligatures w14:val="none"/>
                    </w:rPr>
                  </w:pPr>
                  <w:r>
                    <w:rPr>
                      <w:rFonts w:eastAsia="Times New Roman" w:cs="Times New Roman"/>
                      <w:kern w:val="0"/>
                      <w:szCs w:val="28"/>
                      <w:shd w:val="clear" w:color="auto" w:fill="FFFFFF"/>
                      <w14:ligatures w14:val="none"/>
                    </w:rPr>
                    <w:t>diện tích</w:t>
                  </w:r>
                </w:p>
              </w:tc>
              <w:tc>
                <w:tcPr>
                  <w:tcW w:w="1134" w:type="dxa"/>
                </w:tcPr>
                <w:p w14:paraId="01A82C52" w14:textId="77777777" w:rsidR="00531FB4" w:rsidRPr="00531FB4" w:rsidRDefault="00531FB4" w:rsidP="00705418">
                  <w:pPr>
                    <w:jc w:val="both"/>
                    <w:rPr>
                      <w:rFonts w:eastAsia="Times New Roman" w:cs="Times New Roman"/>
                      <w:kern w:val="0"/>
                      <w:szCs w:val="28"/>
                      <w:shd w:val="clear" w:color="auto" w:fill="FFFFFF"/>
                      <w14:ligatures w14:val="none"/>
                    </w:rPr>
                  </w:pPr>
                </w:p>
              </w:tc>
              <w:tc>
                <w:tcPr>
                  <w:tcW w:w="992" w:type="dxa"/>
                </w:tcPr>
                <w:p w14:paraId="2BB8E3D6" w14:textId="77777777" w:rsidR="00531FB4" w:rsidRPr="00531FB4" w:rsidRDefault="00531FB4" w:rsidP="00705418">
                  <w:pPr>
                    <w:jc w:val="both"/>
                    <w:rPr>
                      <w:rFonts w:eastAsia="Times New Roman" w:cs="Times New Roman"/>
                      <w:kern w:val="0"/>
                      <w:szCs w:val="28"/>
                      <w:shd w:val="clear" w:color="auto" w:fill="FFFFFF"/>
                      <w14:ligatures w14:val="none"/>
                    </w:rPr>
                  </w:pPr>
                </w:p>
              </w:tc>
              <w:tc>
                <w:tcPr>
                  <w:tcW w:w="1276" w:type="dxa"/>
                </w:tcPr>
                <w:p w14:paraId="6F095C5C" w14:textId="77777777" w:rsidR="00531FB4" w:rsidRPr="00531FB4" w:rsidRDefault="00531FB4" w:rsidP="00705418">
                  <w:pPr>
                    <w:jc w:val="both"/>
                    <w:rPr>
                      <w:rFonts w:eastAsia="Times New Roman" w:cs="Times New Roman"/>
                      <w:kern w:val="0"/>
                      <w:szCs w:val="28"/>
                      <w:shd w:val="clear" w:color="auto" w:fill="FFFFFF"/>
                      <w14:ligatures w14:val="none"/>
                    </w:rPr>
                  </w:pPr>
                </w:p>
              </w:tc>
            </w:tr>
            <w:tr w:rsidR="00531FB4" w14:paraId="47FC9799" w14:textId="77777777" w:rsidTr="00531FB4">
              <w:tc>
                <w:tcPr>
                  <w:tcW w:w="1413" w:type="dxa"/>
                </w:tcPr>
                <w:p w14:paraId="5FAC2EE1" w14:textId="2F980D8C" w:rsidR="00531FB4" w:rsidRPr="00531FB4" w:rsidRDefault="00531FB4" w:rsidP="00705418">
                  <w:pPr>
                    <w:jc w:val="both"/>
                    <w:rPr>
                      <w:rFonts w:eastAsia="Times New Roman" w:cs="Times New Roman"/>
                      <w:kern w:val="0"/>
                      <w:szCs w:val="28"/>
                      <w:shd w:val="clear" w:color="auto" w:fill="FFFFFF"/>
                      <w14:ligatures w14:val="none"/>
                    </w:rPr>
                  </w:pPr>
                  <w:r w:rsidRPr="00531FB4">
                    <w:rPr>
                      <w:rFonts w:eastAsia="Times New Roman" w:cs="Times New Roman"/>
                      <w:kern w:val="0"/>
                      <w:szCs w:val="28"/>
                      <w:shd w:val="clear" w:color="auto" w:fill="FFFFFF"/>
                      <w14:ligatures w14:val="none"/>
                    </w:rPr>
                    <w:t>Phân bố</w:t>
                  </w:r>
                </w:p>
              </w:tc>
              <w:tc>
                <w:tcPr>
                  <w:tcW w:w="1134" w:type="dxa"/>
                </w:tcPr>
                <w:p w14:paraId="6B8F634D" w14:textId="77777777" w:rsidR="00531FB4" w:rsidRPr="00531FB4" w:rsidRDefault="00531FB4" w:rsidP="00705418">
                  <w:pPr>
                    <w:jc w:val="both"/>
                    <w:rPr>
                      <w:rFonts w:eastAsia="Times New Roman" w:cs="Times New Roman"/>
                      <w:kern w:val="0"/>
                      <w:szCs w:val="28"/>
                      <w:shd w:val="clear" w:color="auto" w:fill="FFFFFF"/>
                      <w14:ligatures w14:val="none"/>
                    </w:rPr>
                  </w:pPr>
                </w:p>
              </w:tc>
              <w:tc>
                <w:tcPr>
                  <w:tcW w:w="992" w:type="dxa"/>
                </w:tcPr>
                <w:p w14:paraId="76E168F8" w14:textId="77777777" w:rsidR="00531FB4" w:rsidRPr="00531FB4" w:rsidRDefault="00531FB4" w:rsidP="00705418">
                  <w:pPr>
                    <w:jc w:val="both"/>
                    <w:rPr>
                      <w:rFonts w:eastAsia="Times New Roman" w:cs="Times New Roman"/>
                      <w:kern w:val="0"/>
                      <w:szCs w:val="28"/>
                      <w:shd w:val="clear" w:color="auto" w:fill="FFFFFF"/>
                      <w14:ligatures w14:val="none"/>
                    </w:rPr>
                  </w:pPr>
                </w:p>
              </w:tc>
              <w:tc>
                <w:tcPr>
                  <w:tcW w:w="1276" w:type="dxa"/>
                </w:tcPr>
                <w:p w14:paraId="4084F6CB" w14:textId="77777777" w:rsidR="00531FB4" w:rsidRPr="00531FB4" w:rsidRDefault="00531FB4" w:rsidP="00705418">
                  <w:pPr>
                    <w:jc w:val="both"/>
                    <w:rPr>
                      <w:rFonts w:eastAsia="Times New Roman" w:cs="Times New Roman"/>
                      <w:kern w:val="0"/>
                      <w:szCs w:val="28"/>
                      <w:shd w:val="clear" w:color="auto" w:fill="FFFFFF"/>
                      <w14:ligatures w14:val="none"/>
                    </w:rPr>
                  </w:pPr>
                </w:p>
              </w:tc>
            </w:tr>
            <w:tr w:rsidR="00531FB4" w14:paraId="106BBDEB" w14:textId="77777777" w:rsidTr="00531FB4">
              <w:tc>
                <w:tcPr>
                  <w:tcW w:w="1413" w:type="dxa"/>
                </w:tcPr>
                <w:p w14:paraId="405097DB" w14:textId="60BA946F" w:rsidR="00531FB4" w:rsidRPr="00531FB4" w:rsidRDefault="00531FB4" w:rsidP="00705418">
                  <w:pPr>
                    <w:jc w:val="both"/>
                    <w:rPr>
                      <w:rFonts w:eastAsia="Times New Roman" w:cs="Times New Roman"/>
                      <w:kern w:val="0"/>
                      <w:szCs w:val="28"/>
                      <w:shd w:val="clear" w:color="auto" w:fill="FFFFFF"/>
                      <w14:ligatures w14:val="none"/>
                    </w:rPr>
                  </w:pPr>
                  <w:r w:rsidRPr="00531FB4">
                    <w:rPr>
                      <w:rFonts w:eastAsia="Times New Roman" w:cs="Times New Roman"/>
                      <w:kern w:val="0"/>
                      <w:szCs w:val="28"/>
                      <w:shd w:val="clear" w:color="auto" w:fill="FFFFFF"/>
                      <w14:ligatures w14:val="none"/>
                    </w:rPr>
                    <w:t>Đặc điểm</w:t>
                  </w:r>
                </w:p>
              </w:tc>
              <w:tc>
                <w:tcPr>
                  <w:tcW w:w="1134" w:type="dxa"/>
                </w:tcPr>
                <w:p w14:paraId="6EDE8D23" w14:textId="77777777" w:rsidR="00531FB4" w:rsidRPr="00531FB4" w:rsidRDefault="00531FB4" w:rsidP="00705418">
                  <w:pPr>
                    <w:jc w:val="both"/>
                    <w:rPr>
                      <w:rFonts w:eastAsia="Times New Roman" w:cs="Times New Roman"/>
                      <w:kern w:val="0"/>
                      <w:szCs w:val="28"/>
                      <w:shd w:val="clear" w:color="auto" w:fill="FFFFFF"/>
                      <w14:ligatures w14:val="none"/>
                    </w:rPr>
                  </w:pPr>
                </w:p>
              </w:tc>
              <w:tc>
                <w:tcPr>
                  <w:tcW w:w="992" w:type="dxa"/>
                </w:tcPr>
                <w:p w14:paraId="6AD97D16" w14:textId="77777777" w:rsidR="00531FB4" w:rsidRPr="00531FB4" w:rsidRDefault="00531FB4" w:rsidP="00705418">
                  <w:pPr>
                    <w:jc w:val="both"/>
                    <w:rPr>
                      <w:rFonts w:eastAsia="Times New Roman" w:cs="Times New Roman"/>
                      <w:kern w:val="0"/>
                      <w:szCs w:val="28"/>
                      <w:shd w:val="clear" w:color="auto" w:fill="FFFFFF"/>
                      <w14:ligatures w14:val="none"/>
                    </w:rPr>
                  </w:pPr>
                </w:p>
              </w:tc>
              <w:tc>
                <w:tcPr>
                  <w:tcW w:w="1276" w:type="dxa"/>
                </w:tcPr>
                <w:p w14:paraId="34A09B1F" w14:textId="77777777" w:rsidR="00531FB4" w:rsidRPr="00531FB4" w:rsidRDefault="00531FB4" w:rsidP="00705418">
                  <w:pPr>
                    <w:jc w:val="both"/>
                    <w:rPr>
                      <w:rFonts w:eastAsia="Times New Roman" w:cs="Times New Roman"/>
                      <w:kern w:val="0"/>
                      <w:szCs w:val="28"/>
                      <w:shd w:val="clear" w:color="auto" w:fill="FFFFFF"/>
                      <w14:ligatures w14:val="none"/>
                    </w:rPr>
                  </w:pPr>
                </w:p>
              </w:tc>
            </w:tr>
            <w:tr w:rsidR="00531FB4" w14:paraId="55E86748" w14:textId="77777777" w:rsidTr="00531FB4">
              <w:tc>
                <w:tcPr>
                  <w:tcW w:w="1413" w:type="dxa"/>
                </w:tcPr>
                <w:p w14:paraId="1061A90E" w14:textId="0E9EAC96" w:rsidR="00531FB4" w:rsidRPr="00531FB4" w:rsidRDefault="00531FB4" w:rsidP="00705418">
                  <w:pPr>
                    <w:jc w:val="both"/>
                    <w:rPr>
                      <w:rFonts w:eastAsia="Times New Roman" w:cs="Times New Roman"/>
                      <w:kern w:val="0"/>
                      <w:szCs w:val="28"/>
                      <w:shd w:val="clear" w:color="auto" w:fill="FFFFFF"/>
                      <w14:ligatures w14:val="none"/>
                    </w:rPr>
                  </w:pPr>
                  <w:r w:rsidRPr="00531FB4">
                    <w:rPr>
                      <w:rFonts w:eastAsia="Times New Roman" w:cs="Times New Roman"/>
                      <w:kern w:val="0"/>
                      <w:szCs w:val="28"/>
                      <w:shd w:val="clear" w:color="auto" w:fill="FFFFFF"/>
                      <w14:ligatures w14:val="none"/>
                    </w:rPr>
                    <w:t>Giá trị sử dụng</w:t>
                  </w:r>
                </w:p>
              </w:tc>
              <w:tc>
                <w:tcPr>
                  <w:tcW w:w="1134" w:type="dxa"/>
                </w:tcPr>
                <w:p w14:paraId="0D9F38E8" w14:textId="77777777" w:rsidR="00531FB4" w:rsidRPr="00531FB4" w:rsidRDefault="00531FB4" w:rsidP="00705418">
                  <w:pPr>
                    <w:jc w:val="both"/>
                    <w:rPr>
                      <w:rFonts w:eastAsia="Times New Roman" w:cs="Times New Roman"/>
                      <w:kern w:val="0"/>
                      <w:szCs w:val="28"/>
                      <w:shd w:val="clear" w:color="auto" w:fill="FFFFFF"/>
                      <w14:ligatures w14:val="none"/>
                    </w:rPr>
                  </w:pPr>
                </w:p>
              </w:tc>
              <w:tc>
                <w:tcPr>
                  <w:tcW w:w="992" w:type="dxa"/>
                </w:tcPr>
                <w:p w14:paraId="3056E650" w14:textId="77777777" w:rsidR="00531FB4" w:rsidRPr="00531FB4" w:rsidRDefault="00531FB4" w:rsidP="00705418">
                  <w:pPr>
                    <w:jc w:val="both"/>
                    <w:rPr>
                      <w:rFonts w:eastAsia="Times New Roman" w:cs="Times New Roman"/>
                      <w:kern w:val="0"/>
                      <w:szCs w:val="28"/>
                      <w:shd w:val="clear" w:color="auto" w:fill="FFFFFF"/>
                      <w14:ligatures w14:val="none"/>
                    </w:rPr>
                  </w:pPr>
                </w:p>
              </w:tc>
              <w:tc>
                <w:tcPr>
                  <w:tcW w:w="1276" w:type="dxa"/>
                </w:tcPr>
                <w:p w14:paraId="10CE5039" w14:textId="77777777" w:rsidR="00531FB4" w:rsidRPr="00531FB4" w:rsidRDefault="00531FB4" w:rsidP="00705418">
                  <w:pPr>
                    <w:jc w:val="both"/>
                    <w:rPr>
                      <w:rFonts w:eastAsia="Times New Roman" w:cs="Times New Roman"/>
                      <w:kern w:val="0"/>
                      <w:szCs w:val="28"/>
                      <w:shd w:val="clear" w:color="auto" w:fill="FFFFFF"/>
                      <w14:ligatures w14:val="none"/>
                    </w:rPr>
                  </w:pPr>
                </w:p>
              </w:tc>
            </w:tr>
          </w:tbl>
          <w:p w14:paraId="6803A487" w14:textId="0FF8980F" w:rsidR="00531FB4" w:rsidRDefault="00531FB4" w:rsidP="00531FB4">
            <w:pPr>
              <w:jc w:val="both"/>
              <w:rPr>
                <w:rFonts w:eastAsia="Times New Roman" w:cs="Times New Roman"/>
                <w:kern w:val="0"/>
                <w:szCs w:val="28"/>
                <w:shd w:val="clear" w:color="auto" w:fill="FFFFFF"/>
                <w14:ligatures w14:val="none"/>
              </w:rPr>
            </w:pPr>
            <w:r w:rsidRPr="00531FB4">
              <w:rPr>
                <w:rFonts w:eastAsia="Times New Roman" w:cs="Times New Roman"/>
                <w:b/>
                <w:bCs/>
                <w:kern w:val="0"/>
                <w:szCs w:val="28"/>
                <w:shd w:val="clear" w:color="auto" w:fill="FFFFFF"/>
                <w14:ligatures w14:val="none"/>
              </w:rPr>
              <w:t xml:space="preserve">Bước 2: </w:t>
            </w:r>
            <w:r w:rsidRPr="00531FB4">
              <w:rPr>
                <w:rFonts w:eastAsia="Times New Roman" w:cs="Times New Roman"/>
                <w:kern w:val="0"/>
                <w:szCs w:val="28"/>
                <w:shd w:val="clear" w:color="auto" w:fill="FFFFFF"/>
                <w14:ligatures w14:val="none"/>
              </w:rPr>
              <w:t>HS thực hiện nhiệm vụ.</w:t>
            </w:r>
          </w:p>
          <w:p w14:paraId="21CF1953" w14:textId="4DB48137" w:rsidR="00531FB4" w:rsidRPr="00531FB4" w:rsidRDefault="00531FB4" w:rsidP="00531FB4">
            <w:pPr>
              <w:jc w:val="both"/>
              <w:rPr>
                <w:rFonts w:eastAsia="Times New Roman" w:cs="Times New Roman"/>
                <w:kern w:val="0"/>
                <w:szCs w:val="28"/>
                <w:shd w:val="clear" w:color="auto" w:fill="FFFFFF"/>
                <w14:ligatures w14:val="none"/>
              </w:rPr>
            </w:pPr>
            <w:r>
              <w:rPr>
                <w:rFonts w:eastAsia="Times New Roman" w:cs="Times New Roman"/>
                <w:kern w:val="0"/>
                <w:szCs w:val="28"/>
                <w:shd w:val="clear" w:color="auto" w:fill="FFFFFF"/>
                <w14:ligatures w14:val="none"/>
              </w:rPr>
              <w:t>- Hs suy nghĩ, thảo luận và thống nhất kết quả học tập</w:t>
            </w:r>
          </w:p>
          <w:p w14:paraId="6ECBCAE6" w14:textId="77777777" w:rsidR="00531FB4" w:rsidRPr="00531FB4" w:rsidRDefault="00531FB4" w:rsidP="00531FB4">
            <w:pPr>
              <w:jc w:val="both"/>
              <w:rPr>
                <w:rFonts w:eastAsia="Times New Roman" w:cs="Times New Roman"/>
                <w:kern w:val="0"/>
                <w:szCs w:val="28"/>
                <w:shd w:val="clear" w:color="auto" w:fill="FFFFFF"/>
                <w14:ligatures w14:val="none"/>
              </w:rPr>
            </w:pPr>
            <w:r w:rsidRPr="00531FB4">
              <w:rPr>
                <w:rFonts w:eastAsia="Times New Roman" w:cs="Times New Roman"/>
                <w:b/>
                <w:bCs/>
                <w:kern w:val="0"/>
                <w:szCs w:val="28"/>
                <w:shd w:val="clear" w:color="auto" w:fill="FFFFFF"/>
                <w14:ligatures w14:val="none"/>
              </w:rPr>
              <w:t xml:space="preserve">Bước 3: </w:t>
            </w:r>
            <w:r w:rsidRPr="00531FB4">
              <w:rPr>
                <w:rFonts w:eastAsia="Times New Roman" w:cs="Times New Roman"/>
                <w:kern w:val="0"/>
                <w:szCs w:val="28"/>
                <w:shd w:val="clear" w:color="auto" w:fill="FFFFFF"/>
                <w14:ligatures w14:val="none"/>
              </w:rPr>
              <w:t>HS báo cáo kết quả làm việc</w:t>
            </w:r>
          </w:p>
          <w:p w14:paraId="1B33BD10" w14:textId="77777777" w:rsidR="00531FB4" w:rsidRPr="00531FB4" w:rsidRDefault="00531FB4" w:rsidP="00531FB4">
            <w:pPr>
              <w:jc w:val="both"/>
              <w:rPr>
                <w:rFonts w:eastAsia="Times New Roman" w:cs="Times New Roman"/>
                <w:kern w:val="0"/>
                <w:szCs w:val="28"/>
                <w:shd w:val="clear" w:color="auto" w:fill="FFFFFF"/>
                <w14:ligatures w14:val="none"/>
              </w:rPr>
            </w:pPr>
            <w:r w:rsidRPr="00531FB4">
              <w:rPr>
                <w:rFonts w:eastAsia="Times New Roman" w:cs="Times New Roman"/>
                <w:kern w:val="0"/>
                <w:szCs w:val="28"/>
                <w:shd w:val="clear" w:color="auto" w:fill="FFFFFF"/>
                <w14:ligatures w14:val="none"/>
              </w:rPr>
              <w:t>- HS trình bày, các nhóm khác nhận xét, bổ sung</w:t>
            </w:r>
          </w:p>
          <w:p w14:paraId="2AE8CAAF" w14:textId="77777777" w:rsidR="00531FB4" w:rsidRPr="00531FB4" w:rsidRDefault="00531FB4" w:rsidP="00531FB4">
            <w:pPr>
              <w:jc w:val="both"/>
              <w:rPr>
                <w:rFonts w:eastAsia="Times New Roman" w:cs="Times New Roman"/>
                <w:kern w:val="0"/>
                <w:szCs w:val="28"/>
                <w:shd w:val="clear" w:color="auto" w:fill="FFFFFF"/>
                <w14:ligatures w14:val="none"/>
              </w:rPr>
            </w:pPr>
            <w:r w:rsidRPr="00531FB4">
              <w:rPr>
                <w:rFonts w:eastAsia="Times New Roman" w:cs="Times New Roman"/>
                <w:b/>
                <w:bCs/>
                <w:kern w:val="0"/>
                <w:szCs w:val="28"/>
                <w:shd w:val="clear" w:color="auto" w:fill="FFFFFF"/>
                <w14:ligatures w14:val="none"/>
              </w:rPr>
              <w:t xml:space="preserve">Bước 4: </w:t>
            </w:r>
            <w:r w:rsidRPr="00531FB4">
              <w:rPr>
                <w:rFonts w:eastAsia="Times New Roman" w:cs="Times New Roman"/>
                <w:kern w:val="0"/>
                <w:szCs w:val="28"/>
                <w:shd w:val="clear" w:color="auto" w:fill="FFFFFF"/>
                <w14:ligatures w14:val="none"/>
              </w:rPr>
              <w:t xml:space="preserve">Đánh giá và chốt kiến thức </w:t>
            </w:r>
          </w:p>
          <w:p w14:paraId="60BC6037" w14:textId="683AAD3B" w:rsidR="00DB1B22" w:rsidRPr="00820DB8" w:rsidRDefault="00531FB4" w:rsidP="00DB1B22">
            <w:pPr>
              <w:jc w:val="both"/>
              <w:rPr>
                <w:rFonts w:eastAsia="Times New Roman" w:cs="Times New Roman"/>
                <w:kern w:val="0"/>
                <w:szCs w:val="28"/>
                <w:shd w:val="clear" w:color="auto" w:fill="FFFFFF"/>
                <w14:ligatures w14:val="none"/>
              </w:rPr>
            </w:pPr>
            <w:r w:rsidRPr="00531FB4">
              <w:rPr>
                <w:rFonts w:eastAsia="Times New Roman" w:cs="Times New Roman"/>
                <w:kern w:val="0"/>
                <w:szCs w:val="28"/>
                <w:shd w:val="clear" w:color="auto" w:fill="FFFFFF"/>
                <w14:ligatures w14:val="none"/>
              </w:rPr>
              <w:t xml:space="preserve">- </w:t>
            </w:r>
            <w:r w:rsidR="00DB1B22" w:rsidRPr="00820DB8">
              <w:rPr>
                <w:rFonts w:eastAsia="Times New Roman" w:cs="Times New Roman"/>
                <w:kern w:val="0"/>
                <w:szCs w:val="28"/>
                <w:shd w:val="clear" w:color="auto" w:fill="FFFFFF"/>
                <w14:ligatures w14:val="none"/>
              </w:rPr>
              <w:t xml:space="preserve">Giáo viên nhận xét </w:t>
            </w:r>
            <w:r w:rsidR="00DB1B22">
              <w:rPr>
                <w:rFonts w:eastAsia="Times New Roman" w:cs="Times New Roman"/>
                <w:kern w:val="0"/>
                <w:szCs w:val="28"/>
                <w:shd w:val="clear" w:color="auto" w:fill="FFFFFF"/>
                <w14:ligatures w14:val="none"/>
              </w:rPr>
              <w:t>ý thức và kết quả học tập của các nhóm</w:t>
            </w:r>
          </w:p>
          <w:p w14:paraId="4E9BA3E0" w14:textId="5C75E318" w:rsidR="00705418" w:rsidRPr="00531FB4" w:rsidRDefault="00DB1B22" w:rsidP="00DB1B22">
            <w:pPr>
              <w:jc w:val="both"/>
              <w:rPr>
                <w:rFonts w:eastAsia="Times New Roman" w:cs="Times New Roman"/>
                <w:kern w:val="0"/>
                <w:szCs w:val="28"/>
                <w:shd w:val="clear" w:color="auto" w:fill="FFFFFF"/>
                <w14:ligatures w14:val="none"/>
              </w:rPr>
            </w:pPr>
            <w:r w:rsidRPr="00820DB8">
              <w:rPr>
                <w:rFonts w:eastAsia="Times New Roman" w:cs="Times New Roman"/>
                <w:kern w:val="0"/>
                <w:szCs w:val="28"/>
                <w:shd w:val="clear" w:color="auto" w:fill="FFFFFF"/>
                <w14:ligatures w14:val="none"/>
              </w:rPr>
              <w:t xml:space="preserve">- </w:t>
            </w:r>
            <w:r>
              <w:rPr>
                <w:rFonts w:eastAsia="Times New Roman" w:cs="Times New Roman"/>
                <w:kern w:val="0"/>
                <w:szCs w:val="28"/>
                <w:shd w:val="clear" w:color="auto" w:fill="FFFFFF"/>
                <w14:ligatures w14:val="none"/>
              </w:rPr>
              <w:t>GV c</w:t>
            </w:r>
            <w:r w:rsidRPr="00820DB8">
              <w:rPr>
                <w:rFonts w:eastAsia="Times New Roman" w:cs="Times New Roman"/>
                <w:kern w:val="0"/>
                <w:szCs w:val="28"/>
                <w:shd w:val="clear" w:color="auto" w:fill="FFFFFF"/>
                <w14:ligatures w14:val="none"/>
              </w:rPr>
              <w:t>huẩn kiến thức</w:t>
            </w:r>
          </w:p>
        </w:tc>
        <w:tc>
          <w:tcPr>
            <w:tcW w:w="4501" w:type="dxa"/>
          </w:tcPr>
          <w:p w14:paraId="749CB663" w14:textId="54F2109E" w:rsidR="00531FB4" w:rsidRDefault="00531FB4" w:rsidP="003A1355">
            <w:pPr>
              <w:jc w:val="both"/>
              <w:rPr>
                <w:rFonts w:eastAsia="Times New Roman" w:cs="Times New Roman"/>
                <w:b/>
                <w:bCs/>
                <w:kern w:val="0"/>
                <w:szCs w:val="28"/>
                <w:shd w:val="clear" w:color="auto" w:fill="FFFFFF"/>
                <w14:ligatures w14:val="none"/>
              </w:rPr>
            </w:pPr>
            <w:r>
              <w:rPr>
                <w:rFonts w:eastAsia="Times New Roman" w:cs="Times New Roman"/>
                <w:b/>
                <w:bCs/>
                <w:kern w:val="0"/>
                <w:szCs w:val="28"/>
                <w:shd w:val="clear" w:color="auto" w:fill="FFFFFF"/>
                <w14:ligatures w14:val="none"/>
              </w:rPr>
              <w:t>2. Ba nhóm đất chính</w:t>
            </w:r>
          </w:p>
          <w:p w14:paraId="3E236FBA" w14:textId="40F1C8C1" w:rsidR="00531FB4" w:rsidRDefault="00531FB4" w:rsidP="003A1355">
            <w:pPr>
              <w:jc w:val="both"/>
              <w:rPr>
                <w:rFonts w:eastAsia="Times New Roman" w:cs="Times New Roman"/>
                <w:b/>
                <w:bCs/>
                <w:kern w:val="0"/>
                <w:szCs w:val="28"/>
                <w:shd w:val="clear" w:color="auto" w:fill="FFFFFF"/>
                <w14:ligatures w14:val="none"/>
              </w:rPr>
            </w:pPr>
            <w:r>
              <w:rPr>
                <w:rFonts w:eastAsia="Times New Roman" w:cs="Times New Roman"/>
                <w:b/>
                <w:bCs/>
                <w:kern w:val="0"/>
                <w:szCs w:val="28"/>
                <w:shd w:val="clear" w:color="auto" w:fill="FFFFFF"/>
                <w14:ligatures w14:val="none"/>
              </w:rPr>
              <w:t>(Phản hồi phiếu học tập – Phụ lục)</w:t>
            </w:r>
          </w:p>
          <w:p w14:paraId="20267556" w14:textId="77777777" w:rsidR="00531FB4" w:rsidRDefault="00531FB4" w:rsidP="003A1355">
            <w:pPr>
              <w:jc w:val="both"/>
              <w:rPr>
                <w:rFonts w:eastAsia="Times New Roman" w:cs="Times New Roman"/>
                <w:b/>
                <w:bCs/>
                <w:kern w:val="0"/>
                <w:szCs w:val="28"/>
                <w:shd w:val="clear" w:color="auto" w:fill="FFFFFF"/>
                <w14:ligatures w14:val="none"/>
              </w:rPr>
            </w:pPr>
          </w:p>
          <w:p w14:paraId="31BA2C6F" w14:textId="77777777" w:rsidR="00531FB4" w:rsidRDefault="00531FB4" w:rsidP="003A1355">
            <w:pPr>
              <w:jc w:val="both"/>
              <w:rPr>
                <w:rFonts w:eastAsia="Times New Roman" w:cs="Times New Roman"/>
                <w:b/>
                <w:bCs/>
                <w:kern w:val="0"/>
                <w:szCs w:val="28"/>
                <w:shd w:val="clear" w:color="auto" w:fill="FFFFFF"/>
                <w14:ligatures w14:val="none"/>
              </w:rPr>
            </w:pPr>
          </w:p>
          <w:p w14:paraId="24501229" w14:textId="77777777" w:rsidR="00531FB4" w:rsidRDefault="00531FB4" w:rsidP="003A1355">
            <w:pPr>
              <w:jc w:val="both"/>
              <w:rPr>
                <w:rFonts w:eastAsia="Times New Roman" w:cs="Times New Roman"/>
                <w:b/>
                <w:bCs/>
                <w:kern w:val="0"/>
                <w:szCs w:val="28"/>
                <w:shd w:val="clear" w:color="auto" w:fill="FFFFFF"/>
                <w14:ligatures w14:val="none"/>
              </w:rPr>
            </w:pPr>
          </w:p>
          <w:p w14:paraId="4CB29698" w14:textId="77777777" w:rsidR="00531FB4" w:rsidRDefault="00531FB4" w:rsidP="003A1355">
            <w:pPr>
              <w:jc w:val="both"/>
              <w:rPr>
                <w:rFonts w:eastAsia="Times New Roman" w:cs="Times New Roman"/>
                <w:b/>
                <w:bCs/>
                <w:kern w:val="0"/>
                <w:szCs w:val="28"/>
                <w:shd w:val="clear" w:color="auto" w:fill="FFFFFF"/>
                <w14:ligatures w14:val="none"/>
              </w:rPr>
            </w:pPr>
          </w:p>
          <w:p w14:paraId="3E09FB08" w14:textId="77777777" w:rsidR="00531FB4" w:rsidRDefault="00531FB4" w:rsidP="003A1355">
            <w:pPr>
              <w:jc w:val="both"/>
              <w:rPr>
                <w:rFonts w:eastAsia="Times New Roman" w:cs="Times New Roman"/>
                <w:b/>
                <w:bCs/>
                <w:kern w:val="0"/>
                <w:szCs w:val="28"/>
                <w:shd w:val="clear" w:color="auto" w:fill="FFFFFF"/>
                <w14:ligatures w14:val="none"/>
              </w:rPr>
            </w:pPr>
          </w:p>
          <w:p w14:paraId="5F0B563A" w14:textId="77777777" w:rsidR="00531FB4" w:rsidRDefault="00531FB4" w:rsidP="003A1355">
            <w:pPr>
              <w:jc w:val="both"/>
              <w:rPr>
                <w:rFonts w:eastAsia="Times New Roman" w:cs="Times New Roman"/>
                <w:b/>
                <w:bCs/>
                <w:kern w:val="0"/>
                <w:szCs w:val="28"/>
                <w:shd w:val="clear" w:color="auto" w:fill="FFFFFF"/>
                <w14:ligatures w14:val="none"/>
              </w:rPr>
            </w:pPr>
          </w:p>
          <w:p w14:paraId="51A06DBD" w14:textId="77777777" w:rsidR="00531FB4" w:rsidRDefault="00531FB4" w:rsidP="003A1355">
            <w:pPr>
              <w:jc w:val="both"/>
              <w:rPr>
                <w:rFonts w:eastAsia="Times New Roman" w:cs="Times New Roman"/>
                <w:b/>
                <w:bCs/>
                <w:kern w:val="0"/>
                <w:szCs w:val="28"/>
                <w:shd w:val="clear" w:color="auto" w:fill="FFFFFF"/>
                <w14:ligatures w14:val="none"/>
              </w:rPr>
            </w:pPr>
          </w:p>
          <w:p w14:paraId="73D165B7" w14:textId="77777777" w:rsidR="00531FB4" w:rsidRDefault="00531FB4" w:rsidP="003A1355">
            <w:pPr>
              <w:jc w:val="both"/>
              <w:rPr>
                <w:rFonts w:eastAsia="Times New Roman" w:cs="Times New Roman"/>
                <w:b/>
                <w:bCs/>
                <w:kern w:val="0"/>
                <w:szCs w:val="28"/>
                <w:shd w:val="clear" w:color="auto" w:fill="FFFFFF"/>
                <w14:ligatures w14:val="none"/>
              </w:rPr>
            </w:pPr>
          </w:p>
          <w:p w14:paraId="5A3C5B4E" w14:textId="77777777" w:rsidR="00531FB4" w:rsidRDefault="00531FB4" w:rsidP="003A1355">
            <w:pPr>
              <w:jc w:val="both"/>
              <w:rPr>
                <w:rFonts w:eastAsia="Times New Roman" w:cs="Times New Roman"/>
                <w:b/>
                <w:bCs/>
                <w:kern w:val="0"/>
                <w:szCs w:val="28"/>
                <w:shd w:val="clear" w:color="auto" w:fill="FFFFFF"/>
                <w14:ligatures w14:val="none"/>
              </w:rPr>
            </w:pPr>
          </w:p>
          <w:p w14:paraId="64E106F5" w14:textId="77777777" w:rsidR="00531FB4" w:rsidRDefault="00531FB4" w:rsidP="003A1355">
            <w:pPr>
              <w:jc w:val="both"/>
              <w:rPr>
                <w:rFonts w:eastAsia="Times New Roman" w:cs="Times New Roman"/>
                <w:b/>
                <w:bCs/>
                <w:kern w:val="0"/>
                <w:szCs w:val="28"/>
                <w:shd w:val="clear" w:color="auto" w:fill="FFFFFF"/>
                <w14:ligatures w14:val="none"/>
              </w:rPr>
            </w:pPr>
          </w:p>
          <w:p w14:paraId="2B1CAE70" w14:textId="77777777" w:rsidR="00531FB4" w:rsidRDefault="00531FB4" w:rsidP="003A1355">
            <w:pPr>
              <w:jc w:val="both"/>
              <w:rPr>
                <w:rFonts w:eastAsia="Times New Roman" w:cs="Times New Roman"/>
                <w:b/>
                <w:bCs/>
                <w:kern w:val="0"/>
                <w:szCs w:val="28"/>
                <w:shd w:val="clear" w:color="auto" w:fill="FFFFFF"/>
                <w14:ligatures w14:val="none"/>
              </w:rPr>
            </w:pPr>
          </w:p>
          <w:p w14:paraId="32F9E412" w14:textId="77777777" w:rsidR="00531FB4" w:rsidRDefault="00531FB4" w:rsidP="003A1355">
            <w:pPr>
              <w:jc w:val="both"/>
              <w:rPr>
                <w:rFonts w:eastAsia="Times New Roman" w:cs="Times New Roman"/>
                <w:b/>
                <w:bCs/>
                <w:kern w:val="0"/>
                <w:szCs w:val="28"/>
                <w:shd w:val="clear" w:color="auto" w:fill="FFFFFF"/>
                <w14:ligatures w14:val="none"/>
              </w:rPr>
            </w:pPr>
          </w:p>
          <w:p w14:paraId="5AE97F40" w14:textId="77777777" w:rsidR="00531FB4" w:rsidRDefault="00531FB4" w:rsidP="003A1355">
            <w:pPr>
              <w:jc w:val="both"/>
              <w:rPr>
                <w:rFonts w:eastAsia="Times New Roman" w:cs="Times New Roman"/>
                <w:b/>
                <w:bCs/>
                <w:kern w:val="0"/>
                <w:szCs w:val="28"/>
                <w:shd w:val="clear" w:color="auto" w:fill="FFFFFF"/>
                <w14:ligatures w14:val="none"/>
              </w:rPr>
            </w:pPr>
          </w:p>
          <w:p w14:paraId="4D14DC84" w14:textId="77777777" w:rsidR="00531FB4" w:rsidRDefault="00531FB4" w:rsidP="003A1355">
            <w:pPr>
              <w:jc w:val="both"/>
              <w:rPr>
                <w:rFonts w:eastAsia="Times New Roman" w:cs="Times New Roman"/>
                <w:b/>
                <w:bCs/>
                <w:kern w:val="0"/>
                <w:szCs w:val="28"/>
                <w:shd w:val="clear" w:color="auto" w:fill="FFFFFF"/>
                <w14:ligatures w14:val="none"/>
              </w:rPr>
            </w:pPr>
          </w:p>
          <w:p w14:paraId="602DFA18" w14:textId="77777777" w:rsidR="00531FB4" w:rsidRDefault="00531FB4" w:rsidP="003A1355">
            <w:pPr>
              <w:jc w:val="both"/>
              <w:rPr>
                <w:rFonts w:eastAsia="Times New Roman" w:cs="Times New Roman"/>
                <w:b/>
                <w:bCs/>
                <w:kern w:val="0"/>
                <w:szCs w:val="28"/>
                <w:shd w:val="clear" w:color="auto" w:fill="FFFFFF"/>
                <w14:ligatures w14:val="none"/>
              </w:rPr>
            </w:pPr>
          </w:p>
          <w:p w14:paraId="5F5C34F8" w14:textId="77777777" w:rsidR="00531FB4" w:rsidRDefault="00531FB4" w:rsidP="003A1355">
            <w:pPr>
              <w:jc w:val="both"/>
              <w:rPr>
                <w:rFonts w:eastAsia="Times New Roman" w:cs="Times New Roman"/>
                <w:b/>
                <w:bCs/>
                <w:kern w:val="0"/>
                <w:szCs w:val="28"/>
                <w:shd w:val="clear" w:color="auto" w:fill="FFFFFF"/>
                <w14:ligatures w14:val="none"/>
              </w:rPr>
            </w:pPr>
          </w:p>
          <w:p w14:paraId="29A18A73" w14:textId="77777777" w:rsidR="00531FB4" w:rsidRDefault="00531FB4" w:rsidP="003A1355">
            <w:pPr>
              <w:jc w:val="both"/>
              <w:rPr>
                <w:rFonts w:eastAsia="Times New Roman" w:cs="Times New Roman"/>
                <w:b/>
                <w:bCs/>
                <w:kern w:val="0"/>
                <w:szCs w:val="28"/>
                <w:shd w:val="clear" w:color="auto" w:fill="FFFFFF"/>
                <w14:ligatures w14:val="none"/>
              </w:rPr>
            </w:pPr>
          </w:p>
          <w:p w14:paraId="54354216" w14:textId="77777777" w:rsidR="00531FB4" w:rsidRDefault="00531FB4" w:rsidP="003A1355">
            <w:pPr>
              <w:jc w:val="both"/>
              <w:rPr>
                <w:rFonts w:eastAsia="Times New Roman" w:cs="Times New Roman"/>
                <w:b/>
                <w:bCs/>
                <w:kern w:val="0"/>
                <w:szCs w:val="28"/>
                <w:shd w:val="clear" w:color="auto" w:fill="FFFFFF"/>
                <w14:ligatures w14:val="none"/>
              </w:rPr>
            </w:pPr>
          </w:p>
          <w:p w14:paraId="06CD551E" w14:textId="77777777" w:rsidR="00531FB4" w:rsidRDefault="00531FB4" w:rsidP="003A1355">
            <w:pPr>
              <w:jc w:val="both"/>
              <w:rPr>
                <w:rFonts w:eastAsia="Times New Roman" w:cs="Times New Roman"/>
                <w:b/>
                <w:bCs/>
                <w:kern w:val="0"/>
                <w:szCs w:val="28"/>
                <w:shd w:val="clear" w:color="auto" w:fill="FFFFFF"/>
                <w14:ligatures w14:val="none"/>
              </w:rPr>
            </w:pPr>
          </w:p>
          <w:p w14:paraId="43EAA3F0" w14:textId="77777777" w:rsidR="00531FB4" w:rsidRDefault="00531FB4" w:rsidP="003A1355">
            <w:pPr>
              <w:jc w:val="both"/>
              <w:rPr>
                <w:rFonts w:eastAsia="Times New Roman" w:cs="Times New Roman"/>
                <w:b/>
                <w:bCs/>
                <w:kern w:val="0"/>
                <w:szCs w:val="28"/>
                <w:shd w:val="clear" w:color="auto" w:fill="FFFFFF"/>
                <w14:ligatures w14:val="none"/>
              </w:rPr>
            </w:pPr>
          </w:p>
        </w:tc>
      </w:tr>
      <w:tr w:rsidR="00DB1B22" w14:paraId="1AF9D32C" w14:textId="77777777" w:rsidTr="00797094">
        <w:tc>
          <w:tcPr>
            <w:tcW w:w="9571" w:type="dxa"/>
            <w:gridSpan w:val="2"/>
          </w:tcPr>
          <w:p w14:paraId="55723103" w14:textId="77777777" w:rsidR="00DB1B22" w:rsidRPr="00DB1B22" w:rsidRDefault="00DB1B22" w:rsidP="00DB1B22">
            <w:pPr>
              <w:jc w:val="both"/>
              <w:rPr>
                <w:rFonts w:eastAsia="Times New Roman" w:cs="Times New Roman"/>
                <w:b/>
                <w:bCs/>
                <w:kern w:val="0"/>
                <w:szCs w:val="28"/>
                <w:shd w:val="clear" w:color="auto" w:fill="FFFFFF"/>
                <w14:ligatures w14:val="none"/>
              </w:rPr>
            </w:pPr>
            <w:r>
              <w:rPr>
                <w:rFonts w:eastAsia="Times New Roman" w:cs="Times New Roman"/>
                <w:b/>
                <w:bCs/>
                <w:kern w:val="0"/>
                <w:szCs w:val="28"/>
                <w:shd w:val="clear" w:color="auto" w:fill="FFFFFF"/>
                <w14:ligatures w14:val="none"/>
              </w:rPr>
              <w:t xml:space="preserve">HĐ3: </w:t>
            </w:r>
            <w:r w:rsidRPr="00DB1B22">
              <w:rPr>
                <w:rFonts w:eastAsia="Times New Roman" w:cs="Times New Roman"/>
                <w:b/>
                <w:bCs/>
                <w:kern w:val="0"/>
                <w:szCs w:val="28"/>
                <w:shd w:val="clear" w:color="auto" w:fill="FFFFFF"/>
                <w14:ligatures w14:val="none"/>
              </w:rPr>
              <w:t>Tìm hiểu tính cấp thiết của việc chống thoái hóa đất</w:t>
            </w:r>
          </w:p>
          <w:p w14:paraId="6016639C" w14:textId="1E96753C" w:rsidR="00DB1B22" w:rsidRPr="00DB1B22" w:rsidRDefault="00DB1B22" w:rsidP="00DB1B22">
            <w:pPr>
              <w:jc w:val="both"/>
              <w:rPr>
                <w:rFonts w:eastAsia="Times New Roman" w:cs="Times New Roman"/>
                <w:kern w:val="0"/>
                <w:szCs w:val="28"/>
                <w:shd w:val="clear" w:color="auto" w:fill="FFFFFF"/>
                <w14:ligatures w14:val="none"/>
              </w:rPr>
            </w:pPr>
            <w:r w:rsidRPr="00DB1B22">
              <w:rPr>
                <w:rFonts w:eastAsia="Times New Roman" w:cs="Times New Roman"/>
                <w:b/>
                <w:bCs/>
                <w:kern w:val="0"/>
                <w:szCs w:val="28"/>
                <w:shd w:val="clear" w:color="auto" w:fill="FFFFFF"/>
                <w14:ligatures w14:val="none"/>
              </w:rPr>
              <w:t>a. Mục tiêu</w:t>
            </w:r>
            <w:r>
              <w:rPr>
                <w:rFonts w:eastAsia="Times New Roman" w:cs="Times New Roman"/>
                <w:b/>
                <w:bCs/>
                <w:kern w:val="0"/>
                <w:szCs w:val="28"/>
                <w:shd w:val="clear" w:color="auto" w:fill="FFFFFF"/>
                <w14:ligatures w14:val="none"/>
              </w:rPr>
              <w:t xml:space="preserve">: </w:t>
            </w:r>
            <w:r w:rsidRPr="00DB1B22">
              <w:rPr>
                <w:rFonts w:eastAsia="Times New Roman" w:cs="Times New Roman"/>
                <w:kern w:val="0"/>
                <w:szCs w:val="28"/>
                <w:shd w:val="clear" w:color="auto" w:fill="FFFFFF"/>
                <w14:ligatures w14:val="none"/>
              </w:rPr>
              <w:t>Chứng minh tính cấp thiết của vấn đề chống thoái hoá đất</w:t>
            </w:r>
          </w:p>
          <w:p w14:paraId="55F83841" w14:textId="1961B15F" w:rsidR="00DB1B22" w:rsidRPr="00DB1B22" w:rsidRDefault="00DB1B22" w:rsidP="00DB1B22">
            <w:pPr>
              <w:jc w:val="both"/>
              <w:rPr>
                <w:rFonts w:eastAsia="Times New Roman" w:cs="Times New Roman"/>
                <w:b/>
                <w:bCs/>
                <w:kern w:val="0"/>
                <w:szCs w:val="28"/>
                <w:shd w:val="clear" w:color="auto" w:fill="FFFFFF"/>
                <w14:ligatures w14:val="none"/>
              </w:rPr>
            </w:pPr>
            <w:r w:rsidRPr="00DB1B22">
              <w:rPr>
                <w:rFonts w:eastAsia="Times New Roman" w:cs="Times New Roman"/>
                <w:b/>
                <w:bCs/>
                <w:kern w:val="0"/>
                <w:szCs w:val="28"/>
                <w:shd w:val="clear" w:color="auto" w:fill="FFFFFF"/>
                <w14:ligatures w14:val="none"/>
              </w:rPr>
              <w:t xml:space="preserve">b. Nội dung: </w:t>
            </w:r>
            <w:r w:rsidR="006A0A07" w:rsidRPr="006A0A07">
              <w:rPr>
                <w:rFonts w:eastAsia="Times New Roman" w:cs="Times New Roman"/>
                <w:kern w:val="0"/>
                <w:szCs w:val="28"/>
                <w:shd w:val="clear" w:color="auto" w:fill="FFFFFF"/>
                <w14:ligatures w14:val="none"/>
              </w:rPr>
              <w:t>HS hoạt động theo cặp</w:t>
            </w:r>
            <w:r w:rsidR="006A0A07">
              <w:rPr>
                <w:rFonts w:eastAsia="Times New Roman" w:cs="Times New Roman"/>
                <w:b/>
                <w:bCs/>
                <w:kern w:val="0"/>
                <w:szCs w:val="28"/>
                <w:shd w:val="clear" w:color="auto" w:fill="FFFFFF"/>
                <w14:ligatures w14:val="none"/>
              </w:rPr>
              <w:t xml:space="preserve"> </w:t>
            </w:r>
            <w:r w:rsidR="006A0A07" w:rsidRPr="006A0A07">
              <w:rPr>
                <w:rFonts w:eastAsia="Times New Roman" w:cs="Times New Roman"/>
                <w:kern w:val="0"/>
                <w:szCs w:val="28"/>
                <w:shd w:val="clear" w:color="auto" w:fill="FFFFFF"/>
                <w14:ligatures w14:val="none"/>
              </w:rPr>
              <w:t>t</w:t>
            </w:r>
            <w:r w:rsidRPr="006A0A07">
              <w:rPr>
                <w:rFonts w:eastAsia="Times New Roman" w:cs="Times New Roman"/>
                <w:kern w:val="0"/>
                <w:szCs w:val="28"/>
                <w:shd w:val="clear" w:color="auto" w:fill="FFFFFF"/>
                <w14:ligatures w14:val="none"/>
              </w:rPr>
              <w:t>ì</w:t>
            </w:r>
            <w:r w:rsidRPr="00DB1B22">
              <w:rPr>
                <w:rFonts w:eastAsia="Times New Roman" w:cs="Times New Roman"/>
                <w:kern w:val="0"/>
                <w:szCs w:val="28"/>
                <w:shd w:val="clear" w:color="auto" w:fill="FFFFFF"/>
                <w14:ligatures w14:val="none"/>
              </w:rPr>
              <w:t>m hiểu tính cấp thiết của vấn đề chống thoái hoá đất</w:t>
            </w:r>
          </w:p>
          <w:p w14:paraId="2E92F4A0" w14:textId="77777777" w:rsidR="00DB1B22" w:rsidRPr="00DB1B22" w:rsidRDefault="00DB1B22" w:rsidP="00DB1B22">
            <w:pPr>
              <w:jc w:val="both"/>
              <w:rPr>
                <w:rFonts w:eastAsia="Times New Roman" w:cs="Times New Roman"/>
                <w:kern w:val="0"/>
                <w:szCs w:val="28"/>
                <w:shd w:val="clear" w:color="auto" w:fill="FFFFFF"/>
                <w14:ligatures w14:val="none"/>
              </w:rPr>
            </w:pPr>
            <w:r w:rsidRPr="00DB1B22">
              <w:rPr>
                <w:rFonts w:eastAsia="Times New Roman" w:cs="Times New Roman"/>
                <w:b/>
                <w:bCs/>
                <w:kern w:val="0"/>
                <w:szCs w:val="28"/>
                <w:shd w:val="clear" w:color="auto" w:fill="FFFFFF"/>
                <w14:ligatures w14:val="none"/>
              </w:rPr>
              <w:t xml:space="preserve">c. Sản phẩm: </w:t>
            </w:r>
            <w:r w:rsidRPr="00DB1B22">
              <w:rPr>
                <w:rFonts w:eastAsia="Times New Roman" w:cs="Times New Roman"/>
                <w:kern w:val="0"/>
                <w:szCs w:val="28"/>
                <w:shd w:val="clear" w:color="auto" w:fill="FFFFFF"/>
                <w14:ligatures w14:val="none"/>
              </w:rPr>
              <w:t>Câu trả lời của học sinh</w:t>
            </w:r>
          </w:p>
          <w:p w14:paraId="464688C5" w14:textId="56BF5DE3" w:rsidR="00DB1B22" w:rsidRDefault="00DB1B22" w:rsidP="00DB1B22">
            <w:pPr>
              <w:jc w:val="both"/>
              <w:rPr>
                <w:rFonts w:eastAsia="Times New Roman" w:cs="Times New Roman"/>
                <w:b/>
                <w:bCs/>
                <w:kern w:val="0"/>
                <w:szCs w:val="28"/>
                <w:shd w:val="clear" w:color="auto" w:fill="FFFFFF"/>
                <w14:ligatures w14:val="none"/>
              </w:rPr>
            </w:pPr>
            <w:r w:rsidRPr="00DB1B22">
              <w:rPr>
                <w:rFonts w:eastAsia="Times New Roman" w:cs="Times New Roman"/>
                <w:b/>
                <w:bCs/>
                <w:kern w:val="0"/>
                <w:szCs w:val="28"/>
                <w:shd w:val="clear" w:color="auto" w:fill="FFFFFF"/>
                <w14:ligatures w14:val="none"/>
              </w:rPr>
              <w:t>d. Cách thức tổ chức</w:t>
            </w:r>
          </w:p>
        </w:tc>
      </w:tr>
      <w:tr w:rsidR="00820DB8" w14:paraId="78FDCC60" w14:textId="77777777" w:rsidTr="00531FB4">
        <w:tc>
          <w:tcPr>
            <w:tcW w:w="5070" w:type="dxa"/>
          </w:tcPr>
          <w:p w14:paraId="1672A99F" w14:textId="77777777" w:rsidR="00DB1B22" w:rsidRPr="00DB1B22" w:rsidRDefault="00DB1B22" w:rsidP="00DB1B22">
            <w:pPr>
              <w:jc w:val="both"/>
              <w:rPr>
                <w:rFonts w:eastAsia="Times New Roman" w:cs="Times New Roman"/>
                <w:b/>
                <w:bCs/>
                <w:kern w:val="0"/>
                <w:szCs w:val="28"/>
                <w:shd w:val="clear" w:color="auto" w:fill="FFFFFF"/>
                <w14:ligatures w14:val="none"/>
              </w:rPr>
            </w:pPr>
            <w:r w:rsidRPr="00DB1B22">
              <w:rPr>
                <w:rFonts w:eastAsia="Times New Roman" w:cs="Times New Roman"/>
                <w:b/>
                <w:bCs/>
                <w:kern w:val="0"/>
                <w:szCs w:val="28"/>
                <w:shd w:val="clear" w:color="auto" w:fill="FFFFFF"/>
                <w14:ligatures w14:val="none"/>
              </w:rPr>
              <w:t>Bước 1: Giao nhiệm vụ</w:t>
            </w:r>
          </w:p>
          <w:p w14:paraId="42DCFE90" w14:textId="3B644729" w:rsidR="00DB1B22" w:rsidRPr="00DB1B22" w:rsidRDefault="00DB1B22" w:rsidP="00DB1B22">
            <w:pPr>
              <w:jc w:val="both"/>
              <w:rPr>
                <w:rFonts w:eastAsia="Times New Roman" w:cs="Times New Roman"/>
                <w:kern w:val="0"/>
                <w:szCs w:val="28"/>
                <w:shd w:val="clear" w:color="auto" w:fill="FFFFFF"/>
                <w14:ligatures w14:val="none"/>
              </w:rPr>
            </w:pPr>
            <w:r w:rsidRPr="00DB1B22">
              <w:rPr>
                <w:rFonts w:eastAsia="Times New Roman" w:cs="Times New Roman"/>
                <w:kern w:val="0"/>
                <w:szCs w:val="28"/>
                <w:shd w:val="clear" w:color="auto" w:fill="FFFFFF"/>
                <w14:ligatures w14:val="none"/>
              </w:rPr>
              <w:t xml:space="preserve">- </w:t>
            </w:r>
            <w:r w:rsidR="006A0A07">
              <w:rPr>
                <w:rFonts w:eastAsia="Times New Roman" w:cs="Times New Roman"/>
                <w:kern w:val="0"/>
                <w:szCs w:val="28"/>
                <w:shd w:val="clear" w:color="auto" w:fill="FFFFFF"/>
                <w14:ligatures w14:val="none"/>
              </w:rPr>
              <w:t>Hoạt động cặp đôi</w:t>
            </w:r>
            <w:r w:rsidRPr="00DB1B22">
              <w:rPr>
                <w:rFonts w:eastAsia="Times New Roman" w:cs="Times New Roman"/>
                <w:kern w:val="0"/>
                <w:szCs w:val="28"/>
                <w:shd w:val="clear" w:color="auto" w:fill="FFFFFF"/>
                <w14:ligatures w14:val="none"/>
              </w:rPr>
              <w:t xml:space="preserve">: Dựa vào thông tin SGK, em hãy trao đổi và vẽ sơ đồ tư duy thể hiện hiện trạng thoái hóa đất, nguyên </w:t>
            </w:r>
            <w:r w:rsidRPr="00DB1B22">
              <w:rPr>
                <w:rFonts w:eastAsia="Times New Roman" w:cs="Times New Roman"/>
                <w:kern w:val="0"/>
                <w:szCs w:val="28"/>
                <w:shd w:val="clear" w:color="auto" w:fill="FFFFFF"/>
                <w14:ligatures w14:val="none"/>
              </w:rPr>
              <w:lastRenderedPageBreak/>
              <w:t>nhân và giải pháp bảo vệ tài nguyên đất ở nước ta.</w:t>
            </w:r>
          </w:p>
          <w:p w14:paraId="331EB37A" w14:textId="77777777" w:rsidR="00DB1B22" w:rsidRPr="00DB1B22" w:rsidRDefault="00DB1B22" w:rsidP="00DB1B22">
            <w:pPr>
              <w:jc w:val="both"/>
              <w:rPr>
                <w:rFonts w:eastAsia="Times New Roman" w:cs="Times New Roman"/>
                <w:b/>
                <w:bCs/>
                <w:kern w:val="0"/>
                <w:szCs w:val="28"/>
                <w:shd w:val="clear" w:color="auto" w:fill="FFFFFF"/>
                <w14:ligatures w14:val="none"/>
              </w:rPr>
            </w:pPr>
            <w:r w:rsidRPr="00DB1B22">
              <w:rPr>
                <w:rFonts w:eastAsia="Times New Roman" w:cs="Times New Roman"/>
                <w:b/>
                <w:bCs/>
                <w:kern w:val="0"/>
                <w:szCs w:val="28"/>
                <w:shd w:val="clear" w:color="auto" w:fill="FFFFFF"/>
                <w14:ligatures w14:val="none"/>
              </w:rPr>
              <w:t xml:space="preserve">Bước 2: </w:t>
            </w:r>
            <w:r w:rsidRPr="00DB1B22">
              <w:rPr>
                <w:rFonts w:eastAsia="Times New Roman" w:cs="Times New Roman"/>
                <w:kern w:val="0"/>
                <w:szCs w:val="28"/>
                <w:shd w:val="clear" w:color="auto" w:fill="FFFFFF"/>
                <w14:ligatures w14:val="none"/>
              </w:rPr>
              <w:t>HS thực hiện nhiệm vụ cặp đôi.</w:t>
            </w:r>
          </w:p>
          <w:p w14:paraId="3BD82F01" w14:textId="77777777" w:rsidR="00DB1B22" w:rsidRPr="00DB1B22" w:rsidRDefault="00DB1B22" w:rsidP="00DB1B22">
            <w:pPr>
              <w:jc w:val="both"/>
              <w:rPr>
                <w:rFonts w:eastAsia="Times New Roman" w:cs="Times New Roman"/>
                <w:b/>
                <w:bCs/>
                <w:kern w:val="0"/>
                <w:szCs w:val="28"/>
                <w:shd w:val="clear" w:color="auto" w:fill="FFFFFF"/>
                <w14:ligatures w14:val="none"/>
              </w:rPr>
            </w:pPr>
            <w:r w:rsidRPr="00DB1B22">
              <w:rPr>
                <w:rFonts w:eastAsia="Times New Roman" w:cs="Times New Roman"/>
                <w:b/>
                <w:bCs/>
                <w:kern w:val="0"/>
                <w:szCs w:val="28"/>
                <w:shd w:val="clear" w:color="auto" w:fill="FFFFFF"/>
                <w14:ligatures w14:val="none"/>
              </w:rPr>
              <w:t xml:space="preserve">Bước 3: </w:t>
            </w:r>
            <w:r w:rsidRPr="00DB1B22">
              <w:rPr>
                <w:rFonts w:eastAsia="Times New Roman" w:cs="Times New Roman"/>
                <w:kern w:val="0"/>
                <w:szCs w:val="28"/>
                <w:shd w:val="clear" w:color="auto" w:fill="FFFFFF"/>
                <w14:ligatures w14:val="none"/>
              </w:rPr>
              <w:t>HS báo cáo kết quả làm việc</w:t>
            </w:r>
          </w:p>
          <w:p w14:paraId="6F90117A" w14:textId="77777777" w:rsidR="00DB1B22" w:rsidRPr="00DB1B22" w:rsidRDefault="00DB1B22" w:rsidP="00DB1B22">
            <w:pPr>
              <w:jc w:val="both"/>
              <w:rPr>
                <w:rFonts w:eastAsia="Times New Roman" w:cs="Times New Roman"/>
                <w:kern w:val="0"/>
                <w:szCs w:val="28"/>
                <w:shd w:val="clear" w:color="auto" w:fill="FFFFFF"/>
                <w14:ligatures w14:val="none"/>
              </w:rPr>
            </w:pPr>
            <w:r w:rsidRPr="00DB1B22">
              <w:rPr>
                <w:rFonts w:eastAsia="Times New Roman" w:cs="Times New Roman"/>
                <w:kern w:val="0"/>
                <w:szCs w:val="28"/>
                <w:shd w:val="clear" w:color="auto" w:fill="FFFFFF"/>
                <w14:ligatures w14:val="none"/>
              </w:rPr>
              <w:t>- HS trình bày, các nhóm khác nhận xét, bổ sung</w:t>
            </w:r>
          </w:p>
          <w:p w14:paraId="04FB668A" w14:textId="77777777" w:rsidR="00DB1B22" w:rsidRPr="00DB1B22" w:rsidRDefault="00DB1B22" w:rsidP="00DB1B22">
            <w:pPr>
              <w:jc w:val="both"/>
              <w:rPr>
                <w:rFonts w:eastAsia="Times New Roman" w:cs="Times New Roman"/>
                <w:kern w:val="0"/>
                <w:szCs w:val="28"/>
                <w:shd w:val="clear" w:color="auto" w:fill="FFFFFF"/>
                <w14:ligatures w14:val="none"/>
              </w:rPr>
            </w:pPr>
            <w:r w:rsidRPr="00DB1B22">
              <w:rPr>
                <w:rFonts w:eastAsia="Times New Roman" w:cs="Times New Roman"/>
                <w:b/>
                <w:bCs/>
                <w:kern w:val="0"/>
                <w:szCs w:val="28"/>
                <w:shd w:val="clear" w:color="auto" w:fill="FFFFFF"/>
                <w14:ligatures w14:val="none"/>
              </w:rPr>
              <w:t xml:space="preserve">Bước 4: </w:t>
            </w:r>
            <w:r w:rsidRPr="00DB1B22">
              <w:rPr>
                <w:rFonts w:eastAsia="Times New Roman" w:cs="Times New Roman"/>
                <w:kern w:val="0"/>
                <w:szCs w:val="28"/>
                <w:shd w:val="clear" w:color="auto" w:fill="FFFFFF"/>
                <w14:ligatures w14:val="none"/>
              </w:rPr>
              <w:t xml:space="preserve">Đánh giá và chốt kiến thức </w:t>
            </w:r>
          </w:p>
          <w:p w14:paraId="3B99814B" w14:textId="77777777" w:rsidR="00DB1B22" w:rsidRPr="00DB1B22" w:rsidRDefault="00DB1B22" w:rsidP="00DB1B22">
            <w:pPr>
              <w:jc w:val="both"/>
              <w:rPr>
                <w:rFonts w:eastAsia="Times New Roman" w:cs="Times New Roman"/>
                <w:kern w:val="0"/>
                <w:szCs w:val="28"/>
                <w:shd w:val="clear" w:color="auto" w:fill="FFFFFF"/>
                <w14:ligatures w14:val="none"/>
              </w:rPr>
            </w:pPr>
            <w:r w:rsidRPr="00DB1B22">
              <w:rPr>
                <w:rFonts w:eastAsia="Times New Roman" w:cs="Times New Roman"/>
                <w:kern w:val="0"/>
                <w:szCs w:val="28"/>
                <w:shd w:val="clear" w:color="auto" w:fill="FFFFFF"/>
                <w14:ligatures w14:val="none"/>
              </w:rPr>
              <w:t>- Giáo viên quan sát, nhận xét đánh giá quá trình thực hiện của học sinh về thái độ, tinh thần học tập, khả năng giao tiếp, trình bày và đánh giá kết quả cuối cùng của học sinh.</w:t>
            </w:r>
          </w:p>
          <w:p w14:paraId="0B01E6D4" w14:textId="77777777" w:rsidR="00DB1B22" w:rsidRPr="00DB1B22" w:rsidRDefault="00DB1B22" w:rsidP="00DB1B22">
            <w:pPr>
              <w:jc w:val="both"/>
              <w:rPr>
                <w:rFonts w:eastAsia="Times New Roman" w:cs="Times New Roman"/>
                <w:kern w:val="0"/>
                <w:szCs w:val="28"/>
                <w:shd w:val="clear" w:color="auto" w:fill="FFFFFF"/>
                <w14:ligatures w14:val="none"/>
              </w:rPr>
            </w:pPr>
            <w:r w:rsidRPr="00DB1B22">
              <w:rPr>
                <w:rFonts w:eastAsia="Times New Roman" w:cs="Times New Roman"/>
                <w:kern w:val="0"/>
                <w:szCs w:val="28"/>
                <w:shd w:val="clear" w:color="auto" w:fill="FFFFFF"/>
                <w14:ligatures w14:val="none"/>
              </w:rPr>
              <w:t>- Mở rộng: 5 cách cải tạo tăng độ phì cho đất.</w:t>
            </w:r>
          </w:p>
          <w:p w14:paraId="6300F88E" w14:textId="77777777" w:rsidR="00DB1B22" w:rsidRPr="00DB1B22" w:rsidRDefault="00DB1B22" w:rsidP="00DB1B22">
            <w:pPr>
              <w:jc w:val="both"/>
              <w:rPr>
                <w:rFonts w:eastAsia="Times New Roman" w:cs="Times New Roman"/>
                <w:kern w:val="0"/>
                <w:szCs w:val="28"/>
                <w:shd w:val="clear" w:color="auto" w:fill="FFFFFF"/>
                <w14:ligatures w14:val="none"/>
              </w:rPr>
            </w:pPr>
            <w:r w:rsidRPr="00DB1B22">
              <w:rPr>
                <w:rFonts w:eastAsia="Times New Roman" w:cs="Times New Roman"/>
                <w:kern w:val="0"/>
                <w:szCs w:val="28"/>
                <w:shd w:val="clear" w:color="auto" w:fill="FFFFFF"/>
                <w14:ligatures w14:val="none"/>
              </w:rPr>
              <w:t>+ Ngày đất thế giới.</w:t>
            </w:r>
          </w:p>
          <w:p w14:paraId="415C909E" w14:textId="6E02C208" w:rsidR="00820DB8" w:rsidRDefault="00DB1B22" w:rsidP="00DB1B22">
            <w:pPr>
              <w:jc w:val="both"/>
              <w:rPr>
                <w:rFonts w:eastAsia="Times New Roman" w:cs="Times New Roman"/>
                <w:b/>
                <w:bCs/>
                <w:kern w:val="0"/>
                <w:szCs w:val="28"/>
                <w:shd w:val="clear" w:color="auto" w:fill="FFFFFF"/>
                <w14:ligatures w14:val="none"/>
              </w:rPr>
            </w:pPr>
            <w:r w:rsidRPr="00DB1B22">
              <w:rPr>
                <w:rFonts w:eastAsia="Times New Roman" w:cs="Times New Roman"/>
                <w:kern w:val="0"/>
                <w:szCs w:val="28"/>
                <w:shd w:val="clear" w:color="auto" w:fill="FFFFFF"/>
                <w14:ligatures w14:val="none"/>
              </w:rPr>
              <w:t>- Chuẩn kiến thức:</w:t>
            </w:r>
          </w:p>
        </w:tc>
        <w:tc>
          <w:tcPr>
            <w:tcW w:w="4501" w:type="dxa"/>
          </w:tcPr>
          <w:p w14:paraId="66E5ECAA" w14:textId="77777777" w:rsidR="00820DB8" w:rsidRDefault="006A0A07" w:rsidP="003A1355">
            <w:pPr>
              <w:jc w:val="both"/>
              <w:rPr>
                <w:rFonts w:eastAsia="Times New Roman" w:cs="Times New Roman"/>
                <w:b/>
                <w:bCs/>
                <w:kern w:val="0"/>
                <w:szCs w:val="28"/>
                <w:shd w:val="clear" w:color="auto" w:fill="FFFFFF"/>
                <w14:ligatures w14:val="none"/>
              </w:rPr>
            </w:pPr>
            <w:r>
              <w:rPr>
                <w:rFonts w:eastAsia="Times New Roman" w:cs="Times New Roman"/>
                <w:b/>
                <w:bCs/>
                <w:kern w:val="0"/>
                <w:szCs w:val="28"/>
                <w:shd w:val="clear" w:color="auto" w:fill="FFFFFF"/>
                <w14:ligatures w14:val="none"/>
              </w:rPr>
              <w:lastRenderedPageBreak/>
              <w:t>3. Tính cấp thiết của việc chống thoái hoá đất</w:t>
            </w:r>
          </w:p>
          <w:p w14:paraId="030F8D6C" w14:textId="77777777" w:rsidR="00881FF7" w:rsidRDefault="00881FF7" w:rsidP="00881FF7">
            <w:pPr>
              <w:jc w:val="both"/>
              <w:rPr>
                <w:rFonts w:eastAsia="Times New Roman" w:cs="Times New Roman"/>
                <w:kern w:val="0"/>
                <w:szCs w:val="28"/>
                <w:shd w:val="clear" w:color="auto" w:fill="FFFFFF"/>
                <w14:ligatures w14:val="none"/>
              </w:rPr>
            </w:pPr>
            <w:r>
              <w:rPr>
                <w:rFonts w:eastAsia="Times New Roman" w:cs="Times New Roman"/>
                <w:kern w:val="0"/>
                <w:szCs w:val="28"/>
                <w:shd w:val="clear" w:color="auto" w:fill="FFFFFF"/>
                <w14:ligatures w14:val="none"/>
              </w:rPr>
              <w:t xml:space="preserve">- </w:t>
            </w:r>
            <w:r w:rsidRPr="00881FF7">
              <w:rPr>
                <w:rFonts w:eastAsia="Times New Roman" w:cs="Times New Roman"/>
                <w:kern w:val="0"/>
                <w:szCs w:val="28"/>
                <w:shd w:val="clear" w:color="auto" w:fill="FFFFFF"/>
                <w14:ligatures w14:val="none"/>
              </w:rPr>
              <w:t>Biểu hiện</w:t>
            </w:r>
            <w:r>
              <w:rPr>
                <w:rFonts w:eastAsia="Times New Roman" w:cs="Times New Roman"/>
                <w:kern w:val="0"/>
                <w:szCs w:val="28"/>
                <w:shd w:val="clear" w:color="auto" w:fill="FFFFFF"/>
                <w14:ligatures w14:val="none"/>
              </w:rPr>
              <w:t xml:space="preserve">: </w:t>
            </w:r>
          </w:p>
          <w:p w14:paraId="05577950" w14:textId="55ABADD5" w:rsidR="00881FF7" w:rsidRPr="00881FF7" w:rsidRDefault="00881FF7" w:rsidP="00881FF7">
            <w:pPr>
              <w:jc w:val="both"/>
              <w:rPr>
                <w:rFonts w:eastAsia="Times New Roman" w:cs="Times New Roman"/>
                <w:kern w:val="0"/>
                <w:szCs w:val="28"/>
                <w:shd w:val="clear" w:color="auto" w:fill="FFFFFF"/>
                <w14:ligatures w14:val="none"/>
              </w:rPr>
            </w:pPr>
            <w:r>
              <w:rPr>
                <w:rFonts w:eastAsia="Times New Roman" w:cs="Times New Roman"/>
                <w:kern w:val="0"/>
                <w:szCs w:val="28"/>
                <w:shd w:val="clear" w:color="auto" w:fill="FFFFFF"/>
                <w14:ligatures w14:val="none"/>
              </w:rPr>
              <w:t xml:space="preserve">+ </w:t>
            </w:r>
            <w:r w:rsidRPr="00881FF7">
              <w:rPr>
                <w:rFonts w:eastAsia="Times New Roman" w:cs="Times New Roman"/>
                <w:kern w:val="0"/>
                <w:szCs w:val="28"/>
                <w:shd w:val="clear" w:color="auto" w:fill="FFFFFF"/>
                <w14:ligatures w14:val="none"/>
              </w:rPr>
              <w:t>Năm 2020, Việt Nam có trên 9 triệu ha đất bị thoái hoá</w:t>
            </w:r>
          </w:p>
          <w:p w14:paraId="3B38F1F5" w14:textId="77777777" w:rsidR="006A0A07" w:rsidRDefault="00881FF7" w:rsidP="00881FF7">
            <w:pPr>
              <w:jc w:val="both"/>
              <w:rPr>
                <w:rFonts w:eastAsia="Times New Roman" w:cs="Times New Roman"/>
                <w:kern w:val="0"/>
                <w:szCs w:val="28"/>
                <w:shd w:val="clear" w:color="auto" w:fill="FFFFFF"/>
                <w14:ligatures w14:val="none"/>
              </w:rPr>
            </w:pPr>
            <w:r>
              <w:rPr>
                <w:rFonts w:eastAsia="Times New Roman" w:cs="Times New Roman"/>
                <w:kern w:val="0"/>
                <w:szCs w:val="28"/>
                <w:shd w:val="clear" w:color="auto" w:fill="FFFFFF"/>
                <w14:ligatures w14:val="none"/>
              </w:rPr>
              <w:lastRenderedPageBreak/>
              <w:t xml:space="preserve">+ </w:t>
            </w:r>
            <w:r w:rsidRPr="00881FF7">
              <w:rPr>
                <w:rFonts w:eastAsia="Times New Roman" w:cs="Times New Roman"/>
                <w:kern w:val="0"/>
                <w:szCs w:val="28"/>
                <w:shd w:val="clear" w:color="auto" w:fill="FFFFFF"/>
                <w14:ligatures w14:val="none"/>
              </w:rPr>
              <w:t xml:space="preserve">Xói mòn đất ở đồi núi; hoang mạc hóa ở DH Nam Trung Bộ; mặn hoá, phèn hoá ở ĐB sông Cửu Long; ô nhiễm đất ở các thành </w:t>
            </w:r>
            <w:proofErr w:type="gramStart"/>
            <w:r w:rsidRPr="00881FF7">
              <w:rPr>
                <w:rFonts w:eastAsia="Times New Roman" w:cs="Times New Roman"/>
                <w:kern w:val="0"/>
                <w:szCs w:val="28"/>
                <w:shd w:val="clear" w:color="auto" w:fill="FFFFFF"/>
                <w14:ligatures w14:val="none"/>
              </w:rPr>
              <w:t>phố;...</w:t>
            </w:r>
            <w:proofErr w:type="gramEnd"/>
          </w:p>
          <w:p w14:paraId="1859FA48" w14:textId="77777777" w:rsidR="00881FF7" w:rsidRDefault="00881FF7" w:rsidP="00881FF7">
            <w:pPr>
              <w:jc w:val="both"/>
              <w:rPr>
                <w:rFonts w:eastAsia="Times New Roman" w:cs="Times New Roman"/>
                <w:kern w:val="0"/>
                <w:szCs w:val="28"/>
                <w:shd w:val="clear" w:color="auto" w:fill="FFFFFF"/>
                <w14:ligatures w14:val="none"/>
              </w:rPr>
            </w:pPr>
            <w:r>
              <w:rPr>
                <w:rFonts w:eastAsia="Times New Roman" w:cs="Times New Roman"/>
                <w:kern w:val="0"/>
                <w:szCs w:val="28"/>
                <w:shd w:val="clear" w:color="auto" w:fill="FFFFFF"/>
                <w14:ligatures w14:val="none"/>
              </w:rPr>
              <w:t>- Nguyên nhân:</w:t>
            </w:r>
          </w:p>
          <w:p w14:paraId="3C365BF1" w14:textId="68FCE7B4" w:rsidR="00881FF7" w:rsidRPr="00881FF7" w:rsidRDefault="00881FF7" w:rsidP="00881FF7">
            <w:pPr>
              <w:jc w:val="both"/>
              <w:rPr>
                <w:rFonts w:eastAsia="Times New Roman" w:cs="Times New Roman"/>
                <w:kern w:val="0"/>
                <w:szCs w:val="28"/>
                <w:shd w:val="clear" w:color="auto" w:fill="FFFFFF"/>
                <w14:ligatures w14:val="none"/>
              </w:rPr>
            </w:pPr>
            <w:r>
              <w:rPr>
                <w:rFonts w:eastAsia="Times New Roman" w:cs="Times New Roman"/>
                <w:kern w:val="0"/>
                <w:szCs w:val="28"/>
                <w:shd w:val="clear" w:color="auto" w:fill="FFFFFF"/>
                <w14:ligatures w14:val="none"/>
              </w:rPr>
              <w:t xml:space="preserve">+ </w:t>
            </w:r>
            <w:r w:rsidRPr="00881FF7">
              <w:rPr>
                <w:rFonts w:eastAsia="Times New Roman" w:cs="Times New Roman"/>
                <w:kern w:val="0"/>
                <w:szCs w:val="28"/>
                <w:shd w:val="clear" w:color="auto" w:fill="FFFFFF"/>
                <w14:ligatures w14:val="none"/>
              </w:rPr>
              <w:t xml:space="preserve">Tác động cúa biến đồi khí hậu </w:t>
            </w:r>
          </w:p>
          <w:p w14:paraId="0472AF9D" w14:textId="77777777" w:rsidR="00881FF7" w:rsidRDefault="00881FF7" w:rsidP="00881FF7">
            <w:pPr>
              <w:jc w:val="both"/>
              <w:rPr>
                <w:rFonts w:eastAsia="Times New Roman" w:cs="Times New Roman"/>
                <w:kern w:val="0"/>
                <w:szCs w:val="28"/>
                <w:shd w:val="clear" w:color="auto" w:fill="FFFFFF"/>
                <w14:ligatures w14:val="none"/>
              </w:rPr>
            </w:pPr>
            <w:r>
              <w:rPr>
                <w:rFonts w:eastAsia="Times New Roman" w:cs="Times New Roman"/>
                <w:kern w:val="0"/>
                <w:szCs w:val="28"/>
                <w:shd w:val="clear" w:color="auto" w:fill="FFFFFF"/>
                <w14:ligatures w14:val="none"/>
              </w:rPr>
              <w:t>+ C</w:t>
            </w:r>
            <w:r w:rsidRPr="00881FF7">
              <w:rPr>
                <w:rFonts w:eastAsia="Times New Roman" w:cs="Times New Roman"/>
                <w:kern w:val="0"/>
                <w:szCs w:val="28"/>
                <w:shd w:val="clear" w:color="auto" w:fill="FFFFFF"/>
                <w14:ligatures w14:val="none"/>
              </w:rPr>
              <w:t>ác hoạt động kinh tế - xã hội, sử dụng đất chưa hợp lí và tình trạng mất rừng đã thúc đấy nhanh hơn quá trình thoái hoá đất.</w:t>
            </w:r>
          </w:p>
          <w:p w14:paraId="2B41B750" w14:textId="77777777" w:rsidR="00881FF7" w:rsidRDefault="00881FF7" w:rsidP="00881FF7">
            <w:pPr>
              <w:jc w:val="both"/>
              <w:rPr>
                <w:rFonts w:eastAsia="Times New Roman" w:cs="Times New Roman"/>
                <w:kern w:val="0"/>
                <w:szCs w:val="28"/>
                <w:shd w:val="clear" w:color="auto" w:fill="FFFFFF"/>
                <w14:ligatures w14:val="none"/>
              </w:rPr>
            </w:pPr>
            <w:r>
              <w:rPr>
                <w:rFonts w:eastAsia="Times New Roman" w:cs="Times New Roman"/>
                <w:kern w:val="0"/>
                <w:szCs w:val="28"/>
                <w:shd w:val="clear" w:color="auto" w:fill="FFFFFF"/>
                <w14:ligatures w14:val="none"/>
              </w:rPr>
              <w:t>- Giải pháp:</w:t>
            </w:r>
          </w:p>
          <w:p w14:paraId="6921688D" w14:textId="72F413DA" w:rsidR="00881FF7" w:rsidRPr="00881FF7" w:rsidRDefault="00881FF7" w:rsidP="00881FF7">
            <w:pPr>
              <w:jc w:val="both"/>
              <w:rPr>
                <w:rFonts w:eastAsia="Times New Roman" w:cs="Times New Roman"/>
                <w:kern w:val="0"/>
                <w:szCs w:val="28"/>
                <w:shd w:val="clear" w:color="auto" w:fill="FFFFFF"/>
                <w14:ligatures w14:val="none"/>
              </w:rPr>
            </w:pPr>
            <w:r>
              <w:rPr>
                <w:rFonts w:eastAsia="Times New Roman" w:cs="Times New Roman"/>
                <w:kern w:val="0"/>
                <w:szCs w:val="28"/>
                <w:shd w:val="clear" w:color="auto" w:fill="FFFFFF"/>
                <w14:ligatures w14:val="none"/>
              </w:rPr>
              <w:t xml:space="preserve">+ </w:t>
            </w:r>
            <w:r w:rsidRPr="00881FF7">
              <w:rPr>
                <w:rFonts w:eastAsia="Times New Roman" w:cs="Times New Roman"/>
                <w:kern w:val="0"/>
                <w:szCs w:val="28"/>
                <w:shd w:val="clear" w:color="auto" w:fill="FFFFFF"/>
                <w14:ligatures w14:val="none"/>
              </w:rPr>
              <w:t>Thực hiện tốt các quy định về bào vệ, phục hồi rừng tự nhiên và trồng rừng, tạo lớp phủ bảo vệ đất.</w:t>
            </w:r>
          </w:p>
          <w:p w14:paraId="41B4CC47" w14:textId="5EF67075" w:rsidR="00881FF7" w:rsidRPr="00881FF7" w:rsidRDefault="00881FF7" w:rsidP="00881FF7">
            <w:pPr>
              <w:jc w:val="both"/>
              <w:rPr>
                <w:rFonts w:eastAsia="Times New Roman" w:cs="Times New Roman"/>
                <w:kern w:val="0"/>
                <w:szCs w:val="28"/>
                <w:shd w:val="clear" w:color="auto" w:fill="FFFFFF"/>
                <w14:ligatures w14:val="none"/>
              </w:rPr>
            </w:pPr>
            <w:r>
              <w:rPr>
                <w:rFonts w:eastAsia="Times New Roman" w:cs="Times New Roman"/>
                <w:kern w:val="0"/>
                <w:szCs w:val="28"/>
                <w:shd w:val="clear" w:color="auto" w:fill="FFFFFF"/>
                <w14:ligatures w14:val="none"/>
              </w:rPr>
              <w:t xml:space="preserve">+ </w:t>
            </w:r>
            <w:r w:rsidRPr="00881FF7">
              <w:rPr>
                <w:rFonts w:eastAsia="Times New Roman" w:cs="Times New Roman"/>
                <w:kern w:val="0"/>
                <w:szCs w:val="28"/>
                <w:shd w:val="clear" w:color="auto" w:fill="FFFFFF"/>
                <w14:ligatures w14:val="none"/>
              </w:rPr>
              <w:t>Thực hiện các biện pháp canh tác bền vững trên đất dốc, chống xói mòn, rửa trôi đất.</w:t>
            </w:r>
          </w:p>
          <w:p w14:paraId="1724C748" w14:textId="2021BE8E" w:rsidR="00881FF7" w:rsidRPr="006A0A07" w:rsidRDefault="00BF0CE7" w:rsidP="00881FF7">
            <w:pPr>
              <w:jc w:val="both"/>
              <w:rPr>
                <w:rFonts w:eastAsia="Times New Roman" w:cs="Times New Roman"/>
                <w:kern w:val="0"/>
                <w:szCs w:val="28"/>
                <w:shd w:val="clear" w:color="auto" w:fill="FFFFFF"/>
                <w14:ligatures w14:val="none"/>
              </w:rPr>
            </w:pPr>
            <w:r>
              <w:rPr>
                <w:rFonts w:eastAsia="Times New Roman" w:cs="Times New Roman"/>
                <w:kern w:val="0"/>
                <w:szCs w:val="28"/>
                <w:shd w:val="clear" w:color="auto" w:fill="FFFFFF"/>
                <w14:ligatures w14:val="none"/>
              </w:rPr>
              <w:t xml:space="preserve">+ </w:t>
            </w:r>
            <w:r w:rsidR="00881FF7" w:rsidRPr="00881FF7">
              <w:rPr>
                <w:rFonts w:eastAsia="Times New Roman" w:cs="Times New Roman"/>
                <w:kern w:val="0"/>
                <w:szCs w:val="28"/>
                <w:shd w:val="clear" w:color="auto" w:fill="FFFFFF"/>
                <w14:ligatures w14:val="none"/>
              </w:rPr>
              <w:t>Sử dụng phân bón hữu cơ, Xây dựng các công trình thuỷ lợi.</w:t>
            </w:r>
          </w:p>
        </w:tc>
      </w:tr>
    </w:tbl>
    <w:p w14:paraId="0B6C52EA" w14:textId="6E9EE103" w:rsidR="00BF0CE7" w:rsidRPr="00BF0CE7" w:rsidRDefault="00642915" w:rsidP="00642915">
      <w:pPr>
        <w:spacing w:after="0" w:line="240" w:lineRule="auto"/>
        <w:rPr>
          <w:rFonts w:eastAsia="Times New Roman" w:cs="Times New Roman"/>
          <w:b/>
          <w:bCs/>
          <w:kern w:val="0"/>
          <w:szCs w:val="28"/>
          <w:shd w:val="clear" w:color="auto" w:fill="FFFFFF"/>
          <w14:ligatures w14:val="none"/>
        </w:rPr>
      </w:pPr>
      <w:r>
        <w:rPr>
          <w:rFonts w:eastAsia="Times New Roman" w:cs="Times New Roman"/>
          <w:b/>
          <w:bCs/>
          <w:kern w:val="0"/>
          <w:szCs w:val="28"/>
          <w:shd w:val="clear" w:color="auto" w:fill="FFFFFF"/>
          <w14:ligatures w14:val="none"/>
        </w:rPr>
        <w:lastRenderedPageBreak/>
        <w:t xml:space="preserve">3. </w:t>
      </w:r>
      <w:r w:rsidR="00BF0CE7" w:rsidRPr="00BF0CE7">
        <w:rPr>
          <w:rFonts w:eastAsia="Times New Roman" w:cs="Times New Roman"/>
          <w:b/>
          <w:bCs/>
          <w:kern w:val="0"/>
          <w:szCs w:val="28"/>
          <w:shd w:val="clear" w:color="auto" w:fill="FFFFFF"/>
          <w14:ligatures w14:val="none"/>
        </w:rPr>
        <w:t>Hoạt động</w:t>
      </w:r>
      <w:r w:rsidR="00BF0CE7">
        <w:rPr>
          <w:rFonts w:eastAsia="Times New Roman" w:cs="Times New Roman"/>
          <w:b/>
          <w:bCs/>
          <w:kern w:val="0"/>
          <w:szCs w:val="28"/>
          <w:shd w:val="clear" w:color="auto" w:fill="FFFFFF"/>
          <w14:ligatures w14:val="none"/>
        </w:rPr>
        <w:t>:</w:t>
      </w:r>
      <w:r w:rsidR="00BF0CE7" w:rsidRPr="00BF0CE7">
        <w:rPr>
          <w:rFonts w:eastAsia="Times New Roman" w:cs="Times New Roman"/>
          <w:b/>
          <w:bCs/>
          <w:kern w:val="0"/>
          <w:szCs w:val="28"/>
          <w:shd w:val="clear" w:color="auto" w:fill="FFFFFF"/>
          <w14:ligatures w14:val="none"/>
        </w:rPr>
        <w:t xml:space="preserve"> </w:t>
      </w:r>
      <w:r w:rsidR="00BF0CE7">
        <w:rPr>
          <w:rFonts w:eastAsia="Times New Roman" w:cs="Times New Roman"/>
          <w:b/>
          <w:bCs/>
          <w:kern w:val="0"/>
          <w:szCs w:val="28"/>
          <w:shd w:val="clear" w:color="auto" w:fill="FFFFFF"/>
          <w14:ligatures w14:val="none"/>
        </w:rPr>
        <w:t>L</w:t>
      </w:r>
      <w:r w:rsidR="00BF0CE7" w:rsidRPr="00BF0CE7">
        <w:rPr>
          <w:rFonts w:eastAsia="Times New Roman" w:cs="Times New Roman"/>
          <w:b/>
          <w:bCs/>
          <w:kern w:val="0"/>
          <w:szCs w:val="28"/>
          <w:shd w:val="clear" w:color="auto" w:fill="FFFFFF"/>
          <w14:ligatures w14:val="none"/>
        </w:rPr>
        <w:t>uyện tập</w:t>
      </w:r>
    </w:p>
    <w:p w14:paraId="2F33D339" w14:textId="768BF1AC" w:rsidR="00BF0CE7" w:rsidRPr="00BF0CE7" w:rsidRDefault="00BF0CE7" w:rsidP="00BF0CE7">
      <w:pPr>
        <w:spacing w:after="0" w:line="240" w:lineRule="auto"/>
        <w:jc w:val="both"/>
        <w:rPr>
          <w:rFonts w:eastAsia="Times New Roman" w:cs="Times New Roman"/>
          <w:kern w:val="0"/>
          <w:szCs w:val="28"/>
          <w:shd w:val="clear" w:color="auto" w:fill="FFFFFF"/>
          <w14:ligatures w14:val="none"/>
        </w:rPr>
      </w:pPr>
      <w:r w:rsidRPr="00BF0CE7">
        <w:rPr>
          <w:rFonts w:eastAsia="Times New Roman" w:cs="Times New Roman"/>
          <w:b/>
          <w:bCs/>
          <w:kern w:val="0"/>
          <w:szCs w:val="28"/>
          <w:shd w:val="clear" w:color="auto" w:fill="FFFFFF"/>
          <w14:ligatures w14:val="none"/>
        </w:rPr>
        <w:t>a. Mục tiêu</w:t>
      </w:r>
      <w:r>
        <w:rPr>
          <w:rFonts w:eastAsia="Times New Roman" w:cs="Times New Roman"/>
          <w:b/>
          <w:bCs/>
          <w:kern w:val="0"/>
          <w:szCs w:val="28"/>
          <w:shd w:val="clear" w:color="auto" w:fill="FFFFFF"/>
          <w14:ligatures w14:val="none"/>
        </w:rPr>
        <w:t xml:space="preserve">: </w:t>
      </w:r>
      <w:r w:rsidRPr="00BF0CE7">
        <w:rPr>
          <w:rFonts w:eastAsia="Times New Roman" w:cs="Times New Roman"/>
          <w:kern w:val="0"/>
          <w:szCs w:val="28"/>
          <w:shd w:val="clear" w:color="auto" w:fill="FFFFFF"/>
          <w14:ligatures w14:val="none"/>
        </w:rPr>
        <w:t xml:space="preserve">Củng cố, luyện tập cho HS </w:t>
      </w:r>
    </w:p>
    <w:p w14:paraId="5C5F60BD" w14:textId="4038EA73" w:rsidR="00BF0CE7" w:rsidRPr="00BF0CE7" w:rsidRDefault="00BF0CE7" w:rsidP="00BF0CE7">
      <w:pPr>
        <w:spacing w:after="0" w:line="240" w:lineRule="auto"/>
        <w:jc w:val="both"/>
        <w:rPr>
          <w:rFonts w:eastAsia="Times New Roman" w:cs="Times New Roman"/>
          <w:kern w:val="0"/>
          <w:szCs w:val="28"/>
          <w:shd w:val="clear" w:color="auto" w:fill="FFFFFF"/>
          <w14:ligatures w14:val="none"/>
        </w:rPr>
      </w:pPr>
      <w:r w:rsidRPr="00BF0CE7">
        <w:rPr>
          <w:rFonts w:eastAsia="Times New Roman" w:cs="Times New Roman"/>
          <w:b/>
          <w:bCs/>
          <w:kern w:val="0"/>
          <w:szCs w:val="28"/>
          <w:shd w:val="clear" w:color="auto" w:fill="FFFFFF"/>
          <w14:ligatures w14:val="none"/>
        </w:rPr>
        <w:t>b. Nội dung</w:t>
      </w:r>
      <w:r>
        <w:rPr>
          <w:rFonts w:eastAsia="Times New Roman" w:cs="Times New Roman"/>
          <w:b/>
          <w:bCs/>
          <w:kern w:val="0"/>
          <w:szCs w:val="28"/>
          <w:shd w:val="clear" w:color="auto" w:fill="FFFFFF"/>
          <w14:ligatures w14:val="none"/>
        </w:rPr>
        <w:t xml:space="preserve">: </w:t>
      </w:r>
      <w:r w:rsidRPr="00BF0CE7">
        <w:rPr>
          <w:rFonts w:eastAsia="Times New Roman" w:cs="Times New Roman"/>
          <w:kern w:val="0"/>
          <w:szCs w:val="28"/>
          <w:shd w:val="clear" w:color="auto" w:fill="FFFFFF"/>
          <w14:ligatures w14:val="none"/>
        </w:rPr>
        <w:t>Trò chơi LẬT MẢNH GHÉP</w:t>
      </w:r>
    </w:p>
    <w:p w14:paraId="520F23E0" w14:textId="77777777" w:rsidR="00BF0CE7" w:rsidRPr="00BF0CE7" w:rsidRDefault="00BF0CE7" w:rsidP="00BF0CE7">
      <w:pPr>
        <w:spacing w:after="0" w:line="240" w:lineRule="auto"/>
        <w:jc w:val="both"/>
        <w:rPr>
          <w:rFonts w:eastAsia="Times New Roman" w:cs="Times New Roman"/>
          <w:kern w:val="0"/>
          <w:szCs w:val="28"/>
          <w:shd w:val="clear" w:color="auto" w:fill="FFFFFF"/>
          <w14:ligatures w14:val="none"/>
        </w:rPr>
      </w:pPr>
      <w:r w:rsidRPr="00BF0CE7">
        <w:rPr>
          <w:rFonts w:eastAsia="Times New Roman" w:cs="Times New Roman"/>
          <w:b/>
          <w:bCs/>
          <w:kern w:val="0"/>
          <w:szCs w:val="28"/>
          <w:shd w:val="clear" w:color="auto" w:fill="FFFFFF"/>
          <w14:ligatures w14:val="none"/>
        </w:rPr>
        <w:t xml:space="preserve">c. Sản phẩm: </w:t>
      </w:r>
      <w:r w:rsidRPr="00BF0CE7">
        <w:rPr>
          <w:rFonts w:eastAsia="Times New Roman" w:cs="Times New Roman"/>
          <w:kern w:val="0"/>
          <w:szCs w:val="28"/>
          <w:shd w:val="clear" w:color="auto" w:fill="FFFFFF"/>
          <w14:ligatures w14:val="none"/>
        </w:rPr>
        <w:t>Câu trả lời của học sinh</w:t>
      </w:r>
    </w:p>
    <w:p w14:paraId="29E033D3" w14:textId="62871DC2" w:rsidR="00BF0CE7" w:rsidRPr="00BF0CE7" w:rsidRDefault="00BF0CE7" w:rsidP="00BF0CE7">
      <w:pPr>
        <w:spacing w:after="0" w:line="240" w:lineRule="auto"/>
        <w:jc w:val="both"/>
        <w:rPr>
          <w:rFonts w:eastAsia="Times New Roman" w:cs="Times New Roman"/>
          <w:b/>
          <w:bCs/>
          <w:kern w:val="0"/>
          <w:szCs w:val="28"/>
          <w:shd w:val="clear" w:color="auto" w:fill="FFFFFF"/>
          <w14:ligatures w14:val="none"/>
        </w:rPr>
      </w:pPr>
      <w:r w:rsidRPr="00BF0CE7">
        <w:rPr>
          <w:rFonts w:eastAsia="Times New Roman" w:cs="Times New Roman"/>
          <w:b/>
          <w:bCs/>
          <w:kern w:val="0"/>
          <w:szCs w:val="28"/>
          <w:shd w:val="clear" w:color="auto" w:fill="FFFFFF"/>
          <w14:ligatures w14:val="none"/>
        </w:rPr>
        <w:t>d. Cách thức tổ chức</w:t>
      </w:r>
      <w:r>
        <w:rPr>
          <w:rFonts w:eastAsia="Times New Roman" w:cs="Times New Roman"/>
          <w:b/>
          <w:bCs/>
          <w:kern w:val="0"/>
          <w:szCs w:val="28"/>
          <w:shd w:val="clear" w:color="auto" w:fill="FFFFFF"/>
          <w14:ligatures w14:val="none"/>
        </w:rPr>
        <w:t>:</w:t>
      </w:r>
    </w:p>
    <w:p w14:paraId="3AEFD263" w14:textId="77777777" w:rsidR="00BF0CE7" w:rsidRDefault="00BF0CE7" w:rsidP="00BF0CE7">
      <w:pPr>
        <w:spacing w:after="0" w:line="240" w:lineRule="auto"/>
        <w:jc w:val="both"/>
        <w:rPr>
          <w:rFonts w:eastAsia="Times New Roman" w:cs="Times New Roman"/>
          <w:b/>
          <w:bCs/>
          <w:kern w:val="0"/>
          <w:szCs w:val="28"/>
          <w:shd w:val="clear" w:color="auto" w:fill="FFFFFF"/>
          <w14:ligatures w14:val="none"/>
        </w:rPr>
      </w:pPr>
      <w:r w:rsidRPr="00BF0CE7">
        <w:rPr>
          <w:rFonts w:eastAsia="Times New Roman" w:cs="Times New Roman"/>
          <w:b/>
          <w:bCs/>
          <w:kern w:val="0"/>
          <w:szCs w:val="28"/>
          <w:shd w:val="clear" w:color="auto" w:fill="FFFFFF"/>
          <w14:ligatures w14:val="none"/>
        </w:rPr>
        <w:t xml:space="preserve">Bước 1: Giao nhiệm vụ </w:t>
      </w:r>
    </w:p>
    <w:p w14:paraId="1930EB43" w14:textId="61A09C2A" w:rsidR="00BF0CE7" w:rsidRPr="00833381" w:rsidRDefault="00BF0CE7" w:rsidP="00BF0CE7">
      <w:pPr>
        <w:spacing w:after="0" w:line="240" w:lineRule="auto"/>
        <w:jc w:val="both"/>
        <w:rPr>
          <w:rFonts w:eastAsia="Times New Roman" w:cs="Times New Roman"/>
          <w:kern w:val="0"/>
          <w:szCs w:val="28"/>
          <w:shd w:val="clear" w:color="auto" w:fill="FFFFFF"/>
          <w14:ligatures w14:val="none"/>
        </w:rPr>
      </w:pPr>
      <w:r w:rsidRPr="00833381">
        <w:rPr>
          <w:rFonts w:eastAsia="Times New Roman" w:cs="Times New Roman"/>
          <w:kern w:val="0"/>
          <w:szCs w:val="28"/>
          <w:shd w:val="clear" w:color="auto" w:fill="FFFFFF"/>
          <w14:ligatures w14:val="none"/>
        </w:rPr>
        <w:t>- GV tổ chức cho HS chơi trò chơi LẬT MẢNH GHÉP</w:t>
      </w:r>
    </w:p>
    <w:p w14:paraId="6BF98201" w14:textId="00C9AF44" w:rsidR="00BF0CE7" w:rsidRDefault="00BF0CE7" w:rsidP="00BF0CE7">
      <w:pPr>
        <w:spacing w:after="0" w:line="240" w:lineRule="auto"/>
        <w:jc w:val="both"/>
        <w:rPr>
          <w:rFonts w:eastAsia="Times New Roman" w:cs="Times New Roman"/>
          <w:kern w:val="0"/>
          <w:szCs w:val="28"/>
          <w:shd w:val="clear" w:color="auto" w:fill="FFFFFF"/>
          <w14:ligatures w14:val="none"/>
        </w:rPr>
      </w:pPr>
      <w:r w:rsidRPr="00833381">
        <w:rPr>
          <w:rFonts w:eastAsia="Times New Roman" w:cs="Times New Roman"/>
          <w:kern w:val="0"/>
          <w:szCs w:val="28"/>
          <w:shd w:val="clear" w:color="auto" w:fill="FFFFFF"/>
          <w14:ligatures w14:val="none"/>
        </w:rPr>
        <w:t>- Có 6 mảnh ghép, mỗi mảnh ghép tương ứng với 1 câu hỏi, lật mở các mảnh ghép để tìm được bức ảnh ẩn chứa thông điệp</w:t>
      </w:r>
      <w:r w:rsidR="00833381" w:rsidRPr="00833381">
        <w:rPr>
          <w:rFonts w:eastAsia="Times New Roman" w:cs="Times New Roman"/>
          <w:kern w:val="0"/>
          <w:szCs w:val="28"/>
          <w:shd w:val="clear" w:color="auto" w:fill="FFFFFF"/>
          <w14:ligatures w14:val="none"/>
        </w:rPr>
        <w:t xml:space="preserve"> về bảo vệ đất</w:t>
      </w:r>
    </w:p>
    <w:p w14:paraId="2536A048" w14:textId="45742E4B" w:rsidR="00833381" w:rsidRPr="00833381" w:rsidRDefault="00833381" w:rsidP="00833381">
      <w:pPr>
        <w:spacing w:after="0" w:line="240" w:lineRule="auto"/>
        <w:jc w:val="both"/>
        <w:rPr>
          <w:rFonts w:eastAsia="Times New Roman" w:cs="Times New Roman"/>
          <w:kern w:val="0"/>
          <w:szCs w:val="28"/>
          <w:shd w:val="clear" w:color="auto" w:fill="FFFFFF"/>
          <w14:ligatures w14:val="none"/>
        </w:rPr>
      </w:pPr>
      <w:r>
        <w:rPr>
          <w:rFonts w:eastAsia="Times New Roman" w:cs="Times New Roman"/>
          <w:kern w:val="0"/>
          <w:szCs w:val="28"/>
          <w:shd w:val="clear" w:color="auto" w:fill="FFFFFF"/>
          <w14:ligatures w14:val="none"/>
        </w:rPr>
        <w:t xml:space="preserve">+ Mảnh ghép chữ A: </w:t>
      </w:r>
      <w:r w:rsidRPr="00833381">
        <w:rPr>
          <w:rFonts w:eastAsia="Times New Roman" w:cs="Times New Roman"/>
          <w:kern w:val="0"/>
          <w:szCs w:val="28"/>
          <w:shd w:val="clear" w:color="auto" w:fill="FFFFFF"/>
          <w14:ligatures w14:val="none"/>
        </w:rPr>
        <w:t>Nhóm đất chiếm diện tích lớn nhất nước ta là:</w:t>
      </w:r>
    </w:p>
    <w:p w14:paraId="5D13AC71" w14:textId="7CF2055C" w:rsidR="00833381" w:rsidRPr="00833381" w:rsidRDefault="00833381" w:rsidP="00833381">
      <w:pPr>
        <w:spacing w:after="0" w:line="240" w:lineRule="auto"/>
        <w:ind w:firstLine="720"/>
        <w:jc w:val="both"/>
        <w:rPr>
          <w:rFonts w:eastAsia="Times New Roman" w:cs="Times New Roman"/>
          <w:kern w:val="0"/>
          <w:szCs w:val="28"/>
          <w:shd w:val="clear" w:color="auto" w:fill="FFFFFF"/>
          <w14:ligatures w14:val="none"/>
        </w:rPr>
      </w:pPr>
      <w:r w:rsidRPr="00833381">
        <w:rPr>
          <w:rFonts w:eastAsia="Times New Roman" w:cs="Times New Roman"/>
          <w:kern w:val="0"/>
          <w:szCs w:val="28"/>
          <w:shd w:val="clear" w:color="auto" w:fill="FFFFFF"/>
          <w14:ligatures w14:val="none"/>
        </w:rPr>
        <w:t>A. Phù sa</w:t>
      </w:r>
      <w:r>
        <w:rPr>
          <w:rFonts w:eastAsia="Times New Roman" w:cs="Times New Roman"/>
          <w:kern w:val="0"/>
          <w:szCs w:val="28"/>
          <w:shd w:val="clear" w:color="auto" w:fill="FFFFFF"/>
          <w14:ligatures w14:val="none"/>
        </w:rPr>
        <w:tab/>
      </w:r>
      <w:r>
        <w:rPr>
          <w:rFonts w:eastAsia="Times New Roman" w:cs="Times New Roman"/>
          <w:kern w:val="0"/>
          <w:szCs w:val="28"/>
          <w:shd w:val="clear" w:color="auto" w:fill="FFFFFF"/>
          <w14:ligatures w14:val="none"/>
        </w:rPr>
        <w:tab/>
      </w:r>
      <w:r>
        <w:rPr>
          <w:rFonts w:eastAsia="Times New Roman" w:cs="Times New Roman"/>
          <w:kern w:val="0"/>
          <w:szCs w:val="28"/>
          <w:shd w:val="clear" w:color="auto" w:fill="FFFFFF"/>
          <w14:ligatures w14:val="none"/>
        </w:rPr>
        <w:tab/>
      </w:r>
      <w:r w:rsidRPr="00833381">
        <w:rPr>
          <w:rFonts w:eastAsia="Times New Roman" w:cs="Times New Roman"/>
          <w:kern w:val="0"/>
          <w:szCs w:val="28"/>
          <w:shd w:val="clear" w:color="auto" w:fill="FFFFFF"/>
          <w14:ligatures w14:val="none"/>
        </w:rPr>
        <w:t>B. Feralit</w:t>
      </w:r>
    </w:p>
    <w:p w14:paraId="46340019" w14:textId="28D3E1E0" w:rsidR="00833381" w:rsidRDefault="00833381" w:rsidP="00833381">
      <w:pPr>
        <w:spacing w:after="0" w:line="240" w:lineRule="auto"/>
        <w:ind w:firstLine="720"/>
        <w:jc w:val="both"/>
        <w:rPr>
          <w:rFonts w:eastAsia="Times New Roman" w:cs="Times New Roman"/>
          <w:kern w:val="0"/>
          <w:szCs w:val="28"/>
          <w:shd w:val="clear" w:color="auto" w:fill="FFFFFF"/>
          <w14:ligatures w14:val="none"/>
        </w:rPr>
      </w:pPr>
      <w:r w:rsidRPr="00833381">
        <w:rPr>
          <w:rFonts w:eastAsia="Times New Roman" w:cs="Times New Roman"/>
          <w:kern w:val="0"/>
          <w:szCs w:val="28"/>
          <w:shd w:val="clear" w:color="auto" w:fill="FFFFFF"/>
          <w14:ligatures w14:val="none"/>
        </w:rPr>
        <w:t>C. Mùn núi cao</w:t>
      </w:r>
      <w:r>
        <w:rPr>
          <w:rFonts w:eastAsia="Times New Roman" w:cs="Times New Roman"/>
          <w:kern w:val="0"/>
          <w:szCs w:val="28"/>
          <w:shd w:val="clear" w:color="auto" w:fill="FFFFFF"/>
          <w14:ligatures w14:val="none"/>
        </w:rPr>
        <w:tab/>
      </w:r>
      <w:r>
        <w:rPr>
          <w:rFonts w:eastAsia="Times New Roman" w:cs="Times New Roman"/>
          <w:kern w:val="0"/>
          <w:szCs w:val="28"/>
          <w:shd w:val="clear" w:color="auto" w:fill="FFFFFF"/>
          <w14:ligatures w14:val="none"/>
        </w:rPr>
        <w:tab/>
      </w:r>
      <w:r w:rsidRPr="00833381">
        <w:rPr>
          <w:rFonts w:eastAsia="Times New Roman" w:cs="Times New Roman"/>
          <w:kern w:val="0"/>
          <w:szCs w:val="28"/>
          <w:shd w:val="clear" w:color="auto" w:fill="FFFFFF"/>
          <w14:ligatures w14:val="none"/>
        </w:rPr>
        <w:t>D. Đất xám</w:t>
      </w:r>
    </w:p>
    <w:p w14:paraId="2B101434" w14:textId="77777777" w:rsidR="00833381" w:rsidRPr="00833381" w:rsidRDefault="00833381" w:rsidP="00833381">
      <w:pPr>
        <w:spacing w:after="0" w:line="240" w:lineRule="auto"/>
        <w:jc w:val="both"/>
        <w:rPr>
          <w:rFonts w:eastAsia="Times New Roman" w:cs="Times New Roman"/>
          <w:kern w:val="0"/>
          <w:szCs w:val="28"/>
          <w:shd w:val="clear" w:color="auto" w:fill="FFFFFF"/>
          <w14:ligatures w14:val="none"/>
        </w:rPr>
      </w:pPr>
      <w:r>
        <w:rPr>
          <w:rFonts w:eastAsia="Times New Roman" w:cs="Times New Roman"/>
          <w:kern w:val="0"/>
          <w:szCs w:val="28"/>
          <w:shd w:val="clear" w:color="auto" w:fill="FFFFFF"/>
          <w14:ligatures w14:val="none"/>
        </w:rPr>
        <w:t xml:space="preserve">+ Mảnh ghép chữ B: </w:t>
      </w:r>
      <w:r w:rsidRPr="00833381">
        <w:rPr>
          <w:rFonts w:eastAsia="Times New Roman" w:cs="Times New Roman"/>
          <w:kern w:val="0"/>
          <w:szCs w:val="28"/>
          <w:shd w:val="clear" w:color="auto" w:fill="FFFFFF"/>
          <w14:ligatures w14:val="none"/>
        </w:rPr>
        <w:t>Hình thành trên vùng đất mùn núi cao là</w:t>
      </w:r>
    </w:p>
    <w:p w14:paraId="22E3CDC2" w14:textId="77777777" w:rsidR="00833381" w:rsidRPr="00833381" w:rsidRDefault="00833381" w:rsidP="00833381">
      <w:pPr>
        <w:spacing w:after="0" w:line="240" w:lineRule="auto"/>
        <w:ind w:firstLine="720"/>
        <w:jc w:val="both"/>
        <w:rPr>
          <w:rFonts w:eastAsia="Times New Roman" w:cs="Times New Roman"/>
          <w:kern w:val="0"/>
          <w:szCs w:val="28"/>
          <w:shd w:val="clear" w:color="auto" w:fill="FFFFFF"/>
          <w14:ligatures w14:val="none"/>
        </w:rPr>
      </w:pPr>
      <w:r w:rsidRPr="00833381">
        <w:rPr>
          <w:rFonts w:eastAsia="Times New Roman" w:cs="Times New Roman"/>
          <w:kern w:val="0"/>
          <w:szCs w:val="28"/>
          <w:shd w:val="clear" w:color="auto" w:fill="FFFFFF"/>
          <w14:ligatures w14:val="none"/>
        </w:rPr>
        <w:t>A. Các vùng chuyên canh cây công nghiệp.</w:t>
      </w:r>
    </w:p>
    <w:p w14:paraId="18594E2A" w14:textId="77777777" w:rsidR="00833381" w:rsidRPr="00833381" w:rsidRDefault="00833381" w:rsidP="00833381">
      <w:pPr>
        <w:spacing w:after="0" w:line="240" w:lineRule="auto"/>
        <w:ind w:firstLine="720"/>
        <w:jc w:val="both"/>
        <w:rPr>
          <w:rFonts w:eastAsia="Times New Roman" w:cs="Times New Roman"/>
          <w:kern w:val="0"/>
          <w:szCs w:val="28"/>
          <w:shd w:val="clear" w:color="auto" w:fill="FFFFFF"/>
          <w14:ligatures w14:val="none"/>
        </w:rPr>
      </w:pPr>
      <w:r w:rsidRPr="00833381">
        <w:rPr>
          <w:rFonts w:eastAsia="Times New Roman" w:cs="Times New Roman"/>
          <w:kern w:val="0"/>
          <w:szCs w:val="28"/>
          <w:shd w:val="clear" w:color="auto" w:fill="FFFFFF"/>
          <w14:ligatures w14:val="none"/>
        </w:rPr>
        <w:t>B. Các vùng chuyên canh cây lương thực.</w:t>
      </w:r>
    </w:p>
    <w:p w14:paraId="35186E0F" w14:textId="77777777" w:rsidR="00833381" w:rsidRPr="00833381" w:rsidRDefault="00833381" w:rsidP="00833381">
      <w:pPr>
        <w:spacing w:after="0" w:line="240" w:lineRule="auto"/>
        <w:ind w:firstLine="720"/>
        <w:jc w:val="both"/>
        <w:rPr>
          <w:rFonts w:eastAsia="Times New Roman" w:cs="Times New Roman"/>
          <w:kern w:val="0"/>
          <w:szCs w:val="28"/>
          <w:shd w:val="clear" w:color="auto" w:fill="FFFFFF"/>
          <w14:ligatures w14:val="none"/>
        </w:rPr>
      </w:pPr>
      <w:r w:rsidRPr="00833381">
        <w:rPr>
          <w:rFonts w:eastAsia="Times New Roman" w:cs="Times New Roman"/>
          <w:kern w:val="0"/>
          <w:szCs w:val="28"/>
          <w:shd w:val="clear" w:color="auto" w:fill="FFFFFF"/>
          <w14:ligatures w14:val="none"/>
        </w:rPr>
        <w:t>C. Các ruộng hoa màu, rau củ.</w:t>
      </w:r>
    </w:p>
    <w:p w14:paraId="387DA0F7" w14:textId="05431643" w:rsidR="00833381" w:rsidRDefault="00833381" w:rsidP="00833381">
      <w:pPr>
        <w:spacing w:after="0" w:line="240" w:lineRule="auto"/>
        <w:ind w:firstLine="720"/>
        <w:jc w:val="both"/>
        <w:rPr>
          <w:rFonts w:eastAsia="Times New Roman" w:cs="Times New Roman"/>
          <w:kern w:val="0"/>
          <w:szCs w:val="28"/>
          <w:shd w:val="clear" w:color="auto" w:fill="FFFFFF"/>
          <w14:ligatures w14:val="none"/>
        </w:rPr>
      </w:pPr>
      <w:r w:rsidRPr="00833381">
        <w:rPr>
          <w:rFonts w:eastAsia="Times New Roman" w:cs="Times New Roman"/>
          <w:kern w:val="0"/>
          <w:szCs w:val="28"/>
          <w:shd w:val="clear" w:color="auto" w:fill="FFFFFF"/>
          <w14:ligatures w14:val="none"/>
        </w:rPr>
        <w:t>D. Các cánh rừng đầu nguồn.</w:t>
      </w:r>
    </w:p>
    <w:p w14:paraId="59A0FA35" w14:textId="77777777" w:rsidR="00833381" w:rsidRPr="00833381" w:rsidRDefault="00833381" w:rsidP="00833381">
      <w:pPr>
        <w:spacing w:after="0" w:line="240" w:lineRule="auto"/>
        <w:jc w:val="both"/>
        <w:rPr>
          <w:rFonts w:eastAsia="Times New Roman" w:cs="Times New Roman"/>
          <w:kern w:val="0"/>
          <w:szCs w:val="28"/>
          <w:shd w:val="clear" w:color="auto" w:fill="FFFFFF"/>
          <w14:ligatures w14:val="none"/>
        </w:rPr>
      </w:pPr>
      <w:r>
        <w:rPr>
          <w:rFonts w:eastAsia="Times New Roman" w:cs="Times New Roman"/>
          <w:kern w:val="0"/>
          <w:szCs w:val="28"/>
          <w:shd w:val="clear" w:color="auto" w:fill="FFFFFF"/>
          <w14:ligatures w14:val="none"/>
        </w:rPr>
        <w:t xml:space="preserve">+ Mảnh ghép chữ C: </w:t>
      </w:r>
      <w:r w:rsidRPr="00833381">
        <w:rPr>
          <w:rFonts w:eastAsia="Times New Roman" w:cs="Times New Roman"/>
          <w:kern w:val="0"/>
          <w:szCs w:val="28"/>
          <w:shd w:val="clear" w:color="auto" w:fill="FFFFFF"/>
          <w14:ligatures w14:val="none"/>
        </w:rPr>
        <w:t>Đặc điểm nổi bật nhất của tài nguyên đất nước ta là</w:t>
      </w:r>
    </w:p>
    <w:p w14:paraId="0FABA27E" w14:textId="77777777" w:rsidR="00833381" w:rsidRPr="00833381" w:rsidRDefault="00833381" w:rsidP="00833381">
      <w:pPr>
        <w:spacing w:after="0" w:line="240" w:lineRule="auto"/>
        <w:ind w:firstLine="720"/>
        <w:jc w:val="both"/>
        <w:rPr>
          <w:rFonts w:eastAsia="Times New Roman" w:cs="Times New Roman"/>
          <w:kern w:val="0"/>
          <w:szCs w:val="28"/>
          <w:shd w:val="clear" w:color="auto" w:fill="FFFFFF"/>
          <w14:ligatures w14:val="none"/>
        </w:rPr>
      </w:pPr>
      <w:r w:rsidRPr="00833381">
        <w:rPr>
          <w:rFonts w:eastAsia="Times New Roman" w:cs="Times New Roman"/>
          <w:kern w:val="0"/>
          <w:szCs w:val="28"/>
          <w:shd w:val="clear" w:color="auto" w:fill="FFFFFF"/>
          <w14:ligatures w14:val="none"/>
        </w:rPr>
        <w:t>A. đất phì nhiêu, màu mỡ, tơi xốp.</w:t>
      </w:r>
    </w:p>
    <w:p w14:paraId="46856A14" w14:textId="77777777" w:rsidR="00833381" w:rsidRPr="00833381" w:rsidRDefault="00833381" w:rsidP="00833381">
      <w:pPr>
        <w:spacing w:after="0" w:line="240" w:lineRule="auto"/>
        <w:ind w:firstLine="720"/>
        <w:jc w:val="both"/>
        <w:rPr>
          <w:rFonts w:eastAsia="Times New Roman" w:cs="Times New Roman"/>
          <w:kern w:val="0"/>
          <w:szCs w:val="28"/>
          <w:shd w:val="clear" w:color="auto" w:fill="FFFFFF"/>
          <w14:ligatures w14:val="none"/>
        </w:rPr>
      </w:pPr>
      <w:r w:rsidRPr="00833381">
        <w:rPr>
          <w:rFonts w:eastAsia="Times New Roman" w:cs="Times New Roman"/>
          <w:kern w:val="0"/>
          <w:szCs w:val="28"/>
          <w:shd w:val="clear" w:color="auto" w:fill="FFFFFF"/>
          <w14:ligatures w14:val="none"/>
        </w:rPr>
        <w:t>B. đất có tầng phong hóa dày, dễ bị rửa trôi.</w:t>
      </w:r>
    </w:p>
    <w:p w14:paraId="074364D9" w14:textId="77777777" w:rsidR="00833381" w:rsidRPr="00833381" w:rsidRDefault="00833381" w:rsidP="00833381">
      <w:pPr>
        <w:spacing w:after="0" w:line="240" w:lineRule="auto"/>
        <w:ind w:firstLine="720"/>
        <w:jc w:val="both"/>
        <w:rPr>
          <w:rFonts w:eastAsia="Times New Roman" w:cs="Times New Roman"/>
          <w:kern w:val="0"/>
          <w:szCs w:val="28"/>
          <w:shd w:val="clear" w:color="auto" w:fill="FFFFFF"/>
          <w14:ligatures w14:val="none"/>
        </w:rPr>
      </w:pPr>
      <w:r w:rsidRPr="00833381">
        <w:rPr>
          <w:rFonts w:eastAsia="Times New Roman" w:cs="Times New Roman"/>
          <w:kern w:val="0"/>
          <w:szCs w:val="28"/>
          <w:shd w:val="clear" w:color="auto" w:fill="FFFFFF"/>
          <w14:ligatures w14:val="none"/>
        </w:rPr>
        <w:t>C. đa dạng, thể hiện rõ tính chất nhiệt đới gió mùa ẩm.</w:t>
      </w:r>
    </w:p>
    <w:p w14:paraId="0363D2FA" w14:textId="3F809BAB" w:rsidR="00833381" w:rsidRDefault="00833381" w:rsidP="00833381">
      <w:pPr>
        <w:spacing w:after="0" w:line="240" w:lineRule="auto"/>
        <w:ind w:firstLine="720"/>
        <w:jc w:val="both"/>
        <w:rPr>
          <w:rFonts w:eastAsia="Times New Roman" w:cs="Times New Roman"/>
          <w:kern w:val="0"/>
          <w:szCs w:val="28"/>
          <w:shd w:val="clear" w:color="auto" w:fill="FFFFFF"/>
          <w14:ligatures w14:val="none"/>
        </w:rPr>
      </w:pPr>
      <w:r w:rsidRPr="00833381">
        <w:rPr>
          <w:rFonts w:eastAsia="Times New Roman" w:cs="Times New Roman"/>
          <w:kern w:val="0"/>
          <w:szCs w:val="28"/>
          <w:shd w:val="clear" w:color="auto" w:fill="FFFFFF"/>
          <w14:ligatures w14:val="none"/>
        </w:rPr>
        <w:t>D. ít chịu tác động của con người.</w:t>
      </w:r>
    </w:p>
    <w:p w14:paraId="7B03E991" w14:textId="77777777" w:rsidR="00833381" w:rsidRPr="00833381" w:rsidRDefault="00833381" w:rsidP="00833381">
      <w:pPr>
        <w:spacing w:after="0" w:line="240" w:lineRule="auto"/>
        <w:jc w:val="both"/>
        <w:rPr>
          <w:rFonts w:eastAsia="Times New Roman" w:cs="Times New Roman"/>
          <w:kern w:val="0"/>
          <w:szCs w:val="28"/>
          <w:shd w:val="clear" w:color="auto" w:fill="FFFFFF"/>
          <w14:ligatures w14:val="none"/>
        </w:rPr>
      </w:pPr>
      <w:r>
        <w:rPr>
          <w:rFonts w:eastAsia="Times New Roman" w:cs="Times New Roman"/>
          <w:kern w:val="0"/>
          <w:szCs w:val="28"/>
          <w:shd w:val="clear" w:color="auto" w:fill="FFFFFF"/>
          <w14:ligatures w14:val="none"/>
        </w:rPr>
        <w:t xml:space="preserve">+ Mảnh ghép chữ D: </w:t>
      </w:r>
      <w:r w:rsidRPr="00833381">
        <w:rPr>
          <w:rFonts w:eastAsia="Times New Roman" w:cs="Times New Roman"/>
          <w:kern w:val="0"/>
          <w:szCs w:val="28"/>
          <w:shd w:val="clear" w:color="auto" w:fill="FFFFFF"/>
          <w14:ligatures w14:val="none"/>
        </w:rPr>
        <w:t>Khó khăn chủ yếu trong việc sử dụng đất nông nghiệp ở miền đồi núi nước ta là</w:t>
      </w:r>
    </w:p>
    <w:p w14:paraId="60244CFF" w14:textId="77777777" w:rsidR="00833381" w:rsidRPr="00833381" w:rsidRDefault="00833381" w:rsidP="00833381">
      <w:pPr>
        <w:spacing w:after="0" w:line="240" w:lineRule="auto"/>
        <w:ind w:firstLine="720"/>
        <w:jc w:val="both"/>
        <w:rPr>
          <w:rFonts w:eastAsia="Times New Roman" w:cs="Times New Roman"/>
          <w:kern w:val="0"/>
          <w:szCs w:val="28"/>
          <w:shd w:val="clear" w:color="auto" w:fill="FFFFFF"/>
          <w14:ligatures w14:val="none"/>
        </w:rPr>
      </w:pPr>
      <w:r w:rsidRPr="00833381">
        <w:rPr>
          <w:rFonts w:eastAsia="Times New Roman" w:cs="Times New Roman"/>
          <w:kern w:val="0"/>
          <w:szCs w:val="28"/>
          <w:shd w:val="clear" w:color="auto" w:fill="FFFFFF"/>
          <w14:ligatures w14:val="none"/>
        </w:rPr>
        <w:t>A. đất dễ bị ngập úng.</w:t>
      </w:r>
    </w:p>
    <w:p w14:paraId="6BAAAD13" w14:textId="77777777" w:rsidR="00833381" w:rsidRPr="00833381" w:rsidRDefault="00833381" w:rsidP="00833381">
      <w:pPr>
        <w:spacing w:after="0" w:line="240" w:lineRule="auto"/>
        <w:ind w:firstLine="720"/>
        <w:jc w:val="both"/>
        <w:rPr>
          <w:rFonts w:eastAsia="Times New Roman" w:cs="Times New Roman"/>
          <w:kern w:val="0"/>
          <w:szCs w:val="28"/>
          <w:shd w:val="clear" w:color="auto" w:fill="FFFFFF"/>
          <w14:ligatures w14:val="none"/>
        </w:rPr>
      </w:pPr>
      <w:r w:rsidRPr="00833381">
        <w:rPr>
          <w:rFonts w:eastAsia="Times New Roman" w:cs="Times New Roman"/>
          <w:kern w:val="0"/>
          <w:szCs w:val="28"/>
          <w:shd w:val="clear" w:color="auto" w:fill="FFFFFF"/>
          <w14:ligatures w14:val="none"/>
        </w:rPr>
        <w:t>B. đất chua, nhiễm phèn.</w:t>
      </w:r>
    </w:p>
    <w:p w14:paraId="0DBE94F6" w14:textId="77777777" w:rsidR="00833381" w:rsidRPr="00833381" w:rsidRDefault="00833381" w:rsidP="00833381">
      <w:pPr>
        <w:spacing w:after="0" w:line="240" w:lineRule="auto"/>
        <w:ind w:firstLine="720"/>
        <w:jc w:val="both"/>
        <w:rPr>
          <w:rFonts w:eastAsia="Times New Roman" w:cs="Times New Roman"/>
          <w:kern w:val="0"/>
          <w:szCs w:val="28"/>
          <w:shd w:val="clear" w:color="auto" w:fill="FFFFFF"/>
          <w14:ligatures w14:val="none"/>
        </w:rPr>
      </w:pPr>
      <w:r w:rsidRPr="00833381">
        <w:rPr>
          <w:rFonts w:eastAsia="Times New Roman" w:cs="Times New Roman"/>
          <w:kern w:val="0"/>
          <w:szCs w:val="28"/>
          <w:shd w:val="clear" w:color="auto" w:fill="FFFFFF"/>
          <w14:ligatures w14:val="none"/>
        </w:rPr>
        <w:lastRenderedPageBreak/>
        <w:t>C. đất dễ bị xói mòn, rửa trôi.</w:t>
      </w:r>
    </w:p>
    <w:p w14:paraId="2F266E68" w14:textId="636559F0" w:rsidR="00833381" w:rsidRDefault="00833381" w:rsidP="00833381">
      <w:pPr>
        <w:spacing w:after="0" w:line="240" w:lineRule="auto"/>
        <w:ind w:firstLine="720"/>
        <w:jc w:val="both"/>
        <w:rPr>
          <w:rFonts w:eastAsia="Times New Roman" w:cs="Times New Roman"/>
          <w:kern w:val="0"/>
          <w:szCs w:val="28"/>
          <w:shd w:val="clear" w:color="auto" w:fill="FFFFFF"/>
          <w14:ligatures w14:val="none"/>
        </w:rPr>
      </w:pPr>
      <w:r w:rsidRPr="00833381">
        <w:rPr>
          <w:rFonts w:eastAsia="Times New Roman" w:cs="Times New Roman"/>
          <w:kern w:val="0"/>
          <w:szCs w:val="28"/>
          <w:shd w:val="clear" w:color="auto" w:fill="FFFFFF"/>
          <w14:ligatures w14:val="none"/>
        </w:rPr>
        <w:t>D. đất dễ bị xâm nhập mặn.</w:t>
      </w:r>
    </w:p>
    <w:p w14:paraId="1272CFE7" w14:textId="77777777" w:rsidR="00A345B4" w:rsidRPr="00A345B4" w:rsidRDefault="00833381" w:rsidP="00A345B4">
      <w:pPr>
        <w:spacing w:after="0" w:line="240" w:lineRule="auto"/>
        <w:jc w:val="both"/>
        <w:rPr>
          <w:rFonts w:eastAsia="Times New Roman" w:cs="Times New Roman"/>
          <w:kern w:val="0"/>
          <w:szCs w:val="28"/>
          <w:shd w:val="clear" w:color="auto" w:fill="FFFFFF"/>
          <w14:ligatures w14:val="none"/>
        </w:rPr>
      </w:pPr>
      <w:r>
        <w:rPr>
          <w:rFonts w:eastAsia="Times New Roman" w:cs="Times New Roman"/>
          <w:kern w:val="0"/>
          <w:szCs w:val="28"/>
          <w:shd w:val="clear" w:color="auto" w:fill="FFFFFF"/>
          <w14:ligatures w14:val="none"/>
        </w:rPr>
        <w:t xml:space="preserve">+ Mảnh ghép chữ E: </w:t>
      </w:r>
      <w:r w:rsidR="00A345B4" w:rsidRPr="00A345B4">
        <w:rPr>
          <w:rFonts w:eastAsia="Times New Roman" w:cs="Times New Roman"/>
          <w:kern w:val="0"/>
          <w:szCs w:val="28"/>
          <w:shd w:val="clear" w:color="auto" w:fill="FFFFFF"/>
          <w14:ligatures w14:val="none"/>
        </w:rPr>
        <w:t>Đất phèn mặn chiếm diện tích lớn tập trung chủ yếu ờ vùng nào?</w:t>
      </w:r>
    </w:p>
    <w:p w14:paraId="599E9434" w14:textId="77777777" w:rsidR="00A345B4" w:rsidRPr="00A345B4" w:rsidRDefault="00A345B4" w:rsidP="00A345B4">
      <w:pPr>
        <w:spacing w:after="0" w:line="240" w:lineRule="auto"/>
        <w:ind w:firstLine="720"/>
        <w:jc w:val="both"/>
        <w:rPr>
          <w:rFonts w:eastAsia="Times New Roman" w:cs="Times New Roman"/>
          <w:kern w:val="0"/>
          <w:szCs w:val="28"/>
          <w:shd w:val="clear" w:color="auto" w:fill="FFFFFF"/>
          <w14:ligatures w14:val="none"/>
        </w:rPr>
      </w:pPr>
      <w:r w:rsidRPr="00A345B4">
        <w:rPr>
          <w:rFonts w:eastAsia="Times New Roman" w:cs="Times New Roman"/>
          <w:kern w:val="0"/>
          <w:szCs w:val="28"/>
          <w:shd w:val="clear" w:color="auto" w:fill="FFFFFF"/>
          <w14:ligatures w14:val="none"/>
        </w:rPr>
        <w:t>A. Đồng bằng sông Cửu Long.</w:t>
      </w:r>
    </w:p>
    <w:p w14:paraId="33A86D14" w14:textId="77777777" w:rsidR="00A345B4" w:rsidRPr="00A345B4" w:rsidRDefault="00A345B4" w:rsidP="00A345B4">
      <w:pPr>
        <w:spacing w:after="0" w:line="240" w:lineRule="auto"/>
        <w:ind w:firstLine="720"/>
        <w:jc w:val="both"/>
        <w:rPr>
          <w:rFonts w:eastAsia="Times New Roman" w:cs="Times New Roman"/>
          <w:kern w:val="0"/>
          <w:szCs w:val="28"/>
          <w:shd w:val="clear" w:color="auto" w:fill="FFFFFF"/>
          <w14:ligatures w14:val="none"/>
        </w:rPr>
      </w:pPr>
      <w:r w:rsidRPr="00A345B4">
        <w:rPr>
          <w:rFonts w:eastAsia="Times New Roman" w:cs="Times New Roman"/>
          <w:kern w:val="0"/>
          <w:szCs w:val="28"/>
          <w:shd w:val="clear" w:color="auto" w:fill="FFFFFF"/>
          <w14:ligatures w14:val="none"/>
        </w:rPr>
        <w:t>B. Đồng bằng sông Hồng.</w:t>
      </w:r>
    </w:p>
    <w:p w14:paraId="5F6D581A" w14:textId="77777777" w:rsidR="00A345B4" w:rsidRPr="00A345B4" w:rsidRDefault="00A345B4" w:rsidP="00A345B4">
      <w:pPr>
        <w:spacing w:after="0" w:line="240" w:lineRule="auto"/>
        <w:ind w:firstLine="720"/>
        <w:jc w:val="both"/>
        <w:rPr>
          <w:rFonts w:eastAsia="Times New Roman" w:cs="Times New Roman"/>
          <w:kern w:val="0"/>
          <w:szCs w:val="28"/>
          <w:shd w:val="clear" w:color="auto" w:fill="FFFFFF"/>
          <w14:ligatures w14:val="none"/>
        </w:rPr>
      </w:pPr>
      <w:r w:rsidRPr="00A345B4">
        <w:rPr>
          <w:rFonts w:eastAsia="Times New Roman" w:cs="Times New Roman"/>
          <w:kern w:val="0"/>
          <w:szCs w:val="28"/>
          <w:shd w:val="clear" w:color="auto" w:fill="FFFFFF"/>
          <w14:ligatures w14:val="none"/>
        </w:rPr>
        <w:t>C. Duyên hải miền Trung.</w:t>
      </w:r>
    </w:p>
    <w:p w14:paraId="10206A86" w14:textId="00D9D45C" w:rsidR="00833381" w:rsidRDefault="00A345B4" w:rsidP="00A345B4">
      <w:pPr>
        <w:spacing w:after="0" w:line="240" w:lineRule="auto"/>
        <w:ind w:firstLine="720"/>
        <w:jc w:val="both"/>
        <w:rPr>
          <w:rFonts w:eastAsia="Times New Roman" w:cs="Times New Roman"/>
          <w:kern w:val="0"/>
          <w:szCs w:val="28"/>
          <w:shd w:val="clear" w:color="auto" w:fill="FFFFFF"/>
          <w14:ligatures w14:val="none"/>
        </w:rPr>
      </w:pPr>
      <w:r w:rsidRPr="00A345B4">
        <w:rPr>
          <w:rFonts w:eastAsia="Times New Roman" w:cs="Times New Roman"/>
          <w:kern w:val="0"/>
          <w:szCs w:val="28"/>
          <w:shd w:val="clear" w:color="auto" w:fill="FFFFFF"/>
          <w14:ligatures w14:val="none"/>
        </w:rPr>
        <w:t>D. Đồng bằng Thanh - Nghệ - Tĩnh.</w:t>
      </w:r>
    </w:p>
    <w:p w14:paraId="57B26A77" w14:textId="77777777" w:rsidR="00A345B4" w:rsidRPr="00A345B4" w:rsidRDefault="00A345B4" w:rsidP="00A345B4">
      <w:pPr>
        <w:spacing w:after="0" w:line="240" w:lineRule="auto"/>
        <w:jc w:val="both"/>
        <w:rPr>
          <w:rFonts w:eastAsia="Times New Roman" w:cs="Times New Roman"/>
          <w:kern w:val="0"/>
          <w:szCs w:val="28"/>
          <w:shd w:val="clear" w:color="auto" w:fill="FFFFFF"/>
          <w14:ligatures w14:val="none"/>
        </w:rPr>
      </w:pPr>
      <w:r>
        <w:rPr>
          <w:rFonts w:eastAsia="Times New Roman" w:cs="Times New Roman"/>
          <w:kern w:val="0"/>
          <w:szCs w:val="28"/>
          <w:shd w:val="clear" w:color="auto" w:fill="FFFFFF"/>
          <w14:ligatures w14:val="none"/>
        </w:rPr>
        <w:t xml:space="preserve">+ Mảnh ghép chữ F: </w:t>
      </w:r>
      <w:r w:rsidRPr="00A345B4">
        <w:rPr>
          <w:rFonts w:eastAsia="Times New Roman" w:cs="Times New Roman"/>
          <w:kern w:val="0"/>
          <w:szCs w:val="28"/>
          <w:shd w:val="clear" w:color="auto" w:fill="FFFFFF"/>
          <w14:ligatures w14:val="none"/>
        </w:rPr>
        <w:t>Tại sao ở nước ta lớp vỏ phong hóa của thổ nhưỡng rất dày?</w:t>
      </w:r>
    </w:p>
    <w:p w14:paraId="72AB29CC" w14:textId="77777777" w:rsidR="00A345B4" w:rsidRPr="00A345B4" w:rsidRDefault="00A345B4" w:rsidP="00A345B4">
      <w:pPr>
        <w:spacing w:after="0" w:line="240" w:lineRule="auto"/>
        <w:ind w:firstLine="720"/>
        <w:jc w:val="both"/>
        <w:rPr>
          <w:rFonts w:eastAsia="Times New Roman" w:cs="Times New Roman"/>
          <w:kern w:val="0"/>
          <w:szCs w:val="28"/>
          <w:shd w:val="clear" w:color="auto" w:fill="FFFFFF"/>
          <w14:ligatures w14:val="none"/>
        </w:rPr>
      </w:pPr>
      <w:r w:rsidRPr="00A345B4">
        <w:rPr>
          <w:rFonts w:eastAsia="Times New Roman" w:cs="Times New Roman"/>
          <w:kern w:val="0"/>
          <w:szCs w:val="28"/>
          <w:shd w:val="clear" w:color="auto" w:fill="FFFFFF"/>
          <w14:ligatures w14:val="none"/>
        </w:rPr>
        <w:t>A. Địa hình dốc</w:t>
      </w:r>
    </w:p>
    <w:p w14:paraId="2B6F7DC2" w14:textId="77777777" w:rsidR="00A345B4" w:rsidRPr="00A345B4" w:rsidRDefault="00A345B4" w:rsidP="00A345B4">
      <w:pPr>
        <w:spacing w:after="0" w:line="240" w:lineRule="auto"/>
        <w:ind w:firstLine="720"/>
        <w:jc w:val="both"/>
        <w:rPr>
          <w:rFonts w:eastAsia="Times New Roman" w:cs="Times New Roman"/>
          <w:kern w:val="0"/>
          <w:szCs w:val="28"/>
          <w:shd w:val="clear" w:color="auto" w:fill="FFFFFF"/>
          <w14:ligatures w14:val="none"/>
        </w:rPr>
      </w:pPr>
      <w:r w:rsidRPr="00A345B4">
        <w:rPr>
          <w:rFonts w:eastAsia="Times New Roman" w:cs="Times New Roman"/>
          <w:kern w:val="0"/>
          <w:szCs w:val="28"/>
          <w:shd w:val="clear" w:color="auto" w:fill="FFFFFF"/>
          <w14:ligatures w14:val="none"/>
        </w:rPr>
        <w:t>B. Thời gian hình thành lâu.</w:t>
      </w:r>
    </w:p>
    <w:p w14:paraId="6F383EAF" w14:textId="77777777" w:rsidR="00A345B4" w:rsidRPr="00A345B4" w:rsidRDefault="00A345B4" w:rsidP="00A345B4">
      <w:pPr>
        <w:spacing w:after="0" w:line="240" w:lineRule="auto"/>
        <w:ind w:firstLine="720"/>
        <w:jc w:val="both"/>
        <w:rPr>
          <w:rFonts w:eastAsia="Times New Roman" w:cs="Times New Roman"/>
          <w:kern w:val="0"/>
          <w:szCs w:val="28"/>
          <w:shd w:val="clear" w:color="auto" w:fill="FFFFFF"/>
          <w14:ligatures w14:val="none"/>
        </w:rPr>
      </w:pPr>
      <w:r w:rsidRPr="00A345B4">
        <w:rPr>
          <w:rFonts w:eastAsia="Times New Roman" w:cs="Times New Roman"/>
          <w:kern w:val="0"/>
          <w:szCs w:val="28"/>
          <w:shd w:val="clear" w:color="auto" w:fill="FFFFFF"/>
          <w14:ligatures w14:val="none"/>
        </w:rPr>
        <w:t>C. Nằm trong khu vực nhiệt đới</w:t>
      </w:r>
    </w:p>
    <w:p w14:paraId="6AE7E793" w14:textId="5BC9BD27" w:rsidR="00A345B4" w:rsidRPr="00833381" w:rsidRDefault="00A345B4" w:rsidP="00A345B4">
      <w:pPr>
        <w:spacing w:after="0" w:line="240" w:lineRule="auto"/>
        <w:ind w:firstLine="720"/>
        <w:jc w:val="both"/>
        <w:rPr>
          <w:rFonts w:eastAsia="Times New Roman" w:cs="Times New Roman"/>
          <w:kern w:val="0"/>
          <w:szCs w:val="28"/>
          <w:shd w:val="clear" w:color="auto" w:fill="FFFFFF"/>
          <w14:ligatures w14:val="none"/>
        </w:rPr>
      </w:pPr>
      <w:r w:rsidRPr="00A345B4">
        <w:rPr>
          <w:rFonts w:eastAsia="Times New Roman" w:cs="Times New Roman"/>
          <w:kern w:val="0"/>
          <w:szCs w:val="28"/>
          <w:shd w:val="clear" w:color="auto" w:fill="FFFFFF"/>
          <w14:ligatures w14:val="none"/>
        </w:rPr>
        <w:t>D. Đá mẹ dễ phong hóa</w:t>
      </w:r>
    </w:p>
    <w:p w14:paraId="752273E9" w14:textId="77777777" w:rsidR="00BF0CE7" w:rsidRDefault="00BF0CE7" w:rsidP="00BF0CE7">
      <w:pPr>
        <w:spacing w:after="0" w:line="240" w:lineRule="auto"/>
        <w:jc w:val="both"/>
        <w:rPr>
          <w:rFonts w:eastAsia="Times New Roman" w:cs="Times New Roman"/>
          <w:b/>
          <w:bCs/>
          <w:kern w:val="0"/>
          <w:szCs w:val="28"/>
          <w:shd w:val="clear" w:color="auto" w:fill="FFFFFF"/>
          <w14:ligatures w14:val="none"/>
        </w:rPr>
      </w:pPr>
      <w:r w:rsidRPr="00BF0CE7">
        <w:rPr>
          <w:rFonts w:eastAsia="Times New Roman" w:cs="Times New Roman"/>
          <w:b/>
          <w:bCs/>
          <w:kern w:val="0"/>
          <w:szCs w:val="28"/>
          <w:shd w:val="clear" w:color="auto" w:fill="FFFFFF"/>
          <w14:ligatures w14:val="none"/>
        </w:rPr>
        <w:t xml:space="preserve">Bước 2: </w:t>
      </w:r>
      <w:r w:rsidRPr="00A345B4">
        <w:rPr>
          <w:rFonts w:eastAsia="Times New Roman" w:cs="Times New Roman"/>
          <w:kern w:val="0"/>
          <w:szCs w:val="28"/>
          <w:shd w:val="clear" w:color="auto" w:fill="FFFFFF"/>
          <w14:ligatures w14:val="none"/>
        </w:rPr>
        <w:t>Thực hiện nhiệm vụ</w:t>
      </w:r>
      <w:r w:rsidRPr="00BF0CE7">
        <w:rPr>
          <w:rFonts w:eastAsia="Times New Roman" w:cs="Times New Roman"/>
          <w:b/>
          <w:bCs/>
          <w:kern w:val="0"/>
          <w:szCs w:val="28"/>
          <w:shd w:val="clear" w:color="auto" w:fill="FFFFFF"/>
          <w14:ligatures w14:val="none"/>
        </w:rPr>
        <w:t xml:space="preserve"> </w:t>
      </w:r>
    </w:p>
    <w:p w14:paraId="523D9D78" w14:textId="55C6071F" w:rsidR="00A345B4" w:rsidRPr="00A345B4" w:rsidRDefault="00A345B4" w:rsidP="00BF0CE7">
      <w:pPr>
        <w:spacing w:after="0" w:line="240" w:lineRule="auto"/>
        <w:jc w:val="both"/>
        <w:rPr>
          <w:rFonts w:eastAsia="Times New Roman" w:cs="Times New Roman"/>
          <w:kern w:val="0"/>
          <w:szCs w:val="28"/>
          <w:shd w:val="clear" w:color="auto" w:fill="FFFFFF"/>
          <w14:ligatures w14:val="none"/>
        </w:rPr>
      </w:pPr>
      <w:r w:rsidRPr="00A345B4">
        <w:rPr>
          <w:rFonts w:eastAsia="Times New Roman" w:cs="Times New Roman"/>
          <w:kern w:val="0"/>
          <w:szCs w:val="28"/>
          <w:shd w:val="clear" w:color="auto" w:fill="FFFFFF"/>
          <w14:ligatures w14:val="none"/>
        </w:rPr>
        <w:t>- HS tham gia chơi trò chơi</w:t>
      </w:r>
    </w:p>
    <w:p w14:paraId="45C5B1D9" w14:textId="290C2321" w:rsidR="00BF0CE7" w:rsidRPr="00A345B4" w:rsidRDefault="00BF0CE7" w:rsidP="00BF0CE7">
      <w:pPr>
        <w:spacing w:after="0" w:line="240" w:lineRule="auto"/>
        <w:jc w:val="both"/>
        <w:rPr>
          <w:rFonts w:eastAsia="Times New Roman" w:cs="Times New Roman"/>
          <w:kern w:val="0"/>
          <w:szCs w:val="28"/>
          <w:shd w:val="clear" w:color="auto" w:fill="FFFFFF"/>
          <w14:ligatures w14:val="none"/>
        </w:rPr>
      </w:pPr>
      <w:r w:rsidRPr="00BF0CE7">
        <w:rPr>
          <w:rFonts w:eastAsia="Times New Roman" w:cs="Times New Roman"/>
          <w:b/>
          <w:bCs/>
          <w:kern w:val="0"/>
          <w:szCs w:val="28"/>
          <w:shd w:val="clear" w:color="auto" w:fill="FFFFFF"/>
          <w14:ligatures w14:val="none"/>
        </w:rPr>
        <w:t xml:space="preserve">Bước 3: </w:t>
      </w:r>
      <w:r w:rsidRPr="00A345B4">
        <w:rPr>
          <w:rFonts w:eastAsia="Times New Roman" w:cs="Times New Roman"/>
          <w:kern w:val="0"/>
          <w:szCs w:val="28"/>
          <w:shd w:val="clear" w:color="auto" w:fill="FFFFFF"/>
          <w14:ligatures w14:val="none"/>
        </w:rPr>
        <w:t xml:space="preserve">Báo cáo kết quả </w:t>
      </w:r>
    </w:p>
    <w:p w14:paraId="673F968D" w14:textId="4C44A394" w:rsidR="00BF0CE7" w:rsidRDefault="00BF0CE7" w:rsidP="00BF0CE7">
      <w:pPr>
        <w:spacing w:after="0" w:line="240" w:lineRule="auto"/>
        <w:jc w:val="both"/>
        <w:rPr>
          <w:rFonts w:eastAsia="Times New Roman" w:cs="Times New Roman"/>
          <w:kern w:val="0"/>
          <w:szCs w:val="28"/>
          <w:shd w:val="clear" w:color="auto" w:fill="FFFFFF"/>
          <w14:ligatures w14:val="none"/>
        </w:rPr>
      </w:pPr>
      <w:r w:rsidRPr="00BF0CE7">
        <w:rPr>
          <w:rFonts w:eastAsia="Times New Roman" w:cs="Times New Roman"/>
          <w:b/>
          <w:bCs/>
          <w:kern w:val="0"/>
          <w:szCs w:val="28"/>
          <w:shd w:val="clear" w:color="auto" w:fill="FFFFFF"/>
          <w14:ligatures w14:val="none"/>
        </w:rPr>
        <w:t xml:space="preserve">Bước 4: </w:t>
      </w:r>
      <w:r w:rsidRPr="00A345B4">
        <w:rPr>
          <w:rFonts w:eastAsia="Times New Roman" w:cs="Times New Roman"/>
          <w:kern w:val="0"/>
          <w:szCs w:val="28"/>
          <w:shd w:val="clear" w:color="auto" w:fill="FFFFFF"/>
          <w14:ligatures w14:val="none"/>
        </w:rPr>
        <w:t>GV nhận xét, đánh giá và chuẩn kiến thức</w:t>
      </w:r>
    </w:p>
    <w:p w14:paraId="5F01D4C5" w14:textId="1D489E7F" w:rsidR="00A345B4" w:rsidRPr="00E75654" w:rsidRDefault="00642915" w:rsidP="00642915">
      <w:pPr>
        <w:spacing w:after="0" w:line="240" w:lineRule="auto"/>
        <w:rPr>
          <w:rFonts w:eastAsia="Times New Roman" w:cs="Times New Roman"/>
          <w:b/>
          <w:bCs/>
          <w:kern w:val="0"/>
          <w:szCs w:val="28"/>
          <w:shd w:val="clear" w:color="auto" w:fill="FFFFFF"/>
          <w14:ligatures w14:val="none"/>
        </w:rPr>
      </w:pPr>
      <w:r>
        <w:rPr>
          <w:rFonts w:eastAsia="Times New Roman" w:cs="Times New Roman"/>
          <w:b/>
          <w:bCs/>
          <w:kern w:val="0"/>
          <w:szCs w:val="28"/>
          <w:shd w:val="clear" w:color="auto" w:fill="FFFFFF"/>
          <w14:ligatures w14:val="none"/>
        </w:rPr>
        <w:t>4. Hoạt động</w:t>
      </w:r>
      <w:r w:rsidR="00A345B4" w:rsidRPr="00E75654">
        <w:rPr>
          <w:rFonts w:eastAsia="Times New Roman" w:cs="Times New Roman"/>
          <w:b/>
          <w:bCs/>
          <w:kern w:val="0"/>
          <w:szCs w:val="28"/>
          <w:shd w:val="clear" w:color="auto" w:fill="FFFFFF"/>
          <w14:ligatures w14:val="none"/>
        </w:rPr>
        <w:t xml:space="preserve">: </w:t>
      </w:r>
      <w:r>
        <w:rPr>
          <w:rFonts w:eastAsia="Times New Roman" w:cs="Times New Roman"/>
          <w:b/>
          <w:bCs/>
          <w:kern w:val="0"/>
          <w:szCs w:val="28"/>
          <w:shd w:val="clear" w:color="auto" w:fill="FFFFFF"/>
          <w14:ligatures w14:val="none"/>
        </w:rPr>
        <w:t>Vận dụng</w:t>
      </w:r>
    </w:p>
    <w:p w14:paraId="3BA83140" w14:textId="5F074B12" w:rsidR="00E75654" w:rsidRPr="00E75654" w:rsidRDefault="00E75654" w:rsidP="00E75654">
      <w:pPr>
        <w:spacing w:after="0" w:line="240" w:lineRule="auto"/>
        <w:jc w:val="both"/>
        <w:rPr>
          <w:rFonts w:eastAsia="Times New Roman" w:cs="Times New Roman"/>
          <w:b/>
          <w:bCs/>
          <w:kern w:val="0"/>
          <w:szCs w:val="28"/>
          <w:shd w:val="clear" w:color="auto" w:fill="FFFFFF"/>
          <w14:ligatures w14:val="none"/>
        </w:rPr>
      </w:pPr>
      <w:r w:rsidRPr="00E75654">
        <w:rPr>
          <w:rFonts w:eastAsia="Times New Roman" w:cs="Times New Roman"/>
          <w:b/>
          <w:bCs/>
          <w:kern w:val="0"/>
          <w:szCs w:val="28"/>
          <w:shd w:val="clear" w:color="auto" w:fill="FFFFFF"/>
          <w14:ligatures w14:val="none"/>
        </w:rPr>
        <w:t>a. Mục tiêu</w:t>
      </w:r>
      <w:r>
        <w:rPr>
          <w:rFonts w:eastAsia="Times New Roman" w:cs="Times New Roman"/>
          <w:b/>
          <w:bCs/>
          <w:kern w:val="0"/>
          <w:szCs w:val="28"/>
          <w:shd w:val="clear" w:color="auto" w:fill="FFFFFF"/>
          <w14:ligatures w14:val="none"/>
        </w:rPr>
        <w:t xml:space="preserve">: </w:t>
      </w:r>
      <w:r w:rsidRPr="00E75654">
        <w:rPr>
          <w:rFonts w:eastAsia="Times New Roman" w:cs="Times New Roman"/>
          <w:kern w:val="0"/>
          <w:szCs w:val="28"/>
          <w:shd w:val="clear" w:color="auto" w:fill="FFFFFF"/>
          <w14:ligatures w14:val="none"/>
        </w:rPr>
        <w:t>Vận dụng kiến thức đã học vào thực tiễn cuộc sống</w:t>
      </w:r>
    </w:p>
    <w:p w14:paraId="3E7632ED" w14:textId="0E148662" w:rsidR="00E75654" w:rsidRPr="00E75654" w:rsidRDefault="00E75654" w:rsidP="00E75654">
      <w:pPr>
        <w:spacing w:after="0" w:line="240" w:lineRule="auto"/>
        <w:jc w:val="both"/>
        <w:rPr>
          <w:rFonts w:eastAsia="Times New Roman" w:cs="Times New Roman"/>
          <w:kern w:val="0"/>
          <w:szCs w:val="28"/>
          <w:shd w:val="clear" w:color="auto" w:fill="FFFFFF"/>
          <w14:ligatures w14:val="none"/>
        </w:rPr>
      </w:pPr>
      <w:r w:rsidRPr="00E75654">
        <w:rPr>
          <w:rFonts w:eastAsia="Times New Roman" w:cs="Times New Roman"/>
          <w:b/>
          <w:bCs/>
          <w:kern w:val="0"/>
          <w:szCs w:val="28"/>
          <w:shd w:val="clear" w:color="auto" w:fill="FFFFFF"/>
          <w14:ligatures w14:val="none"/>
        </w:rPr>
        <w:t>b. Nội dung</w:t>
      </w:r>
      <w:r>
        <w:rPr>
          <w:rFonts w:eastAsia="Times New Roman" w:cs="Times New Roman"/>
          <w:b/>
          <w:bCs/>
          <w:kern w:val="0"/>
          <w:szCs w:val="28"/>
          <w:shd w:val="clear" w:color="auto" w:fill="FFFFFF"/>
          <w14:ligatures w14:val="none"/>
        </w:rPr>
        <w:t xml:space="preserve">: </w:t>
      </w:r>
      <w:r w:rsidRPr="00E75654">
        <w:rPr>
          <w:rFonts w:eastAsia="Times New Roman" w:cs="Times New Roman"/>
          <w:kern w:val="0"/>
          <w:szCs w:val="28"/>
          <w:shd w:val="clear" w:color="auto" w:fill="FFFFFF"/>
          <w14:ligatures w14:val="none"/>
        </w:rPr>
        <w:t>HS vận dụng kiến thức để trả lời câu hỏi</w:t>
      </w:r>
      <w:r>
        <w:rPr>
          <w:rFonts w:eastAsia="Times New Roman" w:cs="Times New Roman"/>
          <w:kern w:val="0"/>
          <w:szCs w:val="28"/>
          <w:shd w:val="clear" w:color="auto" w:fill="FFFFFF"/>
          <w14:ligatures w14:val="none"/>
        </w:rPr>
        <w:t>, tìm ra các giải pháp bảo vệ đất.</w:t>
      </w:r>
    </w:p>
    <w:p w14:paraId="4488BBD6" w14:textId="661786CD" w:rsidR="00E75654" w:rsidRPr="00E75654" w:rsidRDefault="00E75654" w:rsidP="00E75654">
      <w:pPr>
        <w:spacing w:after="0" w:line="240" w:lineRule="auto"/>
        <w:jc w:val="both"/>
        <w:rPr>
          <w:rFonts w:eastAsia="Times New Roman" w:cs="Times New Roman"/>
          <w:b/>
          <w:bCs/>
          <w:kern w:val="0"/>
          <w:szCs w:val="28"/>
          <w:shd w:val="clear" w:color="auto" w:fill="FFFFFF"/>
          <w14:ligatures w14:val="none"/>
        </w:rPr>
      </w:pPr>
      <w:r w:rsidRPr="00E75654">
        <w:rPr>
          <w:rFonts w:eastAsia="Times New Roman" w:cs="Times New Roman"/>
          <w:b/>
          <w:bCs/>
          <w:kern w:val="0"/>
          <w:szCs w:val="28"/>
          <w:shd w:val="clear" w:color="auto" w:fill="FFFFFF"/>
          <w14:ligatures w14:val="none"/>
        </w:rPr>
        <w:t>c. Sản Phẩm</w:t>
      </w:r>
      <w:r>
        <w:rPr>
          <w:rFonts w:eastAsia="Times New Roman" w:cs="Times New Roman"/>
          <w:b/>
          <w:bCs/>
          <w:kern w:val="0"/>
          <w:szCs w:val="28"/>
          <w:shd w:val="clear" w:color="auto" w:fill="FFFFFF"/>
          <w14:ligatures w14:val="none"/>
        </w:rPr>
        <w:t xml:space="preserve">: </w:t>
      </w:r>
      <w:r w:rsidRPr="00E75654">
        <w:rPr>
          <w:rFonts w:eastAsia="Times New Roman" w:cs="Times New Roman"/>
          <w:kern w:val="0"/>
          <w:szCs w:val="28"/>
          <w:shd w:val="clear" w:color="auto" w:fill="FFFFFF"/>
          <w14:ligatures w14:val="none"/>
        </w:rPr>
        <w:t>Câu trả lời của học sinh</w:t>
      </w:r>
    </w:p>
    <w:p w14:paraId="3E3AAE47" w14:textId="4C9AE67F" w:rsidR="00E75654" w:rsidRPr="00E75654" w:rsidRDefault="00E75654" w:rsidP="00E75654">
      <w:pPr>
        <w:spacing w:after="0" w:line="240" w:lineRule="auto"/>
        <w:jc w:val="both"/>
        <w:rPr>
          <w:rFonts w:eastAsia="Times New Roman" w:cs="Times New Roman"/>
          <w:b/>
          <w:bCs/>
          <w:kern w:val="0"/>
          <w:szCs w:val="28"/>
          <w:shd w:val="clear" w:color="auto" w:fill="FFFFFF"/>
          <w14:ligatures w14:val="none"/>
        </w:rPr>
      </w:pPr>
      <w:r w:rsidRPr="00E75654">
        <w:rPr>
          <w:rFonts w:eastAsia="Times New Roman" w:cs="Times New Roman"/>
          <w:b/>
          <w:bCs/>
          <w:kern w:val="0"/>
          <w:szCs w:val="28"/>
          <w:shd w:val="clear" w:color="auto" w:fill="FFFFFF"/>
          <w14:ligatures w14:val="none"/>
        </w:rPr>
        <w:t>d. Cách thức tổ chức</w:t>
      </w:r>
    </w:p>
    <w:p w14:paraId="52262A12" w14:textId="13444511" w:rsidR="00E75654" w:rsidRDefault="00E75654" w:rsidP="00E75654">
      <w:pPr>
        <w:spacing w:after="0" w:line="240" w:lineRule="auto"/>
        <w:jc w:val="both"/>
        <w:rPr>
          <w:rFonts w:eastAsia="Times New Roman" w:cs="Times New Roman"/>
          <w:kern w:val="0"/>
          <w:szCs w:val="28"/>
          <w:shd w:val="clear" w:color="auto" w:fill="FFFFFF"/>
          <w14:ligatures w14:val="none"/>
        </w:rPr>
      </w:pPr>
      <w:r w:rsidRPr="00E75654">
        <w:rPr>
          <w:rFonts w:eastAsia="Times New Roman" w:cs="Times New Roman"/>
          <w:b/>
          <w:bCs/>
          <w:kern w:val="0"/>
          <w:szCs w:val="28"/>
          <w:shd w:val="clear" w:color="auto" w:fill="FFFFFF"/>
          <w14:ligatures w14:val="none"/>
        </w:rPr>
        <w:t>Bước 1</w:t>
      </w:r>
      <w:r w:rsidRPr="00E75654">
        <w:rPr>
          <w:rFonts w:eastAsia="Times New Roman" w:cs="Times New Roman"/>
          <w:kern w:val="0"/>
          <w:szCs w:val="28"/>
          <w:shd w:val="clear" w:color="auto" w:fill="FFFFFF"/>
          <w14:ligatures w14:val="none"/>
        </w:rPr>
        <w:t xml:space="preserve">: GV giao nhiệm vụ </w:t>
      </w:r>
    </w:p>
    <w:p w14:paraId="3483D4A0" w14:textId="340DB8F2" w:rsidR="00E75654" w:rsidRPr="00E75654" w:rsidRDefault="00E75654" w:rsidP="00E75654">
      <w:pPr>
        <w:spacing w:after="0" w:line="240" w:lineRule="auto"/>
        <w:jc w:val="both"/>
        <w:rPr>
          <w:rFonts w:eastAsia="Times New Roman" w:cs="Times New Roman"/>
          <w:kern w:val="0"/>
          <w:szCs w:val="28"/>
          <w:shd w:val="clear" w:color="auto" w:fill="FFFFFF"/>
          <w14:ligatures w14:val="none"/>
        </w:rPr>
      </w:pPr>
      <w:r>
        <w:rPr>
          <w:rFonts w:eastAsia="Times New Roman" w:cs="Times New Roman"/>
          <w:kern w:val="0"/>
          <w:szCs w:val="28"/>
          <w:shd w:val="clear" w:color="auto" w:fill="FFFFFF"/>
          <w14:ligatures w14:val="none"/>
        </w:rPr>
        <w:t xml:space="preserve">- Hoạt động cá nhân: </w:t>
      </w:r>
      <w:r w:rsidR="00FC1073" w:rsidRPr="00FC1073">
        <w:rPr>
          <w:rFonts w:eastAsia="Times New Roman" w:cs="Times New Roman"/>
          <w:i/>
          <w:iCs/>
          <w:kern w:val="0"/>
          <w:szCs w:val="28"/>
          <w:shd w:val="clear" w:color="auto" w:fill="FFFFFF"/>
          <w14:ligatures w14:val="none"/>
        </w:rPr>
        <w:t>Hãy liệt kê các hành động mà em có thể làm được để góp phần bảo vệ tài nguyên đất.</w:t>
      </w:r>
    </w:p>
    <w:p w14:paraId="1D28DDBE" w14:textId="6BFF6154" w:rsidR="00E75654" w:rsidRDefault="00E75654" w:rsidP="00E75654">
      <w:pPr>
        <w:spacing w:after="0" w:line="240" w:lineRule="auto"/>
        <w:jc w:val="both"/>
        <w:rPr>
          <w:rFonts w:eastAsia="Times New Roman" w:cs="Times New Roman"/>
          <w:kern w:val="0"/>
          <w:szCs w:val="28"/>
          <w:shd w:val="clear" w:color="auto" w:fill="FFFFFF"/>
          <w14:ligatures w14:val="none"/>
        </w:rPr>
      </w:pPr>
      <w:r w:rsidRPr="00E75654">
        <w:rPr>
          <w:rFonts w:eastAsia="Times New Roman" w:cs="Times New Roman"/>
          <w:b/>
          <w:bCs/>
          <w:kern w:val="0"/>
          <w:szCs w:val="28"/>
          <w:shd w:val="clear" w:color="auto" w:fill="FFFFFF"/>
          <w14:ligatures w14:val="none"/>
        </w:rPr>
        <w:t>Bước 2:</w:t>
      </w:r>
      <w:r w:rsidRPr="00E75654">
        <w:rPr>
          <w:rFonts w:eastAsia="Times New Roman" w:cs="Times New Roman"/>
          <w:kern w:val="0"/>
          <w:szCs w:val="28"/>
          <w:shd w:val="clear" w:color="auto" w:fill="FFFFFF"/>
          <w14:ligatures w14:val="none"/>
        </w:rPr>
        <w:t xml:space="preserve"> HS thực hiện nhiệm vụ </w:t>
      </w:r>
    </w:p>
    <w:p w14:paraId="7093BCBB" w14:textId="18F9D76C" w:rsidR="00FC1073" w:rsidRPr="00E75654" w:rsidRDefault="00FC1073" w:rsidP="00E75654">
      <w:pPr>
        <w:spacing w:after="0" w:line="240" w:lineRule="auto"/>
        <w:jc w:val="both"/>
        <w:rPr>
          <w:rFonts w:eastAsia="Times New Roman" w:cs="Times New Roman"/>
          <w:kern w:val="0"/>
          <w:szCs w:val="28"/>
          <w:shd w:val="clear" w:color="auto" w:fill="FFFFFF"/>
          <w14:ligatures w14:val="none"/>
        </w:rPr>
      </w:pPr>
      <w:r>
        <w:rPr>
          <w:rFonts w:eastAsia="Times New Roman" w:cs="Times New Roman"/>
          <w:kern w:val="0"/>
          <w:szCs w:val="28"/>
          <w:shd w:val="clear" w:color="auto" w:fill="FFFFFF"/>
          <w14:ligatures w14:val="none"/>
        </w:rPr>
        <w:t>- Hs suy nghĩ, tìm câu trả lời</w:t>
      </w:r>
    </w:p>
    <w:p w14:paraId="43CF7666" w14:textId="43CA19A9" w:rsidR="00E75654" w:rsidRDefault="00E75654" w:rsidP="00E75654">
      <w:pPr>
        <w:spacing w:after="0" w:line="240" w:lineRule="auto"/>
        <w:jc w:val="both"/>
        <w:rPr>
          <w:rFonts w:eastAsia="Times New Roman" w:cs="Times New Roman"/>
          <w:kern w:val="0"/>
          <w:szCs w:val="28"/>
          <w:shd w:val="clear" w:color="auto" w:fill="FFFFFF"/>
          <w14:ligatures w14:val="none"/>
        </w:rPr>
      </w:pPr>
      <w:r w:rsidRPr="00E75654">
        <w:rPr>
          <w:rFonts w:eastAsia="Times New Roman" w:cs="Times New Roman"/>
          <w:b/>
          <w:bCs/>
          <w:kern w:val="0"/>
          <w:szCs w:val="28"/>
          <w:shd w:val="clear" w:color="auto" w:fill="FFFFFF"/>
          <w14:ligatures w14:val="none"/>
        </w:rPr>
        <w:t>Bước 3</w:t>
      </w:r>
      <w:r w:rsidRPr="00E75654">
        <w:rPr>
          <w:rFonts w:eastAsia="Times New Roman" w:cs="Times New Roman"/>
          <w:kern w:val="0"/>
          <w:szCs w:val="28"/>
          <w:shd w:val="clear" w:color="auto" w:fill="FFFFFF"/>
          <w14:ligatures w14:val="none"/>
        </w:rPr>
        <w:t xml:space="preserve">: HS báo cáo kết quả </w:t>
      </w:r>
    </w:p>
    <w:p w14:paraId="351E67FE" w14:textId="33F5FACE" w:rsidR="00FC1073" w:rsidRPr="00E75654" w:rsidRDefault="00FC1073" w:rsidP="00E75654">
      <w:pPr>
        <w:spacing w:after="0" w:line="240" w:lineRule="auto"/>
        <w:jc w:val="both"/>
        <w:rPr>
          <w:rFonts w:eastAsia="Times New Roman" w:cs="Times New Roman"/>
          <w:kern w:val="0"/>
          <w:szCs w:val="28"/>
          <w:shd w:val="clear" w:color="auto" w:fill="FFFFFF"/>
          <w14:ligatures w14:val="none"/>
        </w:rPr>
      </w:pPr>
      <w:r>
        <w:rPr>
          <w:rFonts w:eastAsia="Times New Roman" w:cs="Times New Roman"/>
          <w:kern w:val="0"/>
          <w:szCs w:val="28"/>
          <w:shd w:val="clear" w:color="auto" w:fill="FFFFFF"/>
          <w14:ligatures w14:val="none"/>
        </w:rPr>
        <w:t>- HS trả lời – nhận xét – bổ sung</w:t>
      </w:r>
    </w:p>
    <w:p w14:paraId="325E6DD9" w14:textId="08FDFFA0" w:rsidR="00E75654" w:rsidRPr="00A345B4" w:rsidRDefault="00E75654" w:rsidP="00E75654">
      <w:pPr>
        <w:spacing w:after="0" w:line="240" w:lineRule="auto"/>
        <w:jc w:val="both"/>
        <w:rPr>
          <w:rFonts w:eastAsia="Times New Roman" w:cs="Times New Roman"/>
          <w:kern w:val="0"/>
          <w:szCs w:val="28"/>
          <w:shd w:val="clear" w:color="auto" w:fill="FFFFFF"/>
          <w14:ligatures w14:val="none"/>
        </w:rPr>
      </w:pPr>
      <w:r w:rsidRPr="00E75654">
        <w:rPr>
          <w:rFonts w:eastAsia="Times New Roman" w:cs="Times New Roman"/>
          <w:b/>
          <w:bCs/>
          <w:kern w:val="0"/>
          <w:szCs w:val="28"/>
          <w:shd w:val="clear" w:color="auto" w:fill="FFFFFF"/>
          <w14:ligatures w14:val="none"/>
        </w:rPr>
        <w:t>Bước 4</w:t>
      </w:r>
      <w:r w:rsidRPr="00E75654">
        <w:rPr>
          <w:rFonts w:eastAsia="Times New Roman" w:cs="Times New Roman"/>
          <w:kern w:val="0"/>
          <w:szCs w:val="28"/>
          <w:shd w:val="clear" w:color="auto" w:fill="FFFFFF"/>
          <w14:ligatures w14:val="none"/>
        </w:rPr>
        <w:t>: GV nhận xét, đánh giá ý thức thục hiện nhiệm vụ của học sinh</w:t>
      </w:r>
    </w:p>
    <w:p w14:paraId="658EE55D" w14:textId="3639143F" w:rsidR="003A1355" w:rsidRDefault="00642915" w:rsidP="00642915">
      <w:pPr>
        <w:rPr>
          <w:rFonts w:eastAsia="Times New Roman" w:cs="Times New Roman"/>
          <w:b/>
          <w:bCs/>
          <w:kern w:val="0"/>
          <w:szCs w:val="28"/>
          <w:shd w:val="clear" w:color="auto" w:fill="FFFFFF"/>
          <w14:ligatures w14:val="none"/>
        </w:rPr>
      </w:pPr>
      <w:r>
        <w:rPr>
          <w:rFonts w:eastAsia="Times New Roman" w:cs="Times New Roman"/>
          <w:b/>
          <w:bCs/>
          <w:kern w:val="0"/>
          <w:szCs w:val="28"/>
          <w:shd w:val="clear" w:color="auto" w:fill="FFFFFF"/>
          <w14:ligatures w14:val="none"/>
        </w:rPr>
        <w:t>I</w:t>
      </w:r>
      <w:r w:rsidR="00531FB4">
        <w:rPr>
          <w:rFonts w:eastAsia="Times New Roman" w:cs="Times New Roman"/>
          <w:b/>
          <w:bCs/>
          <w:kern w:val="0"/>
          <w:szCs w:val="28"/>
          <w:shd w:val="clear" w:color="auto" w:fill="FFFFFF"/>
          <w14:ligatures w14:val="none"/>
        </w:rPr>
        <w:t>V. PHỤ LỤC</w:t>
      </w:r>
    </w:p>
    <w:tbl>
      <w:tblPr>
        <w:tblStyle w:val="TableGrid"/>
        <w:tblW w:w="9209" w:type="dxa"/>
        <w:tblLook w:val="04A0" w:firstRow="1" w:lastRow="0" w:firstColumn="1" w:lastColumn="0" w:noHBand="0" w:noVBand="1"/>
      </w:tblPr>
      <w:tblGrid>
        <w:gridCol w:w="1413"/>
        <w:gridCol w:w="2410"/>
        <w:gridCol w:w="2551"/>
        <w:gridCol w:w="2835"/>
      </w:tblGrid>
      <w:tr w:rsidR="00531FB4" w14:paraId="398B1A97" w14:textId="77777777" w:rsidTr="00642915">
        <w:tc>
          <w:tcPr>
            <w:tcW w:w="1413" w:type="dxa"/>
          </w:tcPr>
          <w:p w14:paraId="221D4192" w14:textId="77777777" w:rsidR="00531FB4" w:rsidRPr="00531FB4" w:rsidRDefault="00531FB4" w:rsidP="00B620F3">
            <w:pPr>
              <w:jc w:val="both"/>
              <w:rPr>
                <w:rFonts w:eastAsia="Times New Roman" w:cs="Times New Roman"/>
                <w:kern w:val="0"/>
                <w:szCs w:val="28"/>
                <w:shd w:val="clear" w:color="auto" w:fill="FFFFFF"/>
                <w14:ligatures w14:val="none"/>
              </w:rPr>
            </w:pPr>
          </w:p>
        </w:tc>
        <w:tc>
          <w:tcPr>
            <w:tcW w:w="2410" w:type="dxa"/>
          </w:tcPr>
          <w:p w14:paraId="5769400D" w14:textId="77777777" w:rsidR="00531FB4" w:rsidRPr="00531FB4" w:rsidRDefault="00531FB4" w:rsidP="00531FB4">
            <w:pPr>
              <w:jc w:val="center"/>
              <w:rPr>
                <w:rFonts w:eastAsia="Times New Roman" w:cs="Times New Roman"/>
                <w:b/>
                <w:bCs/>
                <w:kern w:val="0"/>
                <w:szCs w:val="28"/>
                <w:shd w:val="clear" w:color="auto" w:fill="FFFFFF"/>
                <w14:ligatures w14:val="none"/>
              </w:rPr>
            </w:pPr>
            <w:r w:rsidRPr="00531FB4">
              <w:rPr>
                <w:rFonts w:eastAsia="Times New Roman" w:cs="Times New Roman"/>
                <w:b/>
                <w:bCs/>
                <w:kern w:val="0"/>
                <w:szCs w:val="28"/>
                <w:shd w:val="clear" w:color="auto" w:fill="FFFFFF"/>
                <w14:ligatures w14:val="none"/>
              </w:rPr>
              <w:t>Feralit</w:t>
            </w:r>
          </w:p>
        </w:tc>
        <w:tc>
          <w:tcPr>
            <w:tcW w:w="2551" w:type="dxa"/>
          </w:tcPr>
          <w:p w14:paraId="7BCB0D88" w14:textId="77777777" w:rsidR="00531FB4" w:rsidRPr="00531FB4" w:rsidRDefault="00531FB4" w:rsidP="00531FB4">
            <w:pPr>
              <w:jc w:val="center"/>
              <w:rPr>
                <w:rFonts w:eastAsia="Times New Roman" w:cs="Times New Roman"/>
                <w:b/>
                <w:bCs/>
                <w:kern w:val="0"/>
                <w:szCs w:val="28"/>
                <w:shd w:val="clear" w:color="auto" w:fill="FFFFFF"/>
                <w14:ligatures w14:val="none"/>
              </w:rPr>
            </w:pPr>
            <w:r w:rsidRPr="00531FB4">
              <w:rPr>
                <w:rFonts w:eastAsia="Times New Roman" w:cs="Times New Roman"/>
                <w:b/>
                <w:bCs/>
                <w:kern w:val="0"/>
                <w:szCs w:val="28"/>
                <w:shd w:val="clear" w:color="auto" w:fill="FFFFFF"/>
                <w14:ligatures w14:val="none"/>
              </w:rPr>
              <w:t>Phù sa</w:t>
            </w:r>
          </w:p>
        </w:tc>
        <w:tc>
          <w:tcPr>
            <w:tcW w:w="2835" w:type="dxa"/>
          </w:tcPr>
          <w:p w14:paraId="37D3204E" w14:textId="77777777" w:rsidR="00531FB4" w:rsidRPr="00531FB4" w:rsidRDefault="00531FB4" w:rsidP="00531FB4">
            <w:pPr>
              <w:jc w:val="center"/>
              <w:rPr>
                <w:rFonts w:eastAsia="Times New Roman" w:cs="Times New Roman"/>
                <w:b/>
                <w:bCs/>
                <w:kern w:val="0"/>
                <w:szCs w:val="28"/>
                <w:shd w:val="clear" w:color="auto" w:fill="FFFFFF"/>
                <w14:ligatures w14:val="none"/>
              </w:rPr>
            </w:pPr>
            <w:r w:rsidRPr="00531FB4">
              <w:rPr>
                <w:rFonts w:eastAsia="Times New Roman" w:cs="Times New Roman"/>
                <w:b/>
                <w:bCs/>
                <w:kern w:val="0"/>
                <w:szCs w:val="28"/>
                <w:shd w:val="clear" w:color="auto" w:fill="FFFFFF"/>
                <w14:ligatures w14:val="none"/>
              </w:rPr>
              <w:t>Đất mùn núi cao</w:t>
            </w:r>
          </w:p>
        </w:tc>
      </w:tr>
      <w:tr w:rsidR="00531FB4" w14:paraId="22EB62BA" w14:textId="77777777" w:rsidTr="00642915">
        <w:tc>
          <w:tcPr>
            <w:tcW w:w="1413" w:type="dxa"/>
          </w:tcPr>
          <w:p w14:paraId="2887ECEC" w14:textId="77777777" w:rsidR="00531FB4" w:rsidRDefault="00531FB4" w:rsidP="00B620F3">
            <w:pPr>
              <w:jc w:val="both"/>
              <w:rPr>
                <w:rFonts w:eastAsia="Times New Roman" w:cs="Times New Roman"/>
                <w:kern w:val="0"/>
                <w:szCs w:val="28"/>
                <w:shd w:val="clear" w:color="auto" w:fill="FFFFFF"/>
                <w14:ligatures w14:val="none"/>
              </w:rPr>
            </w:pPr>
            <w:r>
              <w:rPr>
                <w:rFonts w:eastAsia="Times New Roman" w:cs="Times New Roman"/>
                <w:kern w:val="0"/>
                <w:szCs w:val="28"/>
                <w:shd w:val="clear" w:color="auto" w:fill="FFFFFF"/>
                <w14:ligatures w14:val="none"/>
              </w:rPr>
              <w:t xml:space="preserve">Tỉ lệ </w:t>
            </w:r>
          </w:p>
          <w:p w14:paraId="0198D9F4" w14:textId="77777777" w:rsidR="00531FB4" w:rsidRPr="00531FB4" w:rsidRDefault="00531FB4" w:rsidP="00B620F3">
            <w:pPr>
              <w:jc w:val="both"/>
              <w:rPr>
                <w:rFonts w:eastAsia="Times New Roman" w:cs="Times New Roman"/>
                <w:kern w:val="0"/>
                <w:szCs w:val="28"/>
                <w:shd w:val="clear" w:color="auto" w:fill="FFFFFF"/>
                <w14:ligatures w14:val="none"/>
              </w:rPr>
            </w:pPr>
            <w:r>
              <w:rPr>
                <w:rFonts w:eastAsia="Times New Roman" w:cs="Times New Roman"/>
                <w:kern w:val="0"/>
                <w:szCs w:val="28"/>
                <w:shd w:val="clear" w:color="auto" w:fill="FFFFFF"/>
                <w14:ligatures w14:val="none"/>
              </w:rPr>
              <w:t>diện tích</w:t>
            </w:r>
          </w:p>
        </w:tc>
        <w:tc>
          <w:tcPr>
            <w:tcW w:w="2410" w:type="dxa"/>
          </w:tcPr>
          <w:p w14:paraId="5FEE0C4D" w14:textId="0D7F410B" w:rsidR="00531FB4" w:rsidRPr="00531FB4" w:rsidRDefault="00F10B6E" w:rsidP="00F10B6E">
            <w:pPr>
              <w:jc w:val="center"/>
              <w:rPr>
                <w:rFonts w:eastAsia="Times New Roman" w:cs="Times New Roman"/>
                <w:kern w:val="0"/>
                <w:szCs w:val="28"/>
                <w:shd w:val="clear" w:color="auto" w:fill="FFFFFF"/>
                <w14:ligatures w14:val="none"/>
              </w:rPr>
            </w:pPr>
            <w:r>
              <w:rPr>
                <w:rFonts w:eastAsia="Times New Roman" w:cs="Times New Roman"/>
                <w:kern w:val="0"/>
                <w:szCs w:val="28"/>
                <w:shd w:val="clear" w:color="auto" w:fill="FFFFFF"/>
                <w14:ligatures w14:val="none"/>
              </w:rPr>
              <w:t>65%</w:t>
            </w:r>
          </w:p>
        </w:tc>
        <w:tc>
          <w:tcPr>
            <w:tcW w:w="2551" w:type="dxa"/>
          </w:tcPr>
          <w:p w14:paraId="4A5ADBB0" w14:textId="64934497" w:rsidR="00531FB4" w:rsidRPr="00531FB4" w:rsidRDefault="00F10B6E" w:rsidP="00F10B6E">
            <w:pPr>
              <w:jc w:val="center"/>
              <w:rPr>
                <w:rFonts w:eastAsia="Times New Roman" w:cs="Times New Roman"/>
                <w:kern w:val="0"/>
                <w:szCs w:val="28"/>
                <w:shd w:val="clear" w:color="auto" w:fill="FFFFFF"/>
                <w14:ligatures w14:val="none"/>
              </w:rPr>
            </w:pPr>
            <w:r>
              <w:rPr>
                <w:rFonts w:eastAsia="Times New Roman" w:cs="Times New Roman"/>
                <w:kern w:val="0"/>
                <w:szCs w:val="28"/>
                <w:shd w:val="clear" w:color="auto" w:fill="FFFFFF"/>
                <w14:ligatures w14:val="none"/>
              </w:rPr>
              <w:t>24%</w:t>
            </w:r>
          </w:p>
        </w:tc>
        <w:tc>
          <w:tcPr>
            <w:tcW w:w="2835" w:type="dxa"/>
          </w:tcPr>
          <w:p w14:paraId="1AAABB97" w14:textId="1D1F2B88" w:rsidR="00531FB4" w:rsidRPr="00531FB4" w:rsidRDefault="00F10B6E" w:rsidP="00F10B6E">
            <w:pPr>
              <w:jc w:val="center"/>
              <w:rPr>
                <w:rFonts w:eastAsia="Times New Roman" w:cs="Times New Roman"/>
                <w:kern w:val="0"/>
                <w:szCs w:val="28"/>
                <w:shd w:val="clear" w:color="auto" w:fill="FFFFFF"/>
                <w14:ligatures w14:val="none"/>
              </w:rPr>
            </w:pPr>
            <w:r>
              <w:rPr>
                <w:rFonts w:eastAsia="Times New Roman" w:cs="Times New Roman"/>
                <w:kern w:val="0"/>
                <w:szCs w:val="28"/>
                <w:shd w:val="clear" w:color="auto" w:fill="FFFFFF"/>
                <w14:ligatures w14:val="none"/>
              </w:rPr>
              <w:t>11%</w:t>
            </w:r>
          </w:p>
        </w:tc>
      </w:tr>
      <w:tr w:rsidR="00531FB4" w14:paraId="4EC1387E" w14:textId="77777777" w:rsidTr="00642915">
        <w:tc>
          <w:tcPr>
            <w:tcW w:w="1413" w:type="dxa"/>
          </w:tcPr>
          <w:p w14:paraId="3B374F5D" w14:textId="77777777" w:rsidR="00531FB4" w:rsidRPr="00531FB4" w:rsidRDefault="00531FB4" w:rsidP="00B620F3">
            <w:pPr>
              <w:jc w:val="both"/>
              <w:rPr>
                <w:rFonts w:eastAsia="Times New Roman" w:cs="Times New Roman"/>
                <w:kern w:val="0"/>
                <w:szCs w:val="28"/>
                <w:shd w:val="clear" w:color="auto" w:fill="FFFFFF"/>
                <w14:ligatures w14:val="none"/>
              </w:rPr>
            </w:pPr>
            <w:r w:rsidRPr="00531FB4">
              <w:rPr>
                <w:rFonts w:eastAsia="Times New Roman" w:cs="Times New Roman"/>
                <w:kern w:val="0"/>
                <w:szCs w:val="28"/>
                <w:shd w:val="clear" w:color="auto" w:fill="FFFFFF"/>
                <w14:ligatures w14:val="none"/>
              </w:rPr>
              <w:t>Phân bố</w:t>
            </w:r>
          </w:p>
        </w:tc>
        <w:tc>
          <w:tcPr>
            <w:tcW w:w="2410" w:type="dxa"/>
          </w:tcPr>
          <w:p w14:paraId="53EC7BCD" w14:textId="6F2B40F5" w:rsidR="00531FB4" w:rsidRPr="00531FB4" w:rsidRDefault="00F10B6E" w:rsidP="00F10B6E">
            <w:pPr>
              <w:jc w:val="both"/>
              <w:rPr>
                <w:rFonts w:eastAsia="Times New Roman" w:cs="Times New Roman"/>
                <w:kern w:val="0"/>
                <w:szCs w:val="28"/>
                <w:shd w:val="clear" w:color="auto" w:fill="FFFFFF"/>
                <w14:ligatures w14:val="none"/>
              </w:rPr>
            </w:pPr>
            <w:r w:rsidRPr="00F10B6E">
              <w:rPr>
                <w:rFonts w:eastAsia="Times New Roman" w:cs="Times New Roman"/>
                <w:kern w:val="0"/>
                <w:szCs w:val="28"/>
                <w:shd w:val="clear" w:color="auto" w:fill="FFFFFF"/>
                <w14:ligatures w14:val="none"/>
              </w:rPr>
              <w:t>- Phân bố chủ yếu ở vùng đồi núi thấp</w:t>
            </w:r>
          </w:p>
        </w:tc>
        <w:tc>
          <w:tcPr>
            <w:tcW w:w="2551" w:type="dxa"/>
          </w:tcPr>
          <w:p w14:paraId="32563938" w14:textId="422BBE72" w:rsidR="00531FB4" w:rsidRPr="00531FB4" w:rsidRDefault="00F10B6E" w:rsidP="00B620F3">
            <w:pPr>
              <w:jc w:val="both"/>
              <w:rPr>
                <w:rFonts w:eastAsia="Times New Roman" w:cs="Times New Roman"/>
                <w:kern w:val="0"/>
                <w:szCs w:val="28"/>
                <w:shd w:val="clear" w:color="auto" w:fill="FFFFFF"/>
                <w14:ligatures w14:val="none"/>
              </w:rPr>
            </w:pPr>
            <w:r w:rsidRPr="00F10B6E">
              <w:rPr>
                <w:rFonts w:eastAsia="Times New Roman" w:cs="Times New Roman"/>
                <w:kern w:val="0"/>
                <w:szCs w:val="28"/>
                <w:shd w:val="clear" w:color="auto" w:fill="FFFFFF"/>
                <w14:ligatures w14:val="none"/>
              </w:rPr>
              <w:t>- Phân bố chủ yếu ở ĐB sông Hồng, ĐB sông Cửu Long và ĐBDH miền Trung</w:t>
            </w:r>
          </w:p>
        </w:tc>
        <w:tc>
          <w:tcPr>
            <w:tcW w:w="2835" w:type="dxa"/>
          </w:tcPr>
          <w:p w14:paraId="30DDF9B4" w14:textId="789183F0" w:rsidR="00531FB4" w:rsidRPr="00531FB4" w:rsidRDefault="00F10B6E" w:rsidP="00B620F3">
            <w:pPr>
              <w:jc w:val="both"/>
              <w:rPr>
                <w:rFonts w:eastAsia="Times New Roman" w:cs="Times New Roman"/>
                <w:kern w:val="0"/>
                <w:szCs w:val="28"/>
                <w:shd w:val="clear" w:color="auto" w:fill="FFFFFF"/>
                <w14:ligatures w14:val="none"/>
              </w:rPr>
            </w:pPr>
            <w:r>
              <w:rPr>
                <w:rFonts w:eastAsia="Times New Roman" w:cs="Times New Roman"/>
                <w:kern w:val="0"/>
                <w:szCs w:val="28"/>
                <w:shd w:val="clear" w:color="auto" w:fill="FFFFFF"/>
                <w14:ligatures w14:val="none"/>
              </w:rPr>
              <w:t xml:space="preserve">- </w:t>
            </w:r>
            <w:r w:rsidRPr="00F10B6E">
              <w:rPr>
                <w:rFonts w:eastAsia="Times New Roman" w:cs="Times New Roman"/>
                <w:kern w:val="0"/>
                <w:szCs w:val="28"/>
                <w:shd w:val="clear" w:color="auto" w:fill="FFFFFF"/>
                <w14:ligatures w14:val="none"/>
              </w:rPr>
              <w:t>Phân bố ở vùng núi cao từ 1600-1700 m</w:t>
            </w:r>
          </w:p>
        </w:tc>
      </w:tr>
      <w:tr w:rsidR="00531FB4" w14:paraId="66940516" w14:textId="77777777" w:rsidTr="00642915">
        <w:tc>
          <w:tcPr>
            <w:tcW w:w="1413" w:type="dxa"/>
          </w:tcPr>
          <w:p w14:paraId="65A12C43" w14:textId="77777777" w:rsidR="00531FB4" w:rsidRPr="00531FB4" w:rsidRDefault="00531FB4" w:rsidP="00B620F3">
            <w:pPr>
              <w:jc w:val="both"/>
              <w:rPr>
                <w:rFonts w:eastAsia="Times New Roman" w:cs="Times New Roman"/>
                <w:kern w:val="0"/>
                <w:szCs w:val="28"/>
                <w:shd w:val="clear" w:color="auto" w:fill="FFFFFF"/>
                <w14:ligatures w14:val="none"/>
              </w:rPr>
            </w:pPr>
            <w:r w:rsidRPr="00531FB4">
              <w:rPr>
                <w:rFonts w:eastAsia="Times New Roman" w:cs="Times New Roman"/>
                <w:kern w:val="0"/>
                <w:szCs w:val="28"/>
                <w:shd w:val="clear" w:color="auto" w:fill="FFFFFF"/>
                <w14:ligatures w14:val="none"/>
              </w:rPr>
              <w:t>Đặc điểm</w:t>
            </w:r>
          </w:p>
        </w:tc>
        <w:tc>
          <w:tcPr>
            <w:tcW w:w="2410" w:type="dxa"/>
          </w:tcPr>
          <w:p w14:paraId="5B836EE8" w14:textId="77777777" w:rsidR="00F10B6E" w:rsidRPr="00F10B6E" w:rsidRDefault="00F10B6E" w:rsidP="00F10B6E">
            <w:pPr>
              <w:jc w:val="both"/>
              <w:rPr>
                <w:rFonts w:eastAsia="Times New Roman" w:cs="Times New Roman"/>
                <w:kern w:val="0"/>
                <w:szCs w:val="28"/>
                <w:shd w:val="clear" w:color="auto" w:fill="FFFFFF"/>
                <w14:ligatures w14:val="none"/>
              </w:rPr>
            </w:pPr>
            <w:r w:rsidRPr="00F10B6E">
              <w:rPr>
                <w:rFonts w:eastAsia="Times New Roman" w:cs="Times New Roman"/>
                <w:kern w:val="0"/>
                <w:szCs w:val="28"/>
                <w:shd w:val="clear" w:color="auto" w:fill="FFFFFF"/>
                <w14:ligatures w14:val="none"/>
              </w:rPr>
              <w:t>- Chứa nhiều oxit sắt và nhôm =&gt;màu đỏ vàng.</w:t>
            </w:r>
          </w:p>
          <w:p w14:paraId="732BF528" w14:textId="5C42AB1F" w:rsidR="00531FB4" w:rsidRPr="00531FB4" w:rsidRDefault="00F10B6E" w:rsidP="00F10B6E">
            <w:pPr>
              <w:jc w:val="both"/>
              <w:rPr>
                <w:rFonts w:eastAsia="Times New Roman" w:cs="Times New Roman"/>
                <w:kern w:val="0"/>
                <w:szCs w:val="28"/>
                <w:shd w:val="clear" w:color="auto" w:fill="FFFFFF"/>
                <w14:ligatures w14:val="none"/>
              </w:rPr>
            </w:pPr>
            <w:r w:rsidRPr="00F10B6E">
              <w:rPr>
                <w:rFonts w:eastAsia="Times New Roman" w:cs="Times New Roman"/>
                <w:kern w:val="0"/>
                <w:szCs w:val="28"/>
                <w:shd w:val="clear" w:color="auto" w:fill="FFFFFF"/>
                <w14:ligatures w14:val="none"/>
              </w:rPr>
              <w:t>- Đất chua, nghèo mùn, thoáng khí.</w:t>
            </w:r>
          </w:p>
        </w:tc>
        <w:tc>
          <w:tcPr>
            <w:tcW w:w="2551" w:type="dxa"/>
          </w:tcPr>
          <w:p w14:paraId="03D653CC" w14:textId="77777777" w:rsidR="00F10B6E" w:rsidRPr="00F10B6E" w:rsidRDefault="00F10B6E" w:rsidP="00F10B6E">
            <w:pPr>
              <w:jc w:val="both"/>
              <w:rPr>
                <w:rFonts w:eastAsia="Times New Roman" w:cs="Times New Roman"/>
                <w:kern w:val="0"/>
                <w:szCs w:val="28"/>
                <w:shd w:val="clear" w:color="auto" w:fill="FFFFFF"/>
                <w14:ligatures w14:val="none"/>
              </w:rPr>
            </w:pPr>
            <w:r w:rsidRPr="00F10B6E">
              <w:rPr>
                <w:rFonts w:eastAsia="Times New Roman" w:cs="Times New Roman"/>
                <w:kern w:val="0"/>
                <w:szCs w:val="28"/>
                <w:shd w:val="clear" w:color="auto" w:fill="FFFFFF"/>
                <w14:ligatures w14:val="none"/>
              </w:rPr>
              <w:t>- Được hình thành do quá trình bồi tụ vật liệu mịn từ sông, biển.</w:t>
            </w:r>
          </w:p>
          <w:p w14:paraId="50595954" w14:textId="6692DB8E" w:rsidR="00F10B6E" w:rsidRPr="00F10B6E" w:rsidRDefault="00F10B6E" w:rsidP="00F10B6E">
            <w:pPr>
              <w:jc w:val="both"/>
              <w:rPr>
                <w:rFonts w:eastAsia="Times New Roman" w:cs="Times New Roman"/>
                <w:kern w:val="0"/>
                <w:szCs w:val="28"/>
                <w:shd w:val="clear" w:color="auto" w:fill="FFFFFF"/>
                <w14:ligatures w14:val="none"/>
              </w:rPr>
            </w:pPr>
            <w:r w:rsidRPr="00F10B6E">
              <w:rPr>
                <w:rFonts w:eastAsia="Times New Roman" w:cs="Times New Roman"/>
                <w:kern w:val="0"/>
                <w:szCs w:val="28"/>
                <w:shd w:val="clear" w:color="auto" w:fill="FFFFFF"/>
                <w14:ligatures w14:val="none"/>
              </w:rPr>
              <w:lastRenderedPageBreak/>
              <w:t xml:space="preserve">- Đất tơi xốp, ít chua, </w:t>
            </w:r>
            <w:r w:rsidR="005C750C">
              <w:rPr>
                <w:rFonts w:eastAsia="Times New Roman" w:cs="Times New Roman"/>
                <w:kern w:val="0"/>
                <w:szCs w:val="28"/>
                <w:shd w:val="clear" w:color="auto" w:fill="FFFFFF"/>
                <w14:ligatures w14:val="none"/>
              </w:rPr>
              <w:t>giàu</w:t>
            </w:r>
            <w:r w:rsidRPr="00F10B6E">
              <w:rPr>
                <w:rFonts w:eastAsia="Times New Roman" w:cs="Times New Roman"/>
                <w:kern w:val="0"/>
                <w:szCs w:val="28"/>
                <w:shd w:val="clear" w:color="auto" w:fill="FFFFFF"/>
                <w14:ligatures w14:val="none"/>
              </w:rPr>
              <w:t xml:space="preserve"> dinh dưỡng.</w:t>
            </w:r>
          </w:p>
          <w:p w14:paraId="7868F22B" w14:textId="0EC4C967" w:rsidR="00531FB4" w:rsidRPr="00531FB4" w:rsidRDefault="00F10B6E" w:rsidP="00F10B6E">
            <w:pPr>
              <w:jc w:val="both"/>
              <w:rPr>
                <w:rFonts w:eastAsia="Times New Roman" w:cs="Times New Roman"/>
                <w:kern w:val="0"/>
                <w:szCs w:val="28"/>
                <w:shd w:val="clear" w:color="auto" w:fill="FFFFFF"/>
                <w14:ligatures w14:val="none"/>
              </w:rPr>
            </w:pPr>
            <w:r w:rsidRPr="00F10B6E">
              <w:rPr>
                <w:rFonts w:eastAsia="Times New Roman" w:cs="Times New Roman"/>
                <w:kern w:val="0"/>
                <w:szCs w:val="28"/>
                <w:shd w:val="clear" w:color="auto" w:fill="FFFFFF"/>
                <w14:ligatures w14:val="none"/>
              </w:rPr>
              <w:t>- Các loại đất có tính chất khác nhau</w:t>
            </w:r>
          </w:p>
        </w:tc>
        <w:tc>
          <w:tcPr>
            <w:tcW w:w="2835" w:type="dxa"/>
          </w:tcPr>
          <w:p w14:paraId="78894151" w14:textId="77777777" w:rsidR="00F10B6E" w:rsidRPr="00F10B6E" w:rsidRDefault="00F10B6E" w:rsidP="00F10B6E">
            <w:pPr>
              <w:jc w:val="both"/>
              <w:rPr>
                <w:rFonts w:eastAsia="Times New Roman" w:cs="Times New Roman"/>
                <w:kern w:val="0"/>
                <w:szCs w:val="28"/>
                <w:shd w:val="clear" w:color="auto" w:fill="FFFFFF"/>
                <w14:ligatures w14:val="none"/>
              </w:rPr>
            </w:pPr>
            <w:r w:rsidRPr="00F10B6E">
              <w:rPr>
                <w:rFonts w:eastAsia="Times New Roman" w:cs="Times New Roman"/>
                <w:kern w:val="0"/>
                <w:szCs w:val="28"/>
                <w:shd w:val="clear" w:color="auto" w:fill="FFFFFF"/>
                <w14:ligatures w14:val="none"/>
              </w:rPr>
              <w:lastRenderedPageBreak/>
              <w:t>- Được hình thành trong điều kiện nhiệt độ thấp, độ ẩm cao.</w:t>
            </w:r>
          </w:p>
          <w:p w14:paraId="6D1F5886" w14:textId="449BBB75" w:rsidR="00531FB4" w:rsidRPr="00531FB4" w:rsidRDefault="00F10B6E" w:rsidP="00F10B6E">
            <w:pPr>
              <w:jc w:val="both"/>
              <w:rPr>
                <w:rFonts w:eastAsia="Times New Roman" w:cs="Times New Roman"/>
                <w:kern w:val="0"/>
                <w:szCs w:val="28"/>
                <w:shd w:val="clear" w:color="auto" w:fill="FFFFFF"/>
                <w14:ligatures w14:val="none"/>
              </w:rPr>
            </w:pPr>
            <w:r w:rsidRPr="00F10B6E">
              <w:rPr>
                <w:rFonts w:eastAsia="Times New Roman" w:cs="Times New Roman"/>
                <w:kern w:val="0"/>
                <w:szCs w:val="28"/>
                <w:shd w:val="clear" w:color="auto" w:fill="FFFFFF"/>
                <w14:ligatures w14:val="none"/>
              </w:rPr>
              <w:lastRenderedPageBreak/>
              <w:t>- Đất giàu mùn thường có màu đen hoặc nâu đen</w:t>
            </w:r>
          </w:p>
        </w:tc>
      </w:tr>
      <w:tr w:rsidR="00531FB4" w14:paraId="4E938354" w14:textId="77777777" w:rsidTr="00642915">
        <w:tc>
          <w:tcPr>
            <w:tcW w:w="1413" w:type="dxa"/>
          </w:tcPr>
          <w:p w14:paraId="5794194C" w14:textId="77777777" w:rsidR="00531FB4" w:rsidRPr="00531FB4" w:rsidRDefault="00531FB4" w:rsidP="00B620F3">
            <w:pPr>
              <w:jc w:val="both"/>
              <w:rPr>
                <w:rFonts w:eastAsia="Times New Roman" w:cs="Times New Roman"/>
                <w:kern w:val="0"/>
                <w:szCs w:val="28"/>
                <w:shd w:val="clear" w:color="auto" w:fill="FFFFFF"/>
                <w14:ligatures w14:val="none"/>
              </w:rPr>
            </w:pPr>
            <w:r w:rsidRPr="00531FB4">
              <w:rPr>
                <w:rFonts w:eastAsia="Times New Roman" w:cs="Times New Roman"/>
                <w:kern w:val="0"/>
                <w:szCs w:val="28"/>
                <w:shd w:val="clear" w:color="auto" w:fill="FFFFFF"/>
                <w14:ligatures w14:val="none"/>
              </w:rPr>
              <w:lastRenderedPageBreak/>
              <w:t>Giá trị sử dụng</w:t>
            </w:r>
          </w:p>
        </w:tc>
        <w:tc>
          <w:tcPr>
            <w:tcW w:w="2410" w:type="dxa"/>
          </w:tcPr>
          <w:p w14:paraId="2F86DADE" w14:textId="77777777" w:rsidR="00DB1B22" w:rsidRPr="00DB1B22" w:rsidRDefault="00DB1B22" w:rsidP="00DB1B22">
            <w:pPr>
              <w:jc w:val="both"/>
              <w:rPr>
                <w:rFonts w:eastAsia="Times New Roman" w:cs="Times New Roman"/>
                <w:kern w:val="0"/>
                <w:szCs w:val="28"/>
                <w:shd w:val="clear" w:color="auto" w:fill="FFFFFF"/>
                <w14:ligatures w14:val="none"/>
              </w:rPr>
            </w:pPr>
            <w:r w:rsidRPr="00DB1B22">
              <w:rPr>
                <w:rFonts w:eastAsia="Times New Roman" w:cs="Times New Roman"/>
                <w:kern w:val="0"/>
                <w:szCs w:val="28"/>
                <w:shd w:val="clear" w:color="auto" w:fill="FFFFFF"/>
                <w14:ligatures w14:val="none"/>
              </w:rPr>
              <w:t xml:space="preserve">- Nông nghiệp: Cây công nghiệp lâu năm, cây ăn quả, cây lương thực (ngô, </w:t>
            </w:r>
            <w:proofErr w:type="gramStart"/>
            <w:r w:rsidRPr="00DB1B22">
              <w:rPr>
                <w:rFonts w:eastAsia="Times New Roman" w:cs="Times New Roman"/>
                <w:kern w:val="0"/>
                <w:szCs w:val="28"/>
                <w:shd w:val="clear" w:color="auto" w:fill="FFFFFF"/>
                <w14:ligatures w14:val="none"/>
              </w:rPr>
              <w:t>sắn,..</w:t>
            </w:r>
            <w:proofErr w:type="gramEnd"/>
            <w:r w:rsidRPr="00DB1B22">
              <w:rPr>
                <w:rFonts w:eastAsia="Times New Roman" w:cs="Times New Roman"/>
                <w:kern w:val="0"/>
                <w:szCs w:val="28"/>
                <w:shd w:val="clear" w:color="auto" w:fill="FFFFFF"/>
                <w14:ligatures w14:val="none"/>
              </w:rPr>
              <w:t>)</w:t>
            </w:r>
          </w:p>
          <w:p w14:paraId="679B5F8F" w14:textId="638754E8" w:rsidR="00531FB4" w:rsidRPr="00531FB4" w:rsidRDefault="00DB1B22" w:rsidP="00DB1B22">
            <w:pPr>
              <w:jc w:val="both"/>
              <w:rPr>
                <w:rFonts w:eastAsia="Times New Roman" w:cs="Times New Roman"/>
                <w:kern w:val="0"/>
                <w:szCs w:val="28"/>
                <w:shd w:val="clear" w:color="auto" w:fill="FFFFFF"/>
                <w14:ligatures w14:val="none"/>
              </w:rPr>
            </w:pPr>
            <w:r w:rsidRPr="00DB1B22">
              <w:rPr>
                <w:rFonts w:eastAsia="Times New Roman" w:cs="Times New Roman"/>
                <w:kern w:val="0"/>
                <w:szCs w:val="28"/>
                <w:shd w:val="clear" w:color="auto" w:fill="FFFFFF"/>
                <w14:ligatures w14:val="none"/>
              </w:rPr>
              <w:t>- Lâm nghiệp: Trồng rừng lấy gỗ, cây dược liệu.</w:t>
            </w:r>
          </w:p>
        </w:tc>
        <w:tc>
          <w:tcPr>
            <w:tcW w:w="2551" w:type="dxa"/>
          </w:tcPr>
          <w:p w14:paraId="12873F79" w14:textId="77777777" w:rsidR="00DB1B22" w:rsidRPr="00DB1B22" w:rsidRDefault="00DB1B22" w:rsidP="00DB1B22">
            <w:pPr>
              <w:jc w:val="both"/>
              <w:rPr>
                <w:rFonts w:eastAsia="Times New Roman" w:cs="Times New Roman"/>
                <w:kern w:val="0"/>
                <w:szCs w:val="28"/>
                <w:shd w:val="clear" w:color="auto" w:fill="FFFFFF"/>
                <w14:ligatures w14:val="none"/>
              </w:rPr>
            </w:pPr>
            <w:r w:rsidRPr="00DB1B22">
              <w:rPr>
                <w:rFonts w:eastAsia="Times New Roman" w:cs="Times New Roman"/>
                <w:kern w:val="0"/>
                <w:szCs w:val="28"/>
                <w:shd w:val="clear" w:color="auto" w:fill="FFFFFF"/>
                <w14:ligatures w14:val="none"/>
              </w:rPr>
              <w:t>- Nông nghiệp: Trồng lúa, hoa màu, cây ăn quả, cây CN hàng năm</w:t>
            </w:r>
          </w:p>
          <w:p w14:paraId="4EADE0D1" w14:textId="699ABAFA" w:rsidR="00531FB4" w:rsidRPr="00531FB4" w:rsidRDefault="00DB1B22" w:rsidP="00DB1B22">
            <w:pPr>
              <w:jc w:val="both"/>
              <w:rPr>
                <w:rFonts w:eastAsia="Times New Roman" w:cs="Times New Roman"/>
                <w:kern w:val="0"/>
                <w:szCs w:val="28"/>
                <w:shd w:val="clear" w:color="auto" w:fill="FFFFFF"/>
                <w14:ligatures w14:val="none"/>
              </w:rPr>
            </w:pPr>
            <w:r w:rsidRPr="00DB1B22">
              <w:rPr>
                <w:rFonts w:eastAsia="Times New Roman" w:cs="Times New Roman"/>
                <w:kern w:val="0"/>
                <w:szCs w:val="28"/>
                <w:shd w:val="clear" w:color="auto" w:fill="FFFFFF"/>
                <w14:ligatures w14:val="none"/>
              </w:rPr>
              <w:t>- Thủy sản: Trồng rừng ngập mặn kết hợp nuôi trồng thủy sản</w:t>
            </w:r>
          </w:p>
        </w:tc>
        <w:tc>
          <w:tcPr>
            <w:tcW w:w="2835" w:type="dxa"/>
          </w:tcPr>
          <w:p w14:paraId="7F969307" w14:textId="409B767E" w:rsidR="00531FB4" w:rsidRPr="00531FB4" w:rsidRDefault="00DB1B22" w:rsidP="00B620F3">
            <w:pPr>
              <w:jc w:val="both"/>
              <w:rPr>
                <w:rFonts w:eastAsia="Times New Roman" w:cs="Times New Roman"/>
                <w:kern w:val="0"/>
                <w:szCs w:val="28"/>
                <w:shd w:val="clear" w:color="auto" w:fill="FFFFFF"/>
                <w14:ligatures w14:val="none"/>
              </w:rPr>
            </w:pPr>
            <w:r>
              <w:rPr>
                <w:rFonts w:eastAsia="Times New Roman" w:cs="Times New Roman"/>
                <w:kern w:val="0"/>
                <w:szCs w:val="28"/>
                <w:shd w:val="clear" w:color="auto" w:fill="FFFFFF"/>
                <w14:ligatures w14:val="none"/>
              </w:rPr>
              <w:t>- Phát triển rừng</w:t>
            </w:r>
          </w:p>
        </w:tc>
      </w:tr>
    </w:tbl>
    <w:p w14:paraId="24F45C72" w14:textId="77777777" w:rsidR="00C76B44" w:rsidRPr="00585D20" w:rsidRDefault="00C76B44" w:rsidP="00C76B44">
      <w:pPr>
        <w:spacing w:after="0" w:line="288" w:lineRule="auto"/>
        <w:ind w:right="-2"/>
        <w:jc w:val="both"/>
        <w:rPr>
          <w:rFonts w:eastAsia="Times New Roman"/>
          <w:b/>
          <w:bCs/>
          <w:spacing w:val="-4"/>
          <w:szCs w:val="28"/>
          <w:lang w:val="vi-VN"/>
        </w:rPr>
      </w:pPr>
      <w:r w:rsidRPr="00585D20">
        <w:rPr>
          <w:rFonts w:eastAsia="Times New Roman"/>
          <w:b/>
          <w:bCs/>
          <w:spacing w:val="-4"/>
          <w:szCs w:val="28"/>
          <w:lang w:val="vi-VN"/>
        </w:rPr>
        <w:t>* Hướng dẫn học ở nhà:</w:t>
      </w:r>
    </w:p>
    <w:p w14:paraId="4D8B3B7C" w14:textId="77777777" w:rsidR="00C76B44" w:rsidRPr="00585D20" w:rsidRDefault="00C76B44" w:rsidP="00C76B44">
      <w:pPr>
        <w:spacing w:after="0" w:line="288" w:lineRule="auto"/>
        <w:ind w:right="-2"/>
        <w:jc w:val="both"/>
        <w:rPr>
          <w:rFonts w:eastAsia="Times New Roman"/>
          <w:bCs/>
          <w:spacing w:val="-4"/>
          <w:szCs w:val="28"/>
        </w:rPr>
      </w:pPr>
      <w:r w:rsidRPr="00585D20">
        <w:rPr>
          <w:rFonts w:eastAsia="Times New Roman"/>
          <w:b/>
          <w:bCs/>
          <w:spacing w:val="-4"/>
          <w:szCs w:val="28"/>
          <w:lang w:val="vi-VN"/>
        </w:rPr>
        <w:t xml:space="preserve">- </w:t>
      </w:r>
      <w:r w:rsidRPr="00585D20">
        <w:rPr>
          <w:rFonts w:eastAsia="Times New Roman"/>
          <w:bCs/>
          <w:spacing w:val="-4"/>
          <w:szCs w:val="28"/>
          <w:lang w:val="vi-VN"/>
        </w:rPr>
        <w:t xml:space="preserve">Học thuộc </w:t>
      </w:r>
      <w:r>
        <w:rPr>
          <w:rFonts w:eastAsia="Times New Roman"/>
          <w:bCs/>
          <w:spacing w:val="-4"/>
          <w:szCs w:val="28"/>
        </w:rPr>
        <w:t>bài</w:t>
      </w:r>
    </w:p>
    <w:p w14:paraId="7175D51E" w14:textId="77777777" w:rsidR="00C76B44" w:rsidRPr="00585D20" w:rsidRDefault="00C76B44" w:rsidP="00C76B44">
      <w:pPr>
        <w:spacing w:after="0" w:line="288" w:lineRule="auto"/>
        <w:ind w:right="-2"/>
        <w:jc w:val="both"/>
        <w:rPr>
          <w:rFonts w:eastAsia="Times New Roman"/>
          <w:bCs/>
          <w:spacing w:val="-4"/>
          <w:szCs w:val="28"/>
        </w:rPr>
      </w:pPr>
      <w:r w:rsidRPr="00585D20">
        <w:rPr>
          <w:rFonts w:eastAsia="Times New Roman"/>
          <w:b/>
          <w:bCs/>
          <w:spacing w:val="-4"/>
          <w:szCs w:val="28"/>
        </w:rPr>
        <w:t>-</w:t>
      </w:r>
      <w:r>
        <w:rPr>
          <w:rFonts w:eastAsia="Times New Roman"/>
          <w:bCs/>
          <w:spacing w:val="-4"/>
          <w:szCs w:val="28"/>
        </w:rPr>
        <w:t xml:space="preserve"> Hoàn thiện bài tập SGK </w:t>
      </w:r>
    </w:p>
    <w:p w14:paraId="507DCE44" w14:textId="5646D04E" w:rsidR="00C76B44" w:rsidRDefault="00C76B44" w:rsidP="00C76B44">
      <w:pPr>
        <w:spacing w:after="0" w:line="288" w:lineRule="auto"/>
        <w:ind w:right="-2"/>
        <w:jc w:val="both"/>
        <w:rPr>
          <w:rFonts w:eastAsia="Times New Roman"/>
          <w:bCs/>
          <w:spacing w:val="-4"/>
          <w:szCs w:val="28"/>
          <w:lang w:val="vi-VN"/>
        </w:rPr>
      </w:pPr>
      <w:r w:rsidRPr="00585D20">
        <w:rPr>
          <w:rFonts w:eastAsia="Times New Roman"/>
          <w:bCs/>
          <w:spacing w:val="-4"/>
          <w:szCs w:val="28"/>
          <w:lang w:val="vi-VN"/>
        </w:rPr>
        <w:t xml:space="preserve">- </w:t>
      </w:r>
      <w:r w:rsidRPr="00585D20">
        <w:rPr>
          <w:rFonts w:eastAsia="Times New Roman"/>
          <w:bCs/>
          <w:spacing w:val="-4"/>
          <w:szCs w:val="28"/>
        </w:rPr>
        <w:t xml:space="preserve">Tìm hiểu </w:t>
      </w:r>
      <w:r>
        <w:rPr>
          <w:rFonts w:eastAsia="Times New Roman"/>
          <w:bCs/>
          <w:spacing w:val="-4"/>
          <w:szCs w:val="28"/>
          <w:lang w:val="vi-VN"/>
        </w:rPr>
        <w:t>trước bài 10</w:t>
      </w:r>
      <w:r w:rsidRPr="00585D20">
        <w:rPr>
          <w:rFonts w:eastAsia="Times New Roman"/>
          <w:bCs/>
          <w:spacing w:val="-4"/>
          <w:szCs w:val="28"/>
          <w:lang w:val="vi-VN"/>
        </w:rPr>
        <w:t xml:space="preserve">. </w:t>
      </w:r>
    </w:p>
    <w:p w14:paraId="7E7E12C1" w14:textId="7A3C0F22" w:rsidR="00531FB4" w:rsidRDefault="00531FB4" w:rsidP="003A1355">
      <w:pPr>
        <w:spacing w:after="0" w:line="240" w:lineRule="auto"/>
        <w:jc w:val="both"/>
        <w:rPr>
          <w:rFonts w:eastAsia="Times New Roman" w:cs="Times New Roman"/>
          <w:b/>
          <w:bCs/>
          <w:kern w:val="0"/>
          <w:szCs w:val="28"/>
          <w:shd w:val="clear" w:color="auto" w:fill="FFFFFF"/>
          <w14:ligatures w14:val="none"/>
        </w:rPr>
      </w:pPr>
    </w:p>
    <w:p w14:paraId="69EC5C41" w14:textId="055EF5FA" w:rsidR="00C76B44" w:rsidRPr="003A1355" w:rsidRDefault="00C76B44" w:rsidP="003A1355">
      <w:pPr>
        <w:spacing w:after="0" w:line="240" w:lineRule="auto"/>
        <w:jc w:val="both"/>
        <w:rPr>
          <w:rFonts w:eastAsia="Times New Roman" w:cs="Times New Roman"/>
          <w:b/>
          <w:bCs/>
          <w:kern w:val="0"/>
          <w:szCs w:val="28"/>
          <w:shd w:val="clear" w:color="auto" w:fill="FFFFFF"/>
          <w14:ligatures w14:val="none"/>
        </w:rPr>
      </w:pPr>
    </w:p>
    <w:tbl>
      <w:tblPr>
        <w:tblW w:w="0" w:type="auto"/>
        <w:jc w:val="right"/>
        <w:tblLook w:val="04A0" w:firstRow="1" w:lastRow="0" w:firstColumn="1" w:lastColumn="0" w:noHBand="0" w:noVBand="1"/>
      </w:tblPr>
      <w:tblGrid>
        <w:gridCol w:w="3020"/>
        <w:gridCol w:w="3020"/>
        <w:gridCol w:w="3021"/>
      </w:tblGrid>
      <w:tr w:rsidR="00642915" w14:paraId="0CCC2962" w14:textId="77777777" w:rsidTr="006A5BE5">
        <w:trPr>
          <w:jc w:val="right"/>
        </w:trPr>
        <w:tc>
          <w:tcPr>
            <w:tcW w:w="3020" w:type="dxa"/>
            <w:hideMark/>
          </w:tcPr>
          <w:p w14:paraId="3A3EB54E" w14:textId="77777777" w:rsidR="00642915" w:rsidRPr="00E22C92" w:rsidRDefault="00642915" w:rsidP="006A5BE5">
            <w:pPr>
              <w:spacing w:after="0" w:line="288" w:lineRule="auto"/>
              <w:jc w:val="center"/>
              <w:rPr>
                <w:b/>
                <w:szCs w:val="28"/>
              </w:rPr>
            </w:pPr>
            <w:r w:rsidRPr="00E22C92">
              <w:rPr>
                <w:b/>
                <w:szCs w:val="28"/>
              </w:rPr>
              <w:t>Duyệt của BGH</w:t>
            </w:r>
          </w:p>
        </w:tc>
        <w:tc>
          <w:tcPr>
            <w:tcW w:w="3020" w:type="dxa"/>
            <w:hideMark/>
          </w:tcPr>
          <w:p w14:paraId="12BE31B4" w14:textId="77777777" w:rsidR="00642915" w:rsidRPr="00E22C92" w:rsidRDefault="00642915" w:rsidP="006A5BE5">
            <w:pPr>
              <w:spacing w:after="0" w:line="288" w:lineRule="auto"/>
              <w:jc w:val="center"/>
              <w:rPr>
                <w:b/>
                <w:szCs w:val="28"/>
              </w:rPr>
            </w:pPr>
            <w:r w:rsidRPr="00E22C92">
              <w:rPr>
                <w:b/>
                <w:szCs w:val="28"/>
              </w:rPr>
              <w:t>Duyệt của TTCM</w:t>
            </w:r>
          </w:p>
        </w:tc>
        <w:tc>
          <w:tcPr>
            <w:tcW w:w="3021" w:type="dxa"/>
            <w:hideMark/>
          </w:tcPr>
          <w:p w14:paraId="25857AFE" w14:textId="77777777" w:rsidR="00642915" w:rsidRPr="00E22C92" w:rsidRDefault="00642915" w:rsidP="006A5BE5">
            <w:pPr>
              <w:spacing w:after="0" w:line="288" w:lineRule="auto"/>
              <w:jc w:val="center"/>
              <w:rPr>
                <w:b/>
                <w:szCs w:val="28"/>
              </w:rPr>
            </w:pPr>
            <w:r w:rsidRPr="00E22C92">
              <w:rPr>
                <w:b/>
                <w:szCs w:val="28"/>
              </w:rPr>
              <w:t>Giáo viên soạn</w:t>
            </w:r>
          </w:p>
        </w:tc>
      </w:tr>
      <w:tr w:rsidR="00642915" w14:paraId="4CE24372" w14:textId="77777777" w:rsidTr="006A5BE5">
        <w:trPr>
          <w:trHeight w:val="1375"/>
          <w:jc w:val="right"/>
        </w:trPr>
        <w:tc>
          <w:tcPr>
            <w:tcW w:w="3020" w:type="dxa"/>
          </w:tcPr>
          <w:p w14:paraId="0F5C568B" w14:textId="77777777" w:rsidR="00642915" w:rsidRPr="00E22C92" w:rsidRDefault="00642915" w:rsidP="006A5BE5">
            <w:pPr>
              <w:spacing w:after="0" w:line="288" w:lineRule="auto"/>
              <w:rPr>
                <w:b/>
                <w:szCs w:val="28"/>
              </w:rPr>
            </w:pPr>
          </w:p>
          <w:p w14:paraId="6470BFFA" w14:textId="77777777" w:rsidR="00642915" w:rsidRPr="00E22C92" w:rsidRDefault="00642915" w:rsidP="006A5BE5">
            <w:pPr>
              <w:spacing w:after="0" w:line="288" w:lineRule="auto"/>
              <w:rPr>
                <w:b/>
                <w:szCs w:val="28"/>
              </w:rPr>
            </w:pPr>
          </w:p>
          <w:p w14:paraId="5481BD79" w14:textId="77777777" w:rsidR="00642915" w:rsidRPr="00E22C92" w:rsidRDefault="00642915" w:rsidP="006A5BE5">
            <w:pPr>
              <w:spacing w:after="0" w:line="288" w:lineRule="auto"/>
              <w:rPr>
                <w:b/>
                <w:szCs w:val="28"/>
              </w:rPr>
            </w:pPr>
          </w:p>
          <w:p w14:paraId="104EBB21" w14:textId="77777777" w:rsidR="00642915" w:rsidRPr="00E22C92" w:rsidRDefault="00642915" w:rsidP="006A5BE5">
            <w:pPr>
              <w:spacing w:after="0" w:line="288" w:lineRule="auto"/>
              <w:rPr>
                <w:b/>
                <w:szCs w:val="28"/>
              </w:rPr>
            </w:pPr>
          </w:p>
        </w:tc>
        <w:tc>
          <w:tcPr>
            <w:tcW w:w="3020" w:type="dxa"/>
          </w:tcPr>
          <w:p w14:paraId="376D913E" w14:textId="77777777" w:rsidR="00642915" w:rsidRPr="00E22C92" w:rsidRDefault="00642915" w:rsidP="006A5BE5">
            <w:pPr>
              <w:spacing w:after="0" w:line="288" w:lineRule="auto"/>
              <w:rPr>
                <w:b/>
                <w:szCs w:val="28"/>
              </w:rPr>
            </w:pPr>
          </w:p>
          <w:p w14:paraId="0169D078" w14:textId="77777777" w:rsidR="00642915" w:rsidRPr="00E22C92" w:rsidRDefault="00642915" w:rsidP="006A5BE5">
            <w:pPr>
              <w:spacing w:after="0" w:line="288" w:lineRule="auto"/>
              <w:rPr>
                <w:szCs w:val="28"/>
              </w:rPr>
            </w:pPr>
          </w:p>
        </w:tc>
        <w:tc>
          <w:tcPr>
            <w:tcW w:w="3021" w:type="dxa"/>
          </w:tcPr>
          <w:p w14:paraId="536F3002" w14:textId="77777777" w:rsidR="00642915" w:rsidRPr="00E22C92" w:rsidRDefault="00642915" w:rsidP="006A5BE5">
            <w:pPr>
              <w:spacing w:after="0" w:line="288" w:lineRule="auto"/>
              <w:rPr>
                <w:b/>
                <w:szCs w:val="28"/>
              </w:rPr>
            </w:pPr>
          </w:p>
          <w:p w14:paraId="6B91A134" w14:textId="77777777" w:rsidR="00642915" w:rsidRPr="00E22C92" w:rsidRDefault="00642915" w:rsidP="006A5BE5">
            <w:pPr>
              <w:spacing w:after="0" w:line="288" w:lineRule="auto"/>
              <w:jc w:val="center"/>
              <w:rPr>
                <w:b/>
                <w:szCs w:val="28"/>
              </w:rPr>
            </w:pPr>
          </w:p>
        </w:tc>
      </w:tr>
      <w:tr w:rsidR="00642915" w14:paraId="276AF99E" w14:textId="77777777" w:rsidTr="006A5BE5">
        <w:trPr>
          <w:jc w:val="right"/>
        </w:trPr>
        <w:tc>
          <w:tcPr>
            <w:tcW w:w="3020" w:type="dxa"/>
          </w:tcPr>
          <w:p w14:paraId="1F425A7C" w14:textId="77777777" w:rsidR="00642915" w:rsidRPr="00E22C92" w:rsidRDefault="00642915" w:rsidP="006A5BE5">
            <w:pPr>
              <w:spacing w:after="0" w:line="288" w:lineRule="auto"/>
              <w:jc w:val="center"/>
              <w:rPr>
                <w:b/>
                <w:szCs w:val="28"/>
              </w:rPr>
            </w:pPr>
          </w:p>
        </w:tc>
        <w:tc>
          <w:tcPr>
            <w:tcW w:w="3020" w:type="dxa"/>
            <w:hideMark/>
          </w:tcPr>
          <w:p w14:paraId="4F961A5E" w14:textId="77777777" w:rsidR="00642915" w:rsidRPr="00E22C92" w:rsidRDefault="00642915" w:rsidP="006A5BE5">
            <w:pPr>
              <w:spacing w:after="0" w:line="288" w:lineRule="auto"/>
              <w:jc w:val="center"/>
              <w:rPr>
                <w:b/>
                <w:szCs w:val="28"/>
              </w:rPr>
            </w:pPr>
            <w:r w:rsidRPr="00E22C92">
              <w:rPr>
                <w:b/>
                <w:szCs w:val="28"/>
              </w:rPr>
              <w:t>Đào Thị Phúc</w:t>
            </w:r>
          </w:p>
        </w:tc>
        <w:tc>
          <w:tcPr>
            <w:tcW w:w="3021" w:type="dxa"/>
            <w:hideMark/>
          </w:tcPr>
          <w:p w14:paraId="4C7E6163" w14:textId="77777777" w:rsidR="00642915" w:rsidRPr="00E22C92" w:rsidRDefault="00642915" w:rsidP="006A5BE5">
            <w:pPr>
              <w:spacing w:after="0" w:line="288" w:lineRule="auto"/>
              <w:jc w:val="center"/>
              <w:rPr>
                <w:b/>
                <w:szCs w:val="28"/>
              </w:rPr>
            </w:pPr>
            <w:r w:rsidRPr="00E22C92">
              <w:rPr>
                <w:b/>
                <w:szCs w:val="28"/>
              </w:rPr>
              <w:t>Dương Thị Loan</w:t>
            </w:r>
          </w:p>
        </w:tc>
      </w:tr>
    </w:tbl>
    <w:p w14:paraId="1F487FE1" w14:textId="77777777" w:rsidR="003A1355" w:rsidRPr="00810B1E" w:rsidRDefault="003A1355" w:rsidP="00CC07ED">
      <w:pPr>
        <w:spacing w:after="0" w:line="240" w:lineRule="auto"/>
        <w:jc w:val="both"/>
        <w:rPr>
          <w:rFonts w:eastAsia="Times New Roman" w:cs="Times New Roman"/>
          <w:kern w:val="0"/>
          <w:szCs w:val="28"/>
          <w:shd w:val="clear" w:color="auto" w:fill="FFFFFF"/>
          <w14:ligatures w14:val="none"/>
        </w:rPr>
      </w:pPr>
    </w:p>
    <w:p w14:paraId="40C7AD2E" w14:textId="77777777" w:rsidR="00A3214D" w:rsidRPr="00810B1E" w:rsidRDefault="00A3214D" w:rsidP="00CC07ED">
      <w:pPr>
        <w:widowControl w:val="0"/>
        <w:spacing w:after="0" w:line="240" w:lineRule="auto"/>
        <w:jc w:val="both"/>
        <w:rPr>
          <w:szCs w:val="28"/>
        </w:rPr>
      </w:pPr>
    </w:p>
    <w:sectPr w:rsidR="00A3214D" w:rsidRPr="00810B1E" w:rsidSect="0064291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14D"/>
    <w:rsid w:val="000D57DB"/>
    <w:rsid w:val="003A1355"/>
    <w:rsid w:val="00433525"/>
    <w:rsid w:val="004522BF"/>
    <w:rsid w:val="00531FB4"/>
    <w:rsid w:val="005C750C"/>
    <w:rsid w:val="00642915"/>
    <w:rsid w:val="006A0A07"/>
    <w:rsid w:val="00705418"/>
    <w:rsid w:val="0070680A"/>
    <w:rsid w:val="00810B1E"/>
    <w:rsid w:val="00820DB8"/>
    <w:rsid w:val="00833381"/>
    <w:rsid w:val="00881FF7"/>
    <w:rsid w:val="008C4AFA"/>
    <w:rsid w:val="00A3214D"/>
    <w:rsid w:val="00A345B4"/>
    <w:rsid w:val="00AC1254"/>
    <w:rsid w:val="00BF0CE7"/>
    <w:rsid w:val="00C56B85"/>
    <w:rsid w:val="00C76B44"/>
    <w:rsid w:val="00CC07ED"/>
    <w:rsid w:val="00DB1B22"/>
    <w:rsid w:val="00E75654"/>
    <w:rsid w:val="00F10B6E"/>
    <w:rsid w:val="00FC1073"/>
    <w:rsid w:val="00FF2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58F3D"/>
  <w15:chartTrackingRefBased/>
  <w15:docId w15:val="{933B2E5A-A212-44F7-8C7B-C7F0CCE60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1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6</Pages>
  <Words>1452</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PHAM THIEN TRUC</dc:creator>
  <cp:keywords/>
  <dc:description/>
  <cp:lastModifiedBy>Admin</cp:lastModifiedBy>
  <cp:revision>7</cp:revision>
  <dcterms:created xsi:type="dcterms:W3CDTF">2023-12-10T12:33:00Z</dcterms:created>
  <dcterms:modified xsi:type="dcterms:W3CDTF">2025-02-09T03:02:00Z</dcterms:modified>
</cp:coreProperties>
</file>