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D99" w:rsidRPr="00210C1C" w:rsidRDefault="00956D99" w:rsidP="0080786A">
      <w:pPr>
        <w:spacing w:after="0" w:line="264" w:lineRule="auto"/>
        <w:rPr>
          <w:rFonts w:eastAsia="Cambria" w:cs="Times New Roman"/>
          <w:i/>
          <w:sz w:val="28"/>
          <w:szCs w:val="28"/>
        </w:rPr>
      </w:pPr>
      <w:r w:rsidRPr="00210C1C">
        <w:rPr>
          <w:rFonts w:eastAsia="Cambria" w:cs="Times New Roman"/>
          <w:i/>
          <w:sz w:val="28"/>
          <w:szCs w:val="28"/>
        </w:rPr>
        <w:t>Ngày soạ</w:t>
      </w:r>
      <w:r w:rsidR="0080786A" w:rsidRPr="00210C1C">
        <w:rPr>
          <w:rFonts w:eastAsia="Cambria" w:cs="Times New Roman"/>
          <w:i/>
          <w:sz w:val="28"/>
          <w:szCs w:val="28"/>
        </w:rPr>
        <w:t>n: 05/4/2025</w:t>
      </w:r>
    </w:p>
    <w:p w:rsidR="00956D99" w:rsidRPr="00210C1C" w:rsidRDefault="00956D99" w:rsidP="0080786A">
      <w:pPr>
        <w:spacing w:after="0" w:line="264" w:lineRule="auto"/>
        <w:rPr>
          <w:rFonts w:eastAsia="Cambria" w:cs="Times New Roman"/>
          <w:i/>
          <w:sz w:val="28"/>
          <w:szCs w:val="28"/>
        </w:rPr>
      </w:pPr>
      <w:r w:rsidRPr="00210C1C">
        <w:rPr>
          <w:rFonts w:eastAsia="Cambria" w:cs="Times New Roman"/>
          <w:i/>
          <w:sz w:val="28"/>
          <w:szCs w:val="28"/>
        </w:rPr>
        <w:t>Ngày dạ</w:t>
      </w:r>
      <w:r w:rsidR="0080786A" w:rsidRPr="00210C1C">
        <w:rPr>
          <w:rFonts w:eastAsia="Cambria" w:cs="Times New Roman"/>
          <w:i/>
          <w:sz w:val="28"/>
          <w:szCs w:val="28"/>
        </w:rPr>
        <w:t>y: 08/4/2025</w:t>
      </w:r>
      <w:r w:rsidRPr="00210C1C">
        <w:rPr>
          <w:rFonts w:eastAsia="Cambria" w:cs="Times New Roman"/>
          <w:i/>
          <w:sz w:val="28"/>
          <w:szCs w:val="28"/>
        </w:rPr>
        <w:t xml:space="preserve"> </w:t>
      </w:r>
      <w:r w:rsidR="00955E59">
        <w:rPr>
          <w:rFonts w:eastAsia="Cambria" w:cs="Times New Roman"/>
          <w:i/>
          <w:sz w:val="28"/>
          <w:szCs w:val="28"/>
        </w:rPr>
        <w:t>đến 09/04/2025</w:t>
      </w:r>
    </w:p>
    <w:p w:rsidR="00956D99" w:rsidRPr="00210C1C" w:rsidRDefault="0080786A" w:rsidP="0080786A">
      <w:pPr>
        <w:spacing w:after="0" w:line="264" w:lineRule="auto"/>
        <w:jc w:val="center"/>
        <w:rPr>
          <w:rFonts w:eastAsia="Cambria" w:cs="Times New Roman"/>
          <w:b/>
          <w:sz w:val="28"/>
          <w:szCs w:val="28"/>
        </w:rPr>
      </w:pPr>
      <w:r w:rsidRPr="00210C1C">
        <w:rPr>
          <w:rFonts w:eastAsia="Cambria" w:cs="Times New Roman"/>
          <w:b/>
          <w:sz w:val="28"/>
          <w:szCs w:val="28"/>
        </w:rPr>
        <w:t xml:space="preserve">TIẾT 44+45- </w:t>
      </w:r>
      <w:r w:rsidR="00956D99" w:rsidRPr="00210C1C">
        <w:rPr>
          <w:rFonts w:eastAsia="Times New Roman" w:cs="Times New Roman"/>
          <w:b/>
          <w:spacing w:val="-10"/>
          <w:kern w:val="28"/>
          <w:sz w:val="28"/>
          <w:szCs w:val="28"/>
        </w:rPr>
        <w:t xml:space="preserve">BÀI 26: </w:t>
      </w:r>
      <w:r w:rsidR="00956D99" w:rsidRPr="00210C1C">
        <w:rPr>
          <w:rFonts w:eastAsia="Times New Roman" w:cs="Times New Roman"/>
          <w:b/>
          <w:spacing w:val="-10"/>
          <w:kern w:val="28"/>
          <w:sz w:val="28"/>
          <w:szCs w:val="28"/>
          <w:lang w:val="vi-VN"/>
        </w:rPr>
        <w:t>THỰC HÀNH:</w:t>
      </w:r>
    </w:p>
    <w:p w:rsidR="00956D99" w:rsidRPr="00210C1C" w:rsidRDefault="00956D99" w:rsidP="0080786A">
      <w:pPr>
        <w:spacing w:after="0" w:line="264" w:lineRule="auto"/>
        <w:ind w:left="1" w:hanging="3"/>
        <w:contextualSpacing/>
        <w:jc w:val="center"/>
        <w:rPr>
          <w:rFonts w:eastAsia="Times New Roman" w:cs="Times New Roman"/>
          <w:b/>
          <w:spacing w:val="-10"/>
          <w:kern w:val="28"/>
          <w:sz w:val="28"/>
          <w:szCs w:val="28"/>
          <w:lang w:val="vi-VN"/>
        </w:rPr>
      </w:pPr>
      <w:r w:rsidRPr="00210C1C">
        <w:rPr>
          <w:rFonts w:eastAsia="Times New Roman" w:cs="Times New Roman"/>
          <w:b/>
          <w:spacing w:val="-10"/>
          <w:kern w:val="28"/>
          <w:sz w:val="28"/>
          <w:szCs w:val="28"/>
          <w:lang w:val="vi-VN"/>
        </w:rPr>
        <w:t xml:space="preserve">TÌM HIỂU MÔI TRƯỜNG </w:t>
      </w:r>
      <w:r w:rsidRPr="00210C1C">
        <w:rPr>
          <w:rFonts w:eastAsia="Times New Roman" w:cs="Times New Roman"/>
          <w:b/>
          <w:smallCaps/>
          <w:spacing w:val="-10"/>
          <w:kern w:val="28"/>
          <w:sz w:val="28"/>
          <w:szCs w:val="28"/>
          <w:lang w:val="vi-VN"/>
        </w:rPr>
        <w:t xml:space="preserve">TỰ </w:t>
      </w:r>
      <w:r w:rsidRPr="00210C1C">
        <w:rPr>
          <w:rFonts w:eastAsia="Times New Roman" w:cs="Times New Roman"/>
          <w:b/>
          <w:spacing w:val="-10"/>
          <w:kern w:val="28"/>
          <w:sz w:val="28"/>
          <w:szCs w:val="28"/>
          <w:lang w:val="vi-VN"/>
        </w:rPr>
        <w:t>NHIÊN ĐỊA PHƯƠNG</w:t>
      </w:r>
    </w:p>
    <w:p w:rsidR="00956D99" w:rsidRPr="00210C1C" w:rsidRDefault="00956D99" w:rsidP="0080786A">
      <w:pPr>
        <w:keepNext/>
        <w:keepLines/>
        <w:spacing w:after="0" w:line="264" w:lineRule="auto"/>
        <w:ind w:left="1" w:hanging="3"/>
        <w:jc w:val="both"/>
        <w:outlineLvl w:val="0"/>
        <w:rPr>
          <w:rFonts w:eastAsia="Times New Roman" w:cs="Times New Roman"/>
          <w:b/>
          <w:bCs/>
          <w:kern w:val="32"/>
          <w:sz w:val="28"/>
          <w:szCs w:val="28"/>
        </w:rPr>
      </w:pPr>
      <w:r w:rsidRPr="00210C1C">
        <w:rPr>
          <w:rFonts w:eastAsia="Times New Roman" w:cs="Times New Roman"/>
          <w:b/>
          <w:bCs/>
          <w:kern w:val="32"/>
          <w:sz w:val="28"/>
          <w:szCs w:val="28"/>
        </w:rPr>
        <w:t>I. MỤC TIÊU</w:t>
      </w:r>
    </w:p>
    <w:p w:rsidR="00956D99" w:rsidRPr="00210C1C" w:rsidRDefault="00956D99" w:rsidP="0080786A">
      <w:pPr>
        <w:keepNext/>
        <w:keepLines/>
        <w:spacing w:after="0" w:line="264" w:lineRule="auto"/>
        <w:ind w:left="1" w:hanging="3"/>
        <w:outlineLvl w:val="1"/>
        <w:rPr>
          <w:rFonts w:eastAsia="Times New Roman" w:cs="Times New Roman"/>
          <w:b/>
          <w:bCs/>
          <w:i/>
          <w:iCs/>
          <w:sz w:val="28"/>
          <w:szCs w:val="28"/>
        </w:rPr>
      </w:pPr>
      <w:r w:rsidRPr="00210C1C">
        <w:rPr>
          <w:rFonts w:eastAsia="Times New Roman" w:cs="Times New Roman"/>
          <w:b/>
          <w:bCs/>
          <w:i/>
          <w:iCs/>
          <w:sz w:val="28"/>
          <w:szCs w:val="28"/>
        </w:rPr>
        <w:t xml:space="preserve">1. Kiến </w:t>
      </w:r>
      <w:proofErr w:type="gramStart"/>
      <w:r w:rsidRPr="00210C1C">
        <w:rPr>
          <w:rFonts w:eastAsia="Times New Roman" w:cs="Times New Roman"/>
          <w:b/>
          <w:bCs/>
          <w:i/>
          <w:iCs/>
          <w:sz w:val="28"/>
          <w:szCs w:val="28"/>
        </w:rPr>
        <w:t xml:space="preserve">thức  </w:t>
      </w:r>
      <w:r w:rsidR="0080786A" w:rsidRPr="00210C1C">
        <w:rPr>
          <w:rFonts w:eastAsia="Times New Roman" w:cs="Times New Roman"/>
          <w:b/>
          <w:bCs/>
          <w:i/>
          <w:iCs/>
          <w:sz w:val="28"/>
          <w:szCs w:val="28"/>
        </w:rPr>
        <w:t>:</w:t>
      </w:r>
      <w:proofErr w:type="gramEnd"/>
      <w:r w:rsidR="0080786A" w:rsidRPr="00210C1C">
        <w:rPr>
          <w:rFonts w:eastAsia="Times New Roman" w:cs="Times New Roman"/>
          <w:b/>
          <w:bCs/>
          <w:i/>
          <w:iCs/>
          <w:sz w:val="28"/>
          <w:szCs w:val="28"/>
        </w:rPr>
        <w:t xml:space="preserve"> </w:t>
      </w:r>
      <w:r w:rsidRPr="00210C1C">
        <w:rPr>
          <w:rFonts w:eastAsia="Calibri" w:cs="Times New Roman"/>
          <w:sz w:val="28"/>
          <w:szCs w:val="28"/>
        </w:rPr>
        <w:t>Học sinh học được kiến thức về:</w:t>
      </w:r>
    </w:p>
    <w:p w:rsidR="00956D99" w:rsidRPr="00210C1C" w:rsidRDefault="00956D99" w:rsidP="0080786A">
      <w:pPr>
        <w:pBdr>
          <w:top w:val="nil"/>
          <w:left w:val="nil"/>
          <w:bottom w:val="nil"/>
          <w:right w:val="nil"/>
          <w:between w:val="nil"/>
        </w:pBdr>
        <w:spacing w:after="0" w:line="264" w:lineRule="auto"/>
        <w:ind w:left="1" w:hanging="3"/>
        <w:rPr>
          <w:rFonts w:eastAsia="Calibri" w:cs="Times New Roman"/>
          <w:sz w:val="28"/>
          <w:szCs w:val="28"/>
        </w:rPr>
      </w:pPr>
      <w:r w:rsidRPr="00210C1C">
        <w:rPr>
          <w:rFonts w:eastAsia="Calibri" w:cs="Times New Roman"/>
          <w:sz w:val="28"/>
          <w:szCs w:val="28"/>
        </w:rPr>
        <w:t>- Biết cách tìm hiểu môi trường tự nhiên qua tài liệu và tham quan địa phương.</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Biết vận dụng áp dụng vào giải thích, giải quyết tình huống thực tế trong cuộc sống.</w:t>
      </w:r>
    </w:p>
    <w:p w:rsidR="00956D99" w:rsidRPr="00210C1C" w:rsidRDefault="00956D99" w:rsidP="0080786A">
      <w:pPr>
        <w:keepNext/>
        <w:keepLines/>
        <w:spacing w:after="0" w:line="264" w:lineRule="auto"/>
        <w:ind w:left="1" w:hanging="3"/>
        <w:outlineLvl w:val="1"/>
        <w:rPr>
          <w:rFonts w:eastAsia="Times New Roman" w:cs="Times New Roman"/>
          <w:bCs/>
          <w:i/>
          <w:iCs/>
          <w:sz w:val="28"/>
          <w:szCs w:val="28"/>
        </w:rPr>
      </w:pPr>
      <w:r w:rsidRPr="00210C1C">
        <w:rPr>
          <w:rFonts w:eastAsia="Times New Roman" w:cs="Times New Roman"/>
          <w:b/>
          <w:bCs/>
          <w:i/>
          <w:iCs/>
          <w:sz w:val="28"/>
          <w:szCs w:val="28"/>
        </w:rPr>
        <w:t xml:space="preserve">2. Năng lực: </w:t>
      </w:r>
    </w:p>
    <w:p w:rsidR="00956D99" w:rsidRPr="00210C1C" w:rsidRDefault="00956D99" w:rsidP="0080786A">
      <w:pPr>
        <w:pBdr>
          <w:top w:val="nil"/>
          <w:left w:val="nil"/>
          <w:bottom w:val="nil"/>
          <w:right w:val="nil"/>
          <w:between w:val="nil"/>
        </w:pBdr>
        <w:spacing w:after="0" w:line="264" w:lineRule="auto"/>
        <w:ind w:left="1" w:hanging="3"/>
        <w:rPr>
          <w:rFonts w:eastAsia="Calibri" w:cs="Times New Roman"/>
          <w:sz w:val="28"/>
          <w:szCs w:val="28"/>
        </w:rPr>
      </w:pPr>
      <w:r w:rsidRPr="00210C1C">
        <w:rPr>
          <w:rFonts w:eastAsia="Calibri" w:cs="Times New Roman"/>
          <w:sz w:val="28"/>
          <w:szCs w:val="28"/>
        </w:rPr>
        <w:t>- Biết cách áp dụng kiến thức đã học để tìm hiểu về một vấn đề cụ thể của địa phương.</w:t>
      </w:r>
    </w:p>
    <w:p w:rsidR="00956D99" w:rsidRPr="00210C1C" w:rsidRDefault="00956D99" w:rsidP="0080786A">
      <w:pPr>
        <w:pBdr>
          <w:top w:val="nil"/>
          <w:left w:val="nil"/>
          <w:bottom w:val="nil"/>
          <w:right w:val="nil"/>
          <w:between w:val="nil"/>
        </w:pBdr>
        <w:spacing w:after="0" w:line="264" w:lineRule="auto"/>
        <w:ind w:left="1" w:hanging="3"/>
        <w:rPr>
          <w:rFonts w:eastAsia="Calibri" w:cs="Times New Roman"/>
          <w:sz w:val="28"/>
          <w:szCs w:val="28"/>
        </w:rPr>
      </w:pPr>
      <w:r w:rsidRPr="00210C1C">
        <w:rPr>
          <w:rFonts w:eastAsia="Calibri" w:cs="Times New Roman"/>
          <w:sz w:val="28"/>
          <w:szCs w:val="28"/>
        </w:rPr>
        <w:t>- Hình thành nhiều năng lực địa lí, giúp các em có trải nghiệm thực tế, độc lập và làm việc nhóm giải quyết các vấn đề thực tế, có tư duy tổng hợp, phân tích, đánh giá vấn để.</w:t>
      </w:r>
    </w:p>
    <w:p w:rsidR="00956D99" w:rsidRPr="00210C1C" w:rsidRDefault="00956D99" w:rsidP="0080786A">
      <w:pPr>
        <w:keepNext/>
        <w:keepLines/>
        <w:spacing w:after="0" w:line="264" w:lineRule="auto"/>
        <w:ind w:left="1" w:hanging="3"/>
        <w:outlineLvl w:val="1"/>
        <w:rPr>
          <w:rFonts w:eastAsia="Times New Roman" w:cs="Times New Roman"/>
          <w:b/>
          <w:bCs/>
          <w:i/>
          <w:iCs/>
          <w:sz w:val="28"/>
          <w:szCs w:val="28"/>
        </w:rPr>
      </w:pPr>
      <w:r w:rsidRPr="00210C1C">
        <w:rPr>
          <w:rFonts w:eastAsia="Times New Roman" w:cs="Times New Roman"/>
          <w:b/>
          <w:bCs/>
          <w:i/>
          <w:iCs/>
          <w:sz w:val="28"/>
          <w:szCs w:val="28"/>
        </w:rPr>
        <w:t xml:space="preserve">3. Phẩm chất: </w:t>
      </w:r>
    </w:p>
    <w:p w:rsidR="00956D99" w:rsidRPr="00210C1C" w:rsidRDefault="00956D99" w:rsidP="0080786A">
      <w:pPr>
        <w:keepNext/>
        <w:keepLines/>
        <w:spacing w:after="0" w:line="264" w:lineRule="auto"/>
        <w:ind w:left="1" w:hanging="3"/>
        <w:outlineLvl w:val="1"/>
        <w:rPr>
          <w:rFonts w:eastAsia="Times New Roman" w:cs="Times New Roman"/>
          <w:bCs/>
          <w:iCs/>
          <w:sz w:val="28"/>
          <w:szCs w:val="28"/>
        </w:rPr>
      </w:pPr>
      <w:r w:rsidRPr="00210C1C">
        <w:rPr>
          <w:rFonts w:eastAsia="Times New Roman" w:cs="Times New Roman"/>
          <w:bCs/>
          <w:iCs/>
          <w:sz w:val="28"/>
          <w:szCs w:val="28"/>
        </w:rPr>
        <w:t>- Bồi dưỡng tình yêu thiên nhiên, yêu quê hương, đất nước; có ý thức, trách nhiệm và hành động cụ thể để bảo vệ tự nhiên nơi mình sinh sống.</w:t>
      </w:r>
    </w:p>
    <w:p w:rsidR="00956D99" w:rsidRPr="00210C1C" w:rsidRDefault="00956D99" w:rsidP="0080786A">
      <w:pPr>
        <w:keepNext/>
        <w:keepLines/>
        <w:spacing w:after="0" w:line="264" w:lineRule="auto"/>
        <w:ind w:left="1" w:hanging="3"/>
        <w:outlineLvl w:val="1"/>
        <w:rPr>
          <w:rFonts w:eastAsia="Times New Roman" w:cs="Times New Roman"/>
          <w:bCs/>
          <w:iCs/>
          <w:sz w:val="28"/>
          <w:szCs w:val="28"/>
        </w:rPr>
      </w:pPr>
      <w:r w:rsidRPr="00210C1C">
        <w:rPr>
          <w:rFonts w:eastAsia="Times New Roman" w:cs="Times New Roman"/>
          <w:bCs/>
          <w:iCs/>
          <w:sz w:val="28"/>
          <w:szCs w:val="28"/>
        </w:rPr>
        <w:t>- Nhận thức vận dụng kiến thức, kĩ năng vào học tập và cuộc sống bằng những hành động thiết thực.</w:t>
      </w:r>
    </w:p>
    <w:p w:rsidR="00956D99" w:rsidRPr="00210C1C" w:rsidRDefault="00956D99" w:rsidP="0080786A">
      <w:pPr>
        <w:keepNext/>
        <w:keepLines/>
        <w:spacing w:after="0" w:line="264" w:lineRule="auto"/>
        <w:ind w:left="1" w:hanging="3"/>
        <w:outlineLvl w:val="1"/>
        <w:rPr>
          <w:rFonts w:eastAsia="Times New Roman" w:cs="Times New Roman"/>
          <w:bCs/>
          <w:iCs/>
          <w:sz w:val="28"/>
          <w:szCs w:val="28"/>
        </w:rPr>
      </w:pPr>
      <w:r w:rsidRPr="00210C1C">
        <w:rPr>
          <w:rFonts w:eastAsia="Times New Roman" w:cs="Times New Roman"/>
          <w:b/>
          <w:bCs/>
          <w:iCs/>
          <w:sz w:val="28"/>
          <w:szCs w:val="28"/>
        </w:rPr>
        <w:t>II. THIẾT BỊ DẠY HỌC VÀ HỌC LIỆU</w:t>
      </w:r>
    </w:p>
    <w:p w:rsidR="00956D99" w:rsidRPr="00210C1C" w:rsidRDefault="00956D99" w:rsidP="0080786A">
      <w:pPr>
        <w:keepNext/>
        <w:keepLines/>
        <w:spacing w:after="0" w:line="264" w:lineRule="auto"/>
        <w:ind w:left="1" w:hanging="3"/>
        <w:outlineLvl w:val="0"/>
        <w:rPr>
          <w:rFonts w:eastAsia="Times New Roman" w:cs="Times New Roman"/>
          <w:b/>
          <w:bCs/>
          <w:i/>
          <w:kern w:val="32"/>
          <w:sz w:val="28"/>
          <w:szCs w:val="28"/>
        </w:rPr>
      </w:pPr>
      <w:r w:rsidRPr="00210C1C">
        <w:rPr>
          <w:rFonts w:eastAsia="Times New Roman" w:cs="Times New Roman"/>
          <w:b/>
          <w:bCs/>
          <w:i/>
          <w:kern w:val="32"/>
          <w:sz w:val="28"/>
          <w:szCs w:val="28"/>
        </w:rPr>
        <w:t>1. Chuẩn bị của giáo viên</w:t>
      </w:r>
    </w:p>
    <w:p w:rsidR="00956D99" w:rsidRPr="00210C1C" w:rsidRDefault="00956D99" w:rsidP="0080786A">
      <w:pPr>
        <w:keepNext/>
        <w:keepLines/>
        <w:spacing w:after="0" w:line="264" w:lineRule="auto"/>
        <w:ind w:left="1" w:hanging="3"/>
        <w:outlineLvl w:val="0"/>
        <w:rPr>
          <w:rFonts w:eastAsia="Times New Roman" w:cs="Times New Roman"/>
          <w:bCs/>
          <w:kern w:val="32"/>
          <w:sz w:val="28"/>
          <w:szCs w:val="28"/>
        </w:rPr>
      </w:pPr>
      <w:r w:rsidRPr="00210C1C">
        <w:rPr>
          <w:rFonts w:eastAsia="Times New Roman" w:cs="Times New Roman"/>
          <w:bCs/>
          <w:kern w:val="32"/>
          <w:sz w:val="28"/>
          <w:szCs w:val="28"/>
        </w:rPr>
        <w:t>- Tìm kiếm, chọn lọc các thông tin từ các văn bản tài liệu phù hợp với nội dung, chủ đề nghiên cứu hoặc địa điểm nào phù hợp với địa phương.</w:t>
      </w:r>
    </w:p>
    <w:p w:rsidR="00956D99" w:rsidRPr="00210C1C" w:rsidRDefault="00956D99" w:rsidP="0080786A">
      <w:pPr>
        <w:keepNext/>
        <w:keepLines/>
        <w:spacing w:after="0" w:line="264" w:lineRule="auto"/>
        <w:ind w:left="1" w:hanging="3"/>
        <w:outlineLvl w:val="0"/>
        <w:rPr>
          <w:rFonts w:eastAsia="Times New Roman" w:cs="Times New Roman"/>
          <w:b/>
          <w:bCs/>
          <w:kern w:val="32"/>
          <w:sz w:val="28"/>
          <w:szCs w:val="28"/>
        </w:rPr>
      </w:pPr>
      <w:r w:rsidRPr="00210C1C">
        <w:rPr>
          <w:rFonts w:eastAsia="Times New Roman" w:cs="Times New Roman"/>
          <w:bCs/>
          <w:kern w:val="32"/>
          <w:sz w:val="28"/>
          <w:szCs w:val="28"/>
        </w:rPr>
        <w:t>- Các bản đồ Địa Lí tự nhiên Việt Nam/ địa phương để hướng dẫn học sinh khai thác thông tin, kiến thức cần thiết trên Internet; khai thác các kênh hình ảnh, video…</w:t>
      </w:r>
    </w:p>
    <w:p w:rsidR="00956D99" w:rsidRPr="00210C1C" w:rsidRDefault="00956D99" w:rsidP="0080786A">
      <w:pPr>
        <w:spacing w:after="0" w:line="264" w:lineRule="auto"/>
        <w:ind w:left="-2"/>
        <w:rPr>
          <w:rFonts w:eastAsia="Calibri" w:cs="Times New Roman"/>
          <w:b/>
          <w:i/>
          <w:sz w:val="28"/>
          <w:szCs w:val="28"/>
        </w:rPr>
      </w:pPr>
      <w:r w:rsidRPr="00210C1C">
        <w:rPr>
          <w:rFonts w:eastAsia="Calibri" w:cs="Times New Roman"/>
          <w:b/>
          <w:i/>
          <w:sz w:val="28"/>
          <w:szCs w:val="28"/>
        </w:rPr>
        <w:t>2. Chuẩn bị của học sinh</w:t>
      </w:r>
    </w:p>
    <w:p w:rsidR="00956D99" w:rsidRPr="00210C1C" w:rsidRDefault="00956D99" w:rsidP="0080786A">
      <w:pPr>
        <w:spacing w:after="0" w:line="264" w:lineRule="auto"/>
        <w:ind w:left="-2"/>
        <w:rPr>
          <w:rFonts w:eastAsia="Calibri" w:cs="Times New Roman"/>
          <w:sz w:val="28"/>
          <w:szCs w:val="28"/>
        </w:rPr>
      </w:pPr>
      <w:r w:rsidRPr="00210C1C">
        <w:rPr>
          <w:rFonts w:eastAsia="Calibri" w:cs="Times New Roman"/>
          <w:sz w:val="28"/>
          <w:szCs w:val="28"/>
        </w:rPr>
        <w:t>- SGK, vở ghi.</w:t>
      </w:r>
    </w:p>
    <w:p w:rsidR="00956D99" w:rsidRPr="00210C1C" w:rsidRDefault="00956D99" w:rsidP="0080786A">
      <w:pPr>
        <w:keepNext/>
        <w:keepLines/>
        <w:spacing w:after="0" w:line="264" w:lineRule="auto"/>
        <w:ind w:left="1" w:hanging="3"/>
        <w:jc w:val="both"/>
        <w:outlineLvl w:val="0"/>
        <w:rPr>
          <w:rFonts w:eastAsia="Times New Roman" w:cs="Times New Roman"/>
          <w:b/>
          <w:bCs/>
          <w:kern w:val="32"/>
          <w:sz w:val="28"/>
          <w:szCs w:val="28"/>
        </w:rPr>
      </w:pPr>
      <w:r w:rsidRPr="00210C1C">
        <w:rPr>
          <w:rFonts w:eastAsia="Times New Roman" w:cs="Times New Roman"/>
          <w:b/>
          <w:bCs/>
          <w:kern w:val="32"/>
          <w:sz w:val="28"/>
          <w:szCs w:val="28"/>
        </w:rPr>
        <w:t>III. TIẾN TRÌNH DẠY HỌC</w:t>
      </w:r>
      <w:r w:rsidRPr="00210C1C">
        <w:rPr>
          <w:rFonts w:eastAsia="Times New Roman" w:cs="Times New Roman"/>
          <w:b/>
          <w:bCs/>
          <w:kern w:val="32"/>
          <w:sz w:val="28"/>
          <w:szCs w:val="28"/>
        </w:rPr>
        <w:tab/>
      </w:r>
    </w:p>
    <w:p w:rsidR="00956D99" w:rsidRPr="00210C1C" w:rsidRDefault="0080786A" w:rsidP="0080786A">
      <w:pPr>
        <w:keepNext/>
        <w:keepLines/>
        <w:spacing w:after="0" w:line="264" w:lineRule="auto"/>
        <w:ind w:left="1" w:hanging="3"/>
        <w:outlineLvl w:val="1"/>
        <w:rPr>
          <w:rFonts w:eastAsia="Times New Roman" w:cs="Times New Roman"/>
          <w:b/>
          <w:bCs/>
          <w:iCs/>
          <w:sz w:val="28"/>
          <w:szCs w:val="28"/>
        </w:rPr>
      </w:pPr>
      <w:r w:rsidRPr="00210C1C">
        <w:rPr>
          <w:rFonts w:eastAsia="Calibri" w:cs="Times New Roman"/>
          <w:b/>
          <w:sz w:val="28"/>
          <w:szCs w:val="28"/>
        </w:rPr>
        <w:t xml:space="preserve">1. </w:t>
      </w:r>
      <w:r w:rsidR="00956D99" w:rsidRPr="00210C1C">
        <w:rPr>
          <w:rFonts w:eastAsia="Times New Roman" w:cs="Times New Roman"/>
          <w:b/>
          <w:bCs/>
          <w:iCs/>
          <w:sz w:val="28"/>
          <w:szCs w:val="28"/>
        </w:rPr>
        <w:t>HOẠT ĐỘNG 1: MỞ ĐẦU</w:t>
      </w:r>
    </w:p>
    <w:p w:rsidR="00956D99" w:rsidRPr="00210C1C" w:rsidRDefault="00956D99" w:rsidP="0080786A">
      <w:pPr>
        <w:keepNext/>
        <w:keepLines/>
        <w:spacing w:after="0" w:line="264" w:lineRule="auto"/>
        <w:ind w:left="1" w:hanging="3"/>
        <w:outlineLvl w:val="1"/>
        <w:rPr>
          <w:rFonts w:eastAsia="Times New Roman" w:cs="Times New Roman"/>
          <w:bCs/>
          <w:i/>
          <w:iCs/>
          <w:sz w:val="28"/>
          <w:szCs w:val="28"/>
        </w:rPr>
      </w:pPr>
      <w:r w:rsidRPr="00210C1C">
        <w:rPr>
          <w:rFonts w:eastAsia="Times New Roman" w:cs="Times New Roman"/>
          <w:bCs/>
          <w:i/>
          <w:iCs/>
          <w:sz w:val="28"/>
          <w:szCs w:val="28"/>
        </w:rPr>
        <w:t xml:space="preserve">a) Mục tiêu: </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Học sinh tìm hiểu môi trường tự nhiên qua tài liệu tham khảo và tham quan tại địa phương.</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Học sinh tìm hiểu các ngành kinh tế liên quan nơi mình trải nghiệm tại địa phương.</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Học sinh giới thiệu được các thắng cảnh nơi em trải nghiệm tại địa phương.</w:t>
      </w:r>
    </w:p>
    <w:p w:rsidR="00956D99" w:rsidRPr="00210C1C" w:rsidRDefault="00956D99" w:rsidP="0080786A">
      <w:pPr>
        <w:keepNext/>
        <w:keepLines/>
        <w:spacing w:after="0" w:line="264" w:lineRule="auto"/>
        <w:ind w:left="1" w:hanging="3"/>
        <w:outlineLvl w:val="1"/>
        <w:rPr>
          <w:rFonts w:eastAsia="Times New Roman" w:cs="Times New Roman"/>
          <w:bCs/>
          <w:i/>
          <w:iCs/>
          <w:sz w:val="28"/>
          <w:szCs w:val="28"/>
        </w:rPr>
      </w:pPr>
      <w:r w:rsidRPr="00210C1C">
        <w:rPr>
          <w:rFonts w:eastAsia="Times New Roman" w:cs="Times New Roman"/>
          <w:bCs/>
          <w:i/>
          <w:iCs/>
          <w:sz w:val="28"/>
          <w:szCs w:val="28"/>
        </w:rPr>
        <w:t>b) Tổ chức thực hiện</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Làm việc nhóm để lựa chọn chủ đề trải nghiệm.</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Xây dựng kế hoạch tham quan: xác định những công việc cần làm, thời gian dự kiến, vật liệu, kinh phí, phương pháp tiến hành và phân công trong nhóm.</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lastRenderedPageBreak/>
        <w:t>- Chuẩn bị các nguồn thông tin đáng tin cậy để chuẩn bị thực hiện trải nghiệm.</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xml:space="preserve">- Thống nhất các tiêu chí đánh giá buổi trải nghiệm với giáo viên. </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Bao gồm các bước:</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Bước 1: Xây dựng ý tưởng.</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Bước 2: Lựa chọn chủ đề trải nghiệm.</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Bước 3: Lập kế hoạch các nhiệm vụ trải nghiệm.</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b/>
          <w:sz w:val="28"/>
          <w:szCs w:val="28"/>
        </w:rPr>
        <w:t xml:space="preserve">Bước 1: Chuyển giao nhiệm vụ: </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b/>
          <w:sz w:val="28"/>
          <w:szCs w:val="28"/>
        </w:rPr>
        <w:t xml:space="preserve">+ </w:t>
      </w:r>
      <w:r w:rsidRPr="00210C1C">
        <w:rPr>
          <w:rFonts w:eastAsia="Calibri" w:cs="Times New Roman"/>
          <w:sz w:val="28"/>
          <w:szCs w:val="28"/>
        </w:rPr>
        <w:t>Giáo viên chia lớp thành 4 - 6 nhóm, yêu cầu học sinh thảo luận trong 10 phút để thực hiện các bước chuẩn bị trước khi tham quan trải nghiệm tại Địa phương theo 3 bước trên.</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Lập ma trận đánh giá kết quả tham quan trải nghiệm theo phiếu học tập số 1</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8"/>
        <w:gridCol w:w="829"/>
        <w:gridCol w:w="1219"/>
        <w:gridCol w:w="962"/>
        <w:gridCol w:w="1477"/>
        <w:gridCol w:w="1263"/>
        <w:gridCol w:w="1203"/>
      </w:tblGrid>
      <w:tr w:rsidR="0080786A" w:rsidRPr="00210C1C" w:rsidTr="0080786A">
        <w:tc>
          <w:tcPr>
            <w:tcW w:w="2398" w:type="dxa"/>
            <w:vMerge w:val="restart"/>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Tiêu chí đánh giá</w:t>
            </w:r>
          </w:p>
        </w:tc>
        <w:tc>
          <w:tcPr>
            <w:tcW w:w="829" w:type="dxa"/>
            <w:vMerge w:val="restart"/>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Tỉ trọng</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w:t>
            </w:r>
          </w:p>
        </w:tc>
        <w:tc>
          <w:tcPr>
            <w:tcW w:w="4921" w:type="dxa"/>
            <w:gridSpan w:val="4"/>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Mô tả mức chất lượng</w:t>
            </w:r>
          </w:p>
        </w:tc>
        <w:tc>
          <w:tcPr>
            <w:tcW w:w="1203"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Tổng hợp</w:t>
            </w:r>
          </w:p>
        </w:tc>
      </w:tr>
      <w:tr w:rsidR="0080786A" w:rsidRPr="00210C1C" w:rsidTr="0080786A">
        <w:tc>
          <w:tcPr>
            <w:tcW w:w="2398" w:type="dxa"/>
            <w:vMerge/>
            <w:shd w:val="clear" w:color="auto" w:fill="auto"/>
          </w:tcPr>
          <w:p w:rsidR="00956D99" w:rsidRPr="00210C1C" w:rsidRDefault="00956D99" w:rsidP="0080786A">
            <w:pPr>
              <w:widowControl w:val="0"/>
              <w:pBdr>
                <w:top w:val="nil"/>
                <w:left w:val="nil"/>
                <w:bottom w:val="nil"/>
                <w:right w:val="nil"/>
                <w:between w:val="nil"/>
              </w:pBdr>
              <w:spacing w:after="0" w:line="264" w:lineRule="auto"/>
              <w:ind w:left="1" w:hanging="3"/>
              <w:rPr>
                <w:rFonts w:eastAsia="Calibri" w:cs="Times New Roman"/>
                <w:sz w:val="28"/>
                <w:szCs w:val="28"/>
              </w:rPr>
            </w:pPr>
          </w:p>
        </w:tc>
        <w:tc>
          <w:tcPr>
            <w:tcW w:w="829" w:type="dxa"/>
            <w:vMerge/>
            <w:shd w:val="clear" w:color="auto" w:fill="auto"/>
          </w:tcPr>
          <w:p w:rsidR="00956D99" w:rsidRPr="00210C1C" w:rsidRDefault="00956D99" w:rsidP="0080786A">
            <w:pPr>
              <w:widowControl w:val="0"/>
              <w:pBdr>
                <w:top w:val="nil"/>
                <w:left w:val="nil"/>
                <w:bottom w:val="nil"/>
                <w:right w:val="nil"/>
                <w:between w:val="nil"/>
              </w:pBdr>
              <w:spacing w:after="0" w:line="264" w:lineRule="auto"/>
              <w:ind w:left="1" w:hanging="3"/>
              <w:rPr>
                <w:rFonts w:eastAsia="Calibri" w:cs="Times New Roman"/>
                <w:sz w:val="28"/>
                <w:szCs w:val="28"/>
              </w:rPr>
            </w:pPr>
          </w:p>
        </w:tc>
        <w:tc>
          <w:tcPr>
            <w:tcW w:w="1219"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Xuất sắc</w:t>
            </w:r>
          </w:p>
        </w:tc>
        <w:tc>
          <w:tcPr>
            <w:tcW w:w="962"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Tốt</w:t>
            </w:r>
          </w:p>
        </w:tc>
        <w:tc>
          <w:tcPr>
            <w:tcW w:w="1477"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Đạt yêu cầu</w:t>
            </w:r>
          </w:p>
        </w:tc>
        <w:tc>
          <w:tcPr>
            <w:tcW w:w="1263"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Chưa đạt</w:t>
            </w:r>
          </w:p>
        </w:tc>
        <w:tc>
          <w:tcPr>
            <w:tcW w:w="1203" w:type="dxa"/>
            <w:vMerge w:val="restart"/>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p>
        </w:tc>
      </w:tr>
      <w:tr w:rsidR="0080786A" w:rsidRPr="00210C1C" w:rsidTr="0080786A">
        <w:tc>
          <w:tcPr>
            <w:tcW w:w="2398" w:type="dxa"/>
            <w:vMerge/>
            <w:shd w:val="clear" w:color="auto" w:fill="auto"/>
          </w:tcPr>
          <w:p w:rsidR="00956D99" w:rsidRPr="00210C1C" w:rsidRDefault="00956D99" w:rsidP="0080786A">
            <w:pPr>
              <w:widowControl w:val="0"/>
              <w:pBdr>
                <w:top w:val="nil"/>
                <w:left w:val="nil"/>
                <w:bottom w:val="nil"/>
                <w:right w:val="nil"/>
                <w:between w:val="nil"/>
              </w:pBdr>
              <w:spacing w:after="0" w:line="264" w:lineRule="auto"/>
              <w:ind w:left="1" w:hanging="3"/>
              <w:rPr>
                <w:rFonts w:eastAsia="Calibri" w:cs="Times New Roman"/>
                <w:sz w:val="28"/>
                <w:szCs w:val="28"/>
              </w:rPr>
            </w:pPr>
          </w:p>
        </w:tc>
        <w:tc>
          <w:tcPr>
            <w:tcW w:w="829" w:type="dxa"/>
            <w:vMerge/>
            <w:shd w:val="clear" w:color="auto" w:fill="auto"/>
          </w:tcPr>
          <w:p w:rsidR="00956D99" w:rsidRPr="00210C1C" w:rsidRDefault="00956D99" w:rsidP="0080786A">
            <w:pPr>
              <w:widowControl w:val="0"/>
              <w:pBdr>
                <w:top w:val="nil"/>
                <w:left w:val="nil"/>
                <w:bottom w:val="nil"/>
                <w:right w:val="nil"/>
                <w:between w:val="nil"/>
              </w:pBdr>
              <w:spacing w:after="0" w:line="264" w:lineRule="auto"/>
              <w:ind w:left="1" w:hanging="3"/>
              <w:rPr>
                <w:rFonts w:eastAsia="Calibri" w:cs="Times New Roman"/>
                <w:sz w:val="28"/>
                <w:szCs w:val="28"/>
              </w:rPr>
            </w:pPr>
          </w:p>
        </w:tc>
        <w:tc>
          <w:tcPr>
            <w:tcW w:w="1219"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10-9</w:t>
            </w:r>
          </w:p>
        </w:tc>
        <w:tc>
          <w:tcPr>
            <w:tcW w:w="962"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8-7</w:t>
            </w:r>
          </w:p>
        </w:tc>
        <w:tc>
          <w:tcPr>
            <w:tcW w:w="1477"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6-5</w:t>
            </w:r>
          </w:p>
        </w:tc>
        <w:tc>
          <w:tcPr>
            <w:tcW w:w="1263"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4-0</w:t>
            </w:r>
          </w:p>
        </w:tc>
        <w:tc>
          <w:tcPr>
            <w:tcW w:w="1203" w:type="dxa"/>
            <w:vMerge/>
            <w:shd w:val="clear" w:color="auto" w:fill="auto"/>
          </w:tcPr>
          <w:p w:rsidR="00956D99" w:rsidRPr="00210C1C" w:rsidRDefault="00956D99" w:rsidP="0080786A">
            <w:pPr>
              <w:widowControl w:val="0"/>
              <w:pBdr>
                <w:top w:val="nil"/>
                <w:left w:val="nil"/>
                <w:bottom w:val="nil"/>
                <w:right w:val="nil"/>
                <w:between w:val="nil"/>
              </w:pBdr>
              <w:spacing w:after="0" w:line="264" w:lineRule="auto"/>
              <w:ind w:left="1" w:hanging="3"/>
              <w:rPr>
                <w:rFonts w:eastAsia="Calibri" w:cs="Times New Roman"/>
                <w:sz w:val="28"/>
                <w:szCs w:val="28"/>
              </w:rPr>
            </w:pPr>
          </w:p>
        </w:tc>
      </w:tr>
      <w:tr w:rsidR="0080786A" w:rsidRPr="00210C1C" w:rsidTr="0080786A">
        <w:tc>
          <w:tcPr>
            <w:tcW w:w="2398"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Hình thức báo cáo</w:t>
            </w:r>
          </w:p>
        </w:tc>
        <w:tc>
          <w:tcPr>
            <w:tcW w:w="829"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p>
        </w:tc>
        <w:tc>
          <w:tcPr>
            <w:tcW w:w="1219"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962"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1477"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1263"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1203"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r>
      <w:tr w:rsidR="0080786A" w:rsidRPr="00210C1C" w:rsidTr="0080786A">
        <w:tc>
          <w:tcPr>
            <w:tcW w:w="2398"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Nội dung báo cáo</w:t>
            </w:r>
          </w:p>
        </w:tc>
        <w:tc>
          <w:tcPr>
            <w:tcW w:w="829"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p>
        </w:tc>
        <w:tc>
          <w:tcPr>
            <w:tcW w:w="1219"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962"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1477"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1263"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1203"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r>
      <w:tr w:rsidR="0080786A" w:rsidRPr="00210C1C" w:rsidTr="0080786A">
        <w:tc>
          <w:tcPr>
            <w:tcW w:w="2398"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Kỹ năng trình bày</w:t>
            </w:r>
          </w:p>
        </w:tc>
        <w:tc>
          <w:tcPr>
            <w:tcW w:w="829"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p>
        </w:tc>
        <w:tc>
          <w:tcPr>
            <w:tcW w:w="1219"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962"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1477"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1263"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1203"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r>
      <w:tr w:rsidR="0080786A" w:rsidRPr="00210C1C" w:rsidTr="0080786A">
        <w:tc>
          <w:tcPr>
            <w:tcW w:w="2398"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Trả lời câu hỏi</w:t>
            </w:r>
          </w:p>
        </w:tc>
        <w:tc>
          <w:tcPr>
            <w:tcW w:w="829"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p>
        </w:tc>
        <w:tc>
          <w:tcPr>
            <w:tcW w:w="1219"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962"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1477"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1263"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1203"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r>
      <w:tr w:rsidR="0080786A" w:rsidRPr="00210C1C" w:rsidTr="0080786A">
        <w:tc>
          <w:tcPr>
            <w:tcW w:w="2398"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xml:space="preserve">Tham gia thực hiện </w:t>
            </w:r>
          </w:p>
        </w:tc>
        <w:tc>
          <w:tcPr>
            <w:tcW w:w="829"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p>
        </w:tc>
        <w:tc>
          <w:tcPr>
            <w:tcW w:w="1219"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962"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1477"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1263"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1203"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r>
      <w:tr w:rsidR="0080786A" w:rsidRPr="00210C1C" w:rsidTr="0080786A">
        <w:tc>
          <w:tcPr>
            <w:tcW w:w="2398"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Tổng cộng</w:t>
            </w:r>
          </w:p>
        </w:tc>
        <w:tc>
          <w:tcPr>
            <w:tcW w:w="829"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p>
        </w:tc>
        <w:tc>
          <w:tcPr>
            <w:tcW w:w="1219"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962"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1477"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1263"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1203"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r>
    </w:tbl>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Lựa chọn chủ đề để báo cáo và theo dàn ý sau:</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1"/>
        <w:gridCol w:w="7940"/>
      </w:tblGrid>
      <w:tr w:rsidR="0080786A" w:rsidRPr="00210C1C" w:rsidTr="0080786A">
        <w:tc>
          <w:tcPr>
            <w:tcW w:w="1411"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b/>
                <w:sz w:val="28"/>
                <w:szCs w:val="28"/>
              </w:rPr>
              <w:t>Nội dung</w:t>
            </w:r>
          </w:p>
        </w:tc>
        <w:tc>
          <w:tcPr>
            <w:tcW w:w="7940"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b/>
                <w:sz w:val="28"/>
                <w:szCs w:val="28"/>
              </w:rPr>
              <w:t>Nội dung báo cáo</w:t>
            </w:r>
          </w:p>
        </w:tc>
      </w:tr>
      <w:tr w:rsidR="0080786A" w:rsidRPr="00210C1C" w:rsidTr="0080786A">
        <w:tc>
          <w:tcPr>
            <w:tcW w:w="1411"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b/>
                <w:sz w:val="28"/>
                <w:szCs w:val="28"/>
              </w:rPr>
              <w:t>1/ Địa hình</w:t>
            </w:r>
          </w:p>
        </w:tc>
        <w:tc>
          <w:tcPr>
            <w:tcW w:w="7940"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Đặc điểm chung</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Các dạng địa hình chính</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Mối quan hệ giữa địa hình với các thành phần tự nhiên khác (khí hậu, sông ngòi, đất trồng, sinh vật,...)</w:t>
            </w:r>
          </w:p>
        </w:tc>
      </w:tr>
      <w:tr w:rsidR="0080786A" w:rsidRPr="00210C1C" w:rsidTr="0080786A">
        <w:tc>
          <w:tcPr>
            <w:tcW w:w="1411"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b/>
                <w:sz w:val="28"/>
                <w:szCs w:val="28"/>
              </w:rPr>
              <w:t>2/ Khí hậu</w:t>
            </w:r>
          </w:p>
        </w:tc>
        <w:tc>
          <w:tcPr>
            <w:tcW w:w="7940"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Đặc điểm chung</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xml:space="preserve">- Các nét đặc trưng của khí hậu (nhiệt độ, độ ẩm, lượng mưa, </w:t>
            </w:r>
            <w:proofErr w:type="gramStart"/>
            <w:r w:rsidRPr="00210C1C">
              <w:rPr>
                <w:rFonts w:eastAsia="Calibri" w:cs="Times New Roman"/>
                <w:sz w:val="28"/>
                <w:szCs w:val="28"/>
              </w:rPr>
              <w:t>gió,...</w:t>
            </w:r>
            <w:proofErr w:type="gramEnd"/>
            <w:r w:rsidRPr="00210C1C">
              <w:rPr>
                <w:rFonts w:eastAsia="Calibri" w:cs="Times New Roman"/>
                <w:sz w:val="28"/>
                <w:szCs w:val="28"/>
              </w:rPr>
              <w:t>)</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Mối quan hệ giữa khí hậu và các thành phần tự nhiên khác (địa hình, sông ngòi, đất trồng, sinh vật)</w:t>
            </w:r>
          </w:p>
        </w:tc>
      </w:tr>
      <w:tr w:rsidR="0080786A" w:rsidRPr="00210C1C" w:rsidTr="0080786A">
        <w:tc>
          <w:tcPr>
            <w:tcW w:w="1411" w:type="dxa"/>
            <w:shd w:val="clear" w:color="auto" w:fill="auto"/>
          </w:tcPr>
          <w:p w:rsidR="00956D99" w:rsidRPr="00210C1C" w:rsidRDefault="00956D99" w:rsidP="0080786A">
            <w:pPr>
              <w:widowControl w:val="0"/>
              <w:pBdr>
                <w:top w:val="nil"/>
                <w:left w:val="nil"/>
                <w:bottom w:val="nil"/>
                <w:right w:val="nil"/>
                <w:between w:val="nil"/>
              </w:pBdr>
              <w:tabs>
                <w:tab w:val="left" w:pos="458"/>
              </w:tabs>
              <w:spacing w:after="0" w:line="264" w:lineRule="auto"/>
              <w:ind w:left="1" w:hanging="3"/>
              <w:rPr>
                <w:rFonts w:eastAsia="Calibri" w:cs="Times New Roman"/>
                <w:sz w:val="28"/>
                <w:szCs w:val="28"/>
              </w:rPr>
            </w:pPr>
            <w:r w:rsidRPr="00210C1C">
              <w:rPr>
                <w:rFonts w:eastAsia="Calibri" w:cs="Times New Roman"/>
                <w:b/>
                <w:sz w:val="28"/>
                <w:szCs w:val="28"/>
              </w:rPr>
              <w:t>3/ Sông ngòi</w:t>
            </w:r>
          </w:p>
          <w:p w:rsidR="00956D99" w:rsidRPr="00210C1C" w:rsidRDefault="00956D99" w:rsidP="0080786A">
            <w:pPr>
              <w:spacing w:after="0" w:line="264" w:lineRule="auto"/>
              <w:ind w:left="1" w:hanging="3"/>
              <w:rPr>
                <w:rFonts w:eastAsia="Calibri" w:cs="Times New Roman"/>
                <w:sz w:val="28"/>
                <w:szCs w:val="28"/>
              </w:rPr>
            </w:pPr>
          </w:p>
        </w:tc>
        <w:tc>
          <w:tcPr>
            <w:tcW w:w="7940" w:type="dxa"/>
            <w:shd w:val="clear" w:color="auto" w:fill="auto"/>
          </w:tcPr>
          <w:p w:rsidR="00956D99" w:rsidRPr="00210C1C" w:rsidRDefault="00956D99" w:rsidP="0080786A">
            <w:pPr>
              <w:widowControl w:val="0"/>
              <w:pBdr>
                <w:top w:val="nil"/>
                <w:left w:val="nil"/>
                <w:bottom w:val="nil"/>
                <w:right w:val="nil"/>
                <w:between w:val="nil"/>
              </w:pBdr>
              <w:tabs>
                <w:tab w:val="left" w:pos="458"/>
              </w:tabs>
              <w:spacing w:after="0" w:line="264" w:lineRule="auto"/>
              <w:ind w:left="1" w:hanging="3"/>
              <w:rPr>
                <w:rFonts w:eastAsia="Calibri" w:cs="Times New Roman"/>
                <w:sz w:val="28"/>
                <w:szCs w:val="28"/>
              </w:rPr>
            </w:pPr>
            <w:r w:rsidRPr="00210C1C">
              <w:rPr>
                <w:rFonts w:eastAsia="Calibri" w:cs="Times New Roman"/>
                <w:sz w:val="28"/>
                <w:szCs w:val="28"/>
              </w:rPr>
              <w:t>- Mạng lưới sông ngòi</w:t>
            </w:r>
            <w:bookmarkStart w:id="0" w:name="bookmark=id.gjdgxs" w:colFirst="0" w:colLast="0"/>
            <w:bookmarkEnd w:id="0"/>
            <w:r w:rsidRPr="00210C1C">
              <w:rPr>
                <w:rFonts w:eastAsia="Calibri" w:cs="Times New Roman"/>
                <w:sz w:val="28"/>
                <w:szCs w:val="28"/>
              </w:rPr>
              <w:br/>
              <w:t>- Đặc điểm chính của sông ngòi (hướng dòng chảy, mùa lũ - mùa cạn)</w:t>
            </w:r>
            <w:bookmarkStart w:id="1" w:name="bookmark=id.30j0zll" w:colFirst="0" w:colLast="0"/>
            <w:bookmarkEnd w:id="1"/>
            <w:r w:rsidRPr="00210C1C">
              <w:rPr>
                <w:rFonts w:eastAsia="Calibri" w:cs="Times New Roman"/>
                <w:sz w:val="28"/>
                <w:szCs w:val="28"/>
              </w:rPr>
              <w:br/>
              <w:t>- Mối quan hệ giữa sông ngòi với các thành phần tự nhiên khác (địa hình, khí hậu,...)</w:t>
            </w:r>
          </w:p>
        </w:tc>
      </w:tr>
      <w:tr w:rsidR="0080786A" w:rsidRPr="00210C1C" w:rsidTr="0080786A">
        <w:tc>
          <w:tcPr>
            <w:tcW w:w="1411" w:type="dxa"/>
            <w:shd w:val="clear" w:color="auto" w:fill="auto"/>
          </w:tcPr>
          <w:p w:rsidR="00956D99" w:rsidRPr="00210C1C" w:rsidRDefault="00956D99" w:rsidP="0080786A">
            <w:pPr>
              <w:widowControl w:val="0"/>
              <w:pBdr>
                <w:top w:val="nil"/>
                <w:left w:val="nil"/>
                <w:bottom w:val="nil"/>
                <w:right w:val="nil"/>
                <w:between w:val="nil"/>
              </w:pBdr>
              <w:tabs>
                <w:tab w:val="left" w:pos="458"/>
              </w:tabs>
              <w:spacing w:after="0" w:line="264" w:lineRule="auto"/>
              <w:ind w:left="1" w:hanging="3"/>
              <w:rPr>
                <w:rFonts w:eastAsia="Calibri" w:cs="Times New Roman"/>
                <w:sz w:val="28"/>
                <w:szCs w:val="28"/>
              </w:rPr>
            </w:pPr>
            <w:r w:rsidRPr="00210C1C">
              <w:rPr>
                <w:rFonts w:eastAsia="Calibri" w:cs="Times New Roman"/>
                <w:b/>
                <w:sz w:val="28"/>
                <w:szCs w:val="28"/>
              </w:rPr>
              <w:t>4/ Đất</w:t>
            </w:r>
          </w:p>
        </w:tc>
        <w:tc>
          <w:tcPr>
            <w:tcW w:w="7940" w:type="dxa"/>
            <w:shd w:val="clear" w:color="auto" w:fill="auto"/>
          </w:tcPr>
          <w:p w:rsidR="00956D99" w:rsidRPr="00210C1C" w:rsidRDefault="00956D99" w:rsidP="0080786A">
            <w:pPr>
              <w:widowControl w:val="0"/>
              <w:pBdr>
                <w:top w:val="nil"/>
                <w:left w:val="nil"/>
                <w:bottom w:val="nil"/>
                <w:right w:val="nil"/>
                <w:between w:val="nil"/>
              </w:pBdr>
              <w:spacing w:after="0" w:line="264" w:lineRule="auto"/>
              <w:ind w:left="1" w:hanging="3"/>
              <w:rPr>
                <w:rFonts w:eastAsia="Calibri" w:cs="Times New Roman"/>
                <w:sz w:val="28"/>
                <w:szCs w:val="28"/>
              </w:rPr>
            </w:pPr>
            <w:r w:rsidRPr="00210C1C">
              <w:rPr>
                <w:rFonts w:eastAsia="Calibri" w:cs="Times New Roman"/>
                <w:sz w:val="28"/>
                <w:szCs w:val="28"/>
              </w:rPr>
              <w:t>- Các loại đất. Đặc điểm chung của đất</w:t>
            </w:r>
            <w:bookmarkStart w:id="2" w:name="bookmark=id.1fob9te" w:colFirst="0" w:colLast="0"/>
            <w:bookmarkEnd w:id="2"/>
            <w:r w:rsidRPr="00210C1C">
              <w:rPr>
                <w:rFonts w:eastAsia="Calibri" w:cs="Times New Roman"/>
                <w:sz w:val="28"/>
                <w:szCs w:val="28"/>
              </w:rPr>
              <w:br/>
              <w:t>- Phân bố đất ở địa phương</w:t>
            </w:r>
            <w:bookmarkStart w:id="3" w:name="bookmark=id.3znysh7" w:colFirst="0" w:colLast="0"/>
            <w:bookmarkEnd w:id="3"/>
            <w:r w:rsidRPr="00210C1C">
              <w:rPr>
                <w:rFonts w:eastAsia="Calibri" w:cs="Times New Roman"/>
                <w:sz w:val="28"/>
                <w:szCs w:val="28"/>
              </w:rPr>
              <w:br/>
            </w:r>
          </w:p>
          <w:p w:rsidR="00956D99" w:rsidRPr="00210C1C" w:rsidRDefault="00956D99" w:rsidP="0080786A">
            <w:pPr>
              <w:widowControl w:val="0"/>
              <w:pBdr>
                <w:top w:val="nil"/>
                <w:left w:val="nil"/>
                <w:bottom w:val="nil"/>
                <w:right w:val="nil"/>
                <w:between w:val="nil"/>
              </w:pBdr>
              <w:spacing w:after="0" w:line="264" w:lineRule="auto"/>
              <w:ind w:left="1" w:hanging="3"/>
              <w:rPr>
                <w:rFonts w:eastAsia="Calibri" w:cs="Times New Roman"/>
                <w:sz w:val="28"/>
                <w:szCs w:val="28"/>
              </w:rPr>
            </w:pPr>
            <w:r w:rsidRPr="00210C1C">
              <w:rPr>
                <w:rFonts w:eastAsia="Calibri" w:cs="Times New Roman"/>
                <w:sz w:val="28"/>
                <w:szCs w:val="28"/>
              </w:rPr>
              <w:lastRenderedPageBreak/>
              <w:t>- Mối quan hệ giữa đất với các thành phần tự nhiên khác (địa hình, khí hậu, sông ngòi,...)</w:t>
            </w:r>
          </w:p>
        </w:tc>
      </w:tr>
      <w:tr w:rsidR="0080786A" w:rsidRPr="00210C1C" w:rsidTr="0080786A">
        <w:trPr>
          <w:trHeight w:val="1531"/>
        </w:trPr>
        <w:tc>
          <w:tcPr>
            <w:tcW w:w="1411"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b/>
                <w:sz w:val="28"/>
                <w:szCs w:val="28"/>
              </w:rPr>
              <w:lastRenderedPageBreak/>
              <w:t>5/ Sinh vật</w:t>
            </w:r>
          </w:p>
        </w:tc>
        <w:tc>
          <w:tcPr>
            <w:tcW w:w="7940" w:type="dxa"/>
            <w:shd w:val="clear" w:color="auto" w:fill="auto"/>
          </w:tcPr>
          <w:p w:rsidR="00956D99" w:rsidRPr="00210C1C" w:rsidRDefault="00956D99" w:rsidP="0080786A">
            <w:pPr>
              <w:widowControl w:val="0"/>
              <w:pBdr>
                <w:top w:val="nil"/>
                <w:left w:val="nil"/>
                <w:bottom w:val="nil"/>
                <w:right w:val="nil"/>
                <w:between w:val="nil"/>
              </w:pBdr>
              <w:tabs>
                <w:tab w:val="left" w:pos="698"/>
              </w:tabs>
              <w:spacing w:after="0" w:line="264" w:lineRule="auto"/>
              <w:ind w:left="1" w:hanging="3"/>
              <w:rPr>
                <w:rFonts w:eastAsia="Calibri" w:cs="Times New Roman"/>
                <w:sz w:val="28"/>
                <w:szCs w:val="28"/>
              </w:rPr>
            </w:pPr>
            <w:r w:rsidRPr="00210C1C">
              <w:rPr>
                <w:rFonts w:eastAsia="Calibri" w:cs="Times New Roman"/>
                <w:sz w:val="28"/>
                <w:szCs w:val="28"/>
              </w:rPr>
              <w:t>- Hiện trạng thảm thực vật tự nhiên (đặc biệt là độ che phủ)</w:t>
            </w:r>
          </w:p>
          <w:p w:rsidR="00956D99" w:rsidRPr="00210C1C" w:rsidRDefault="00956D99" w:rsidP="0080786A">
            <w:pPr>
              <w:widowControl w:val="0"/>
              <w:pBdr>
                <w:top w:val="nil"/>
                <w:left w:val="nil"/>
                <w:bottom w:val="nil"/>
                <w:right w:val="nil"/>
                <w:between w:val="nil"/>
              </w:pBdr>
              <w:tabs>
                <w:tab w:val="left" w:pos="698"/>
              </w:tabs>
              <w:spacing w:after="0" w:line="264" w:lineRule="auto"/>
              <w:ind w:left="1" w:hanging="3"/>
              <w:rPr>
                <w:rFonts w:eastAsia="Calibri" w:cs="Times New Roman"/>
                <w:sz w:val="28"/>
                <w:szCs w:val="28"/>
              </w:rPr>
            </w:pPr>
            <w:r w:rsidRPr="00210C1C">
              <w:rPr>
                <w:rFonts w:eastAsia="Calibri" w:cs="Times New Roman"/>
                <w:sz w:val="28"/>
                <w:szCs w:val="28"/>
              </w:rPr>
              <w:t>- Các loài động vật hoang dã</w:t>
            </w:r>
          </w:p>
          <w:p w:rsidR="00956D99" w:rsidRPr="00210C1C" w:rsidRDefault="00956D99" w:rsidP="0080786A">
            <w:pPr>
              <w:widowControl w:val="0"/>
              <w:pBdr>
                <w:top w:val="nil"/>
                <w:left w:val="nil"/>
                <w:bottom w:val="nil"/>
                <w:right w:val="nil"/>
                <w:between w:val="nil"/>
              </w:pBdr>
              <w:tabs>
                <w:tab w:val="left" w:pos="698"/>
              </w:tabs>
              <w:spacing w:after="0" w:line="264" w:lineRule="auto"/>
              <w:ind w:left="1" w:hanging="3"/>
              <w:rPr>
                <w:rFonts w:eastAsia="Calibri" w:cs="Times New Roman"/>
                <w:sz w:val="28"/>
                <w:szCs w:val="28"/>
              </w:rPr>
            </w:pPr>
            <w:r w:rsidRPr="00210C1C">
              <w:rPr>
                <w:rFonts w:eastAsia="Calibri" w:cs="Times New Roman"/>
                <w:sz w:val="28"/>
                <w:szCs w:val="28"/>
              </w:rPr>
              <w:t>- Mối quan hệ giữa thực vật với động vật, giữa sinh vật với các thành phần tự nhiên khác (khí hậu, đất)</w:t>
            </w:r>
          </w:p>
        </w:tc>
      </w:tr>
    </w:tbl>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b/>
          <w:sz w:val="28"/>
          <w:szCs w:val="28"/>
        </w:rPr>
        <w:t xml:space="preserve">Bước 2: Thực hiện nhiệm vụ: </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xml:space="preserve">+ Học sinh tiến hành thảo luận </w:t>
      </w:r>
      <w:proofErr w:type="gramStart"/>
      <w:r w:rsidRPr="00210C1C">
        <w:rPr>
          <w:rFonts w:eastAsia="Calibri" w:cs="Times New Roman"/>
          <w:sz w:val="28"/>
          <w:szCs w:val="28"/>
        </w:rPr>
        <w:t>các  vấn</w:t>
      </w:r>
      <w:proofErr w:type="gramEnd"/>
      <w:r w:rsidRPr="00210C1C">
        <w:rPr>
          <w:rFonts w:eastAsia="Calibri" w:cs="Times New Roman"/>
          <w:sz w:val="28"/>
          <w:szCs w:val="28"/>
        </w:rPr>
        <w:t xml:space="preserve"> đề cho chuyến thực địa  </w:t>
      </w:r>
    </w:p>
    <w:p w:rsidR="00956D99" w:rsidRPr="00210C1C" w:rsidRDefault="00956D99" w:rsidP="0080786A">
      <w:pPr>
        <w:numPr>
          <w:ilvl w:val="0"/>
          <w:numId w:val="1"/>
        </w:numPr>
        <w:suppressAutoHyphens/>
        <w:spacing w:after="0" w:line="264" w:lineRule="auto"/>
        <w:ind w:leftChars="-1" w:left="1" w:hangingChars="1" w:hanging="3"/>
        <w:jc w:val="both"/>
        <w:textDirection w:val="btLr"/>
        <w:textAlignment w:val="top"/>
        <w:outlineLvl w:val="0"/>
        <w:rPr>
          <w:rFonts w:eastAsia="Calibri" w:cs="Times New Roman"/>
          <w:sz w:val="28"/>
          <w:szCs w:val="28"/>
        </w:rPr>
      </w:pPr>
      <w:r w:rsidRPr="00210C1C">
        <w:rPr>
          <w:rFonts w:eastAsia="Calibri" w:cs="Times New Roman"/>
          <w:i/>
          <w:sz w:val="28"/>
          <w:szCs w:val="28"/>
        </w:rPr>
        <w:t xml:space="preserve">Thời gian </w:t>
      </w:r>
    </w:p>
    <w:p w:rsidR="00956D99" w:rsidRPr="00210C1C" w:rsidRDefault="00956D99" w:rsidP="0080786A">
      <w:pPr>
        <w:numPr>
          <w:ilvl w:val="0"/>
          <w:numId w:val="1"/>
        </w:numPr>
        <w:suppressAutoHyphens/>
        <w:spacing w:after="0" w:line="264" w:lineRule="auto"/>
        <w:ind w:leftChars="-1" w:left="1" w:hangingChars="1" w:hanging="3"/>
        <w:jc w:val="both"/>
        <w:textDirection w:val="btLr"/>
        <w:textAlignment w:val="top"/>
        <w:outlineLvl w:val="0"/>
        <w:rPr>
          <w:rFonts w:eastAsia="Calibri" w:cs="Times New Roman"/>
          <w:sz w:val="28"/>
          <w:szCs w:val="28"/>
        </w:rPr>
      </w:pPr>
      <w:r w:rsidRPr="00210C1C">
        <w:rPr>
          <w:rFonts w:eastAsia="Calibri" w:cs="Times New Roman"/>
          <w:i/>
          <w:sz w:val="28"/>
          <w:szCs w:val="28"/>
        </w:rPr>
        <w:t>Kinh phí</w:t>
      </w:r>
    </w:p>
    <w:p w:rsidR="00956D99" w:rsidRPr="00210C1C" w:rsidRDefault="00956D99" w:rsidP="0080786A">
      <w:pPr>
        <w:numPr>
          <w:ilvl w:val="0"/>
          <w:numId w:val="1"/>
        </w:numPr>
        <w:suppressAutoHyphens/>
        <w:spacing w:after="0" w:line="264" w:lineRule="auto"/>
        <w:ind w:leftChars="-1" w:left="1" w:hangingChars="1" w:hanging="3"/>
        <w:jc w:val="both"/>
        <w:textDirection w:val="btLr"/>
        <w:textAlignment w:val="top"/>
        <w:outlineLvl w:val="0"/>
        <w:rPr>
          <w:rFonts w:eastAsia="Calibri" w:cs="Times New Roman"/>
          <w:sz w:val="28"/>
          <w:szCs w:val="28"/>
        </w:rPr>
      </w:pPr>
      <w:r w:rsidRPr="00210C1C">
        <w:rPr>
          <w:rFonts w:eastAsia="Calibri" w:cs="Times New Roman"/>
          <w:i/>
          <w:sz w:val="28"/>
          <w:szCs w:val="28"/>
        </w:rPr>
        <w:t>Vật liệu, Nhật kí hành trình</w:t>
      </w:r>
    </w:p>
    <w:p w:rsidR="00956D99" w:rsidRPr="00210C1C" w:rsidRDefault="00956D99" w:rsidP="0080786A">
      <w:pPr>
        <w:numPr>
          <w:ilvl w:val="0"/>
          <w:numId w:val="1"/>
        </w:numPr>
        <w:suppressAutoHyphens/>
        <w:spacing w:after="0" w:line="264" w:lineRule="auto"/>
        <w:ind w:leftChars="-1" w:left="1" w:hangingChars="1" w:hanging="3"/>
        <w:jc w:val="both"/>
        <w:textDirection w:val="btLr"/>
        <w:textAlignment w:val="top"/>
        <w:outlineLvl w:val="0"/>
        <w:rPr>
          <w:rFonts w:eastAsia="Calibri" w:cs="Times New Roman"/>
          <w:sz w:val="28"/>
          <w:szCs w:val="28"/>
        </w:rPr>
      </w:pPr>
      <w:r w:rsidRPr="00210C1C">
        <w:rPr>
          <w:rFonts w:eastAsia="Calibri" w:cs="Times New Roman"/>
          <w:i/>
          <w:sz w:val="28"/>
          <w:szCs w:val="28"/>
        </w:rPr>
        <w:t>Phương pháp tiến hành</w:t>
      </w:r>
    </w:p>
    <w:p w:rsidR="00956D99" w:rsidRPr="00210C1C" w:rsidRDefault="00956D99" w:rsidP="0080786A">
      <w:pPr>
        <w:numPr>
          <w:ilvl w:val="0"/>
          <w:numId w:val="1"/>
        </w:numPr>
        <w:suppressAutoHyphens/>
        <w:spacing w:after="0" w:line="264" w:lineRule="auto"/>
        <w:ind w:leftChars="-1" w:left="1" w:hangingChars="1" w:hanging="3"/>
        <w:jc w:val="both"/>
        <w:textDirection w:val="btLr"/>
        <w:textAlignment w:val="top"/>
        <w:outlineLvl w:val="0"/>
        <w:rPr>
          <w:rFonts w:eastAsia="Calibri" w:cs="Times New Roman"/>
          <w:sz w:val="28"/>
          <w:szCs w:val="28"/>
        </w:rPr>
      </w:pPr>
      <w:r w:rsidRPr="00210C1C">
        <w:rPr>
          <w:rFonts w:eastAsia="Calibri" w:cs="Times New Roman"/>
          <w:i/>
          <w:sz w:val="28"/>
          <w:szCs w:val="28"/>
        </w:rPr>
        <w:t>Phân công nhóm</w:t>
      </w:r>
    </w:p>
    <w:p w:rsidR="00956D99" w:rsidRPr="00210C1C" w:rsidRDefault="00956D99" w:rsidP="0080786A">
      <w:pPr>
        <w:numPr>
          <w:ilvl w:val="0"/>
          <w:numId w:val="1"/>
        </w:numPr>
        <w:suppressAutoHyphens/>
        <w:spacing w:after="0" w:line="264" w:lineRule="auto"/>
        <w:ind w:leftChars="-1" w:left="1" w:hangingChars="1" w:hanging="3"/>
        <w:jc w:val="both"/>
        <w:textDirection w:val="btLr"/>
        <w:textAlignment w:val="top"/>
        <w:outlineLvl w:val="0"/>
        <w:rPr>
          <w:rFonts w:eastAsia="Calibri" w:cs="Times New Roman"/>
          <w:sz w:val="28"/>
          <w:szCs w:val="28"/>
        </w:rPr>
      </w:pPr>
      <w:r w:rsidRPr="00210C1C">
        <w:rPr>
          <w:rFonts w:eastAsia="Calibri" w:cs="Times New Roman"/>
          <w:i/>
          <w:sz w:val="28"/>
          <w:szCs w:val="28"/>
        </w:rPr>
        <w:t>Nguồn thông tin</w:t>
      </w:r>
    </w:p>
    <w:p w:rsidR="00956D99" w:rsidRPr="00210C1C" w:rsidRDefault="00956D99" w:rsidP="0080786A">
      <w:pPr>
        <w:numPr>
          <w:ilvl w:val="0"/>
          <w:numId w:val="1"/>
        </w:numPr>
        <w:suppressAutoHyphens/>
        <w:spacing w:after="0" w:line="264" w:lineRule="auto"/>
        <w:ind w:leftChars="-1" w:left="1" w:hangingChars="1" w:hanging="3"/>
        <w:jc w:val="both"/>
        <w:textDirection w:val="btLr"/>
        <w:textAlignment w:val="top"/>
        <w:outlineLvl w:val="0"/>
        <w:rPr>
          <w:rFonts w:eastAsia="Calibri" w:cs="Times New Roman"/>
          <w:sz w:val="28"/>
          <w:szCs w:val="28"/>
        </w:rPr>
      </w:pPr>
      <w:r w:rsidRPr="00210C1C">
        <w:rPr>
          <w:rFonts w:eastAsia="Calibri" w:cs="Times New Roman"/>
          <w:i/>
          <w:sz w:val="28"/>
          <w:szCs w:val="28"/>
        </w:rPr>
        <w:t>Tiêu chí đánh giá</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xml:space="preserve">+ Thống nhất chủ đề và ma trận các tiêu chí đánh giá trong nhóm. </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b/>
          <w:sz w:val="28"/>
          <w:szCs w:val="28"/>
        </w:rPr>
        <w:t xml:space="preserve">Bước 3: Báo cáo, thảo luận: </w:t>
      </w:r>
      <w:r w:rsidRPr="00210C1C">
        <w:rPr>
          <w:rFonts w:eastAsia="Calibri" w:cs="Times New Roman"/>
          <w:sz w:val="28"/>
          <w:szCs w:val="28"/>
        </w:rPr>
        <w:t xml:space="preserve">Sau thời gian thảo luận Giáo viên chọn một nhóm trình bày, các nhóm khác nhận xét, bổ sung.  </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b/>
          <w:sz w:val="28"/>
          <w:szCs w:val="28"/>
        </w:rPr>
        <w:t>Bước 4: Kết luận, nhận định:</w:t>
      </w:r>
      <w:r w:rsidRPr="00210C1C">
        <w:rPr>
          <w:rFonts w:eastAsia="Calibri" w:cs="Times New Roman"/>
          <w:sz w:val="28"/>
          <w:szCs w:val="28"/>
        </w:rPr>
        <w:t xml:space="preserve"> Giáo viên tổng hợp và thống nhất bảng tiêu chí đánh giá, lớp trưởng ghi nhận các nội dung nhóm đăng kí, các nhóm phân công nhiệm vụ cho chuyến thực địa. </w:t>
      </w:r>
    </w:p>
    <w:p w:rsidR="00956D99" w:rsidRPr="00210C1C" w:rsidRDefault="00956D99" w:rsidP="0080786A">
      <w:pPr>
        <w:pBdr>
          <w:top w:val="nil"/>
          <w:left w:val="nil"/>
          <w:bottom w:val="nil"/>
          <w:right w:val="nil"/>
          <w:between w:val="nil"/>
        </w:pBdr>
        <w:spacing w:after="0" w:line="264" w:lineRule="auto"/>
        <w:ind w:left="1" w:hanging="3"/>
        <w:jc w:val="center"/>
        <w:rPr>
          <w:rFonts w:eastAsia="Calibri" w:cs="Times New Roman"/>
          <w:sz w:val="28"/>
          <w:szCs w:val="28"/>
        </w:rPr>
      </w:pPr>
      <w:r w:rsidRPr="00210C1C">
        <w:rPr>
          <w:rFonts w:eastAsia="Calibri" w:cs="Times New Roman"/>
          <w:b/>
          <w:smallCaps/>
          <w:sz w:val="28"/>
          <w:szCs w:val="28"/>
        </w:rPr>
        <w:t>MA TRẬN CÁC TIÊU CHÍ ĐÁNH GIÁ</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982"/>
        <w:gridCol w:w="1418"/>
        <w:gridCol w:w="1559"/>
        <w:gridCol w:w="1559"/>
        <w:gridCol w:w="1701"/>
        <w:gridCol w:w="993"/>
      </w:tblGrid>
      <w:tr w:rsidR="0080786A" w:rsidRPr="00210C1C" w:rsidTr="0080786A">
        <w:tc>
          <w:tcPr>
            <w:tcW w:w="1281" w:type="dxa"/>
            <w:vMerge w:val="restart"/>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Tiêu chí đánh giá</w:t>
            </w:r>
          </w:p>
        </w:tc>
        <w:tc>
          <w:tcPr>
            <w:tcW w:w="982" w:type="dxa"/>
            <w:vMerge w:val="restart"/>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Tỉ trọng</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w:t>
            </w:r>
          </w:p>
        </w:tc>
        <w:tc>
          <w:tcPr>
            <w:tcW w:w="6237" w:type="dxa"/>
            <w:gridSpan w:val="4"/>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Mô tả mức chất lượng</w:t>
            </w:r>
          </w:p>
        </w:tc>
        <w:tc>
          <w:tcPr>
            <w:tcW w:w="993" w:type="dxa"/>
            <w:vMerge w:val="restart"/>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Tổng hợp</w:t>
            </w:r>
          </w:p>
        </w:tc>
      </w:tr>
      <w:tr w:rsidR="0080786A" w:rsidRPr="00210C1C" w:rsidTr="0080786A">
        <w:tc>
          <w:tcPr>
            <w:tcW w:w="1281" w:type="dxa"/>
            <w:vMerge/>
            <w:shd w:val="clear" w:color="auto" w:fill="auto"/>
          </w:tcPr>
          <w:p w:rsidR="00956D99" w:rsidRPr="00210C1C" w:rsidRDefault="00956D99" w:rsidP="0080786A">
            <w:pPr>
              <w:widowControl w:val="0"/>
              <w:pBdr>
                <w:top w:val="nil"/>
                <w:left w:val="nil"/>
                <w:bottom w:val="nil"/>
                <w:right w:val="nil"/>
                <w:between w:val="nil"/>
              </w:pBdr>
              <w:spacing w:after="0" w:line="264" w:lineRule="auto"/>
              <w:ind w:left="1" w:hanging="3"/>
              <w:rPr>
                <w:rFonts w:eastAsia="Calibri" w:cs="Times New Roman"/>
                <w:sz w:val="28"/>
                <w:szCs w:val="28"/>
              </w:rPr>
            </w:pPr>
          </w:p>
        </w:tc>
        <w:tc>
          <w:tcPr>
            <w:tcW w:w="982" w:type="dxa"/>
            <w:vMerge/>
            <w:shd w:val="clear" w:color="auto" w:fill="auto"/>
          </w:tcPr>
          <w:p w:rsidR="00956D99" w:rsidRPr="00210C1C" w:rsidRDefault="00956D99" w:rsidP="0080786A">
            <w:pPr>
              <w:widowControl w:val="0"/>
              <w:pBdr>
                <w:top w:val="nil"/>
                <w:left w:val="nil"/>
                <w:bottom w:val="nil"/>
                <w:right w:val="nil"/>
                <w:between w:val="nil"/>
              </w:pBdr>
              <w:spacing w:after="0" w:line="264" w:lineRule="auto"/>
              <w:ind w:left="1" w:hanging="3"/>
              <w:rPr>
                <w:rFonts w:eastAsia="Calibri" w:cs="Times New Roman"/>
                <w:sz w:val="28"/>
                <w:szCs w:val="28"/>
              </w:rPr>
            </w:pPr>
          </w:p>
        </w:tc>
        <w:tc>
          <w:tcPr>
            <w:tcW w:w="1418"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Xuất sắc</w:t>
            </w:r>
          </w:p>
        </w:tc>
        <w:tc>
          <w:tcPr>
            <w:tcW w:w="1559"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Tốt</w:t>
            </w:r>
          </w:p>
        </w:tc>
        <w:tc>
          <w:tcPr>
            <w:tcW w:w="1559"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Đạt yêu cầu</w:t>
            </w:r>
          </w:p>
        </w:tc>
        <w:tc>
          <w:tcPr>
            <w:tcW w:w="1701"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Chưa đạt</w:t>
            </w:r>
          </w:p>
        </w:tc>
        <w:tc>
          <w:tcPr>
            <w:tcW w:w="993" w:type="dxa"/>
            <w:vMerge/>
            <w:shd w:val="clear" w:color="auto" w:fill="FBE4D5"/>
          </w:tcPr>
          <w:p w:rsidR="00956D99" w:rsidRPr="00210C1C" w:rsidRDefault="00956D99" w:rsidP="0080786A">
            <w:pPr>
              <w:widowControl w:val="0"/>
              <w:pBdr>
                <w:top w:val="nil"/>
                <w:left w:val="nil"/>
                <w:bottom w:val="nil"/>
                <w:right w:val="nil"/>
                <w:between w:val="nil"/>
              </w:pBdr>
              <w:spacing w:after="0" w:line="264" w:lineRule="auto"/>
              <w:ind w:left="1" w:hanging="3"/>
              <w:rPr>
                <w:rFonts w:eastAsia="Calibri" w:cs="Times New Roman"/>
                <w:sz w:val="28"/>
                <w:szCs w:val="28"/>
              </w:rPr>
            </w:pPr>
          </w:p>
        </w:tc>
      </w:tr>
      <w:tr w:rsidR="0080786A" w:rsidRPr="00210C1C" w:rsidTr="0080786A">
        <w:tc>
          <w:tcPr>
            <w:tcW w:w="1281" w:type="dxa"/>
            <w:vMerge/>
            <w:shd w:val="clear" w:color="auto" w:fill="auto"/>
          </w:tcPr>
          <w:p w:rsidR="00956D99" w:rsidRPr="00210C1C" w:rsidRDefault="00956D99" w:rsidP="0080786A">
            <w:pPr>
              <w:widowControl w:val="0"/>
              <w:pBdr>
                <w:top w:val="nil"/>
                <w:left w:val="nil"/>
                <w:bottom w:val="nil"/>
                <w:right w:val="nil"/>
                <w:between w:val="nil"/>
              </w:pBdr>
              <w:spacing w:after="0" w:line="264" w:lineRule="auto"/>
              <w:ind w:left="1" w:hanging="3"/>
              <w:rPr>
                <w:rFonts w:eastAsia="Calibri" w:cs="Times New Roman"/>
                <w:sz w:val="28"/>
                <w:szCs w:val="28"/>
              </w:rPr>
            </w:pPr>
          </w:p>
        </w:tc>
        <w:tc>
          <w:tcPr>
            <w:tcW w:w="982" w:type="dxa"/>
            <w:vMerge/>
            <w:shd w:val="clear" w:color="auto" w:fill="auto"/>
          </w:tcPr>
          <w:p w:rsidR="00956D99" w:rsidRPr="00210C1C" w:rsidRDefault="00956D99" w:rsidP="0080786A">
            <w:pPr>
              <w:widowControl w:val="0"/>
              <w:pBdr>
                <w:top w:val="nil"/>
                <w:left w:val="nil"/>
                <w:bottom w:val="nil"/>
                <w:right w:val="nil"/>
                <w:between w:val="nil"/>
              </w:pBdr>
              <w:spacing w:after="0" w:line="264" w:lineRule="auto"/>
              <w:ind w:left="1" w:hanging="3"/>
              <w:rPr>
                <w:rFonts w:eastAsia="Calibri" w:cs="Times New Roman"/>
                <w:sz w:val="28"/>
                <w:szCs w:val="28"/>
              </w:rPr>
            </w:pPr>
          </w:p>
        </w:tc>
        <w:tc>
          <w:tcPr>
            <w:tcW w:w="1418"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10-9</w:t>
            </w:r>
          </w:p>
        </w:tc>
        <w:tc>
          <w:tcPr>
            <w:tcW w:w="1559"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8-7</w:t>
            </w:r>
          </w:p>
        </w:tc>
        <w:tc>
          <w:tcPr>
            <w:tcW w:w="1559"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6-5</w:t>
            </w:r>
          </w:p>
        </w:tc>
        <w:tc>
          <w:tcPr>
            <w:tcW w:w="1701"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4-0</w:t>
            </w:r>
          </w:p>
        </w:tc>
        <w:tc>
          <w:tcPr>
            <w:tcW w:w="993" w:type="dxa"/>
            <w:vMerge/>
            <w:shd w:val="clear" w:color="auto" w:fill="FBE4D5"/>
          </w:tcPr>
          <w:p w:rsidR="00956D99" w:rsidRPr="00210C1C" w:rsidRDefault="00956D99" w:rsidP="0080786A">
            <w:pPr>
              <w:widowControl w:val="0"/>
              <w:pBdr>
                <w:top w:val="nil"/>
                <w:left w:val="nil"/>
                <w:bottom w:val="nil"/>
                <w:right w:val="nil"/>
                <w:between w:val="nil"/>
              </w:pBdr>
              <w:spacing w:after="0" w:line="264" w:lineRule="auto"/>
              <w:ind w:left="1" w:hanging="3"/>
              <w:rPr>
                <w:rFonts w:eastAsia="Calibri" w:cs="Times New Roman"/>
                <w:sz w:val="28"/>
                <w:szCs w:val="28"/>
              </w:rPr>
            </w:pPr>
          </w:p>
        </w:tc>
      </w:tr>
      <w:tr w:rsidR="0080786A" w:rsidRPr="00210C1C" w:rsidTr="0080786A">
        <w:tc>
          <w:tcPr>
            <w:tcW w:w="1281"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Hình thức báo cáo</w:t>
            </w:r>
          </w:p>
        </w:tc>
        <w:tc>
          <w:tcPr>
            <w:tcW w:w="982"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20</w:t>
            </w:r>
          </w:p>
        </w:tc>
        <w:tc>
          <w:tcPr>
            <w:tcW w:w="1418"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Đẹp, rõ, không lỗi chính tả</w:t>
            </w:r>
          </w:p>
        </w:tc>
        <w:tc>
          <w:tcPr>
            <w:tcW w:w="1559"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Đẹp, rõ, còn lỗi chính tả</w:t>
            </w:r>
          </w:p>
        </w:tc>
        <w:tc>
          <w:tcPr>
            <w:tcW w:w="1559"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xml:space="preserve">Rõ, còn lỗi chính tả </w:t>
            </w:r>
          </w:p>
        </w:tc>
        <w:tc>
          <w:tcPr>
            <w:tcW w:w="1701"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Đơn điệu, chữ nhỏ, nhiều lỗi chính tả</w:t>
            </w:r>
          </w:p>
        </w:tc>
        <w:tc>
          <w:tcPr>
            <w:tcW w:w="993" w:type="dxa"/>
          </w:tcPr>
          <w:p w:rsidR="00956D99" w:rsidRPr="00210C1C" w:rsidRDefault="00956D99" w:rsidP="0080786A">
            <w:pPr>
              <w:spacing w:after="0" w:line="264" w:lineRule="auto"/>
              <w:ind w:left="1" w:hanging="3"/>
              <w:rPr>
                <w:rFonts w:eastAsia="Calibri" w:cs="Times New Roman"/>
                <w:sz w:val="28"/>
                <w:szCs w:val="28"/>
              </w:rPr>
            </w:pPr>
          </w:p>
        </w:tc>
      </w:tr>
      <w:tr w:rsidR="0080786A" w:rsidRPr="00210C1C" w:rsidTr="0080786A">
        <w:tc>
          <w:tcPr>
            <w:tcW w:w="1281"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Nội dung báo cáo</w:t>
            </w:r>
          </w:p>
        </w:tc>
        <w:tc>
          <w:tcPr>
            <w:tcW w:w="982"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30</w:t>
            </w:r>
          </w:p>
        </w:tc>
        <w:tc>
          <w:tcPr>
            <w:tcW w:w="1418"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Đáp ứng tốt yêu cầu, có mở rộng, có trích nguồn</w:t>
            </w:r>
          </w:p>
        </w:tc>
        <w:tc>
          <w:tcPr>
            <w:tcW w:w="1559"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Đáp ứng tốt yêu cầu, có mở rộng</w:t>
            </w:r>
          </w:p>
        </w:tc>
        <w:tc>
          <w:tcPr>
            <w:tcW w:w="1559"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Đáp ứng đầy đủ các  yêu cầu</w:t>
            </w:r>
          </w:p>
        </w:tc>
        <w:tc>
          <w:tcPr>
            <w:tcW w:w="1701"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Không đáp ứng yêu cầu tối thiểu.</w:t>
            </w:r>
          </w:p>
        </w:tc>
        <w:tc>
          <w:tcPr>
            <w:tcW w:w="993" w:type="dxa"/>
          </w:tcPr>
          <w:p w:rsidR="00956D99" w:rsidRPr="00210C1C" w:rsidRDefault="00956D99" w:rsidP="0080786A">
            <w:pPr>
              <w:spacing w:after="0" w:line="264" w:lineRule="auto"/>
              <w:ind w:left="1" w:hanging="3"/>
              <w:rPr>
                <w:rFonts w:eastAsia="Calibri" w:cs="Times New Roman"/>
                <w:sz w:val="28"/>
                <w:szCs w:val="28"/>
              </w:rPr>
            </w:pPr>
          </w:p>
        </w:tc>
      </w:tr>
      <w:tr w:rsidR="0080786A" w:rsidRPr="00210C1C" w:rsidTr="0080786A">
        <w:tc>
          <w:tcPr>
            <w:tcW w:w="1281"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Kỹ năng trình bày</w:t>
            </w:r>
          </w:p>
        </w:tc>
        <w:tc>
          <w:tcPr>
            <w:tcW w:w="982"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10</w:t>
            </w:r>
          </w:p>
        </w:tc>
        <w:tc>
          <w:tcPr>
            <w:tcW w:w="1418"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Nói rõ, tự tin, thuyết phục, giao lưu người nghe</w:t>
            </w:r>
          </w:p>
        </w:tc>
        <w:tc>
          <w:tcPr>
            <w:tcW w:w="1559"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Nói rõ, tự tin, giao lưu người nghe</w:t>
            </w:r>
          </w:p>
        </w:tc>
        <w:tc>
          <w:tcPr>
            <w:tcW w:w="1559"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Không rõ lời, thiếu tự tin, ít giao lưu người nghe</w:t>
            </w:r>
          </w:p>
        </w:tc>
        <w:tc>
          <w:tcPr>
            <w:tcW w:w="1701"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Nói nhỏ, không tự tin, không giao lưu người nghe.</w:t>
            </w:r>
          </w:p>
        </w:tc>
        <w:tc>
          <w:tcPr>
            <w:tcW w:w="993" w:type="dxa"/>
          </w:tcPr>
          <w:p w:rsidR="00956D99" w:rsidRPr="00210C1C" w:rsidRDefault="00956D99" w:rsidP="0080786A">
            <w:pPr>
              <w:spacing w:after="0" w:line="264" w:lineRule="auto"/>
              <w:ind w:left="1" w:hanging="3"/>
              <w:rPr>
                <w:rFonts w:eastAsia="Calibri" w:cs="Times New Roman"/>
                <w:sz w:val="28"/>
                <w:szCs w:val="28"/>
              </w:rPr>
            </w:pPr>
          </w:p>
        </w:tc>
      </w:tr>
      <w:tr w:rsidR="0080786A" w:rsidRPr="00210C1C" w:rsidTr="0080786A">
        <w:tc>
          <w:tcPr>
            <w:tcW w:w="1281"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lastRenderedPageBreak/>
              <w:t>Trả lời câu hỏi</w:t>
            </w:r>
          </w:p>
        </w:tc>
        <w:tc>
          <w:tcPr>
            <w:tcW w:w="982"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10</w:t>
            </w:r>
          </w:p>
        </w:tc>
        <w:tc>
          <w:tcPr>
            <w:tcW w:w="1418"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Trả lời đúng tất cả các câu hỏi</w:t>
            </w:r>
          </w:p>
        </w:tc>
        <w:tc>
          <w:tcPr>
            <w:tcW w:w="1559"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Trả lời đúng trên 2/3 câu hỏi</w:t>
            </w:r>
          </w:p>
        </w:tc>
        <w:tc>
          <w:tcPr>
            <w:tcW w:w="1559"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Trả lời đúng trên 1/2 câu hỏi</w:t>
            </w:r>
          </w:p>
        </w:tc>
        <w:tc>
          <w:tcPr>
            <w:tcW w:w="1701"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Trả lời đúng đúng dưới1/2 câu hỏi</w:t>
            </w:r>
          </w:p>
        </w:tc>
        <w:tc>
          <w:tcPr>
            <w:tcW w:w="993" w:type="dxa"/>
          </w:tcPr>
          <w:p w:rsidR="00956D99" w:rsidRPr="00210C1C" w:rsidRDefault="00956D99" w:rsidP="0080786A">
            <w:pPr>
              <w:spacing w:after="0" w:line="264" w:lineRule="auto"/>
              <w:ind w:left="1" w:hanging="3"/>
              <w:rPr>
                <w:rFonts w:eastAsia="Calibri" w:cs="Times New Roman"/>
                <w:sz w:val="28"/>
                <w:szCs w:val="28"/>
              </w:rPr>
            </w:pPr>
          </w:p>
        </w:tc>
      </w:tr>
      <w:tr w:rsidR="0080786A" w:rsidRPr="00210C1C" w:rsidTr="0080786A">
        <w:tc>
          <w:tcPr>
            <w:tcW w:w="1281"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xml:space="preserve">Tham gia thực hiện </w:t>
            </w:r>
          </w:p>
        </w:tc>
        <w:tc>
          <w:tcPr>
            <w:tcW w:w="982"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30</w:t>
            </w:r>
          </w:p>
        </w:tc>
        <w:tc>
          <w:tcPr>
            <w:tcW w:w="1418"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100% thành viên tham gia thực hiện/trình bày</w:t>
            </w:r>
          </w:p>
        </w:tc>
        <w:tc>
          <w:tcPr>
            <w:tcW w:w="1559"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80% thành viên tham gia thực hiện/trình bày</w:t>
            </w:r>
          </w:p>
        </w:tc>
        <w:tc>
          <w:tcPr>
            <w:tcW w:w="1559"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60% thành viên tham gia thực hiện/trình bày</w:t>
            </w:r>
          </w:p>
        </w:tc>
        <w:tc>
          <w:tcPr>
            <w:tcW w:w="1701"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&lt; 40% thành viên tham gia thực hiện/trình bày</w:t>
            </w:r>
          </w:p>
        </w:tc>
        <w:tc>
          <w:tcPr>
            <w:tcW w:w="993" w:type="dxa"/>
          </w:tcPr>
          <w:p w:rsidR="00956D99" w:rsidRPr="00210C1C" w:rsidRDefault="00956D99" w:rsidP="0080786A">
            <w:pPr>
              <w:spacing w:after="0" w:line="264" w:lineRule="auto"/>
              <w:ind w:left="1" w:hanging="3"/>
              <w:rPr>
                <w:rFonts w:eastAsia="Calibri" w:cs="Times New Roman"/>
                <w:sz w:val="28"/>
                <w:szCs w:val="28"/>
              </w:rPr>
            </w:pPr>
          </w:p>
        </w:tc>
      </w:tr>
      <w:tr w:rsidR="0080786A" w:rsidRPr="00210C1C" w:rsidTr="0080786A">
        <w:tc>
          <w:tcPr>
            <w:tcW w:w="1281"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Tổng cộng</w:t>
            </w:r>
          </w:p>
        </w:tc>
        <w:tc>
          <w:tcPr>
            <w:tcW w:w="982"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100</w:t>
            </w:r>
          </w:p>
        </w:tc>
        <w:tc>
          <w:tcPr>
            <w:tcW w:w="1418"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1559"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1559"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1701"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993" w:type="dxa"/>
          </w:tcPr>
          <w:p w:rsidR="00956D99" w:rsidRPr="00210C1C" w:rsidRDefault="00956D99" w:rsidP="0080786A">
            <w:pPr>
              <w:spacing w:after="0" w:line="264" w:lineRule="auto"/>
              <w:ind w:left="1" w:hanging="3"/>
              <w:rPr>
                <w:rFonts w:eastAsia="Calibri" w:cs="Times New Roman"/>
                <w:sz w:val="28"/>
                <w:szCs w:val="28"/>
              </w:rPr>
            </w:pPr>
          </w:p>
        </w:tc>
      </w:tr>
    </w:tbl>
    <w:p w:rsidR="00956D99" w:rsidRPr="00210C1C" w:rsidRDefault="0080786A" w:rsidP="0080786A">
      <w:pPr>
        <w:spacing w:after="0" w:line="264" w:lineRule="auto"/>
        <w:ind w:left="1" w:hanging="3"/>
        <w:rPr>
          <w:rFonts w:eastAsia="Calibri" w:cs="Times New Roman"/>
          <w:sz w:val="28"/>
          <w:szCs w:val="28"/>
        </w:rPr>
      </w:pPr>
      <w:r w:rsidRPr="00210C1C">
        <w:rPr>
          <w:rFonts w:eastAsia="Calibri" w:cs="Times New Roman"/>
          <w:b/>
          <w:sz w:val="28"/>
          <w:szCs w:val="28"/>
        </w:rPr>
        <w:t xml:space="preserve">2. </w:t>
      </w:r>
      <w:r w:rsidR="00956D99" w:rsidRPr="00210C1C">
        <w:rPr>
          <w:rFonts w:eastAsia="Calibri" w:cs="Times New Roman"/>
          <w:b/>
          <w:sz w:val="28"/>
          <w:szCs w:val="28"/>
        </w:rPr>
        <w:t>HOẠT ĐỘNG 2: HÌNH THÀNH KIẾN THỨC MỚI</w:t>
      </w:r>
    </w:p>
    <w:p w:rsidR="00956D99" w:rsidRPr="00210C1C" w:rsidRDefault="00956D99" w:rsidP="0080786A">
      <w:pPr>
        <w:keepNext/>
        <w:keepLines/>
        <w:spacing w:after="0" w:line="264" w:lineRule="auto"/>
        <w:ind w:left="1" w:hanging="3"/>
        <w:jc w:val="center"/>
        <w:outlineLvl w:val="0"/>
        <w:rPr>
          <w:rFonts w:eastAsia="Times New Roman" w:cs="Times New Roman"/>
          <w:b/>
          <w:bCs/>
          <w:kern w:val="32"/>
          <w:sz w:val="28"/>
          <w:szCs w:val="28"/>
        </w:rPr>
      </w:pPr>
      <w:r w:rsidRPr="00210C1C">
        <w:rPr>
          <w:rFonts w:eastAsia="Times New Roman" w:cs="Times New Roman"/>
          <w:b/>
          <w:bCs/>
          <w:kern w:val="32"/>
          <w:sz w:val="28"/>
          <w:szCs w:val="28"/>
        </w:rPr>
        <w:t>HỌC SINH THAM QUAN TRẢI NGHIỆM TẠI ĐỊA PHƯƠNG/ TRÌNH BÀY NHỮNG GÌ ĐÃ TRẢI NGHIỆM TẠI LỚP</w:t>
      </w:r>
    </w:p>
    <w:p w:rsidR="00956D99" w:rsidRPr="00210C1C" w:rsidRDefault="00956D99" w:rsidP="0080786A">
      <w:pPr>
        <w:keepNext/>
        <w:keepLines/>
        <w:spacing w:after="0" w:line="264" w:lineRule="auto"/>
        <w:ind w:left="1" w:hanging="3"/>
        <w:outlineLvl w:val="0"/>
        <w:rPr>
          <w:rFonts w:eastAsia="Times New Roman" w:cs="Times New Roman"/>
          <w:bCs/>
          <w:kern w:val="32"/>
          <w:sz w:val="28"/>
          <w:szCs w:val="28"/>
        </w:rPr>
      </w:pPr>
      <w:r w:rsidRPr="00210C1C">
        <w:rPr>
          <w:rFonts w:eastAsia="Times New Roman" w:cs="Times New Roman"/>
          <w:bCs/>
          <w:i/>
          <w:kern w:val="32"/>
          <w:sz w:val="28"/>
          <w:szCs w:val="28"/>
        </w:rPr>
        <w:t xml:space="preserve">a) Mục tiêu: </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Học sinh tìm hiểu môi trường tự nhiên qua tài liệu tham khảo và tham quan tại địa phương.</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Học sinh tìm hiểu các ngành kinh tế liên quan nơi mình trải nghiệm tại địa phương.</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Học sinh giới thiệu được các thắng cảnh nơi em trải nghiệm tại địa phương.</w:t>
      </w:r>
    </w:p>
    <w:p w:rsidR="00956D99" w:rsidRPr="00210C1C" w:rsidRDefault="00956D99" w:rsidP="0080786A">
      <w:pPr>
        <w:pBdr>
          <w:top w:val="nil"/>
          <w:left w:val="nil"/>
          <w:bottom w:val="nil"/>
          <w:right w:val="nil"/>
          <w:between w:val="nil"/>
        </w:pBdr>
        <w:shd w:val="clear" w:color="auto" w:fill="FFFFFF"/>
        <w:spacing w:after="0" w:line="264" w:lineRule="auto"/>
        <w:ind w:left="1" w:hanging="3"/>
        <w:rPr>
          <w:rFonts w:eastAsia="Calibri" w:cs="Times New Roman"/>
          <w:i/>
          <w:sz w:val="28"/>
          <w:szCs w:val="28"/>
        </w:rPr>
      </w:pPr>
      <w:r w:rsidRPr="00210C1C">
        <w:rPr>
          <w:rFonts w:eastAsia="Calibri" w:cs="Times New Roman"/>
          <w:i/>
          <w:sz w:val="28"/>
          <w:szCs w:val="28"/>
        </w:rPr>
        <w:t>b) Tổ chức thực hiện</w:t>
      </w:r>
    </w:p>
    <w:p w:rsidR="00956D99" w:rsidRPr="00210C1C" w:rsidRDefault="00956D99" w:rsidP="0080786A">
      <w:pPr>
        <w:pBdr>
          <w:top w:val="nil"/>
          <w:left w:val="nil"/>
          <w:bottom w:val="nil"/>
          <w:right w:val="nil"/>
          <w:between w:val="nil"/>
        </w:pBdr>
        <w:shd w:val="clear" w:color="auto" w:fill="FFFFFF"/>
        <w:spacing w:after="0" w:line="264" w:lineRule="auto"/>
        <w:ind w:left="1" w:hanging="3"/>
        <w:rPr>
          <w:rFonts w:eastAsia="Calibri" w:cs="Times New Roman"/>
          <w:sz w:val="28"/>
          <w:szCs w:val="28"/>
        </w:rPr>
      </w:pPr>
      <w:r w:rsidRPr="00210C1C">
        <w:rPr>
          <w:rFonts w:eastAsia="Calibri" w:cs="Times New Roman"/>
          <w:sz w:val="28"/>
          <w:szCs w:val="28"/>
        </w:rPr>
        <w:t>HS được yêu cầu thực hiện các nhiệm vụ: Các nhóm tự tham quan trải nghiệm 1 địa điểm nào đó tại địa phương trước khi đến lớp sẽ chia sẻ trải nghiệm cho các bạn trong lớp.</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Phân công nhiệm vụ các thành viên trong nhóm thực hiện trải nghiệm tham quan theo đúng kế hoạch.</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Tiến hành thu thập, xử lý thông tin thu được.</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Xây dựng thông tin hoặc bản báo cáo về buổi tham quan.</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Liên hệ tìm nguồn giúp đỡ nếu cần (Wikipedia, Google…)</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Thường xuyên phản hồi, thông báo thông tin cho giáo viên và các nhóm khác.</w:t>
      </w:r>
    </w:p>
    <w:p w:rsidR="00956D99" w:rsidRPr="00210C1C" w:rsidRDefault="00956D99" w:rsidP="0080786A">
      <w:pPr>
        <w:pBdr>
          <w:top w:val="nil"/>
          <w:left w:val="nil"/>
          <w:bottom w:val="nil"/>
          <w:right w:val="nil"/>
          <w:between w:val="nil"/>
        </w:pBdr>
        <w:spacing w:after="0" w:line="264" w:lineRule="auto"/>
        <w:ind w:left="1" w:hanging="3"/>
        <w:rPr>
          <w:rFonts w:eastAsia="Calibri" w:cs="Times New Roman"/>
          <w:sz w:val="28"/>
          <w:szCs w:val="28"/>
        </w:rPr>
      </w:pPr>
      <w:r w:rsidRPr="00210C1C">
        <w:rPr>
          <w:rFonts w:eastAsia="Calibri" w:cs="Times New Roman"/>
          <w:sz w:val="28"/>
          <w:szCs w:val="28"/>
        </w:rPr>
        <w:t>Bao gồm các bước:</w:t>
      </w:r>
    </w:p>
    <w:p w:rsidR="00956D99" w:rsidRPr="00210C1C" w:rsidRDefault="00956D99" w:rsidP="0080786A">
      <w:pPr>
        <w:numPr>
          <w:ilvl w:val="0"/>
          <w:numId w:val="2"/>
        </w:numPr>
        <w:suppressAutoHyphens/>
        <w:spacing w:after="0" w:line="264" w:lineRule="auto"/>
        <w:ind w:leftChars="-1" w:left="1" w:hangingChars="1" w:hanging="3"/>
        <w:jc w:val="both"/>
        <w:textDirection w:val="btLr"/>
        <w:textAlignment w:val="top"/>
        <w:outlineLvl w:val="0"/>
        <w:rPr>
          <w:rFonts w:eastAsia="Calibri" w:cs="Times New Roman"/>
          <w:sz w:val="28"/>
          <w:szCs w:val="28"/>
        </w:rPr>
      </w:pPr>
      <w:r w:rsidRPr="00210C1C">
        <w:rPr>
          <w:rFonts w:eastAsia="Calibri" w:cs="Times New Roman"/>
          <w:i/>
          <w:sz w:val="28"/>
          <w:szCs w:val="28"/>
        </w:rPr>
        <w:t>Bước 1: Thu thập thông tin.</w:t>
      </w:r>
    </w:p>
    <w:p w:rsidR="00956D99" w:rsidRPr="00210C1C" w:rsidRDefault="00956D99" w:rsidP="0080786A">
      <w:pPr>
        <w:numPr>
          <w:ilvl w:val="0"/>
          <w:numId w:val="2"/>
        </w:numPr>
        <w:suppressAutoHyphens/>
        <w:spacing w:after="0" w:line="264" w:lineRule="auto"/>
        <w:ind w:leftChars="-1" w:left="1" w:hangingChars="1" w:hanging="3"/>
        <w:jc w:val="both"/>
        <w:textDirection w:val="btLr"/>
        <w:textAlignment w:val="top"/>
        <w:outlineLvl w:val="0"/>
        <w:rPr>
          <w:rFonts w:eastAsia="Calibri" w:cs="Times New Roman"/>
          <w:sz w:val="28"/>
          <w:szCs w:val="28"/>
        </w:rPr>
      </w:pPr>
      <w:r w:rsidRPr="00210C1C">
        <w:rPr>
          <w:rFonts w:eastAsia="Calibri" w:cs="Times New Roman"/>
          <w:i/>
          <w:sz w:val="28"/>
          <w:szCs w:val="28"/>
        </w:rPr>
        <w:t>Bước 2: Thực hiện tham quan. Trải nghiệm</w:t>
      </w:r>
    </w:p>
    <w:p w:rsidR="00956D99" w:rsidRPr="00210C1C" w:rsidRDefault="00956D99" w:rsidP="0080786A">
      <w:pPr>
        <w:numPr>
          <w:ilvl w:val="0"/>
          <w:numId w:val="2"/>
        </w:numPr>
        <w:suppressAutoHyphens/>
        <w:spacing w:after="0" w:line="264" w:lineRule="auto"/>
        <w:ind w:leftChars="-1" w:left="1" w:hangingChars="1" w:hanging="3"/>
        <w:jc w:val="both"/>
        <w:textDirection w:val="btLr"/>
        <w:textAlignment w:val="top"/>
        <w:outlineLvl w:val="0"/>
        <w:rPr>
          <w:rFonts w:eastAsia="Calibri" w:cs="Times New Roman"/>
          <w:sz w:val="28"/>
          <w:szCs w:val="28"/>
        </w:rPr>
      </w:pPr>
      <w:r w:rsidRPr="00210C1C">
        <w:rPr>
          <w:rFonts w:eastAsia="Calibri" w:cs="Times New Roman"/>
          <w:i/>
          <w:sz w:val="28"/>
          <w:szCs w:val="28"/>
        </w:rPr>
        <w:t>Bước 3: Thảo luận với các thành viên khác.</w:t>
      </w:r>
    </w:p>
    <w:p w:rsidR="00956D99" w:rsidRPr="00210C1C" w:rsidRDefault="00956D99" w:rsidP="0080786A">
      <w:pPr>
        <w:numPr>
          <w:ilvl w:val="0"/>
          <w:numId w:val="2"/>
        </w:numPr>
        <w:suppressAutoHyphens/>
        <w:spacing w:after="0" w:line="264" w:lineRule="auto"/>
        <w:ind w:leftChars="-1" w:left="1" w:hangingChars="1" w:hanging="3"/>
        <w:jc w:val="both"/>
        <w:textDirection w:val="btLr"/>
        <w:textAlignment w:val="top"/>
        <w:outlineLvl w:val="0"/>
        <w:rPr>
          <w:rFonts w:eastAsia="Calibri" w:cs="Times New Roman"/>
          <w:sz w:val="28"/>
          <w:szCs w:val="28"/>
        </w:rPr>
      </w:pPr>
      <w:r w:rsidRPr="00210C1C">
        <w:rPr>
          <w:rFonts w:eastAsia="Calibri" w:cs="Times New Roman"/>
          <w:i/>
          <w:sz w:val="28"/>
          <w:szCs w:val="28"/>
        </w:rPr>
        <w:t>Bước 4: Tham khảo sự hướng dẫn của giáo viên.</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b/>
          <w:sz w:val="28"/>
          <w:szCs w:val="28"/>
        </w:rPr>
        <w:t xml:space="preserve">Bước 1: Chuyển giao nhiệm vụ: </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Giáo viên phát cho các nhóm phiếu học tập và cho học sinh tiếp tục thảo luận theo nhóm đã chia trong 5 phút để làm rõ các bước thực hiện trong khi tham quan trải nghiệm.</w:t>
      </w:r>
    </w:p>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b/>
          <w:sz w:val="28"/>
          <w:szCs w:val="28"/>
        </w:rPr>
        <w:t>Phiếu học học tập số 2</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3298"/>
        <w:gridCol w:w="2492"/>
        <w:gridCol w:w="2126"/>
      </w:tblGrid>
      <w:tr w:rsidR="0080786A" w:rsidRPr="00210C1C" w:rsidTr="0080786A">
        <w:tc>
          <w:tcPr>
            <w:tcW w:w="1435"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lastRenderedPageBreak/>
              <w:t>Stt</w:t>
            </w:r>
          </w:p>
        </w:tc>
        <w:tc>
          <w:tcPr>
            <w:tcW w:w="3298"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Nội dung</w:t>
            </w:r>
          </w:p>
        </w:tc>
        <w:tc>
          <w:tcPr>
            <w:tcW w:w="2492"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Thu thập thông tin</w:t>
            </w:r>
          </w:p>
        </w:tc>
        <w:tc>
          <w:tcPr>
            <w:tcW w:w="2126"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Ghi chú</w:t>
            </w:r>
          </w:p>
        </w:tc>
      </w:tr>
      <w:tr w:rsidR="0080786A" w:rsidRPr="00210C1C" w:rsidTr="0080786A">
        <w:tc>
          <w:tcPr>
            <w:tcW w:w="1435"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1</w:t>
            </w:r>
          </w:p>
        </w:tc>
        <w:tc>
          <w:tcPr>
            <w:tcW w:w="3298"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xml:space="preserve">Đặc điểm chung </w:t>
            </w:r>
          </w:p>
        </w:tc>
        <w:tc>
          <w:tcPr>
            <w:tcW w:w="2492"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2126"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r>
      <w:tr w:rsidR="0080786A" w:rsidRPr="00210C1C" w:rsidTr="0080786A">
        <w:tc>
          <w:tcPr>
            <w:tcW w:w="1435" w:type="dxa"/>
            <w:shd w:val="clear" w:color="auto" w:fill="auto"/>
          </w:tcPr>
          <w:p w:rsidR="00956D99" w:rsidRPr="00210C1C" w:rsidRDefault="00956D99" w:rsidP="0080786A">
            <w:pPr>
              <w:spacing w:after="0" w:line="264" w:lineRule="auto"/>
              <w:ind w:left="1" w:hanging="3"/>
              <w:jc w:val="center"/>
              <w:rPr>
                <w:rFonts w:eastAsia="Calibri" w:cs="Times New Roman"/>
                <w:sz w:val="28"/>
                <w:szCs w:val="28"/>
              </w:rPr>
            </w:pPr>
            <w:r w:rsidRPr="00210C1C">
              <w:rPr>
                <w:rFonts w:eastAsia="Calibri" w:cs="Times New Roman"/>
                <w:sz w:val="28"/>
                <w:szCs w:val="28"/>
              </w:rPr>
              <w:t>2</w:t>
            </w:r>
          </w:p>
        </w:tc>
        <w:tc>
          <w:tcPr>
            <w:tcW w:w="3298"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xml:space="preserve">Nội dung tự chọn của nhóm </w:t>
            </w:r>
          </w:p>
        </w:tc>
        <w:tc>
          <w:tcPr>
            <w:tcW w:w="2492"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2126"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r>
      <w:tr w:rsidR="0080786A" w:rsidRPr="00210C1C" w:rsidTr="0080786A">
        <w:tc>
          <w:tcPr>
            <w:tcW w:w="1435" w:type="dxa"/>
            <w:shd w:val="clear" w:color="auto" w:fill="auto"/>
          </w:tcPr>
          <w:p w:rsidR="00956D99" w:rsidRPr="00210C1C" w:rsidRDefault="00956D99" w:rsidP="0080786A">
            <w:pPr>
              <w:suppressAutoHyphens/>
              <w:spacing w:after="0" w:line="264" w:lineRule="auto"/>
              <w:ind w:left="1"/>
              <w:textDirection w:val="btLr"/>
              <w:textAlignment w:val="top"/>
              <w:outlineLvl w:val="0"/>
              <w:rPr>
                <w:rFonts w:eastAsia="Calibri" w:cs="Times New Roman"/>
                <w:sz w:val="28"/>
                <w:szCs w:val="28"/>
              </w:rPr>
            </w:pPr>
            <w:r w:rsidRPr="00210C1C">
              <w:rPr>
                <w:rFonts w:eastAsia="Calibri" w:cs="Times New Roman"/>
                <w:sz w:val="28"/>
                <w:szCs w:val="28"/>
              </w:rPr>
              <w:t>1.1</w:t>
            </w:r>
          </w:p>
        </w:tc>
        <w:tc>
          <w:tcPr>
            <w:tcW w:w="3298"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2492"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2126"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r>
      <w:tr w:rsidR="0080786A" w:rsidRPr="00210C1C" w:rsidTr="0080786A">
        <w:tc>
          <w:tcPr>
            <w:tcW w:w="1435" w:type="dxa"/>
            <w:shd w:val="clear" w:color="auto" w:fill="auto"/>
          </w:tcPr>
          <w:p w:rsidR="00956D99" w:rsidRPr="00210C1C" w:rsidRDefault="00956D99" w:rsidP="0080786A">
            <w:pPr>
              <w:suppressAutoHyphens/>
              <w:spacing w:after="0" w:line="264" w:lineRule="auto"/>
              <w:ind w:left="1"/>
              <w:textDirection w:val="btLr"/>
              <w:textAlignment w:val="top"/>
              <w:outlineLvl w:val="0"/>
              <w:rPr>
                <w:rFonts w:eastAsia="Calibri" w:cs="Times New Roman"/>
                <w:sz w:val="28"/>
                <w:szCs w:val="28"/>
              </w:rPr>
            </w:pPr>
            <w:r w:rsidRPr="00210C1C">
              <w:rPr>
                <w:rFonts w:eastAsia="Calibri" w:cs="Times New Roman"/>
                <w:sz w:val="28"/>
                <w:szCs w:val="28"/>
              </w:rPr>
              <w:t>1.2</w:t>
            </w:r>
          </w:p>
        </w:tc>
        <w:tc>
          <w:tcPr>
            <w:tcW w:w="3298"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2492"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2126"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r>
      <w:tr w:rsidR="0080786A" w:rsidRPr="00210C1C" w:rsidTr="0080786A">
        <w:tc>
          <w:tcPr>
            <w:tcW w:w="1435" w:type="dxa"/>
            <w:shd w:val="clear" w:color="auto" w:fill="auto"/>
          </w:tcPr>
          <w:p w:rsidR="00956D99" w:rsidRPr="00210C1C" w:rsidRDefault="00956D99" w:rsidP="0080786A">
            <w:pPr>
              <w:suppressAutoHyphens/>
              <w:spacing w:after="0" w:line="264" w:lineRule="auto"/>
              <w:ind w:left="1"/>
              <w:textDirection w:val="btLr"/>
              <w:textAlignment w:val="top"/>
              <w:outlineLvl w:val="0"/>
              <w:rPr>
                <w:rFonts w:eastAsia="Calibri" w:cs="Times New Roman"/>
                <w:sz w:val="28"/>
                <w:szCs w:val="28"/>
              </w:rPr>
            </w:pPr>
            <w:r w:rsidRPr="00210C1C">
              <w:rPr>
                <w:rFonts w:eastAsia="Calibri" w:cs="Times New Roman"/>
                <w:sz w:val="28"/>
                <w:szCs w:val="28"/>
              </w:rPr>
              <w:t>1.3</w:t>
            </w:r>
          </w:p>
        </w:tc>
        <w:tc>
          <w:tcPr>
            <w:tcW w:w="3298"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2492"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2126"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r>
      <w:tr w:rsidR="0080786A" w:rsidRPr="00210C1C" w:rsidTr="0080786A">
        <w:tc>
          <w:tcPr>
            <w:tcW w:w="1435" w:type="dxa"/>
            <w:shd w:val="clear" w:color="auto" w:fill="auto"/>
          </w:tcPr>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w:t>
            </w:r>
          </w:p>
        </w:tc>
        <w:tc>
          <w:tcPr>
            <w:tcW w:w="3298"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2492"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c>
          <w:tcPr>
            <w:tcW w:w="2126" w:type="dxa"/>
            <w:shd w:val="clear" w:color="auto" w:fill="auto"/>
          </w:tcPr>
          <w:p w:rsidR="00956D99" w:rsidRPr="00210C1C" w:rsidRDefault="00956D99" w:rsidP="0080786A">
            <w:pPr>
              <w:spacing w:after="0" w:line="264" w:lineRule="auto"/>
              <w:ind w:left="1" w:hanging="3"/>
              <w:rPr>
                <w:rFonts w:eastAsia="Calibri" w:cs="Times New Roman"/>
                <w:sz w:val="28"/>
                <w:szCs w:val="28"/>
              </w:rPr>
            </w:pPr>
          </w:p>
        </w:tc>
      </w:tr>
    </w:tbl>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b/>
          <w:sz w:val="28"/>
          <w:szCs w:val="28"/>
        </w:rPr>
        <w:t xml:space="preserve">Bươc 2: Thực hiện nhiệm vụ: </w:t>
      </w:r>
      <w:r w:rsidRPr="00210C1C">
        <w:rPr>
          <w:rFonts w:eastAsia="Calibri" w:cs="Times New Roman"/>
          <w:sz w:val="28"/>
          <w:szCs w:val="28"/>
        </w:rPr>
        <w:t xml:space="preserve">Học sinh các </w:t>
      </w:r>
      <w:proofErr w:type="gramStart"/>
      <w:r w:rsidRPr="00210C1C">
        <w:rPr>
          <w:rFonts w:eastAsia="Calibri" w:cs="Times New Roman"/>
          <w:sz w:val="28"/>
          <w:szCs w:val="28"/>
        </w:rPr>
        <w:t>nhóm  thực</w:t>
      </w:r>
      <w:proofErr w:type="gramEnd"/>
      <w:r w:rsidRPr="00210C1C">
        <w:rPr>
          <w:rFonts w:eastAsia="Calibri" w:cs="Times New Roman"/>
          <w:sz w:val="28"/>
          <w:szCs w:val="28"/>
        </w:rPr>
        <w:t xml:space="preserve"> hiện nhiệm vụ và hoàn thành theo phiếu học tập.</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b/>
          <w:sz w:val="28"/>
          <w:szCs w:val="28"/>
        </w:rPr>
        <w:t>Bước 3: Báo cáo, thảo luận:</w:t>
      </w:r>
      <w:r w:rsidRPr="00210C1C">
        <w:rPr>
          <w:rFonts w:eastAsia="Calibri" w:cs="Times New Roman"/>
          <w:sz w:val="28"/>
          <w:szCs w:val="28"/>
        </w:rPr>
        <w:t xml:space="preserve"> Các nhóm trình bày, các nhóm khác nhận xét, bổ sung. </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b/>
          <w:sz w:val="28"/>
          <w:szCs w:val="28"/>
        </w:rPr>
        <w:t>Bước 4: Kết luận, nhận định:</w:t>
      </w:r>
      <w:r w:rsidRPr="00210C1C">
        <w:rPr>
          <w:rFonts w:eastAsia="Calibri" w:cs="Times New Roman"/>
          <w:sz w:val="28"/>
          <w:szCs w:val="28"/>
        </w:rPr>
        <w:t xml:space="preserve"> GV nhận xét phần làm việc các nhóm, dặn dò HS chuẩn bị cho tiết sau đi tham quan tại địa phương. </w:t>
      </w:r>
    </w:p>
    <w:p w:rsidR="00956D99" w:rsidRPr="00210C1C" w:rsidRDefault="0080786A" w:rsidP="0080786A">
      <w:pPr>
        <w:keepNext/>
        <w:keepLines/>
        <w:spacing w:after="0" w:line="264" w:lineRule="auto"/>
        <w:ind w:left="1" w:hanging="3"/>
        <w:outlineLvl w:val="2"/>
        <w:rPr>
          <w:rFonts w:eastAsia="Times New Roman" w:cs="Times New Roman"/>
          <w:b/>
          <w:bCs/>
          <w:i/>
          <w:sz w:val="28"/>
          <w:szCs w:val="28"/>
        </w:rPr>
      </w:pPr>
      <w:r w:rsidRPr="00210C1C">
        <w:rPr>
          <w:rFonts w:eastAsia="Times New Roman" w:cs="Times New Roman"/>
          <w:b/>
          <w:bCs/>
          <w:sz w:val="28"/>
          <w:szCs w:val="28"/>
        </w:rPr>
        <w:t xml:space="preserve">3. </w:t>
      </w:r>
      <w:r w:rsidR="00956D99" w:rsidRPr="00210C1C">
        <w:rPr>
          <w:rFonts w:eastAsia="Times New Roman" w:cs="Times New Roman"/>
          <w:b/>
          <w:bCs/>
          <w:sz w:val="28"/>
          <w:szCs w:val="28"/>
        </w:rPr>
        <w:t>HOẠT ĐỘNG 3: LUYỆN TẬP</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i/>
          <w:sz w:val="28"/>
          <w:szCs w:val="28"/>
        </w:rPr>
        <w:t>a) Mục tiêu:</w:t>
      </w:r>
      <w:r w:rsidRPr="00210C1C">
        <w:rPr>
          <w:rFonts w:eastAsia="Calibri" w:cs="Times New Roman"/>
          <w:b/>
          <w:i/>
          <w:sz w:val="28"/>
          <w:szCs w:val="28"/>
        </w:rPr>
        <w:t xml:space="preserve"> </w:t>
      </w:r>
      <w:r w:rsidRPr="00210C1C">
        <w:rPr>
          <w:rFonts w:eastAsia="Calibri" w:cs="Times New Roman"/>
          <w:sz w:val="28"/>
          <w:szCs w:val="28"/>
        </w:rPr>
        <w:t xml:space="preserve"> Học sinh viết báo cáo sau khi tìm hiểu môi trường tự nhiên qua tài liệu tham khảo và tham quan trải nghiệm tại địa phương.</w:t>
      </w:r>
    </w:p>
    <w:p w:rsidR="00956D99" w:rsidRPr="00210C1C" w:rsidRDefault="00956D99" w:rsidP="0080786A">
      <w:pPr>
        <w:keepNext/>
        <w:keepLines/>
        <w:spacing w:after="0" w:line="264" w:lineRule="auto"/>
        <w:ind w:left="1" w:hanging="3"/>
        <w:outlineLvl w:val="1"/>
        <w:rPr>
          <w:rFonts w:eastAsia="Times New Roman" w:cs="Times New Roman"/>
          <w:bCs/>
          <w:i/>
          <w:iCs/>
          <w:sz w:val="28"/>
          <w:szCs w:val="28"/>
        </w:rPr>
      </w:pPr>
      <w:r w:rsidRPr="00210C1C">
        <w:rPr>
          <w:rFonts w:eastAsia="Times New Roman" w:cs="Times New Roman"/>
          <w:bCs/>
          <w:i/>
          <w:iCs/>
          <w:sz w:val="28"/>
          <w:szCs w:val="28"/>
        </w:rPr>
        <w:t>b) Tổ chức thực hiện</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b/>
          <w:sz w:val="28"/>
          <w:szCs w:val="28"/>
        </w:rPr>
        <w:t xml:space="preserve">Bước 1: Chuyển giao nhiệm vụ: </w:t>
      </w:r>
      <w:r w:rsidRPr="00210C1C">
        <w:rPr>
          <w:rFonts w:eastAsia="Calibri" w:cs="Times New Roman"/>
          <w:sz w:val="28"/>
          <w:szCs w:val="28"/>
        </w:rPr>
        <w:t>Giáo viên dựa vào kênh hình SGK và video clip (về hoạt động tham quan ngoài thực tế), đàm thoại gợi mở với các nhóm về những điều cần rút kinh nghiệm khi thực hiện tham quan.</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b/>
          <w:sz w:val="28"/>
          <w:szCs w:val="28"/>
        </w:rPr>
        <w:t xml:space="preserve">Bước 2: Thực hiện nhiệm vụ: </w:t>
      </w:r>
      <w:r w:rsidRPr="00210C1C">
        <w:rPr>
          <w:rFonts w:eastAsia="Calibri" w:cs="Times New Roman"/>
          <w:sz w:val="28"/>
          <w:szCs w:val="28"/>
        </w:rPr>
        <w:t>Các nhóm theo dõi video hoàn thành phiếu học tập.</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b/>
          <w:sz w:val="28"/>
          <w:szCs w:val="28"/>
        </w:rPr>
        <w:t>Bước 3: Báo cáo, thảo luận:</w:t>
      </w:r>
      <w:r w:rsidRPr="00210C1C">
        <w:rPr>
          <w:rFonts w:eastAsia="Calibri" w:cs="Times New Roman"/>
          <w:sz w:val="28"/>
          <w:szCs w:val="28"/>
        </w:rPr>
        <w:t xml:space="preserve"> Đại diện nhóm trình bày nội dung báo cáo tham quan, kèm hình ảnh, sơ đồ tư duy, ...</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Các sản vật, đặc sản thu hoạch (nếu có)</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sz w:val="28"/>
          <w:szCs w:val="28"/>
        </w:rPr>
        <w:t>+ Các nhóm khác có ý kiến bổ sung thông tin các dữ liệu tham quan.</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b/>
          <w:sz w:val="28"/>
          <w:szCs w:val="28"/>
        </w:rPr>
        <w:t>Bước 4: Kết luận, nhận định:</w:t>
      </w:r>
      <w:r w:rsidRPr="00210C1C">
        <w:rPr>
          <w:rFonts w:eastAsia="Calibri" w:cs="Times New Roman"/>
          <w:sz w:val="28"/>
          <w:szCs w:val="28"/>
        </w:rPr>
        <w:t xml:space="preserve"> Giáo viên nhận xét và đánh giá các nhóm thực hiện nhiệm vụ.   </w:t>
      </w:r>
    </w:p>
    <w:p w:rsidR="00956D99" w:rsidRPr="00210C1C" w:rsidRDefault="0080786A" w:rsidP="0080786A">
      <w:pPr>
        <w:shd w:val="clear" w:color="auto" w:fill="FFFFFF"/>
        <w:spacing w:after="0" w:line="264" w:lineRule="auto"/>
        <w:ind w:left="1" w:hanging="3"/>
        <w:rPr>
          <w:rFonts w:eastAsia="Calibri" w:cs="Times New Roman"/>
          <w:sz w:val="28"/>
          <w:szCs w:val="28"/>
        </w:rPr>
      </w:pPr>
      <w:r w:rsidRPr="00210C1C">
        <w:rPr>
          <w:rFonts w:eastAsia="Calibri" w:cs="Times New Roman"/>
          <w:b/>
          <w:sz w:val="28"/>
          <w:szCs w:val="28"/>
        </w:rPr>
        <w:t xml:space="preserve">4. </w:t>
      </w:r>
      <w:r w:rsidR="00956D99" w:rsidRPr="00210C1C">
        <w:rPr>
          <w:rFonts w:eastAsia="Calibri" w:cs="Times New Roman"/>
          <w:b/>
          <w:sz w:val="28"/>
          <w:szCs w:val="28"/>
        </w:rPr>
        <w:t>HOẠT ĐỘNG 4: VẬN DỤNG</w:t>
      </w:r>
    </w:p>
    <w:p w:rsidR="00956D99" w:rsidRPr="00210C1C" w:rsidRDefault="00956D99" w:rsidP="0080786A">
      <w:pPr>
        <w:keepNext/>
        <w:keepLines/>
        <w:spacing w:after="0" w:line="264" w:lineRule="auto"/>
        <w:ind w:left="1" w:hanging="3"/>
        <w:outlineLvl w:val="1"/>
        <w:rPr>
          <w:rFonts w:eastAsia="Times New Roman" w:cs="Times New Roman"/>
          <w:bCs/>
          <w:i/>
          <w:iCs/>
          <w:sz w:val="28"/>
          <w:szCs w:val="28"/>
        </w:rPr>
      </w:pPr>
      <w:r w:rsidRPr="00210C1C">
        <w:rPr>
          <w:rFonts w:eastAsia="Times New Roman" w:cs="Times New Roman"/>
          <w:bCs/>
          <w:i/>
          <w:iCs/>
          <w:sz w:val="28"/>
          <w:szCs w:val="28"/>
        </w:rPr>
        <w:t xml:space="preserve">a) Mục tiêu: viết báo cáo ngắn về mối quan hệ giữa các thành phần tự nhiên. </w:t>
      </w:r>
      <w:r w:rsidRPr="00210C1C">
        <w:rPr>
          <w:rFonts w:eastAsia="Times New Roman" w:cs="Times New Roman"/>
          <w:b/>
          <w:bCs/>
          <w:i/>
          <w:iCs/>
          <w:sz w:val="28"/>
          <w:szCs w:val="28"/>
        </w:rPr>
        <w:t xml:space="preserve"> </w:t>
      </w:r>
    </w:p>
    <w:p w:rsidR="00956D99" w:rsidRPr="00210C1C" w:rsidRDefault="00956D99" w:rsidP="0080786A">
      <w:pPr>
        <w:keepNext/>
        <w:keepLines/>
        <w:spacing w:after="0" w:line="264" w:lineRule="auto"/>
        <w:ind w:left="1" w:hanging="3"/>
        <w:outlineLvl w:val="1"/>
        <w:rPr>
          <w:rFonts w:eastAsia="Times New Roman" w:cs="Times New Roman"/>
          <w:bCs/>
          <w:i/>
          <w:iCs/>
          <w:sz w:val="28"/>
          <w:szCs w:val="28"/>
        </w:rPr>
      </w:pPr>
      <w:r w:rsidRPr="00210C1C">
        <w:rPr>
          <w:rFonts w:eastAsia="Times New Roman" w:cs="Times New Roman"/>
          <w:bCs/>
          <w:i/>
          <w:iCs/>
          <w:sz w:val="28"/>
          <w:szCs w:val="28"/>
        </w:rPr>
        <w:t>b) Tổ chức thực hiện</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b/>
          <w:sz w:val="28"/>
          <w:szCs w:val="28"/>
        </w:rPr>
        <w:t xml:space="preserve">Bước 1: Chuyển giao nhiệm vụ: </w:t>
      </w:r>
      <w:r w:rsidRPr="00210C1C">
        <w:rPr>
          <w:rFonts w:eastAsia="Calibri" w:cs="Times New Roman"/>
          <w:sz w:val="28"/>
          <w:szCs w:val="28"/>
        </w:rPr>
        <w:t xml:space="preserve">GV giao nội dung bài làm cho học sinh. </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b/>
          <w:sz w:val="28"/>
          <w:szCs w:val="28"/>
        </w:rPr>
        <w:t xml:space="preserve">Bước 2: Thực hiện nhiệm vụ: </w:t>
      </w:r>
      <w:r w:rsidRPr="00210C1C">
        <w:rPr>
          <w:rFonts w:eastAsia="Calibri" w:cs="Times New Roman"/>
          <w:sz w:val="28"/>
          <w:szCs w:val="28"/>
        </w:rPr>
        <w:t>Học sinh về nhà làm việc.</w:t>
      </w:r>
      <w:r w:rsidRPr="00210C1C">
        <w:rPr>
          <w:rFonts w:eastAsia="Calibri" w:cs="Times New Roman"/>
          <w:b/>
          <w:sz w:val="28"/>
          <w:szCs w:val="28"/>
        </w:rPr>
        <w:t xml:space="preserve"> </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b/>
          <w:sz w:val="28"/>
          <w:szCs w:val="28"/>
        </w:rPr>
        <w:t xml:space="preserve">Bước 3: Báo cáo, thảo luận: </w:t>
      </w:r>
      <w:r w:rsidRPr="00210C1C">
        <w:rPr>
          <w:rFonts w:eastAsia="Calibri" w:cs="Times New Roman"/>
          <w:sz w:val="28"/>
          <w:szCs w:val="28"/>
        </w:rPr>
        <w:t xml:space="preserve">Học sinh nộp bài viết lấy điểm cộng vào tiết sau. </w:t>
      </w:r>
    </w:p>
    <w:p w:rsidR="00956D99" w:rsidRPr="00210C1C" w:rsidRDefault="00956D99" w:rsidP="0080786A">
      <w:pPr>
        <w:spacing w:after="0" w:line="264" w:lineRule="auto"/>
        <w:ind w:left="1" w:hanging="3"/>
        <w:rPr>
          <w:rFonts w:eastAsia="Calibri" w:cs="Times New Roman"/>
          <w:sz w:val="28"/>
          <w:szCs w:val="28"/>
        </w:rPr>
      </w:pPr>
      <w:r w:rsidRPr="00210C1C">
        <w:rPr>
          <w:rFonts w:eastAsia="Calibri" w:cs="Times New Roman"/>
          <w:b/>
          <w:sz w:val="28"/>
          <w:szCs w:val="28"/>
        </w:rPr>
        <w:t xml:space="preserve">Bước 4: Kết luận, nhận định: </w:t>
      </w:r>
      <w:r w:rsidRPr="00210C1C">
        <w:rPr>
          <w:rFonts w:eastAsia="Calibri" w:cs="Times New Roman"/>
          <w:sz w:val="28"/>
          <w:szCs w:val="28"/>
        </w:rPr>
        <w:t xml:space="preserve">Chấm và nhận xét, trả bài cho Hs vào thời điểm thích hợp. </w:t>
      </w:r>
    </w:p>
    <w:p w:rsidR="00956D99" w:rsidRPr="00210C1C" w:rsidRDefault="00956D99" w:rsidP="0080786A">
      <w:pPr>
        <w:spacing w:after="0" w:line="264" w:lineRule="auto"/>
        <w:ind w:left="1" w:hanging="3"/>
        <w:rPr>
          <w:rFonts w:eastAsia="Calibri" w:cs="Times New Roman"/>
          <w:sz w:val="28"/>
          <w:szCs w:val="28"/>
        </w:rPr>
      </w:pPr>
      <w:r w:rsidRPr="00210C1C">
        <w:rPr>
          <w:rFonts w:eastAsia="Cambria" w:cs="Times New Roman"/>
          <w:sz w:val="28"/>
          <w:szCs w:val="28"/>
        </w:rPr>
        <w:t>* Dặn do HS những nội dung cần học ở nhà và chuẩn bị cho bài sau.</w:t>
      </w:r>
      <w:r w:rsidRPr="00210C1C">
        <w:rPr>
          <w:rFonts w:eastAsia="Calibri" w:cs="Times New Roman"/>
          <w:sz w:val="28"/>
          <w:szCs w:val="28"/>
        </w:rPr>
        <w:t xml:space="preserve"> </w:t>
      </w:r>
    </w:p>
    <w:p w:rsidR="0080786A" w:rsidRPr="00210C1C" w:rsidRDefault="0080786A" w:rsidP="0080786A">
      <w:pPr>
        <w:spacing w:after="0" w:line="264" w:lineRule="auto"/>
        <w:ind w:left="1" w:hanging="3"/>
        <w:rPr>
          <w:rFonts w:eastAsia="Calibri" w:cs="Times New Roman"/>
          <w:sz w:val="28"/>
          <w:szCs w:val="28"/>
        </w:rPr>
      </w:pPr>
      <w:r w:rsidRPr="00210C1C">
        <w:rPr>
          <w:rFonts w:eastAsia="Calibri" w:cs="Times New Roman"/>
          <w:sz w:val="28"/>
          <w:szCs w:val="28"/>
        </w:rPr>
        <w:t>- Hoàn thành nội dung báo cáo</w:t>
      </w:r>
    </w:p>
    <w:p w:rsidR="0080786A" w:rsidRPr="00210C1C" w:rsidRDefault="0080786A" w:rsidP="0080786A">
      <w:pPr>
        <w:spacing w:after="0"/>
        <w:jc w:val="both"/>
        <w:rPr>
          <w:rFonts w:eastAsia="Calibri" w:cs="Times New Roman"/>
          <w:sz w:val="28"/>
          <w:szCs w:val="28"/>
        </w:rPr>
      </w:pPr>
      <w:r w:rsidRPr="00210C1C">
        <w:rPr>
          <w:rFonts w:eastAsia="Calibri" w:cs="Times New Roman"/>
          <w:sz w:val="28"/>
          <w:szCs w:val="28"/>
        </w:rPr>
        <w:t>- Chuẩn bị trước bài</w:t>
      </w:r>
      <w:r w:rsidR="00210C1C" w:rsidRPr="00210C1C">
        <w:rPr>
          <w:rFonts w:eastAsia="Calibri" w:cs="Times New Roman"/>
          <w:sz w:val="28"/>
          <w:szCs w:val="28"/>
        </w:rPr>
        <w:t xml:space="preserve">: </w:t>
      </w:r>
      <w:r w:rsidRPr="00210C1C">
        <w:rPr>
          <w:rFonts w:eastAsia="Calibri" w:cs="Times New Roman"/>
          <w:sz w:val="28"/>
          <w:szCs w:val="28"/>
        </w:rPr>
        <w:t xml:space="preserve"> </w:t>
      </w:r>
    </w:p>
    <w:p w:rsidR="0080786A" w:rsidRPr="00210C1C" w:rsidRDefault="0080786A" w:rsidP="0080786A">
      <w:pPr>
        <w:spacing w:after="0"/>
        <w:jc w:val="both"/>
        <w:rPr>
          <w:sz w:val="28"/>
          <w:szCs w:val="28"/>
        </w:rPr>
      </w:pPr>
      <w:r w:rsidRPr="00210C1C">
        <w:rPr>
          <w:sz w:val="28"/>
          <w:szCs w:val="28"/>
        </w:rPr>
        <w:lastRenderedPageBreak/>
        <w:t>Bài 27: Dân số và sự phân bố dân cư trên thế giới</w:t>
      </w:r>
    </w:p>
    <w:p w:rsidR="0080786A" w:rsidRDefault="0080786A" w:rsidP="0080786A">
      <w:pPr>
        <w:spacing w:after="0" w:line="264" w:lineRule="auto"/>
        <w:ind w:left="1" w:hanging="3"/>
        <w:rPr>
          <w:i/>
          <w:sz w:val="28"/>
          <w:szCs w:val="28"/>
        </w:rPr>
      </w:pPr>
      <w:r w:rsidRPr="00210C1C">
        <w:rPr>
          <w:i/>
          <w:sz w:val="28"/>
          <w:szCs w:val="28"/>
        </w:rPr>
        <w:t>Tiết 1: Dân số thế giới. Sự phân bố dân cư</w:t>
      </w:r>
    </w:p>
    <w:p w:rsidR="00287896" w:rsidRPr="00210C1C" w:rsidRDefault="00287896" w:rsidP="0080786A">
      <w:pPr>
        <w:spacing w:after="0" w:line="264" w:lineRule="auto"/>
        <w:ind w:left="1" w:hanging="3"/>
        <w:rPr>
          <w:rFonts w:eastAsia="Calibri" w:cs="Times New Roman"/>
          <w:sz w:val="28"/>
          <w:szCs w:val="28"/>
        </w:rPr>
      </w:pPr>
      <w:bookmarkStart w:id="4" w:name="_GoBack"/>
      <w:bookmarkEnd w:id="4"/>
    </w:p>
    <w:tbl>
      <w:tblPr>
        <w:tblW w:w="0" w:type="auto"/>
        <w:jc w:val="right"/>
        <w:tblLook w:val="04A0" w:firstRow="1" w:lastRow="0" w:firstColumn="1" w:lastColumn="0" w:noHBand="0" w:noVBand="1"/>
      </w:tblPr>
      <w:tblGrid>
        <w:gridCol w:w="3020"/>
        <w:gridCol w:w="3020"/>
        <w:gridCol w:w="3021"/>
      </w:tblGrid>
      <w:tr w:rsidR="00210C1C" w:rsidRPr="00210C1C" w:rsidTr="002C164F">
        <w:trPr>
          <w:jc w:val="right"/>
        </w:trPr>
        <w:tc>
          <w:tcPr>
            <w:tcW w:w="3020" w:type="dxa"/>
            <w:hideMark/>
          </w:tcPr>
          <w:p w:rsidR="00210C1C" w:rsidRPr="00210C1C" w:rsidRDefault="00210C1C" w:rsidP="00210C1C">
            <w:pPr>
              <w:spacing w:after="0" w:line="240" w:lineRule="auto"/>
              <w:jc w:val="center"/>
              <w:rPr>
                <w:rFonts w:cs="Times New Roman"/>
                <w:b/>
                <w:color w:val="000000"/>
                <w:sz w:val="28"/>
                <w:szCs w:val="28"/>
              </w:rPr>
            </w:pPr>
            <w:r w:rsidRPr="00210C1C">
              <w:rPr>
                <w:rFonts w:cs="Times New Roman"/>
                <w:b/>
                <w:color w:val="000000"/>
                <w:sz w:val="28"/>
                <w:szCs w:val="28"/>
              </w:rPr>
              <w:t>Duyệt của BGH</w:t>
            </w:r>
          </w:p>
        </w:tc>
        <w:tc>
          <w:tcPr>
            <w:tcW w:w="3020" w:type="dxa"/>
            <w:hideMark/>
          </w:tcPr>
          <w:p w:rsidR="00210C1C" w:rsidRPr="00210C1C" w:rsidRDefault="00210C1C" w:rsidP="00210C1C">
            <w:pPr>
              <w:spacing w:after="0" w:line="240" w:lineRule="auto"/>
              <w:jc w:val="center"/>
              <w:rPr>
                <w:rFonts w:cs="Times New Roman"/>
                <w:b/>
                <w:color w:val="000000"/>
                <w:sz w:val="28"/>
                <w:szCs w:val="28"/>
              </w:rPr>
            </w:pPr>
            <w:r w:rsidRPr="00210C1C">
              <w:rPr>
                <w:rFonts w:cs="Times New Roman"/>
                <w:b/>
                <w:color w:val="000000"/>
                <w:sz w:val="28"/>
                <w:szCs w:val="28"/>
              </w:rPr>
              <w:t>Duyệt của TTCM</w:t>
            </w:r>
          </w:p>
        </w:tc>
        <w:tc>
          <w:tcPr>
            <w:tcW w:w="3021" w:type="dxa"/>
            <w:hideMark/>
          </w:tcPr>
          <w:p w:rsidR="00210C1C" w:rsidRPr="00210C1C" w:rsidRDefault="00210C1C" w:rsidP="00210C1C">
            <w:pPr>
              <w:spacing w:after="0" w:line="240" w:lineRule="auto"/>
              <w:jc w:val="center"/>
              <w:rPr>
                <w:rFonts w:cs="Times New Roman"/>
                <w:b/>
                <w:color w:val="000000"/>
                <w:sz w:val="28"/>
                <w:szCs w:val="28"/>
              </w:rPr>
            </w:pPr>
            <w:r w:rsidRPr="00210C1C">
              <w:rPr>
                <w:rFonts w:cs="Times New Roman"/>
                <w:b/>
                <w:color w:val="000000"/>
                <w:sz w:val="28"/>
                <w:szCs w:val="28"/>
              </w:rPr>
              <w:t>Giáo viên soạn</w:t>
            </w:r>
          </w:p>
        </w:tc>
      </w:tr>
      <w:tr w:rsidR="00210C1C" w:rsidRPr="00210C1C" w:rsidTr="002C164F">
        <w:trPr>
          <w:trHeight w:val="1375"/>
          <w:jc w:val="right"/>
        </w:trPr>
        <w:tc>
          <w:tcPr>
            <w:tcW w:w="3020" w:type="dxa"/>
          </w:tcPr>
          <w:p w:rsidR="00210C1C" w:rsidRPr="00210C1C" w:rsidRDefault="00210C1C" w:rsidP="00210C1C">
            <w:pPr>
              <w:spacing w:after="0" w:line="240" w:lineRule="auto"/>
              <w:rPr>
                <w:rFonts w:cs="Times New Roman"/>
                <w:b/>
                <w:color w:val="000000"/>
                <w:sz w:val="28"/>
                <w:szCs w:val="28"/>
              </w:rPr>
            </w:pPr>
          </w:p>
          <w:p w:rsidR="00210C1C" w:rsidRPr="00210C1C" w:rsidRDefault="00210C1C" w:rsidP="00210C1C">
            <w:pPr>
              <w:spacing w:after="0" w:line="240" w:lineRule="auto"/>
              <w:rPr>
                <w:rFonts w:cs="Times New Roman"/>
                <w:b/>
                <w:color w:val="000000"/>
                <w:sz w:val="28"/>
                <w:szCs w:val="28"/>
              </w:rPr>
            </w:pPr>
          </w:p>
          <w:p w:rsidR="00210C1C" w:rsidRPr="00210C1C" w:rsidRDefault="00210C1C" w:rsidP="00210C1C">
            <w:pPr>
              <w:spacing w:after="0" w:line="240" w:lineRule="auto"/>
              <w:rPr>
                <w:rFonts w:cs="Times New Roman"/>
                <w:b/>
                <w:color w:val="000000"/>
                <w:sz w:val="28"/>
                <w:szCs w:val="28"/>
              </w:rPr>
            </w:pPr>
          </w:p>
          <w:p w:rsidR="00210C1C" w:rsidRPr="00210C1C" w:rsidRDefault="00210C1C" w:rsidP="00210C1C">
            <w:pPr>
              <w:spacing w:after="0" w:line="240" w:lineRule="auto"/>
              <w:rPr>
                <w:rFonts w:cs="Times New Roman"/>
                <w:b/>
                <w:color w:val="000000"/>
                <w:sz w:val="28"/>
                <w:szCs w:val="28"/>
              </w:rPr>
            </w:pPr>
          </w:p>
        </w:tc>
        <w:tc>
          <w:tcPr>
            <w:tcW w:w="3020" w:type="dxa"/>
          </w:tcPr>
          <w:p w:rsidR="00210C1C" w:rsidRPr="00210C1C" w:rsidRDefault="00210C1C" w:rsidP="00210C1C">
            <w:pPr>
              <w:spacing w:after="0" w:line="240" w:lineRule="auto"/>
              <w:rPr>
                <w:rFonts w:cs="Times New Roman"/>
                <w:b/>
                <w:color w:val="000000"/>
                <w:sz w:val="28"/>
                <w:szCs w:val="28"/>
              </w:rPr>
            </w:pPr>
          </w:p>
          <w:p w:rsidR="00210C1C" w:rsidRPr="00210C1C" w:rsidRDefault="00210C1C" w:rsidP="00210C1C">
            <w:pPr>
              <w:spacing w:after="0" w:line="240" w:lineRule="auto"/>
              <w:rPr>
                <w:rFonts w:cs="Times New Roman"/>
                <w:color w:val="000000"/>
                <w:sz w:val="28"/>
                <w:szCs w:val="28"/>
              </w:rPr>
            </w:pPr>
          </w:p>
        </w:tc>
        <w:tc>
          <w:tcPr>
            <w:tcW w:w="3021" w:type="dxa"/>
          </w:tcPr>
          <w:p w:rsidR="00210C1C" w:rsidRPr="00210C1C" w:rsidRDefault="00210C1C" w:rsidP="00210C1C">
            <w:pPr>
              <w:spacing w:after="0" w:line="240" w:lineRule="auto"/>
              <w:rPr>
                <w:rFonts w:cs="Times New Roman"/>
                <w:b/>
                <w:color w:val="000000"/>
                <w:sz w:val="28"/>
                <w:szCs w:val="28"/>
              </w:rPr>
            </w:pPr>
          </w:p>
          <w:p w:rsidR="00210C1C" w:rsidRPr="00210C1C" w:rsidRDefault="00210C1C" w:rsidP="00210C1C">
            <w:pPr>
              <w:spacing w:after="0" w:line="240" w:lineRule="auto"/>
              <w:jc w:val="center"/>
              <w:rPr>
                <w:rFonts w:cs="Times New Roman"/>
                <w:b/>
                <w:color w:val="000000"/>
                <w:sz w:val="28"/>
                <w:szCs w:val="28"/>
              </w:rPr>
            </w:pPr>
          </w:p>
        </w:tc>
      </w:tr>
      <w:tr w:rsidR="00210C1C" w:rsidRPr="00210C1C" w:rsidTr="002C164F">
        <w:trPr>
          <w:jc w:val="right"/>
        </w:trPr>
        <w:tc>
          <w:tcPr>
            <w:tcW w:w="3020" w:type="dxa"/>
          </w:tcPr>
          <w:p w:rsidR="00210C1C" w:rsidRPr="00210C1C" w:rsidRDefault="00287896" w:rsidP="00210C1C">
            <w:pPr>
              <w:spacing w:after="0" w:line="240" w:lineRule="auto"/>
              <w:jc w:val="center"/>
              <w:rPr>
                <w:rFonts w:cs="Times New Roman"/>
                <w:b/>
                <w:color w:val="000000"/>
                <w:sz w:val="28"/>
                <w:szCs w:val="28"/>
              </w:rPr>
            </w:pPr>
            <w:r>
              <w:rPr>
                <w:rFonts w:cs="Times New Roman"/>
                <w:b/>
                <w:color w:val="000000"/>
                <w:sz w:val="28"/>
                <w:szCs w:val="28"/>
              </w:rPr>
              <w:t>Bùi Thế Hùng</w:t>
            </w:r>
          </w:p>
        </w:tc>
        <w:tc>
          <w:tcPr>
            <w:tcW w:w="3020" w:type="dxa"/>
            <w:hideMark/>
          </w:tcPr>
          <w:p w:rsidR="00210C1C" w:rsidRPr="00210C1C" w:rsidRDefault="00210C1C" w:rsidP="00210C1C">
            <w:pPr>
              <w:spacing w:after="0" w:line="240" w:lineRule="auto"/>
              <w:jc w:val="center"/>
              <w:rPr>
                <w:rFonts w:cs="Times New Roman"/>
                <w:b/>
                <w:color w:val="000000"/>
                <w:sz w:val="28"/>
                <w:szCs w:val="28"/>
              </w:rPr>
            </w:pPr>
            <w:r w:rsidRPr="00210C1C">
              <w:rPr>
                <w:rFonts w:cs="Times New Roman"/>
                <w:b/>
                <w:color w:val="000000"/>
                <w:sz w:val="28"/>
                <w:szCs w:val="28"/>
              </w:rPr>
              <w:t>Đào Thị Phúc</w:t>
            </w:r>
          </w:p>
        </w:tc>
        <w:tc>
          <w:tcPr>
            <w:tcW w:w="3021" w:type="dxa"/>
            <w:hideMark/>
          </w:tcPr>
          <w:p w:rsidR="00210C1C" w:rsidRPr="00210C1C" w:rsidRDefault="00210C1C" w:rsidP="00210C1C">
            <w:pPr>
              <w:spacing w:after="0" w:line="240" w:lineRule="auto"/>
              <w:jc w:val="center"/>
              <w:rPr>
                <w:rFonts w:cs="Times New Roman"/>
                <w:b/>
                <w:color w:val="000000"/>
                <w:sz w:val="28"/>
                <w:szCs w:val="28"/>
              </w:rPr>
            </w:pPr>
            <w:r w:rsidRPr="00210C1C">
              <w:rPr>
                <w:rFonts w:cs="Times New Roman"/>
                <w:b/>
                <w:color w:val="000000"/>
                <w:sz w:val="28"/>
                <w:szCs w:val="28"/>
              </w:rPr>
              <w:t>Dương Thị Loan</w:t>
            </w:r>
          </w:p>
        </w:tc>
      </w:tr>
    </w:tbl>
    <w:p w:rsidR="006E3CD8" w:rsidRPr="00210C1C" w:rsidRDefault="006E3CD8" w:rsidP="0080786A">
      <w:pPr>
        <w:spacing w:after="0" w:line="264" w:lineRule="auto"/>
        <w:rPr>
          <w:sz w:val="28"/>
          <w:szCs w:val="28"/>
        </w:rPr>
      </w:pPr>
    </w:p>
    <w:sectPr w:rsidR="006E3CD8" w:rsidRPr="00210C1C" w:rsidSect="0080786A">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5D58"/>
    <w:multiLevelType w:val="multilevel"/>
    <w:tmpl w:val="778827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65E0593"/>
    <w:multiLevelType w:val="multilevel"/>
    <w:tmpl w:val="2598C288"/>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99"/>
    <w:rsid w:val="000C76AC"/>
    <w:rsid w:val="0010416F"/>
    <w:rsid w:val="00144E32"/>
    <w:rsid w:val="00154D9D"/>
    <w:rsid w:val="00193152"/>
    <w:rsid w:val="001B3F85"/>
    <w:rsid w:val="001B7021"/>
    <w:rsid w:val="001D24EF"/>
    <w:rsid w:val="001F66D6"/>
    <w:rsid w:val="0020518E"/>
    <w:rsid w:val="00210C1C"/>
    <w:rsid w:val="00214DBA"/>
    <w:rsid w:val="002151EC"/>
    <w:rsid w:val="0023414B"/>
    <w:rsid w:val="00240AAC"/>
    <w:rsid w:val="00250E8F"/>
    <w:rsid w:val="00255F69"/>
    <w:rsid w:val="00274DBB"/>
    <w:rsid w:val="002821E5"/>
    <w:rsid w:val="00287896"/>
    <w:rsid w:val="002A5A8C"/>
    <w:rsid w:val="002B1D4B"/>
    <w:rsid w:val="002C44B0"/>
    <w:rsid w:val="002D7185"/>
    <w:rsid w:val="002F1CBE"/>
    <w:rsid w:val="002F5E6F"/>
    <w:rsid w:val="00324B9C"/>
    <w:rsid w:val="00353DD6"/>
    <w:rsid w:val="003A0E5E"/>
    <w:rsid w:val="003B0EDE"/>
    <w:rsid w:val="003F2137"/>
    <w:rsid w:val="003F5850"/>
    <w:rsid w:val="004915FD"/>
    <w:rsid w:val="004B45EF"/>
    <w:rsid w:val="004C020D"/>
    <w:rsid w:val="004F471D"/>
    <w:rsid w:val="004F5D8F"/>
    <w:rsid w:val="005125DD"/>
    <w:rsid w:val="0056743C"/>
    <w:rsid w:val="00583F7C"/>
    <w:rsid w:val="00595E3D"/>
    <w:rsid w:val="005D2FFE"/>
    <w:rsid w:val="005F52AB"/>
    <w:rsid w:val="00654E33"/>
    <w:rsid w:val="006C4294"/>
    <w:rsid w:val="006E3CD8"/>
    <w:rsid w:val="006E6FCB"/>
    <w:rsid w:val="006F1C9D"/>
    <w:rsid w:val="00756840"/>
    <w:rsid w:val="00761395"/>
    <w:rsid w:val="007760E9"/>
    <w:rsid w:val="0078270C"/>
    <w:rsid w:val="007A7646"/>
    <w:rsid w:val="007D4670"/>
    <w:rsid w:val="0080277C"/>
    <w:rsid w:val="0080786A"/>
    <w:rsid w:val="008142A4"/>
    <w:rsid w:val="00855EEF"/>
    <w:rsid w:val="00856289"/>
    <w:rsid w:val="008729A3"/>
    <w:rsid w:val="00881838"/>
    <w:rsid w:val="00892E93"/>
    <w:rsid w:val="008B0B16"/>
    <w:rsid w:val="008B23C8"/>
    <w:rsid w:val="008B2C46"/>
    <w:rsid w:val="008C2846"/>
    <w:rsid w:val="009515A8"/>
    <w:rsid w:val="00955E59"/>
    <w:rsid w:val="00956D99"/>
    <w:rsid w:val="0097577B"/>
    <w:rsid w:val="009A55B3"/>
    <w:rsid w:val="009E3A81"/>
    <w:rsid w:val="009F7EED"/>
    <w:rsid w:val="009F7F2D"/>
    <w:rsid w:val="00A171B7"/>
    <w:rsid w:val="00A55D3E"/>
    <w:rsid w:val="00A57375"/>
    <w:rsid w:val="00A73A29"/>
    <w:rsid w:val="00A80B4D"/>
    <w:rsid w:val="00A94A49"/>
    <w:rsid w:val="00AB6063"/>
    <w:rsid w:val="00AC5753"/>
    <w:rsid w:val="00AE5DF4"/>
    <w:rsid w:val="00B14F04"/>
    <w:rsid w:val="00B272FE"/>
    <w:rsid w:val="00BA7075"/>
    <w:rsid w:val="00BC126F"/>
    <w:rsid w:val="00BC21FB"/>
    <w:rsid w:val="00C03CC8"/>
    <w:rsid w:val="00C06170"/>
    <w:rsid w:val="00C40FDB"/>
    <w:rsid w:val="00C47DC4"/>
    <w:rsid w:val="00C54BA3"/>
    <w:rsid w:val="00C91EE3"/>
    <w:rsid w:val="00CB6BDD"/>
    <w:rsid w:val="00CC0ACE"/>
    <w:rsid w:val="00CF1A4A"/>
    <w:rsid w:val="00CF45AC"/>
    <w:rsid w:val="00D07B40"/>
    <w:rsid w:val="00D16E26"/>
    <w:rsid w:val="00D54D97"/>
    <w:rsid w:val="00D55B8C"/>
    <w:rsid w:val="00D74D5F"/>
    <w:rsid w:val="00D77911"/>
    <w:rsid w:val="00D81D16"/>
    <w:rsid w:val="00D93031"/>
    <w:rsid w:val="00DA2B9A"/>
    <w:rsid w:val="00DB01F2"/>
    <w:rsid w:val="00DD7C14"/>
    <w:rsid w:val="00E2434E"/>
    <w:rsid w:val="00E36DE5"/>
    <w:rsid w:val="00E67780"/>
    <w:rsid w:val="00E70A56"/>
    <w:rsid w:val="00EA025A"/>
    <w:rsid w:val="00EC1EC2"/>
    <w:rsid w:val="00EF3050"/>
    <w:rsid w:val="00F167B6"/>
    <w:rsid w:val="00F23E9C"/>
    <w:rsid w:val="00F254A9"/>
    <w:rsid w:val="00F60EC9"/>
    <w:rsid w:val="00F95174"/>
    <w:rsid w:val="00F9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B49C"/>
  <w15:docId w15:val="{B66B2B2B-D11E-4ADE-BC0E-D39F3EC7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4</cp:revision>
  <dcterms:created xsi:type="dcterms:W3CDTF">2025-04-03T02:15:00Z</dcterms:created>
  <dcterms:modified xsi:type="dcterms:W3CDTF">2025-04-05T08:45:00Z</dcterms:modified>
</cp:coreProperties>
</file>