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78" w:rsidRPr="00C10562" w:rsidRDefault="00C15E78" w:rsidP="00921DED">
      <w:pPr>
        <w:spacing w:before="0" w:after="0" w:line="288" w:lineRule="auto"/>
        <w:rPr>
          <w:bCs/>
          <w:i/>
          <w:color w:val="auto"/>
          <w:szCs w:val="28"/>
        </w:rPr>
      </w:pPr>
      <w:r w:rsidRPr="00C10562">
        <w:rPr>
          <w:bCs/>
          <w:i/>
          <w:color w:val="auto"/>
          <w:szCs w:val="28"/>
        </w:rPr>
        <w:t>Ngày soạn:</w:t>
      </w:r>
      <w:r w:rsidR="00921DED">
        <w:rPr>
          <w:bCs/>
          <w:i/>
          <w:color w:val="auto"/>
          <w:szCs w:val="28"/>
        </w:rPr>
        <w:t xml:space="preserve"> 22/02/2025</w:t>
      </w:r>
    </w:p>
    <w:p w:rsidR="00C10562" w:rsidRPr="00C10562" w:rsidRDefault="00C10562" w:rsidP="00921DED">
      <w:pPr>
        <w:spacing w:before="0" w:after="0" w:line="288" w:lineRule="auto"/>
        <w:rPr>
          <w:bCs/>
          <w:i/>
          <w:color w:val="auto"/>
          <w:szCs w:val="28"/>
        </w:rPr>
      </w:pPr>
      <w:r w:rsidRPr="00C10562">
        <w:rPr>
          <w:bCs/>
          <w:i/>
          <w:color w:val="auto"/>
          <w:szCs w:val="28"/>
        </w:rPr>
        <w:t>Ngày dạ</w:t>
      </w:r>
      <w:r w:rsidR="00921DED">
        <w:rPr>
          <w:bCs/>
          <w:i/>
          <w:color w:val="auto"/>
          <w:szCs w:val="28"/>
        </w:rPr>
        <w:t>y: 25/02/2025</w:t>
      </w:r>
    </w:p>
    <w:p w:rsidR="00C10562" w:rsidRDefault="00C10562" w:rsidP="00921DED">
      <w:pPr>
        <w:spacing w:before="0" w:after="0" w:line="288" w:lineRule="auto"/>
        <w:ind w:left="720" w:hanging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TIẾT 33- </w:t>
      </w:r>
      <w:r w:rsidR="001B1BBF" w:rsidRPr="001D581C">
        <w:rPr>
          <w:b/>
          <w:bCs/>
          <w:szCs w:val="28"/>
        </w:rPr>
        <w:t xml:space="preserve">BÀI 19. </w:t>
      </w:r>
    </w:p>
    <w:p w:rsidR="001B1BBF" w:rsidRPr="00C10562" w:rsidRDefault="001B1BBF" w:rsidP="00921DED">
      <w:pPr>
        <w:spacing w:before="0" w:after="0" w:line="288" w:lineRule="auto"/>
        <w:ind w:left="720" w:hanging="720"/>
        <w:jc w:val="center"/>
        <w:rPr>
          <w:b/>
          <w:bCs/>
          <w:szCs w:val="28"/>
        </w:rPr>
      </w:pPr>
      <w:r w:rsidRPr="001D581C">
        <w:rPr>
          <w:b/>
          <w:bCs/>
          <w:szCs w:val="28"/>
        </w:rPr>
        <w:t>THUỶ QUYỂN</w:t>
      </w:r>
      <w:r w:rsidR="008F7F27">
        <w:rPr>
          <w:b/>
          <w:bCs/>
          <w:szCs w:val="28"/>
        </w:rPr>
        <w:t xml:space="preserve"> </w:t>
      </w:r>
      <w:r w:rsidRPr="001D581C">
        <w:rPr>
          <w:b/>
          <w:bCs/>
          <w:szCs w:val="28"/>
        </w:rPr>
        <w:t>VÀ VÒNG TUẦN HOÀN LỚN CỦA NƯỚC</w:t>
      </w:r>
    </w:p>
    <w:p w:rsidR="00760BEF" w:rsidRPr="001D581C" w:rsidRDefault="00D43F60" w:rsidP="00921DED">
      <w:pPr>
        <w:spacing w:before="0" w:after="0" w:line="288" w:lineRule="auto"/>
        <w:jc w:val="both"/>
        <w:rPr>
          <w:b/>
          <w:bCs/>
          <w:color w:val="auto"/>
          <w:szCs w:val="28"/>
        </w:rPr>
      </w:pPr>
      <w:r w:rsidRPr="001D581C">
        <w:rPr>
          <w:b/>
          <w:bCs/>
          <w:color w:val="auto"/>
          <w:szCs w:val="28"/>
          <w:lang w:val="vi-VN"/>
        </w:rPr>
        <w:t xml:space="preserve">I. Mục </w:t>
      </w:r>
      <w:r w:rsidR="00A010C8" w:rsidRPr="001D581C">
        <w:rPr>
          <w:b/>
          <w:bCs/>
          <w:color w:val="auto"/>
          <w:szCs w:val="28"/>
        </w:rPr>
        <w:t>tiêu</w:t>
      </w:r>
    </w:p>
    <w:p w:rsidR="00671251" w:rsidRPr="001D581C" w:rsidRDefault="00671251" w:rsidP="00921DED">
      <w:pPr>
        <w:spacing w:before="0" w:after="0" w:line="288" w:lineRule="auto"/>
        <w:jc w:val="both"/>
        <w:rPr>
          <w:b/>
          <w:bCs/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</w:rPr>
        <w:t xml:space="preserve">1. </w:t>
      </w:r>
      <w:r w:rsidR="00890CFE" w:rsidRPr="001D581C">
        <w:rPr>
          <w:b/>
          <w:bCs/>
          <w:color w:val="auto"/>
          <w:szCs w:val="28"/>
        </w:rPr>
        <w:t>Về k</w:t>
      </w:r>
      <w:r w:rsidR="00523725" w:rsidRPr="001D581C">
        <w:rPr>
          <w:b/>
          <w:bCs/>
          <w:color w:val="auto"/>
          <w:szCs w:val="28"/>
        </w:rPr>
        <w:t>iến thức</w:t>
      </w:r>
      <w:r w:rsidR="005F38B2" w:rsidRPr="001D581C">
        <w:rPr>
          <w:b/>
          <w:bCs/>
          <w:color w:val="auto"/>
          <w:szCs w:val="28"/>
          <w:lang w:val="vi-VN"/>
        </w:rPr>
        <w:t xml:space="preserve">: </w:t>
      </w:r>
    </w:p>
    <w:p w:rsidR="001B1BBF" w:rsidRPr="001D581C" w:rsidRDefault="005975CB" w:rsidP="00921DED">
      <w:pPr>
        <w:spacing w:before="0" w:after="0" w:line="288" w:lineRule="auto"/>
        <w:jc w:val="both"/>
        <w:rPr>
          <w:szCs w:val="28"/>
          <w:lang w:val="nl-NL"/>
        </w:rPr>
      </w:pPr>
      <w:r w:rsidRPr="001D581C">
        <w:rPr>
          <w:b/>
          <w:bCs/>
          <w:color w:val="auto"/>
          <w:szCs w:val="28"/>
        </w:rPr>
        <w:t xml:space="preserve">- </w:t>
      </w:r>
      <w:r w:rsidR="001B1BBF" w:rsidRPr="001D581C">
        <w:rPr>
          <w:szCs w:val="28"/>
          <w:lang w:val="nl-NL"/>
        </w:rPr>
        <w:t>Kể tên được các thành phần chủ yếu của thuỷ quyển.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  <w:lang w:val="nl-NL"/>
        </w:rPr>
      </w:pPr>
      <w:r w:rsidRPr="001D581C">
        <w:rPr>
          <w:szCs w:val="28"/>
          <w:lang w:val="nl-NL"/>
        </w:rPr>
        <w:t>- Mô tả được vòng tuần hoàn lớn của nước.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  <w:lang w:val="nl-NL"/>
        </w:rPr>
      </w:pPr>
      <w:r w:rsidRPr="001D581C">
        <w:rPr>
          <w:szCs w:val="28"/>
          <w:lang w:val="nl-NL"/>
        </w:rPr>
        <w:t xml:space="preserve">- Có </w:t>
      </w:r>
      <w:r w:rsidR="0098078F">
        <w:rPr>
          <w:szCs w:val="28"/>
          <w:lang w:val="nl-NL"/>
        </w:rPr>
        <w:t>ý</w:t>
      </w:r>
      <w:r w:rsidRPr="001D581C">
        <w:rPr>
          <w:szCs w:val="28"/>
          <w:lang w:val="nl-NL"/>
        </w:rPr>
        <w:t xml:space="preserve"> thức sử dụng hợp lí và bảo vệ tài nguyên nước</w:t>
      </w:r>
      <w:r w:rsidR="0098078F">
        <w:rPr>
          <w:szCs w:val="28"/>
          <w:lang w:val="nl-NL"/>
        </w:rPr>
        <w:t>.</w:t>
      </w:r>
    </w:p>
    <w:p w:rsidR="003F5EE9" w:rsidRPr="001D581C" w:rsidRDefault="00671251" w:rsidP="00921DED">
      <w:pPr>
        <w:spacing w:before="0" w:after="0" w:line="288" w:lineRule="auto"/>
        <w:jc w:val="both"/>
        <w:rPr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</w:rPr>
        <w:t>2</w:t>
      </w:r>
      <w:r w:rsidR="00760BEF" w:rsidRPr="001D581C">
        <w:rPr>
          <w:b/>
          <w:bCs/>
          <w:color w:val="auto"/>
          <w:szCs w:val="28"/>
          <w:lang w:val="vi-VN"/>
        </w:rPr>
        <w:t>.</w:t>
      </w:r>
      <w:r w:rsidR="00890CFE" w:rsidRPr="001D581C">
        <w:rPr>
          <w:b/>
          <w:bCs/>
          <w:color w:val="auto"/>
          <w:szCs w:val="28"/>
        </w:rPr>
        <w:t>Về n</w:t>
      </w:r>
      <w:r w:rsidR="003F5EE9" w:rsidRPr="001D581C">
        <w:rPr>
          <w:b/>
          <w:bCs/>
          <w:color w:val="auto"/>
          <w:szCs w:val="28"/>
          <w:lang w:val="vi-VN"/>
        </w:rPr>
        <w:t>ăng</w:t>
      </w:r>
      <w:r w:rsidR="00A74F80" w:rsidRPr="001D581C">
        <w:rPr>
          <w:b/>
          <w:bCs/>
          <w:color w:val="auto"/>
          <w:szCs w:val="28"/>
          <w:lang w:val="vi-VN"/>
        </w:rPr>
        <w:t xml:space="preserve"> lực</w:t>
      </w:r>
      <w:r w:rsidR="003F5EE9" w:rsidRPr="001D581C">
        <w:rPr>
          <w:b/>
          <w:bCs/>
          <w:color w:val="auto"/>
          <w:szCs w:val="28"/>
          <w:lang w:val="vi-VN"/>
        </w:rPr>
        <w:t>:</w:t>
      </w:r>
    </w:p>
    <w:p w:rsidR="001B1BBF" w:rsidRPr="001D581C" w:rsidRDefault="001B1BBF" w:rsidP="00921DED">
      <w:pPr>
        <w:spacing w:before="0" w:after="0" w:line="288" w:lineRule="auto"/>
        <w:jc w:val="both"/>
        <w:rPr>
          <w:b/>
          <w:szCs w:val="28"/>
        </w:rPr>
      </w:pPr>
      <w:r w:rsidRPr="001D581C">
        <w:rPr>
          <w:b/>
          <w:szCs w:val="28"/>
        </w:rPr>
        <w:t>* Năng lực chung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b/>
          <w:szCs w:val="28"/>
        </w:rPr>
        <w:t xml:space="preserve">- </w:t>
      </w:r>
      <w:r w:rsidRPr="001D581C">
        <w:rPr>
          <w:szCs w:val="28"/>
        </w:rPr>
        <w:t xml:space="preserve">Năng lực tự chủ và tự học: </w:t>
      </w:r>
      <w:r w:rsidR="0098078F">
        <w:rPr>
          <w:szCs w:val="28"/>
        </w:rPr>
        <w:t>B</w:t>
      </w:r>
      <w:r w:rsidRPr="001D581C">
        <w:rPr>
          <w:szCs w:val="28"/>
        </w:rPr>
        <w:t>iết chủ động tích cực thực hiện nhiệm vụ học tập.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b/>
          <w:szCs w:val="28"/>
        </w:rPr>
        <w:t xml:space="preserve">- </w:t>
      </w:r>
      <w:r w:rsidRPr="001D581C">
        <w:rPr>
          <w:szCs w:val="28"/>
        </w:rPr>
        <w:t>Năng lực giao tiếp và hợ</w:t>
      </w:r>
      <w:r w:rsidR="0098078F">
        <w:rPr>
          <w:szCs w:val="28"/>
        </w:rPr>
        <w:t>p tác: B</w:t>
      </w:r>
      <w:r w:rsidRPr="001D581C">
        <w:rPr>
          <w:szCs w:val="28"/>
        </w:rPr>
        <w:t>iết chủ động đưa ra ý kiến giải pháp khi được giao nhiệm vụ để hoàn thành tốt khi làm việc nhóm.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b/>
          <w:kern w:val="3"/>
          <w:szCs w:val="28"/>
        </w:rPr>
        <w:t>* Năng lực Địa Lí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>- Năng lực tìm hiểu địa lí:</w:t>
      </w:r>
      <w:r w:rsidR="0098078F">
        <w:rPr>
          <w:szCs w:val="28"/>
        </w:rPr>
        <w:t xml:space="preserve"> S</w:t>
      </w:r>
      <w:r w:rsidR="00CF5AFB">
        <w:rPr>
          <w:szCs w:val="28"/>
        </w:rPr>
        <w:t>ử dụng biểu đồ để biết các thành phần của thủy quyển. Biết sử dụng sơ đồ để mô tả vòng tuần hoàn của nước.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>- Vận dụng kiến thức, kĩ năng đã học: Biết liên hệ thực tế để giải thích các hiện tượng, các vấn đề liên quan đến bài học; Liên hệ với Việt Nam</w:t>
      </w:r>
      <w:r w:rsidR="0098078F">
        <w:rPr>
          <w:szCs w:val="28"/>
        </w:rPr>
        <w:t>.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>- Năng lực nhận thức khoa học địa lí: Phân tích mối liên hệ giữa các yếu tố tự</w:t>
      </w:r>
      <w:r w:rsidR="0098078F">
        <w:rPr>
          <w:szCs w:val="28"/>
        </w:rPr>
        <w:t xml:space="preserve">  nhiên.</w:t>
      </w:r>
    </w:p>
    <w:p w:rsidR="009930DF" w:rsidRPr="001D581C" w:rsidRDefault="00671251" w:rsidP="00921DED">
      <w:pPr>
        <w:spacing w:before="0" w:after="0" w:line="288" w:lineRule="auto"/>
        <w:jc w:val="both"/>
        <w:rPr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</w:rPr>
        <w:t>3</w:t>
      </w:r>
      <w:r w:rsidR="00760BEF" w:rsidRPr="001D581C">
        <w:rPr>
          <w:b/>
          <w:bCs/>
          <w:color w:val="auto"/>
          <w:szCs w:val="28"/>
          <w:lang w:val="vi-VN"/>
        </w:rPr>
        <w:t>.</w:t>
      </w:r>
      <w:r w:rsidR="00890CFE" w:rsidRPr="001D581C">
        <w:rPr>
          <w:b/>
          <w:bCs/>
          <w:color w:val="auto"/>
          <w:szCs w:val="28"/>
        </w:rPr>
        <w:t>Về p</w:t>
      </w:r>
      <w:r w:rsidR="009930DF" w:rsidRPr="001D581C">
        <w:rPr>
          <w:b/>
          <w:bCs/>
          <w:color w:val="auto"/>
          <w:szCs w:val="28"/>
          <w:lang w:val="vi-VN"/>
        </w:rPr>
        <w:t>hẩm chất: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>-Trách nhiệm:</w:t>
      </w:r>
      <w:r w:rsidR="003E142C" w:rsidRPr="001D581C">
        <w:rPr>
          <w:rFonts w:eastAsia="Times New Roman"/>
          <w:szCs w:val="28"/>
        </w:rPr>
        <w:t xml:space="preserve">Sử dụng </w:t>
      </w:r>
      <w:r w:rsidR="001F17F6">
        <w:rPr>
          <w:rFonts w:eastAsia="Times New Roman"/>
          <w:szCs w:val="28"/>
        </w:rPr>
        <w:t>hợp lí và bảo vệ tài nguyên nước. Tôn trọng các quy luật tự nhiên trong thủy quyển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>- Chăm chỉ</w:t>
      </w:r>
      <w:r w:rsidR="0098078F">
        <w:rPr>
          <w:szCs w:val="28"/>
        </w:rPr>
        <w:t>: T</w:t>
      </w:r>
      <w:r w:rsidRPr="001D581C">
        <w:rPr>
          <w:szCs w:val="28"/>
        </w:rPr>
        <w:t xml:space="preserve">ích cực, chủ động trong các hoạt động học 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 xml:space="preserve">- Nhân ái: Chia sẻ, cảm thông với những sự khó khăn, thách thức của những </w:t>
      </w:r>
      <w:r w:rsidR="0093582B" w:rsidRPr="001D581C">
        <w:rPr>
          <w:szCs w:val="28"/>
        </w:rPr>
        <w:t>khu vực thiếu nguồn nước sạch để sử dụng..</w:t>
      </w:r>
    </w:p>
    <w:p w:rsidR="00D43F60" w:rsidRPr="001D581C" w:rsidRDefault="009C0A8B" w:rsidP="00921DED">
      <w:pPr>
        <w:snapToGrid w:val="0"/>
        <w:spacing w:before="0" w:after="0" w:line="288" w:lineRule="auto"/>
        <w:jc w:val="both"/>
        <w:rPr>
          <w:b/>
          <w:bCs/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  <w:lang w:val="vi-VN"/>
        </w:rPr>
        <w:t xml:space="preserve">II. </w:t>
      </w:r>
      <w:r w:rsidR="00E03615" w:rsidRPr="001D581C">
        <w:rPr>
          <w:b/>
          <w:bCs/>
          <w:color w:val="auto"/>
          <w:szCs w:val="28"/>
          <w:lang w:val="vi-VN"/>
        </w:rPr>
        <w:t>Thiết bị dạy học và học liệu</w:t>
      </w:r>
    </w:p>
    <w:p w:rsidR="001D581C" w:rsidRPr="001D581C" w:rsidRDefault="001D581C" w:rsidP="00921DED">
      <w:pPr>
        <w:suppressAutoHyphens/>
        <w:autoSpaceDN w:val="0"/>
        <w:spacing w:before="0" w:after="0" w:line="288" w:lineRule="auto"/>
        <w:jc w:val="both"/>
        <w:textAlignment w:val="baseline"/>
        <w:rPr>
          <w:rFonts w:eastAsia="Calibri"/>
          <w:bCs/>
          <w:color w:val="auto"/>
          <w:szCs w:val="28"/>
          <w:lang w:val="vi-VN"/>
        </w:rPr>
      </w:pPr>
      <w:r w:rsidRPr="001D581C">
        <w:rPr>
          <w:rFonts w:eastAsia="Calibri"/>
          <w:b/>
          <w:bCs/>
          <w:color w:val="auto"/>
          <w:szCs w:val="28"/>
          <w:lang w:val="es-ES"/>
        </w:rPr>
        <w:t>1. Chuẩn bị của giáo viên:</w:t>
      </w:r>
    </w:p>
    <w:p w:rsidR="0098078F" w:rsidRDefault="0098078F" w:rsidP="00921DED">
      <w:pPr>
        <w:spacing w:before="0" w:after="0" w:line="288" w:lineRule="auto"/>
      </w:pPr>
      <w:r>
        <w:t>- Kế hoạch bài dạy.</w:t>
      </w:r>
    </w:p>
    <w:p w:rsidR="001F17F6" w:rsidRPr="001F17F6" w:rsidRDefault="001D581C" w:rsidP="00921DED">
      <w:pPr>
        <w:spacing w:before="0" w:after="0" w:line="288" w:lineRule="auto"/>
      </w:pPr>
      <w:r w:rsidRPr="001D581C">
        <w:rPr>
          <w:lang w:val="vi-VN"/>
        </w:rPr>
        <w:t xml:space="preserve">- </w:t>
      </w:r>
      <w:r w:rsidR="001F17F6">
        <w:t>Biểu đồ phân bố nước trên Trái Đấ</w:t>
      </w:r>
      <w:r w:rsidR="00E06054">
        <w:t>t trong SGK</w:t>
      </w:r>
      <w:r w:rsidR="0098078F">
        <w:t>.</w:t>
      </w:r>
    </w:p>
    <w:p w:rsidR="004D7F8A" w:rsidRDefault="001F17F6" w:rsidP="00921DED">
      <w:pPr>
        <w:spacing w:before="0" w:after="0" w:line="288" w:lineRule="auto"/>
      </w:pPr>
      <w:r>
        <w:t>- Sơ đồ</w:t>
      </w:r>
      <w:r w:rsidR="001D581C">
        <w:t xml:space="preserve"> vòng tuần hoàn lớn của nước</w:t>
      </w:r>
      <w:r w:rsidR="0098078F">
        <w:t>.</w:t>
      </w:r>
    </w:p>
    <w:p w:rsidR="001D581C" w:rsidRPr="001D581C" w:rsidRDefault="004D7F8A" w:rsidP="00921DED">
      <w:pPr>
        <w:spacing w:before="0" w:after="0" w:line="288" w:lineRule="auto"/>
        <w:rPr>
          <w:b/>
        </w:rPr>
      </w:pPr>
      <w:r>
        <w:t>- M</w:t>
      </w:r>
      <w:r w:rsidR="001D581C" w:rsidRPr="001D581C">
        <w:rPr>
          <w:lang w:val="vi-VN"/>
        </w:rPr>
        <w:t xml:space="preserve">ột số </w:t>
      </w:r>
      <w:r w:rsidR="001F17F6">
        <w:t>hình ảnh, video về thủy quyển, vòng tuần hoàn của nước</w:t>
      </w:r>
      <w:r w:rsidR="0098078F">
        <w:t>.</w:t>
      </w:r>
    </w:p>
    <w:p w:rsidR="0098078F" w:rsidRDefault="001D581C" w:rsidP="00921DED">
      <w:pPr>
        <w:suppressAutoHyphens/>
        <w:autoSpaceDN w:val="0"/>
        <w:spacing w:before="0" w:after="0" w:line="288" w:lineRule="auto"/>
        <w:ind w:right="-58"/>
        <w:jc w:val="both"/>
        <w:textAlignment w:val="baseline"/>
        <w:rPr>
          <w:rFonts w:eastAsia="Calibri"/>
          <w:b/>
          <w:color w:val="auto"/>
          <w:szCs w:val="28"/>
          <w:lang w:val="es-ES"/>
        </w:rPr>
      </w:pPr>
      <w:r w:rsidRPr="001D581C">
        <w:rPr>
          <w:rFonts w:eastAsia="Calibri"/>
          <w:b/>
          <w:color w:val="auto"/>
          <w:szCs w:val="28"/>
          <w:lang w:val="es-ES"/>
        </w:rPr>
        <w:t xml:space="preserve">2. Chuẩn bị của học sinh: </w:t>
      </w:r>
    </w:p>
    <w:p w:rsidR="001D581C" w:rsidRPr="001D581C" w:rsidRDefault="0098078F" w:rsidP="00921DED">
      <w:pPr>
        <w:suppressAutoHyphens/>
        <w:autoSpaceDN w:val="0"/>
        <w:spacing w:before="0" w:after="0" w:line="288" w:lineRule="auto"/>
        <w:ind w:right="-58"/>
        <w:jc w:val="both"/>
        <w:textAlignment w:val="baseline"/>
        <w:rPr>
          <w:rFonts w:eastAsia="Calibri"/>
          <w:b/>
          <w:bCs/>
          <w:color w:val="auto"/>
          <w:szCs w:val="28"/>
          <w:lang w:val="vi-VN"/>
        </w:rPr>
      </w:pPr>
      <w:r>
        <w:rPr>
          <w:rFonts w:eastAsia="Calibri"/>
          <w:b/>
          <w:color w:val="auto"/>
          <w:szCs w:val="28"/>
          <w:lang w:val="es-ES"/>
        </w:rPr>
        <w:t xml:space="preserve">- </w:t>
      </w:r>
      <w:r>
        <w:rPr>
          <w:rFonts w:eastAsia="Calibri"/>
          <w:color w:val="auto"/>
          <w:szCs w:val="28"/>
          <w:lang w:val="es-ES"/>
        </w:rPr>
        <w:t>S</w:t>
      </w:r>
      <w:r w:rsidR="001D581C" w:rsidRPr="001D581C">
        <w:rPr>
          <w:rFonts w:eastAsia="Calibri"/>
          <w:color w:val="auto"/>
          <w:szCs w:val="28"/>
          <w:lang w:val="es-ES"/>
        </w:rPr>
        <w:t>ách giáo khoa, vở ghi</w:t>
      </w:r>
      <w:r w:rsidR="001D581C" w:rsidRPr="001D581C">
        <w:rPr>
          <w:rFonts w:eastAsia="Calibri"/>
          <w:color w:val="auto"/>
          <w:szCs w:val="28"/>
          <w:lang w:val="vi-VN"/>
        </w:rPr>
        <w:t>.</w:t>
      </w:r>
    </w:p>
    <w:p w:rsidR="006B4B9E" w:rsidRPr="001D581C" w:rsidRDefault="00A13361" w:rsidP="00921DED">
      <w:pPr>
        <w:snapToGrid w:val="0"/>
        <w:spacing w:before="0" w:after="0" w:line="288" w:lineRule="auto"/>
        <w:jc w:val="both"/>
        <w:rPr>
          <w:b/>
          <w:bCs/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  <w:lang w:val="vi-VN"/>
        </w:rPr>
        <w:t xml:space="preserve">III. </w:t>
      </w:r>
      <w:r w:rsidR="00D062BE" w:rsidRPr="001D581C">
        <w:rPr>
          <w:b/>
          <w:bCs/>
          <w:color w:val="auto"/>
          <w:szCs w:val="28"/>
          <w:lang w:val="vi-VN"/>
        </w:rPr>
        <w:t>Tiến trình dạy học</w:t>
      </w:r>
    </w:p>
    <w:p w:rsidR="00A33E0B" w:rsidRPr="001D581C" w:rsidRDefault="00A33E0B" w:rsidP="00921DED">
      <w:pPr>
        <w:spacing w:before="0" w:after="0" w:line="288" w:lineRule="auto"/>
        <w:rPr>
          <w:i/>
          <w:iCs/>
          <w:color w:val="auto"/>
          <w:szCs w:val="28"/>
          <w:lang w:val="vi-VN"/>
        </w:rPr>
      </w:pPr>
      <w:r w:rsidRPr="001D581C">
        <w:rPr>
          <w:b/>
          <w:bCs/>
          <w:color w:val="auto"/>
          <w:szCs w:val="28"/>
          <w:lang w:val="vi-VN"/>
        </w:rPr>
        <w:t>1. Hoạt động</w:t>
      </w:r>
      <w:r w:rsidR="00E06054">
        <w:rPr>
          <w:b/>
          <w:bCs/>
          <w:color w:val="auto"/>
          <w:szCs w:val="28"/>
        </w:rPr>
        <w:t xml:space="preserve"> 1:</w:t>
      </w:r>
      <w:r w:rsidR="005975CB" w:rsidRPr="001D581C">
        <w:rPr>
          <w:b/>
          <w:bCs/>
          <w:color w:val="auto"/>
          <w:szCs w:val="28"/>
        </w:rPr>
        <w:t>Mở đầu</w:t>
      </w:r>
    </w:p>
    <w:p w:rsidR="005975CB" w:rsidRPr="001D581C" w:rsidRDefault="00E06054" w:rsidP="00921DED">
      <w:pPr>
        <w:spacing w:before="0" w:after="0" w:line="288" w:lineRule="auto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lastRenderedPageBreak/>
        <w:t>a.</w:t>
      </w:r>
      <w:r w:rsidR="005975CB" w:rsidRPr="001D581C">
        <w:rPr>
          <w:b/>
          <w:color w:val="auto"/>
          <w:szCs w:val="28"/>
        </w:rPr>
        <w:t xml:space="preserve"> Mục tiêu</w:t>
      </w:r>
    </w:p>
    <w:p w:rsidR="0098078F" w:rsidRPr="004A19C5" w:rsidRDefault="00E06054" w:rsidP="00921DED">
      <w:pPr>
        <w:suppressAutoHyphens/>
        <w:autoSpaceDN w:val="0"/>
        <w:spacing w:before="0" w:after="0" w:line="288" w:lineRule="auto"/>
        <w:jc w:val="both"/>
        <w:rPr>
          <w:rFonts w:eastAsia="Calibri"/>
          <w:szCs w:val="28"/>
          <w:lang w:val="vi-VN"/>
        </w:rPr>
      </w:pPr>
      <w:r>
        <w:rPr>
          <w:b/>
          <w:szCs w:val="28"/>
        </w:rPr>
        <w:t>-</w:t>
      </w:r>
      <w:r w:rsidR="001B1BBF" w:rsidRPr="001D581C">
        <w:rPr>
          <w:b/>
          <w:szCs w:val="28"/>
        </w:rPr>
        <w:t xml:space="preserve"> Mục tiêu: </w:t>
      </w:r>
      <w:r w:rsidR="0098078F" w:rsidRPr="004A19C5">
        <w:rPr>
          <w:rFonts w:eastAsia="Calibri"/>
          <w:bCs/>
          <w:szCs w:val="28"/>
          <w:lang w:val="vi-VN"/>
        </w:rPr>
        <w:t>Giáo viên đưa ra tình huống để học sinh giải quyết, trên cơ sở đó để hình thành kiến thức vào bài học mới.</w:t>
      </w:r>
    </w:p>
    <w:p w:rsidR="001B1BBF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b.</w:t>
      </w:r>
      <w:r w:rsidR="005975CB" w:rsidRPr="001D581C">
        <w:rPr>
          <w:b/>
          <w:color w:val="auto"/>
          <w:szCs w:val="28"/>
        </w:rPr>
        <w:t xml:space="preserve"> Nội dung:</w:t>
      </w:r>
    </w:p>
    <w:p w:rsidR="001B1BBF" w:rsidRPr="001D581C" w:rsidRDefault="001B1BBF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bCs/>
          <w:szCs w:val="28"/>
        </w:rPr>
        <w:t>Học sinh dựa vào kiến thức đã học và hiểu biết của mình để trả lời câu hỏi.</w:t>
      </w:r>
    </w:p>
    <w:p w:rsidR="001B1BBF" w:rsidRPr="001D581C" w:rsidRDefault="00E06054" w:rsidP="00921DED">
      <w:pPr>
        <w:spacing w:before="0" w:after="0" w:line="288" w:lineRule="auto"/>
        <w:jc w:val="both"/>
        <w:rPr>
          <w:szCs w:val="28"/>
        </w:rPr>
      </w:pPr>
      <w:r>
        <w:rPr>
          <w:b/>
          <w:szCs w:val="28"/>
        </w:rPr>
        <w:t>c.</w:t>
      </w:r>
      <w:r w:rsidR="001B1BBF" w:rsidRPr="001D581C">
        <w:rPr>
          <w:b/>
          <w:szCs w:val="28"/>
        </w:rPr>
        <w:t xml:space="preserve">  Sản phẩm: </w:t>
      </w:r>
      <w:r w:rsidR="001B1BBF" w:rsidRPr="001D581C">
        <w:rPr>
          <w:bCs/>
          <w:szCs w:val="28"/>
        </w:rPr>
        <w:t>Thuyết trình sản phẩm, câu trả lời, bài làm của học sinh</w:t>
      </w:r>
    </w:p>
    <w:p w:rsidR="005975CB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d.</w:t>
      </w:r>
      <w:r w:rsidR="005975CB" w:rsidRPr="001D581C">
        <w:rPr>
          <w:b/>
          <w:color w:val="auto"/>
          <w:szCs w:val="28"/>
        </w:rPr>
        <w:t xml:space="preserve"> Tổ chức thực hiện:</w:t>
      </w:r>
    </w:p>
    <w:p w:rsidR="0014614D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</w:t>
      </w:r>
      <w:r w:rsidR="00A76ED9" w:rsidRPr="00E06054">
        <w:rPr>
          <w:rFonts w:eastAsia="Times New Roman"/>
          <w:b/>
          <w:szCs w:val="28"/>
        </w:rPr>
        <w:t xml:space="preserve">Bước 1: </w:t>
      </w:r>
    </w:p>
    <w:p w:rsidR="00EC1A81" w:rsidRDefault="00EC1A81" w:rsidP="00921DED">
      <w:pPr>
        <w:spacing w:before="0" w:after="0" w:line="288" w:lineRule="auto"/>
        <w:rPr>
          <w:bCs/>
          <w:szCs w:val="28"/>
        </w:rPr>
      </w:pPr>
      <w:r w:rsidRPr="001D581C">
        <w:rPr>
          <w:rFonts w:eastAsia="Times New Roman"/>
          <w:szCs w:val="28"/>
        </w:rPr>
        <w:t xml:space="preserve">GV: </w:t>
      </w:r>
      <w:r w:rsidR="00E06054">
        <w:rPr>
          <w:rFonts w:eastAsia="Times New Roman"/>
          <w:szCs w:val="28"/>
        </w:rPr>
        <w:t>Y</w:t>
      </w:r>
      <w:r w:rsidR="0014614D">
        <w:rPr>
          <w:rFonts w:eastAsia="Times New Roman"/>
          <w:szCs w:val="28"/>
        </w:rPr>
        <w:t xml:space="preserve">êu cầu học sinh </w:t>
      </w:r>
      <w:r w:rsidRPr="001D581C">
        <w:rPr>
          <w:bCs/>
          <w:szCs w:val="28"/>
        </w:rPr>
        <w:t>quan sát bức tranh và đọc tình huống sau</w:t>
      </w:r>
      <w:r w:rsidR="00E06054">
        <w:rPr>
          <w:bCs/>
          <w:szCs w:val="28"/>
        </w:rPr>
        <w:t>:</w:t>
      </w:r>
    </w:p>
    <w:p w:rsidR="0088578E" w:rsidRDefault="0088578E" w:rsidP="00921DED">
      <w:pPr>
        <w:spacing w:before="0" w:after="0" w:line="288" w:lineRule="auto"/>
        <w:jc w:val="center"/>
        <w:rPr>
          <w:bCs/>
          <w:szCs w:val="28"/>
        </w:rPr>
      </w:pPr>
      <w:r>
        <w:rPr>
          <w:bCs/>
          <w:noProof/>
          <w:szCs w:val="28"/>
        </w:rPr>
        <w:drawing>
          <wp:inline distT="0" distB="0" distL="0" distR="0">
            <wp:extent cx="5029200" cy="1647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822" cy="16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A81" w:rsidRPr="001D581C" w:rsidRDefault="00EC1A8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bCs/>
          <w:szCs w:val="28"/>
        </w:rPr>
        <w:t>HS: Lắng nghe và tiếp cận nhiệm vụ</w:t>
      </w:r>
      <w:r w:rsidR="00E06054">
        <w:rPr>
          <w:bCs/>
          <w:szCs w:val="28"/>
        </w:rPr>
        <w:t>.</w:t>
      </w:r>
    </w:p>
    <w:p w:rsidR="0014614D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</w:t>
      </w:r>
      <w:r w:rsidR="00A76ED9" w:rsidRPr="00E06054">
        <w:rPr>
          <w:rFonts w:eastAsia="Times New Roman"/>
          <w:b/>
          <w:szCs w:val="28"/>
        </w:rPr>
        <w:t xml:space="preserve">Bước 2: </w:t>
      </w:r>
    </w:p>
    <w:p w:rsidR="00EC1A81" w:rsidRPr="001D581C" w:rsidRDefault="00EC1A81" w:rsidP="00921DED">
      <w:pPr>
        <w:spacing w:before="0" w:after="0" w:line="288" w:lineRule="auto"/>
        <w:rPr>
          <w:bCs/>
          <w:szCs w:val="28"/>
        </w:rPr>
      </w:pPr>
      <w:r w:rsidRPr="001D581C">
        <w:rPr>
          <w:bCs/>
          <w:szCs w:val="28"/>
        </w:rPr>
        <w:t>GV: Gợi ý, hỗ trợ học sinh thực hiện nhiệm vụ</w:t>
      </w:r>
    </w:p>
    <w:p w:rsidR="00A76ED9" w:rsidRPr="001D581C" w:rsidRDefault="00EC1A8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bCs/>
          <w:szCs w:val="28"/>
        </w:rPr>
        <w:t>HS: Suy nghĩ, trả lời</w:t>
      </w:r>
    </w:p>
    <w:p w:rsidR="0014614D" w:rsidRPr="00E06054" w:rsidRDefault="00C15E78" w:rsidP="00921DED">
      <w:pPr>
        <w:spacing w:before="0" w:after="0" w:line="288" w:lineRule="auto"/>
        <w:jc w:val="both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</w:t>
      </w:r>
      <w:r w:rsidR="00A76ED9" w:rsidRPr="00E06054">
        <w:rPr>
          <w:rFonts w:eastAsia="Times New Roman"/>
          <w:b/>
          <w:szCs w:val="28"/>
        </w:rPr>
        <w:t xml:space="preserve">Bước 3: </w:t>
      </w:r>
    </w:p>
    <w:p w:rsidR="0014614D" w:rsidRPr="001D581C" w:rsidRDefault="0014614D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szCs w:val="28"/>
        </w:rPr>
        <w:t>HS: Trình bày kết quả</w:t>
      </w:r>
    </w:p>
    <w:p w:rsidR="007A0A56" w:rsidRPr="001D581C" w:rsidRDefault="007A0A56" w:rsidP="00921DED">
      <w:pPr>
        <w:spacing w:before="0" w:after="0" w:line="288" w:lineRule="auto"/>
        <w:rPr>
          <w:szCs w:val="28"/>
        </w:rPr>
      </w:pPr>
      <w:r w:rsidRPr="001D581C">
        <w:rPr>
          <w:szCs w:val="28"/>
        </w:rPr>
        <w:t xml:space="preserve">GV: Lắng nghe, gọi HS nhận xét và bổ sung </w:t>
      </w:r>
    </w:p>
    <w:p w:rsidR="009D42F7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</w:t>
      </w:r>
      <w:r w:rsidR="00A76ED9" w:rsidRPr="00E06054">
        <w:rPr>
          <w:rFonts w:eastAsia="Times New Roman"/>
          <w:b/>
          <w:szCs w:val="28"/>
        </w:rPr>
        <w:t xml:space="preserve">Bước 4: </w:t>
      </w:r>
    </w:p>
    <w:p w:rsidR="007A0A56" w:rsidRPr="001D581C" w:rsidRDefault="007A0A56" w:rsidP="00921DED">
      <w:pPr>
        <w:spacing w:before="0" w:after="0" w:line="288" w:lineRule="auto"/>
        <w:rPr>
          <w:szCs w:val="28"/>
        </w:rPr>
      </w:pPr>
      <w:r w:rsidRPr="001D581C">
        <w:rPr>
          <w:szCs w:val="28"/>
        </w:rPr>
        <w:t>GV: Chuẩn kiến thức và dẫn vào bài mới</w:t>
      </w:r>
      <w:r w:rsidR="009B7586">
        <w:rPr>
          <w:szCs w:val="28"/>
        </w:rPr>
        <w:t>: Nước trong tự nhiên có ở biển, đại dương, sông, hồ, ao, động thực vậ</w:t>
      </w:r>
      <w:r w:rsidR="00E06054">
        <w:rPr>
          <w:szCs w:val="28"/>
        </w:rPr>
        <w:t>t.</w:t>
      </w:r>
    </w:p>
    <w:p w:rsidR="00A76ED9" w:rsidRPr="001D581C" w:rsidRDefault="007A0A56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szCs w:val="28"/>
        </w:rPr>
        <w:t>HS: Lắng nghe, vào bài mới</w:t>
      </w:r>
      <w:r w:rsidR="00E06054">
        <w:rPr>
          <w:szCs w:val="28"/>
        </w:rPr>
        <w:t>.</w:t>
      </w:r>
    </w:p>
    <w:p w:rsidR="00BA06ED" w:rsidRPr="001D581C" w:rsidRDefault="000B2292" w:rsidP="00921DED">
      <w:pPr>
        <w:spacing w:before="0" w:after="0" w:line="288" w:lineRule="auto"/>
        <w:rPr>
          <w:b/>
          <w:bCs/>
          <w:color w:val="auto"/>
          <w:szCs w:val="28"/>
        </w:rPr>
      </w:pPr>
      <w:r w:rsidRPr="001D581C">
        <w:rPr>
          <w:b/>
          <w:bCs/>
          <w:color w:val="auto"/>
          <w:szCs w:val="28"/>
          <w:lang w:val="vi-VN"/>
        </w:rPr>
        <w:t>2</w:t>
      </w:r>
      <w:r w:rsidR="00BA06ED" w:rsidRPr="001D581C">
        <w:rPr>
          <w:b/>
          <w:bCs/>
          <w:color w:val="auto"/>
          <w:szCs w:val="28"/>
          <w:lang w:val="vi-VN"/>
        </w:rPr>
        <w:t>. Hoạt động</w:t>
      </w:r>
      <w:r w:rsidR="00E06054">
        <w:rPr>
          <w:b/>
          <w:bCs/>
          <w:color w:val="auto"/>
          <w:szCs w:val="28"/>
        </w:rPr>
        <w:t xml:space="preserve"> 2:</w:t>
      </w:r>
      <w:r w:rsidR="00EC2C01" w:rsidRPr="001D581C">
        <w:rPr>
          <w:b/>
          <w:bCs/>
          <w:color w:val="auto"/>
          <w:szCs w:val="28"/>
        </w:rPr>
        <w:t xml:space="preserve">Hình thành kiến thức </w:t>
      </w:r>
    </w:p>
    <w:p w:rsidR="0071467C" w:rsidRPr="001D581C" w:rsidRDefault="004C62C1" w:rsidP="00921DED">
      <w:pPr>
        <w:spacing w:before="0" w:after="0" w:line="288" w:lineRule="auto"/>
        <w:rPr>
          <w:i/>
          <w:iCs/>
          <w:color w:val="auto"/>
          <w:szCs w:val="28"/>
        </w:rPr>
      </w:pPr>
      <w:r w:rsidRPr="00E06054">
        <w:rPr>
          <w:b/>
          <w:color w:val="000000" w:themeColor="text1"/>
          <w:szCs w:val="28"/>
        </w:rPr>
        <w:t>Hoạt động 2.1: Thuỷ quy</w:t>
      </w:r>
      <w:r w:rsidR="00E06054">
        <w:rPr>
          <w:b/>
          <w:color w:val="000000" w:themeColor="text1"/>
          <w:szCs w:val="28"/>
        </w:rPr>
        <w:t>ể</w:t>
      </w:r>
      <w:r w:rsidRPr="00E06054">
        <w:rPr>
          <w:b/>
          <w:color w:val="000000" w:themeColor="text1"/>
          <w:szCs w:val="28"/>
        </w:rPr>
        <w:t xml:space="preserve">n </w:t>
      </w:r>
    </w:p>
    <w:p w:rsidR="00CA157B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a.</w:t>
      </w:r>
      <w:r w:rsidR="00CA157B" w:rsidRPr="001D581C">
        <w:rPr>
          <w:b/>
          <w:color w:val="auto"/>
          <w:szCs w:val="28"/>
        </w:rPr>
        <w:t xml:space="preserve"> Mụ</w:t>
      </w:r>
      <w:r w:rsidR="00C10562">
        <w:rPr>
          <w:b/>
          <w:color w:val="auto"/>
          <w:szCs w:val="28"/>
        </w:rPr>
        <w:t>c tiêu</w:t>
      </w:r>
    </w:p>
    <w:p w:rsidR="006F4AC6" w:rsidRPr="00E06054" w:rsidRDefault="00CA157B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 w:rsidRPr="001D581C">
        <w:rPr>
          <w:b/>
          <w:color w:val="auto"/>
          <w:szCs w:val="28"/>
        </w:rPr>
        <w:t xml:space="preserve">- Mục tiêu: </w:t>
      </w:r>
      <w:r w:rsidR="004C62C1" w:rsidRPr="001D581C">
        <w:rPr>
          <w:bCs/>
          <w:szCs w:val="28"/>
        </w:rPr>
        <w:t>HS hiểu</w:t>
      </w:r>
      <w:r w:rsidR="00E06054">
        <w:rPr>
          <w:bCs/>
          <w:szCs w:val="28"/>
        </w:rPr>
        <w:t xml:space="preserve"> được</w:t>
      </w:r>
      <w:r w:rsidR="004C62C1" w:rsidRPr="001D581C">
        <w:rPr>
          <w:bCs/>
          <w:szCs w:val="28"/>
        </w:rPr>
        <w:t xml:space="preserve"> khái niệ</w:t>
      </w:r>
      <w:r w:rsidR="00E06054">
        <w:rPr>
          <w:bCs/>
          <w:szCs w:val="28"/>
        </w:rPr>
        <w:t>m</w:t>
      </w:r>
      <w:r w:rsidR="004C62C1" w:rsidRPr="001D581C">
        <w:rPr>
          <w:bCs/>
          <w:szCs w:val="28"/>
        </w:rPr>
        <w:t>,</w:t>
      </w:r>
      <w:r w:rsidR="00E06054" w:rsidRPr="001D581C">
        <w:rPr>
          <w:bCs/>
          <w:szCs w:val="28"/>
        </w:rPr>
        <w:t>các thành phần của thuỷ quy</w:t>
      </w:r>
      <w:r w:rsidR="00E06054">
        <w:rPr>
          <w:bCs/>
          <w:szCs w:val="28"/>
        </w:rPr>
        <w:t>ển,</w:t>
      </w:r>
      <w:r w:rsidR="006F4AC6">
        <w:rPr>
          <w:bCs/>
          <w:szCs w:val="28"/>
        </w:rPr>
        <w:t xml:space="preserve"> vai trò của thủy quyển đối với con người</w:t>
      </w:r>
      <w:r w:rsidR="00E06054">
        <w:rPr>
          <w:bCs/>
          <w:szCs w:val="28"/>
        </w:rPr>
        <w:t>.</w:t>
      </w:r>
    </w:p>
    <w:p w:rsidR="004C62C1" w:rsidRPr="001D581C" w:rsidRDefault="00E06054" w:rsidP="00921DED">
      <w:pPr>
        <w:spacing w:before="0" w:after="0" w:line="288" w:lineRule="auto"/>
        <w:jc w:val="both"/>
        <w:rPr>
          <w:szCs w:val="28"/>
        </w:rPr>
      </w:pPr>
      <w:r>
        <w:rPr>
          <w:b/>
          <w:szCs w:val="28"/>
        </w:rPr>
        <w:t xml:space="preserve">b. </w:t>
      </w:r>
      <w:r w:rsidR="004C62C1" w:rsidRPr="001D581C">
        <w:rPr>
          <w:b/>
          <w:szCs w:val="28"/>
        </w:rPr>
        <w:t xml:space="preserve">Nội dung: </w:t>
      </w:r>
      <w:r w:rsidR="004C62C1" w:rsidRPr="001D581C">
        <w:rPr>
          <w:bCs/>
          <w:szCs w:val="28"/>
        </w:rPr>
        <w:t>Thuỷ quy</w:t>
      </w:r>
      <w:r>
        <w:rPr>
          <w:bCs/>
          <w:szCs w:val="28"/>
        </w:rPr>
        <w:t>ể</w:t>
      </w:r>
      <w:r w:rsidR="004C62C1" w:rsidRPr="001D581C">
        <w:rPr>
          <w:bCs/>
          <w:szCs w:val="28"/>
        </w:rPr>
        <w:t>n</w:t>
      </w:r>
    </w:p>
    <w:p w:rsidR="004C62C1" w:rsidRPr="001D581C" w:rsidRDefault="00E06054" w:rsidP="00921DED">
      <w:pPr>
        <w:spacing w:before="0" w:after="0" w:line="288" w:lineRule="auto"/>
        <w:rPr>
          <w:bCs/>
          <w:szCs w:val="28"/>
        </w:rPr>
      </w:pPr>
      <w:r>
        <w:rPr>
          <w:b/>
          <w:szCs w:val="28"/>
        </w:rPr>
        <w:t>c.</w:t>
      </w:r>
      <w:r w:rsidR="004C62C1" w:rsidRPr="001D581C">
        <w:rPr>
          <w:b/>
          <w:szCs w:val="28"/>
        </w:rPr>
        <w:t xml:space="preserve"> Sản phẩm: </w:t>
      </w:r>
      <w:r>
        <w:rPr>
          <w:bCs/>
          <w:szCs w:val="28"/>
        </w:rPr>
        <w:t>B</w:t>
      </w:r>
      <w:r w:rsidR="004C62C1" w:rsidRPr="001D581C">
        <w:rPr>
          <w:bCs/>
          <w:szCs w:val="28"/>
        </w:rPr>
        <w:t>ài thuyết trình và câu trả lời của HS</w:t>
      </w:r>
      <w:r>
        <w:rPr>
          <w:bCs/>
          <w:szCs w:val="28"/>
        </w:rPr>
        <w:t>.</w:t>
      </w:r>
    </w:p>
    <w:p w:rsidR="009053B8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d.</w:t>
      </w:r>
      <w:r w:rsidR="009053B8" w:rsidRPr="001D581C">
        <w:rPr>
          <w:b/>
          <w:color w:val="auto"/>
          <w:szCs w:val="28"/>
        </w:rPr>
        <w:t xml:space="preserve"> Tổ chức thực hiện:</w:t>
      </w:r>
    </w:p>
    <w:p w:rsidR="00A759A7" w:rsidRPr="00E06054" w:rsidRDefault="00A759A7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</w:t>
      </w:r>
      <w:r w:rsidR="00C15E78" w:rsidRPr="00E06054">
        <w:rPr>
          <w:rFonts w:eastAsia="Times New Roman"/>
          <w:b/>
          <w:szCs w:val="28"/>
        </w:rPr>
        <w:t xml:space="preserve">Bước 1: </w:t>
      </w:r>
    </w:p>
    <w:p w:rsidR="004C62C1" w:rsidRPr="001D581C" w:rsidRDefault="00A759A7" w:rsidP="00921DED">
      <w:pPr>
        <w:spacing w:before="0" w:after="0" w:line="288" w:lineRule="auto"/>
        <w:rPr>
          <w:szCs w:val="28"/>
          <w:lang w:val="nl-NL"/>
        </w:rPr>
      </w:pPr>
      <w:r>
        <w:rPr>
          <w:rFonts w:eastAsia="Times New Roman"/>
          <w:szCs w:val="28"/>
        </w:rPr>
        <w:t xml:space="preserve">+ </w:t>
      </w:r>
      <w:r w:rsidR="004C62C1" w:rsidRPr="001D581C">
        <w:rPr>
          <w:szCs w:val="28"/>
          <w:lang w:val="nl-NL"/>
        </w:rPr>
        <w:t>GV</w:t>
      </w:r>
      <w:r w:rsidR="0076245E">
        <w:rPr>
          <w:szCs w:val="28"/>
          <w:lang w:val="nl-NL"/>
        </w:rPr>
        <w:t xml:space="preserve"> yêu cầu HS </w:t>
      </w:r>
      <w:r w:rsidR="004C62C1" w:rsidRPr="001D581C">
        <w:rPr>
          <w:szCs w:val="28"/>
          <w:lang w:val="nl-NL"/>
        </w:rPr>
        <w:t>đọc thông tin trong mục 1</w:t>
      </w:r>
      <w:r w:rsidR="0057122F">
        <w:rPr>
          <w:szCs w:val="28"/>
          <w:lang w:val="nl-NL"/>
        </w:rPr>
        <w:t xml:space="preserve"> t</w:t>
      </w:r>
      <w:r w:rsidR="0076245E">
        <w:rPr>
          <w:szCs w:val="28"/>
          <w:lang w:val="nl-NL"/>
        </w:rPr>
        <w:t>rả lời câu hỏi</w:t>
      </w:r>
      <w:r w:rsidR="00E06054">
        <w:rPr>
          <w:szCs w:val="28"/>
          <w:lang w:val="nl-NL"/>
        </w:rPr>
        <w:t>:</w:t>
      </w:r>
    </w:p>
    <w:p w:rsidR="004C62C1" w:rsidRPr="00A759A7" w:rsidRDefault="0076245E" w:rsidP="00921DED">
      <w:pPr>
        <w:spacing w:before="0" w:after="0" w:line="288" w:lineRule="auto"/>
        <w:jc w:val="both"/>
        <w:rPr>
          <w:i/>
          <w:szCs w:val="28"/>
          <w:lang w:val="nl-NL"/>
        </w:rPr>
      </w:pPr>
      <w:r w:rsidRPr="00A759A7">
        <w:rPr>
          <w:i/>
          <w:szCs w:val="28"/>
          <w:lang w:val="nl-NL"/>
        </w:rPr>
        <w:lastRenderedPageBreak/>
        <w:t>T</w:t>
      </w:r>
      <w:r w:rsidR="004C62C1" w:rsidRPr="00A759A7">
        <w:rPr>
          <w:i/>
          <w:szCs w:val="28"/>
          <w:lang w:val="nl-NL"/>
        </w:rPr>
        <w:t>huỷ quyển</w:t>
      </w:r>
      <w:r w:rsidRPr="00A759A7">
        <w:rPr>
          <w:i/>
          <w:szCs w:val="28"/>
          <w:lang w:val="nl-NL"/>
        </w:rPr>
        <w:t xml:space="preserve"> là gì? Thủy quyển có vai trò như thế nào đối với con người?</w:t>
      </w:r>
    </w:p>
    <w:p w:rsidR="00C3088E" w:rsidRDefault="00A759A7" w:rsidP="00921DED">
      <w:pPr>
        <w:spacing w:before="0" w:after="0"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+ GV yêu cầu HS quan sát hình 1, hướng dẫn học sinh cách đọc biểu đồ phân bố nước trên Trái Đất theo trình tự đọc từ trên xuống: </w:t>
      </w:r>
    </w:p>
    <w:p w:rsidR="00C3088E" w:rsidRDefault="00C3088E" w:rsidP="00921DED">
      <w:pPr>
        <w:spacing w:before="0" w:after="0"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GV: Biểu đồ tròn đầu tiên thể hiện tổng lượng nước trên Trái Đất </w:t>
      </w:r>
    </w:p>
    <w:p w:rsidR="00C3088E" w:rsidRDefault="00C3088E" w:rsidP="00921DED">
      <w:pPr>
        <w:spacing w:before="0" w:after="0"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        Biểu đồ thứ hai từ trên xuống là thể hiện thành phần tổng lượng nước ngọt trên TĐ</w:t>
      </w:r>
    </w:p>
    <w:p w:rsidR="00C3088E" w:rsidRDefault="00C3088E" w:rsidP="00921DED">
      <w:pPr>
        <w:spacing w:before="0" w:after="0" w:line="288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GV chia lớp làm 4 nhóm thảo luận nội dung sau: </w:t>
      </w:r>
    </w:p>
    <w:p w:rsidR="00C3088E" w:rsidRPr="008A2C09" w:rsidRDefault="00C3088E" w:rsidP="00921DED">
      <w:pPr>
        <w:spacing w:before="0" w:after="0" w:line="288" w:lineRule="auto"/>
        <w:jc w:val="both"/>
        <w:rPr>
          <w:rFonts w:ascii="Times New Roman Italic" w:hAnsi="Times New Roman Italic"/>
          <w:i/>
          <w:spacing w:val="-4"/>
          <w:szCs w:val="28"/>
          <w:lang w:val="nl-NL"/>
        </w:rPr>
      </w:pPr>
      <w:r w:rsidRPr="008A2C09">
        <w:rPr>
          <w:rFonts w:ascii="Times New Roman Italic" w:hAnsi="Times New Roman Italic"/>
          <w:i/>
          <w:spacing w:val="-4"/>
          <w:szCs w:val="28"/>
          <w:lang w:val="nl-NL"/>
        </w:rPr>
        <w:t xml:space="preserve">Nhóm 1+2: Quan sát hình 1 (biểu đồ tròn phía trên), hoàn thành phiếu học tập sau: </w:t>
      </w:r>
    </w:p>
    <w:p w:rsidR="00C3088E" w:rsidRPr="008A2C09" w:rsidRDefault="00C3088E" w:rsidP="00921DED">
      <w:pPr>
        <w:spacing w:before="0" w:after="0" w:line="288" w:lineRule="auto"/>
        <w:jc w:val="both"/>
        <w:rPr>
          <w:i/>
          <w:szCs w:val="28"/>
          <w:lang w:val="nl-NL"/>
        </w:rPr>
      </w:pPr>
      <w:r w:rsidRPr="008A2C09">
        <w:rPr>
          <w:i/>
          <w:szCs w:val="28"/>
          <w:lang w:val="nl-NL"/>
        </w:rPr>
        <w:t xml:space="preserve"> - </w:t>
      </w:r>
      <w:r w:rsidR="00D45DF8" w:rsidRPr="008A2C09">
        <w:rPr>
          <w:i/>
          <w:szCs w:val="28"/>
          <w:lang w:val="nl-NL"/>
        </w:rPr>
        <w:t>C</w:t>
      </w:r>
      <w:r w:rsidRPr="008A2C09">
        <w:rPr>
          <w:i/>
          <w:szCs w:val="28"/>
          <w:lang w:val="nl-NL"/>
        </w:rPr>
        <w:t>ác thành phần chủ yếu củ</w:t>
      </w:r>
      <w:r w:rsidR="00E06054">
        <w:rPr>
          <w:i/>
          <w:szCs w:val="28"/>
          <w:lang w:val="nl-NL"/>
        </w:rPr>
        <w:t>a thủy</w:t>
      </w:r>
      <w:r w:rsidRPr="008A2C09">
        <w:rPr>
          <w:i/>
          <w:szCs w:val="28"/>
          <w:lang w:val="nl-NL"/>
        </w:rPr>
        <w:t xml:space="preserve"> quyển</w:t>
      </w:r>
      <w:r w:rsidR="00D45DF8" w:rsidRPr="008A2C09">
        <w:rPr>
          <w:i/>
          <w:szCs w:val="28"/>
          <w:lang w:val="nl-NL"/>
        </w:rPr>
        <w:t xml:space="preserve"> gồm</w:t>
      </w:r>
      <w:r w:rsidRPr="008A2C09">
        <w:rPr>
          <w:i/>
          <w:szCs w:val="28"/>
          <w:lang w:val="nl-NL"/>
        </w:rPr>
        <w:t xml:space="preserve">: </w:t>
      </w:r>
      <w:r w:rsidR="00D45DF8" w:rsidRPr="008A2C09">
        <w:rPr>
          <w:i/>
          <w:szCs w:val="28"/>
          <w:lang w:val="nl-NL"/>
        </w:rPr>
        <w:t>........................</w:t>
      </w:r>
    </w:p>
    <w:p w:rsidR="00C3088E" w:rsidRPr="008A2C09" w:rsidRDefault="00D45DF8" w:rsidP="00921DED">
      <w:pPr>
        <w:spacing w:before="0" w:after="0" w:line="288" w:lineRule="auto"/>
        <w:jc w:val="both"/>
        <w:rPr>
          <w:i/>
          <w:szCs w:val="28"/>
          <w:lang w:val="nl-NL"/>
        </w:rPr>
      </w:pPr>
      <w:r w:rsidRPr="008A2C09">
        <w:rPr>
          <w:i/>
          <w:szCs w:val="28"/>
          <w:lang w:val="nl-NL"/>
        </w:rPr>
        <w:t xml:space="preserve"> +</w:t>
      </w:r>
      <w:r w:rsidR="00C3088E" w:rsidRPr="008A2C09">
        <w:rPr>
          <w:i/>
          <w:szCs w:val="28"/>
          <w:lang w:val="nl-NL"/>
        </w:rPr>
        <w:t xml:space="preserve"> Nước mặn chiếm: .....%, phân bố</w:t>
      </w:r>
      <w:r w:rsidRPr="008A2C09">
        <w:rPr>
          <w:i/>
          <w:szCs w:val="28"/>
          <w:lang w:val="nl-NL"/>
        </w:rPr>
        <w:t xml:space="preserve"> chủ yếu ở: ...........</w:t>
      </w:r>
    </w:p>
    <w:p w:rsidR="00C3088E" w:rsidRPr="008A2C09" w:rsidRDefault="00D45DF8" w:rsidP="00921DED">
      <w:pPr>
        <w:spacing w:before="0" w:after="0" w:line="288" w:lineRule="auto"/>
        <w:jc w:val="both"/>
        <w:rPr>
          <w:i/>
          <w:szCs w:val="28"/>
          <w:lang w:val="nl-NL"/>
        </w:rPr>
      </w:pPr>
      <w:r w:rsidRPr="008A2C09">
        <w:rPr>
          <w:i/>
          <w:szCs w:val="28"/>
          <w:lang w:val="nl-NL"/>
        </w:rPr>
        <w:t xml:space="preserve"> + Nước ngọt chiếm: ......%, phân bố chủ yếu ở: ..........</w:t>
      </w:r>
    </w:p>
    <w:p w:rsidR="00D45DF8" w:rsidRPr="008A2C09" w:rsidRDefault="00D45DF8" w:rsidP="00921DED">
      <w:pPr>
        <w:spacing w:before="0" w:after="0" w:line="288" w:lineRule="auto"/>
        <w:jc w:val="both"/>
        <w:rPr>
          <w:rFonts w:ascii="Times New Roman Italic" w:hAnsi="Times New Roman Italic"/>
          <w:i/>
          <w:spacing w:val="-4"/>
          <w:szCs w:val="28"/>
          <w:lang w:val="nl-NL"/>
        </w:rPr>
      </w:pPr>
      <w:r w:rsidRPr="008A2C09">
        <w:rPr>
          <w:rFonts w:ascii="Times New Roman Italic" w:hAnsi="Times New Roman Italic"/>
          <w:i/>
          <w:spacing w:val="-4"/>
          <w:szCs w:val="28"/>
          <w:lang w:val="nl-NL"/>
        </w:rPr>
        <w:t>Nhóm 3+4: Quan sát hình 1 (biểu đồ tròn phía dưới), hoàn thành phiếu học tập sau:</w:t>
      </w:r>
    </w:p>
    <w:p w:rsidR="004C62C1" w:rsidRPr="008A2C09" w:rsidRDefault="004C62C1" w:rsidP="00921DED">
      <w:pPr>
        <w:spacing w:before="0" w:after="0" w:line="288" w:lineRule="auto"/>
        <w:jc w:val="both"/>
        <w:rPr>
          <w:i/>
          <w:szCs w:val="28"/>
          <w:lang w:val="nl-NL"/>
        </w:rPr>
      </w:pPr>
      <w:r w:rsidRPr="008A2C09">
        <w:rPr>
          <w:i/>
          <w:szCs w:val="28"/>
          <w:lang w:val="nl-NL"/>
        </w:rPr>
        <w:t xml:space="preserve">- </w:t>
      </w:r>
      <w:r w:rsidR="00D45DF8" w:rsidRPr="008A2C09">
        <w:rPr>
          <w:i/>
          <w:szCs w:val="28"/>
          <w:lang w:val="nl-NL"/>
        </w:rPr>
        <w:t>Nước n</w:t>
      </w:r>
      <w:r w:rsidRPr="008A2C09">
        <w:rPr>
          <w:i/>
          <w:szCs w:val="28"/>
          <w:lang w:val="nl-NL"/>
        </w:rPr>
        <w:t>gọt tồn tại dưới những dạ</w:t>
      </w:r>
      <w:r w:rsidR="00E06054">
        <w:rPr>
          <w:i/>
          <w:szCs w:val="28"/>
          <w:lang w:val="nl-NL"/>
        </w:rPr>
        <w:t>ng nào?</w:t>
      </w:r>
      <w:r w:rsidRPr="008A2C09">
        <w:rPr>
          <w:i/>
          <w:szCs w:val="28"/>
          <w:lang w:val="nl-NL"/>
        </w:rPr>
        <w:t xml:space="preserve"> Nêu tỉ lệ của từng dạ</w:t>
      </w:r>
      <w:r w:rsidR="00E06054">
        <w:rPr>
          <w:i/>
          <w:szCs w:val="28"/>
          <w:lang w:val="nl-NL"/>
        </w:rPr>
        <w:t>ng?</w:t>
      </w:r>
    </w:p>
    <w:p w:rsidR="00C15E78" w:rsidRPr="001D581C" w:rsidRDefault="004C62C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bCs/>
          <w:szCs w:val="28"/>
        </w:rPr>
        <w:t>HS: Tiếp cận nhiệm vụ và lắng nghe</w:t>
      </w:r>
    </w:p>
    <w:p w:rsidR="008D7BF2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Bước 2: </w:t>
      </w:r>
    </w:p>
    <w:p w:rsidR="004C62C1" w:rsidRPr="001D581C" w:rsidRDefault="004C62C1" w:rsidP="00921DED">
      <w:pPr>
        <w:spacing w:before="0" w:after="0" w:line="288" w:lineRule="auto"/>
        <w:rPr>
          <w:bCs/>
          <w:szCs w:val="28"/>
        </w:rPr>
      </w:pPr>
      <w:r w:rsidRPr="001D581C">
        <w:rPr>
          <w:bCs/>
          <w:szCs w:val="28"/>
        </w:rPr>
        <w:t>GV: Gợi ý, hỗ trợ học sinh thực hiện nhiệm vụ</w:t>
      </w:r>
    </w:p>
    <w:p w:rsidR="00C15E78" w:rsidRPr="001D581C" w:rsidRDefault="004C62C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bCs/>
          <w:szCs w:val="28"/>
        </w:rPr>
        <w:t>HS: Suy nghĩ, trả lời</w:t>
      </w:r>
    </w:p>
    <w:p w:rsidR="001944E5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Bước 3: </w:t>
      </w:r>
    </w:p>
    <w:p w:rsidR="004C62C1" w:rsidRPr="001D581C" w:rsidRDefault="004C62C1" w:rsidP="00921DED">
      <w:pPr>
        <w:spacing w:before="0" w:after="0" w:line="288" w:lineRule="auto"/>
        <w:rPr>
          <w:szCs w:val="28"/>
        </w:rPr>
      </w:pPr>
      <w:r w:rsidRPr="001D581C">
        <w:rPr>
          <w:szCs w:val="28"/>
        </w:rPr>
        <w:t>HS: Trình bày kết quả</w:t>
      </w:r>
    </w:p>
    <w:p w:rsidR="00C15E78" w:rsidRPr="001D581C" w:rsidRDefault="004C62C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szCs w:val="28"/>
        </w:rPr>
        <w:t xml:space="preserve">GV: Lắng nghe, gọi HS nhận xét và bổ sung </w:t>
      </w:r>
    </w:p>
    <w:p w:rsidR="004C62C1" w:rsidRPr="00921DED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Bước 4: </w:t>
      </w:r>
      <w:r w:rsidR="004C62C1" w:rsidRPr="001D581C">
        <w:rPr>
          <w:szCs w:val="28"/>
        </w:rPr>
        <w:t>GV: Chuẩn kiến thức và ghi bảng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67"/>
      </w:tblGrid>
      <w:tr w:rsidR="004C62C1" w:rsidRPr="001D581C" w:rsidTr="00921DED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DA" w:rsidRPr="001D581C" w:rsidRDefault="00CE6EDA" w:rsidP="00921DED">
            <w:pPr>
              <w:spacing w:before="0" w:after="0" w:line="288" w:lineRule="auto"/>
              <w:jc w:val="center"/>
              <w:rPr>
                <w:rFonts w:eastAsia="Times New Roman"/>
                <w:szCs w:val="28"/>
              </w:rPr>
            </w:pPr>
            <w:r w:rsidRPr="001D581C">
              <w:rPr>
                <w:rFonts w:eastAsia="Times New Roman"/>
                <w:b/>
                <w:bCs/>
                <w:szCs w:val="28"/>
              </w:rPr>
              <w:t>NỘI DUNG HỌC TẬP</w:t>
            </w:r>
          </w:p>
          <w:p w:rsidR="004C62C1" w:rsidRPr="001D581C" w:rsidRDefault="004C62C1" w:rsidP="00921DED">
            <w:pPr>
              <w:spacing w:before="0" w:after="0" w:line="288" w:lineRule="auto"/>
              <w:jc w:val="both"/>
              <w:rPr>
                <w:b/>
                <w:szCs w:val="28"/>
                <w:lang w:val="nl-NL"/>
              </w:rPr>
            </w:pPr>
            <w:r w:rsidRPr="001D581C">
              <w:rPr>
                <w:b/>
                <w:szCs w:val="28"/>
                <w:lang w:val="nl-NL"/>
              </w:rPr>
              <w:t xml:space="preserve">l. Thuỷ quyền </w:t>
            </w:r>
          </w:p>
          <w:p w:rsidR="004C62C1" w:rsidRDefault="004C62C1" w:rsidP="00921DED">
            <w:pPr>
              <w:spacing w:before="0" w:after="0" w:line="288" w:lineRule="auto"/>
              <w:jc w:val="both"/>
              <w:rPr>
                <w:szCs w:val="28"/>
              </w:rPr>
            </w:pPr>
            <w:r w:rsidRPr="001D581C">
              <w:rPr>
                <w:szCs w:val="28"/>
                <w:lang w:val="nl-NL"/>
              </w:rPr>
              <w:t>-</w:t>
            </w:r>
            <w:r w:rsidR="009432A3" w:rsidRPr="001D581C">
              <w:rPr>
                <w:szCs w:val="28"/>
                <w:lang w:val="nl-NL"/>
              </w:rPr>
              <w:t xml:space="preserve"> Khái niệm</w:t>
            </w:r>
            <w:r w:rsidRPr="001D581C">
              <w:rPr>
                <w:szCs w:val="28"/>
                <w:lang w:val="nl-NL"/>
              </w:rPr>
              <w:t xml:space="preserve">: </w:t>
            </w:r>
            <w:r w:rsidRPr="001D581C">
              <w:rPr>
                <w:szCs w:val="28"/>
              </w:rPr>
              <w:t>Thuỷ quyển là toàn bộ lớp nước bao quanh Trái Đất, n</w:t>
            </w:r>
            <w:r w:rsidR="00C54D5A" w:rsidRPr="001D581C">
              <w:rPr>
                <w:szCs w:val="28"/>
              </w:rPr>
              <w:t>ằ</w:t>
            </w:r>
            <w:r w:rsidRPr="001D581C">
              <w:rPr>
                <w:szCs w:val="28"/>
              </w:rPr>
              <w:t>m trên bề mặt và bên trong của vỏ Trái Đấ</w:t>
            </w:r>
            <w:r w:rsidR="00E06054">
              <w:rPr>
                <w:szCs w:val="28"/>
              </w:rPr>
              <w:t>t.</w:t>
            </w:r>
          </w:p>
          <w:p w:rsidR="0057122F" w:rsidRPr="001D581C" w:rsidRDefault="0057122F" w:rsidP="00921DED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E1C91">
              <w:rPr>
                <w:szCs w:val="28"/>
              </w:rPr>
              <w:t>T</w:t>
            </w:r>
            <w:r w:rsidR="001944E5">
              <w:rPr>
                <w:szCs w:val="28"/>
              </w:rPr>
              <w:t>hủy quyển</w:t>
            </w:r>
            <w:r w:rsidR="00524838">
              <w:rPr>
                <w:szCs w:val="28"/>
              </w:rPr>
              <w:t xml:space="preserve"> có vai trò quan trọng đối với cuộc </w:t>
            </w:r>
            <w:r>
              <w:rPr>
                <w:szCs w:val="28"/>
              </w:rPr>
              <w:t>sống</w:t>
            </w:r>
            <w:r w:rsidR="00524838">
              <w:rPr>
                <w:szCs w:val="28"/>
              </w:rPr>
              <w:t xml:space="preserve"> con người</w:t>
            </w:r>
            <w:r w:rsidR="00E06054">
              <w:rPr>
                <w:szCs w:val="28"/>
              </w:rPr>
              <w:t>.</w:t>
            </w:r>
          </w:p>
          <w:p w:rsidR="00F40EAE" w:rsidRDefault="004C62C1" w:rsidP="00921DED">
            <w:pPr>
              <w:spacing w:before="0" w:after="0" w:line="288" w:lineRule="auto"/>
              <w:jc w:val="both"/>
              <w:rPr>
                <w:szCs w:val="28"/>
              </w:rPr>
            </w:pPr>
            <w:r w:rsidRPr="001D581C">
              <w:rPr>
                <w:szCs w:val="28"/>
              </w:rPr>
              <w:t>-</w:t>
            </w:r>
            <w:r w:rsidR="00524838">
              <w:rPr>
                <w:szCs w:val="28"/>
              </w:rPr>
              <w:t xml:space="preserve"> Thành phần chủ yếu của thủy quyển:</w:t>
            </w:r>
          </w:p>
          <w:p w:rsidR="00F40EAE" w:rsidRDefault="00F40EAE" w:rsidP="00921DED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524838">
              <w:rPr>
                <w:szCs w:val="28"/>
              </w:rPr>
              <w:t xml:space="preserve">Nước mặn (97,5%) </w:t>
            </w:r>
            <w:r>
              <w:rPr>
                <w:szCs w:val="28"/>
              </w:rPr>
              <w:t xml:space="preserve">chủ yếu có ở </w:t>
            </w:r>
            <w:r w:rsidRPr="001D581C">
              <w:rPr>
                <w:szCs w:val="28"/>
              </w:rPr>
              <w:t>biển</w:t>
            </w:r>
            <w:r>
              <w:rPr>
                <w:szCs w:val="28"/>
              </w:rPr>
              <w:t>, đại dương</w:t>
            </w:r>
          </w:p>
          <w:p w:rsidR="004C62C1" w:rsidRDefault="00F40EAE" w:rsidP="00921DED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</w:t>
            </w:r>
            <w:r w:rsidR="00524838">
              <w:rPr>
                <w:szCs w:val="28"/>
              </w:rPr>
              <w:t>ước ngọt (2,5%)</w:t>
            </w:r>
            <w:r w:rsidR="00242113">
              <w:rPr>
                <w:szCs w:val="28"/>
              </w:rPr>
              <w:t xml:space="preserve">có ở </w:t>
            </w:r>
            <w:r w:rsidR="004C62C1" w:rsidRPr="001D581C">
              <w:rPr>
                <w:szCs w:val="28"/>
              </w:rPr>
              <w:t>các sông, hồ, đầm lầy, dưới đấ</w:t>
            </w:r>
            <w:r w:rsidR="00242113">
              <w:rPr>
                <w:szCs w:val="28"/>
              </w:rPr>
              <w:t>t</w:t>
            </w:r>
            <w:r w:rsidR="004C62C1" w:rsidRPr="001D581C">
              <w:rPr>
                <w:szCs w:val="28"/>
              </w:rPr>
              <w:t>, tuyết, băng và hơi nước trong khí quy</w:t>
            </w:r>
            <w:r w:rsidR="00E06054">
              <w:rPr>
                <w:szCs w:val="28"/>
              </w:rPr>
              <w:t>ển.</w:t>
            </w:r>
          </w:p>
          <w:p w:rsidR="003E1C91" w:rsidRPr="001D581C" w:rsidRDefault="003E1C91" w:rsidP="00921DED">
            <w:pPr>
              <w:spacing w:before="0" w:after="0"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Tỉ lệ giữa các thành phần trong nước ngọt: 30,1% nước dưới đất, 68,7% là băng, 1,2% là nước mặt và nước khác</w:t>
            </w:r>
            <w:r w:rsidR="00E06054">
              <w:rPr>
                <w:szCs w:val="28"/>
              </w:rPr>
              <w:t>.</w:t>
            </w:r>
          </w:p>
        </w:tc>
      </w:tr>
    </w:tbl>
    <w:p w:rsidR="00546CAC" w:rsidRDefault="004C62C1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szCs w:val="28"/>
        </w:rPr>
        <w:t xml:space="preserve">HS: Lắng nghe, </w:t>
      </w:r>
      <w:r w:rsidR="00546CAC">
        <w:rPr>
          <w:szCs w:val="28"/>
        </w:rPr>
        <w:t xml:space="preserve">hoàn thiện vào vở </w:t>
      </w:r>
    </w:p>
    <w:p w:rsidR="00C54D5A" w:rsidRPr="00E06054" w:rsidRDefault="00A674A8" w:rsidP="00921DED">
      <w:pPr>
        <w:spacing w:before="0" w:after="0" w:line="288" w:lineRule="auto"/>
        <w:rPr>
          <w:b/>
          <w:color w:val="000000" w:themeColor="text1"/>
          <w:szCs w:val="28"/>
        </w:rPr>
      </w:pPr>
      <w:r w:rsidRPr="00E06054">
        <w:rPr>
          <w:b/>
          <w:bCs/>
          <w:color w:val="000000" w:themeColor="text1"/>
          <w:szCs w:val="28"/>
        </w:rPr>
        <w:t xml:space="preserve">Hoạt động 2.2. </w:t>
      </w:r>
      <w:r w:rsidR="00C54D5A" w:rsidRPr="00E06054">
        <w:rPr>
          <w:b/>
          <w:color w:val="000000" w:themeColor="text1"/>
          <w:szCs w:val="28"/>
        </w:rPr>
        <w:t>Vòng tuần hoàn lớn của nước</w:t>
      </w:r>
    </w:p>
    <w:p w:rsidR="00CA157B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a.</w:t>
      </w:r>
      <w:r w:rsidR="00CA157B" w:rsidRPr="001D581C">
        <w:rPr>
          <w:b/>
          <w:color w:val="auto"/>
          <w:szCs w:val="28"/>
        </w:rPr>
        <w:t xml:space="preserve"> Mụ</w:t>
      </w:r>
      <w:r w:rsidR="00C10562">
        <w:rPr>
          <w:b/>
          <w:color w:val="auto"/>
          <w:szCs w:val="28"/>
        </w:rPr>
        <w:t>c tiêu</w:t>
      </w:r>
    </w:p>
    <w:p w:rsidR="00CA157B" w:rsidRPr="001D581C" w:rsidRDefault="00CA157B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 w:rsidRPr="001D581C">
        <w:rPr>
          <w:b/>
          <w:color w:val="auto"/>
          <w:szCs w:val="28"/>
        </w:rPr>
        <w:lastRenderedPageBreak/>
        <w:t xml:space="preserve">- Mục tiêu: </w:t>
      </w:r>
      <w:r w:rsidR="00C54D5A" w:rsidRPr="001D581C">
        <w:rPr>
          <w:bCs/>
          <w:szCs w:val="28"/>
        </w:rPr>
        <w:t>HS biết được các bước trong vòng tuần hoàn lớn của nước</w:t>
      </w:r>
    </w:p>
    <w:p w:rsidR="00A674A8" w:rsidRPr="001D581C" w:rsidRDefault="00E06054" w:rsidP="00921DED">
      <w:pPr>
        <w:spacing w:before="0" w:after="0" w:line="288" w:lineRule="auto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>b.</w:t>
      </w:r>
      <w:r w:rsidR="00A674A8" w:rsidRPr="001D581C">
        <w:rPr>
          <w:b/>
          <w:color w:val="auto"/>
          <w:szCs w:val="28"/>
        </w:rPr>
        <w:t xml:space="preserve"> Nội dung:</w:t>
      </w:r>
      <w:r w:rsidR="00C54D5A" w:rsidRPr="001D581C">
        <w:rPr>
          <w:bCs/>
          <w:szCs w:val="28"/>
        </w:rPr>
        <w:t>Tìm hiểu Vòng tuần hoàn lớn của nước</w:t>
      </w:r>
    </w:p>
    <w:p w:rsidR="00C54D5A" w:rsidRPr="001D581C" w:rsidRDefault="00E06054" w:rsidP="00921DED">
      <w:pPr>
        <w:spacing w:before="0" w:after="0" w:line="288" w:lineRule="auto"/>
        <w:jc w:val="both"/>
        <w:rPr>
          <w:szCs w:val="28"/>
        </w:rPr>
      </w:pPr>
      <w:r>
        <w:rPr>
          <w:b/>
          <w:color w:val="auto"/>
          <w:szCs w:val="28"/>
        </w:rPr>
        <w:t>c.</w:t>
      </w:r>
      <w:r w:rsidR="00A674A8" w:rsidRPr="001D581C">
        <w:rPr>
          <w:b/>
          <w:color w:val="auto"/>
          <w:szCs w:val="28"/>
        </w:rPr>
        <w:t xml:space="preserve"> Sản phẩm:</w:t>
      </w:r>
      <w:r w:rsidR="00C54D5A" w:rsidRPr="001D581C">
        <w:rPr>
          <w:bCs/>
          <w:szCs w:val="28"/>
        </w:rPr>
        <w:t>Thuyết trình sản phẩm, câu trả lời, bài làm của học sinh</w:t>
      </w:r>
    </w:p>
    <w:p w:rsidR="00A674A8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d.</w:t>
      </w:r>
      <w:r w:rsidR="00A674A8" w:rsidRPr="001D581C">
        <w:rPr>
          <w:b/>
          <w:color w:val="auto"/>
          <w:szCs w:val="28"/>
        </w:rPr>
        <w:t xml:space="preserve"> Tổ chức thực hiện:</w:t>
      </w:r>
    </w:p>
    <w:p w:rsidR="00796C03" w:rsidRDefault="00E06054" w:rsidP="00921DED">
      <w:pPr>
        <w:pStyle w:val="ListParagraph"/>
        <w:spacing w:before="0" w:after="0" w:line="288" w:lineRule="auto"/>
        <w:ind w:left="171"/>
        <w:jc w:val="both"/>
        <w:rPr>
          <w:rFonts w:eastAsia="Times New Roman"/>
          <w:szCs w:val="28"/>
        </w:rPr>
      </w:pPr>
      <w:r w:rsidRPr="00E06054">
        <w:rPr>
          <w:rFonts w:eastAsia="Times New Roman"/>
          <w:b/>
          <w:szCs w:val="28"/>
        </w:rPr>
        <w:t>-</w:t>
      </w:r>
      <w:r w:rsidR="00C15E78" w:rsidRPr="00E06054">
        <w:rPr>
          <w:rFonts w:eastAsia="Times New Roman"/>
          <w:b/>
          <w:szCs w:val="28"/>
        </w:rPr>
        <w:t xml:space="preserve"> Bước 1:</w:t>
      </w:r>
      <w:r w:rsidR="00EF71BA" w:rsidRPr="001D581C">
        <w:rPr>
          <w:rFonts w:eastAsia="Times New Roman"/>
          <w:szCs w:val="28"/>
        </w:rPr>
        <w:t>GV</w:t>
      </w:r>
      <w:r w:rsidR="00796C03">
        <w:rPr>
          <w:rFonts w:eastAsia="Times New Roman"/>
          <w:szCs w:val="28"/>
        </w:rPr>
        <w:t xml:space="preserve"> yêu cầu HS đọc thông tin trong SGK </w:t>
      </w:r>
    </w:p>
    <w:p w:rsidR="00796C03" w:rsidRPr="00796C03" w:rsidRDefault="00796C03" w:rsidP="00921DED">
      <w:pPr>
        <w:pStyle w:val="ListParagraph"/>
        <w:spacing w:before="0" w:after="0" w:line="288" w:lineRule="auto"/>
        <w:ind w:left="171"/>
        <w:jc w:val="both"/>
        <w:rPr>
          <w:rFonts w:eastAsia="Times New Roman"/>
          <w:i/>
          <w:szCs w:val="28"/>
        </w:rPr>
      </w:pPr>
      <w:r w:rsidRPr="00796C03">
        <w:rPr>
          <w:rFonts w:eastAsia="Times New Roman"/>
          <w:i/>
          <w:szCs w:val="28"/>
        </w:rPr>
        <w:t xml:space="preserve">? Em hãy nhận xét về đặc tính của nước trong thiên nhiên? </w:t>
      </w:r>
    </w:p>
    <w:p w:rsidR="00796C03" w:rsidRPr="001D581C" w:rsidRDefault="00796C03" w:rsidP="00921DED">
      <w:pPr>
        <w:pStyle w:val="ListParagraph"/>
        <w:spacing w:before="0" w:after="0" w:line="288" w:lineRule="auto"/>
        <w:ind w:left="17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HS: Nước trong thiên nhiên không ngừng vận động và chuyển từ trạng thái này sang trạng thái khác</w:t>
      </w:r>
    </w:p>
    <w:p w:rsidR="00796C03" w:rsidRPr="00796C03" w:rsidRDefault="00796C03" w:rsidP="00921DED">
      <w:pPr>
        <w:spacing w:before="0" w:after="0" w:line="288" w:lineRule="auto"/>
        <w:ind w:firstLine="171"/>
        <w:jc w:val="both"/>
        <w:rPr>
          <w:rFonts w:eastAsia="Times New Roman"/>
          <w:i/>
          <w:szCs w:val="28"/>
        </w:rPr>
      </w:pPr>
      <w:r w:rsidRPr="00796C03">
        <w:rPr>
          <w:rFonts w:eastAsia="Times New Roman"/>
          <w:i/>
          <w:szCs w:val="28"/>
        </w:rPr>
        <w:t>? Các trạng thái khác nhau của nước trong khí quyển là những trạng thái nào?</w:t>
      </w:r>
    </w:p>
    <w:p w:rsidR="0017718E" w:rsidRDefault="00796C03" w:rsidP="00921DED">
      <w:pPr>
        <w:spacing w:before="0" w:after="0" w:line="288" w:lineRule="auto"/>
        <w:ind w:firstLine="17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HS: Hơi, lỏng, rắn</w:t>
      </w:r>
    </w:p>
    <w:p w:rsidR="00796C03" w:rsidRDefault="0017718E" w:rsidP="00921DED">
      <w:pPr>
        <w:spacing w:before="0" w:after="0" w:line="288" w:lineRule="auto"/>
        <w:ind w:firstLine="171"/>
        <w:jc w:val="both"/>
        <w:rPr>
          <w:rFonts w:eastAsia="Times New Roman"/>
          <w:i/>
          <w:szCs w:val="28"/>
        </w:rPr>
      </w:pPr>
      <w:r w:rsidRPr="0017718E">
        <w:rPr>
          <w:rFonts w:eastAsia="Times New Roman"/>
          <w:i/>
          <w:szCs w:val="28"/>
        </w:rPr>
        <w:t>? Theo em nước có thể chuyển trạng thái như thế nào, bằng cách nào?</w:t>
      </w:r>
    </w:p>
    <w:p w:rsidR="0017718E" w:rsidRDefault="0017718E" w:rsidP="00921DED">
      <w:pPr>
        <w:spacing w:before="0" w:after="0" w:line="288" w:lineRule="auto"/>
        <w:ind w:firstLine="17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HS: + Nhiệt độ cao - &gt; bốc hơi</w:t>
      </w:r>
    </w:p>
    <w:p w:rsidR="0017718E" w:rsidRDefault="0017718E" w:rsidP="00921DED">
      <w:pPr>
        <w:spacing w:before="0" w:after="0" w:line="288" w:lineRule="auto"/>
        <w:ind w:firstLine="17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+ Nhiệt độ trung bình - &gt; thể lỏng</w:t>
      </w:r>
    </w:p>
    <w:p w:rsidR="0017718E" w:rsidRPr="0017718E" w:rsidRDefault="0017718E" w:rsidP="00921DED">
      <w:pPr>
        <w:spacing w:before="0" w:after="0" w:line="288" w:lineRule="auto"/>
        <w:ind w:firstLine="17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+ Nhiệt độ thấp - &gt; đóng băng</w:t>
      </w:r>
    </w:p>
    <w:p w:rsidR="002E1FDB" w:rsidRDefault="00674A29" w:rsidP="00921DED">
      <w:pPr>
        <w:spacing w:before="0" w:after="0" w:line="288" w:lineRule="auto"/>
        <w:jc w:val="both"/>
        <w:rPr>
          <w:szCs w:val="28"/>
          <w:lang w:val="nl-NL" w:bidi="vi-VN"/>
        </w:rPr>
      </w:pPr>
      <w:r>
        <w:rPr>
          <w:szCs w:val="28"/>
          <w:lang w:val="nl-NL" w:bidi="vi-VN"/>
        </w:rPr>
        <w:t xml:space="preserve">GV </w:t>
      </w:r>
      <w:r w:rsidR="00C933CA">
        <w:rPr>
          <w:szCs w:val="28"/>
          <w:lang w:val="nl-NL" w:bidi="vi-VN"/>
        </w:rPr>
        <w:t>hướng dẫn</w:t>
      </w:r>
      <w:r>
        <w:rPr>
          <w:szCs w:val="28"/>
          <w:lang w:val="nl-NL" w:bidi="vi-VN"/>
        </w:rPr>
        <w:t xml:space="preserve"> HS q</w:t>
      </w:r>
      <w:r w:rsidR="00EF71BA" w:rsidRPr="001D581C">
        <w:rPr>
          <w:szCs w:val="28"/>
          <w:lang w:val="nl-NL" w:bidi="vi-VN"/>
        </w:rPr>
        <w:t>uan sát sơ đồ hình 2</w:t>
      </w:r>
      <w:r w:rsidR="00C933CA">
        <w:rPr>
          <w:szCs w:val="28"/>
          <w:lang w:val="nl-NL" w:bidi="vi-VN"/>
        </w:rPr>
        <w:t xml:space="preserve"> trong SGK theo cặp đôi</w:t>
      </w:r>
    </w:p>
    <w:p w:rsidR="009B7586" w:rsidRDefault="009B7586" w:rsidP="00921DED">
      <w:pPr>
        <w:spacing w:before="0" w:after="0" w:line="288" w:lineRule="auto"/>
        <w:jc w:val="both"/>
        <w:rPr>
          <w:i/>
          <w:szCs w:val="28"/>
          <w:lang w:val="nl-NL" w:bidi="vi-VN"/>
        </w:rPr>
      </w:pPr>
      <w:r>
        <w:rPr>
          <w:i/>
          <w:szCs w:val="28"/>
          <w:lang w:val="nl-NL" w:bidi="vi-VN"/>
        </w:rPr>
        <w:t>? Quan sát sơ đồ hình 2 và kết hợp với hiểu biết của em, hãy cho biết</w:t>
      </w:r>
      <w:r w:rsidR="00E62865">
        <w:rPr>
          <w:i/>
          <w:szCs w:val="28"/>
          <w:lang w:val="nl-NL" w:bidi="vi-VN"/>
        </w:rPr>
        <w:t>:</w:t>
      </w:r>
    </w:p>
    <w:p w:rsidR="00E62865" w:rsidRDefault="00E62865" w:rsidP="00921DED">
      <w:pPr>
        <w:spacing w:before="0" w:after="0" w:line="288" w:lineRule="auto"/>
        <w:jc w:val="both"/>
        <w:rPr>
          <w:i/>
          <w:szCs w:val="28"/>
          <w:lang w:val="nl-NL" w:bidi="vi-VN"/>
        </w:rPr>
      </w:pPr>
      <w:r>
        <w:rPr>
          <w:i/>
          <w:szCs w:val="28"/>
          <w:lang w:val="nl-NL" w:bidi="vi-VN"/>
        </w:rPr>
        <w:t>- Nước mưa rơi xuống bề mặt đất sẽ tồn tại ở những đâu?</w:t>
      </w:r>
    </w:p>
    <w:p w:rsidR="00E62865" w:rsidRDefault="00E62865" w:rsidP="00921DED">
      <w:pPr>
        <w:spacing w:before="0" w:after="0" w:line="288" w:lineRule="auto"/>
        <w:jc w:val="both"/>
        <w:rPr>
          <w:i/>
          <w:szCs w:val="28"/>
          <w:lang w:val="nl-NL" w:bidi="vi-VN"/>
        </w:rPr>
      </w:pPr>
      <w:r>
        <w:rPr>
          <w:i/>
          <w:szCs w:val="28"/>
          <w:lang w:val="nl-NL" w:bidi="vi-VN"/>
        </w:rPr>
        <w:t>- Hãy mô tả vòng tuần hoàn của nước?</w:t>
      </w:r>
    </w:p>
    <w:p w:rsidR="00FD233A" w:rsidRDefault="00E62865" w:rsidP="00921DED">
      <w:pPr>
        <w:spacing w:before="0" w:after="0" w:line="288" w:lineRule="auto"/>
        <w:jc w:val="both"/>
        <w:rPr>
          <w:szCs w:val="28"/>
          <w:lang w:val="nl-NL" w:bidi="vi-VN"/>
        </w:rPr>
      </w:pPr>
      <w:r>
        <w:rPr>
          <w:szCs w:val="28"/>
          <w:lang w:val="nl-NL" w:bidi="vi-VN"/>
        </w:rPr>
        <w:t xml:space="preserve">HS: </w:t>
      </w:r>
      <w:r w:rsidR="00827E91">
        <w:rPr>
          <w:szCs w:val="28"/>
          <w:lang w:val="nl-NL" w:bidi="vi-VN"/>
        </w:rPr>
        <w:t>Thảo luận theo cặp</w:t>
      </w:r>
    </w:p>
    <w:p w:rsidR="005308F9" w:rsidRDefault="005308F9" w:rsidP="00921DED">
      <w:pPr>
        <w:spacing w:before="0" w:after="0" w:line="288" w:lineRule="auto"/>
        <w:jc w:val="both"/>
        <w:rPr>
          <w:szCs w:val="28"/>
          <w:lang w:val="nl-NL" w:bidi="vi-VN"/>
        </w:rPr>
      </w:pPr>
      <w:r>
        <w:rPr>
          <w:szCs w:val="28"/>
          <w:lang w:val="nl-NL" w:bidi="vi-VN"/>
        </w:rPr>
        <w:t>HS: Đọc theo chiều mũi tên thể hiện trên sơ đồ...</w:t>
      </w:r>
    </w:p>
    <w:p w:rsidR="00255FBB" w:rsidRDefault="00C15E78" w:rsidP="00921DED">
      <w:pPr>
        <w:spacing w:before="0" w:after="0" w:line="288" w:lineRule="auto"/>
        <w:rPr>
          <w:bCs/>
          <w:szCs w:val="28"/>
        </w:rPr>
      </w:pPr>
      <w:r w:rsidRPr="00E06054">
        <w:rPr>
          <w:rFonts w:eastAsia="Times New Roman"/>
          <w:b/>
          <w:szCs w:val="28"/>
        </w:rPr>
        <w:t>- Bước 2:</w:t>
      </w:r>
      <w:r w:rsidR="00EF71BA" w:rsidRPr="001D581C">
        <w:rPr>
          <w:bCs/>
          <w:szCs w:val="28"/>
        </w:rPr>
        <w:t>GV: Gợi ý, hỗ trợ học sinh thực hiện nhiệm vụ</w:t>
      </w:r>
    </w:p>
    <w:p w:rsidR="00255FBB" w:rsidRDefault="00255FBB" w:rsidP="00921DED">
      <w:pPr>
        <w:spacing w:before="0" w:after="0" w:line="288" w:lineRule="auto"/>
        <w:rPr>
          <w:szCs w:val="28"/>
          <w:lang w:val="nl-NL" w:bidi="vi-VN"/>
        </w:rPr>
      </w:pPr>
      <w:r>
        <w:rPr>
          <w:szCs w:val="28"/>
          <w:lang w:val="nl-NL" w:bidi="vi-VN"/>
        </w:rPr>
        <w:t xml:space="preserve">GV hướng dẫn HS cách đọc sơ đồ: Nhìn bao quát sơ đồ bao gồm những yếu tố gì? </w:t>
      </w:r>
    </w:p>
    <w:p w:rsidR="00255FBB" w:rsidRDefault="00255FBB" w:rsidP="00921DED">
      <w:pPr>
        <w:spacing w:before="0" w:after="0" w:line="288" w:lineRule="auto"/>
        <w:rPr>
          <w:szCs w:val="28"/>
          <w:lang w:val="nl-NL" w:bidi="vi-VN"/>
        </w:rPr>
      </w:pPr>
      <w:r>
        <w:rPr>
          <w:szCs w:val="28"/>
          <w:lang w:val="nl-NL" w:bidi="vi-VN"/>
        </w:rPr>
        <w:t xml:space="preserve">Sau đó tìm ra vị trí xuất phát của sơ đồ (sự bốc hơi, thoát hơi của nước từ bề mặt Trái Đất thành dạng hơi vào trong khí quyển). </w:t>
      </w:r>
    </w:p>
    <w:p w:rsidR="00C15E78" w:rsidRDefault="00EF71BA" w:rsidP="00921DED">
      <w:pPr>
        <w:spacing w:before="0" w:after="0" w:line="288" w:lineRule="auto"/>
        <w:jc w:val="both"/>
        <w:rPr>
          <w:bCs/>
          <w:szCs w:val="28"/>
        </w:rPr>
      </w:pPr>
      <w:r w:rsidRPr="001D581C">
        <w:rPr>
          <w:bCs/>
          <w:szCs w:val="28"/>
        </w:rPr>
        <w:t>HS: Suy nghĩ, trả lời</w:t>
      </w:r>
    </w:p>
    <w:p w:rsidR="00EF71BA" w:rsidRPr="001D581C" w:rsidRDefault="00C15E78" w:rsidP="00921DED">
      <w:pPr>
        <w:spacing w:before="0" w:after="0" w:line="288" w:lineRule="auto"/>
        <w:rPr>
          <w:szCs w:val="28"/>
        </w:rPr>
      </w:pPr>
      <w:r w:rsidRPr="00E06054">
        <w:rPr>
          <w:rFonts w:eastAsia="Times New Roman"/>
          <w:b/>
          <w:szCs w:val="28"/>
        </w:rPr>
        <w:t>- Bước 3:</w:t>
      </w:r>
      <w:r w:rsidR="00EF71BA" w:rsidRPr="001D581C">
        <w:rPr>
          <w:szCs w:val="28"/>
        </w:rPr>
        <w:t>HS: Trình bày kết quả</w:t>
      </w:r>
    </w:p>
    <w:p w:rsidR="00C15E78" w:rsidRPr="001D581C" w:rsidRDefault="00EF71B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szCs w:val="28"/>
        </w:rPr>
        <w:t>GV: Lắng nghe, gọi HS nhận xét và bổ sung</w:t>
      </w:r>
    </w:p>
    <w:p w:rsidR="003D15B6" w:rsidRPr="00E06054" w:rsidRDefault="00C15E78" w:rsidP="00921DED">
      <w:pPr>
        <w:spacing w:before="0" w:after="0" w:line="288" w:lineRule="auto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Bước 4: </w:t>
      </w:r>
    </w:p>
    <w:p w:rsidR="00EF71BA" w:rsidRPr="001D581C" w:rsidRDefault="00EF71BA" w:rsidP="00921DED">
      <w:pPr>
        <w:spacing w:before="0" w:after="0" w:line="288" w:lineRule="auto"/>
        <w:rPr>
          <w:szCs w:val="28"/>
        </w:rPr>
      </w:pPr>
      <w:r w:rsidRPr="001D581C">
        <w:rPr>
          <w:szCs w:val="28"/>
        </w:rPr>
        <w:t>GV: Chuẩn kiến thức và ghi bảng</w:t>
      </w:r>
    </w:p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8"/>
      </w:tblGrid>
      <w:tr w:rsidR="00B92CDD" w:rsidRPr="001D581C" w:rsidTr="00B92CDD">
        <w:trPr>
          <w:trHeight w:val="10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DD" w:rsidRPr="001D581C" w:rsidRDefault="00B92CDD" w:rsidP="00921DED">
            <w:pPr>
              <w:spacing w:before="0" w:after="0" w:line="288" w:lineRule="auto"/>
              <w:jc w:val="center"/>
              <w:rPr>
                <w:rFonts w:eastAsia="Times New Roman"/>
                <w:szCs w:val="28"/>
              </w:rPr>
            </w:pPr>
            <w:r w:rsidRPr="001D581C">
              <w:rPr>
                <w:rFonts w:eastAsia="Times New Roman"/>
                <w:b/>
                <w:bCs/>
                <w:szCs w:val="28"/>
              </w:rPr>
              <w:t>NỘI DUNG HỌC TẬP</w:t>
            </w:r>
          </w:p>
          <w:p w:rsidR="00B92CDD" w:rsidRPr="001D581C" w:rsidRDefault="00796C03" w:rsidP="00921DE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ind w:left="313" w:hanging="142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Nước </w:t>
            </w:r>
            <w:r w:rsidR="005308F9">
              <w:rPr>
                <w:rFonts w:eastAsia="Times New Roman"/>
                <w:szCs w:val="28"/>
              </w:rPr>
              <w:t>mưa rơi xuống bề mặt đất tồn tại ở: trong đất, sông, hồ,…đại dương, nước ngầm.</w:t>
            </w:r>
          </w:p>
          <w:p w:rsidR="00C15E78" w:rsidRPr="001D581C" w:rsidRDefault="005308F9" w:rsidP="00921DED">
            <w:pPr>
              <w:pStyle w:val="ListParagraph"/>
              <w:numPr>
                <w:ilvl w:val="0"/>
                <w:numId w:val="11"/>
              </w:numPr>
              <w:spacing w:before="0" w:after="0" w:line="288" w:lineRule="auto"/>
              <w:ind w:left="313" w:hanging="142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Sự vận động của nước trong thủy quyển: trong sông, hồ, biển, đại dương nước ở trạng thái lỏng</w:t>
            </w:r>
            <w:r w:rsidR="00204628">
              <w:rPr>
                <w:rFonts w:eastAsia="Times New Roman"/>
                <w:szCs w:val="28"/>
              </w:rPr>
              <w:t xml:space="preserve">. Tuy nhiên, nước luôn luôn bốc hơi hoặc thăng hoa (băng) ở mọi nhiệt độ tạo thành hơi nước trong khí quyển. Ở mọi nơi trong tầng thấp của khí quyển luôn luôn có hơi nước. Khi bốc hơi lên cao gặp lạnh, hơi nước </w:t>
            </w:r>
            <w:r w:rsidR="00204628">
              <w:rPr>
                <w:rFonts w:eastAsia="Times New Roman"/>
                <w:szCs w:val="28"/>
              </w:rPr>
              <w:lastRenderedPageBreak/>
              <w:t>chuyển sang trạng thái lỏng hoặc rắn (mưa, tuyết). Nước mưa rơi xuống bề mặt đất tồn tại ở đại dương, sông, hồ,…ngấm xuống đất tạo thành nước ngầm và độ ẩm trong đất</w:t>
            </w:r>
            <w:r w:rsidR="000C349E">
              <w:rPr>
                <w:rFonts w:eastAsia="Times New Roman"/>
                <w:szCs w:val="28"/>
              </w:rPr>
              <w:t>.</w:t>
            </w:r>
          </w:p>
        </w:tc>
      </w:tr>
    </w:tbl>
    <w:p w:rsidR="005B3032" w:rsidRPr="001D581C" w:rsidRDefault="005B3032" w:rsidP="00921DED">
      <w:pPr>
        <w:spacing w:before="0" w:after="0" w:line="288" w:lineRule="auto"/>
        <w:jc w:val="both"/>
        <w:rPr>
          <w:i/>
          <w:iCs/>
          <w:color w:val="auto"/>
          <w:szCs w:val="28"/>
        </w:rPr>
      </w:pPr>
      <w:r w:rsidRPr="001D581C">
        <w:rPr>
          <w:b/>
          <w:bCs/>
          <w:color w:val="auto"/>
          <w:szCs w:val="28"/>
          <w:lang w:val="vi-VN"/>
        </w:rPr>
        <w:lastRenderedPageBreak/>
        <w:t>3. Hoạt động</w:t>
      </w:r>
      <w:r w:rsidR="00E06054">
        <w:rPr>
          <w:b/>
          <w:bCs/>
          <w:color w:val="auto"/>
          <w:szCs w:val="28"/>
        </w:rPr>
        <w:t xml:space="preserve"> 3:</w:t>
      </w:r>
      <w:r w:rsidR="00F35EA2">
        <w:rPr>
          <w:b/>
          <w:bCs/>
          <w:color w:val="auto"/>
          <w:szCs w:val="28"/>
        </w:rPr>
        <w:t>L</w:t>
      </w:r>
      <w:r w:rsidRPr="001D581C">
        <w:rPr>
          <w:b/>
          <w:bCs/>
          <w:color w:val="auto"/>
          <w:szCs w:val="28"/>
          <w:lang w:val="vi-VN"/>
        </w:rPr>
        <w:t>uyện tập</w:t>
      </w:r>
    </w:p>
    <w:p w:rsidR="00CA157B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a.</w:t>
      </w:r>
      <w:r w:rsidR="00CA157B" w:rsidRPr="001D581C">
        <w:rPr>
          <w:b/>
          <w:color w:val="auto"/>
          <w:szCs w:val="28"/>
        </w:rPr>
        <w:t xml:space="preserve"> Mụ</w:t>
      </w:r>
      <w:r w:rsidR="00C10562">
        <w:rPr>
          <w:b/>
          <w:color w:val="auto"/>
          <w:szCs w:val="28"/>
        </w:rPr>
        <w:t>c tiêu</w:t>
      </w:r>
    </w:p>
    <w:p w:rsidR="00EF71BA" w:rsidRPr="001D581C" w:rsidRDefault="00CA157B" w:rsidP="00921DED">
      <w:pPr>
        <w:spacing w:before="0" w:after="0" w:line="288" w:lineRule="auto"/>
        <w:jc w:val="both"/>
        <w:rPr>
          <w:szCs w:val="28"/>
        </w:rPr>
      </w:pPr>
      <w:r w:rsidRPr="001D581C">
        <w:rPr>
          <w:b/>
          <w:color w:val="auto"/>
          <w:szCs w:val="28"/>
        </w:rPr>
        <w:t xml:space="preserve">- Mục tiêu: </w:t>
      </w:r>
      <w:r w:rsidR="00EF71BA" w:rsidRPr="001D581C">
        <w:rPr>
          <w:bCs/>
          <w:szCs w:val="28"/>
        </w:rPr>
        <w:t xml:space="preserve">Giúp học sinh khắc sâu kiến thức bài học </w:t>
      </w:r>
    </w:p>
    <w:p w:rsidR="00255FBB" w:rsidRDefault="00E06054" w:rsidP="00921DED">
      <w:pPr>
        <w:spacing w:before="0" w:after="0" w:line="288" w:lineRule="auto"/>
        <w:jc w:val="both"/>
        <w:rPr>
          <w:bCs/>
          <w:szCs w:val="28"/>
        </w:rPr>
      </w:pPr>
      <w:r>
        <w:rPr>
          <w:b/>
          <w:color w:val="auto"/>
          <w:szCs w:val="28"/>
        </w:rPr>
        <w:t>b.</w:t>
      </w:r>
      <w:r w:rsidR="009053B8" w:rsidRPr="001D581C">
        <w:rPr>
          <w:b/>
          <w:color w:val="auto"/>
          <w:szCs w:val="28"/>
        </w:rPr>
        <w:t xml:space="preserve"> Nội dung:</w:t>
      </w:r>
      <w:r w:rsidR="00EF71BA" w:rsidRPr="001D581C">
        <w:rPr>
          <w:bCs/>
          <w:szCs w:val="28"/>
        </w:rPr>
        <w:t xml:space="preserve">Trả lời các câu hỏi </w:t>
      </w:r>
    </w:p>
    <w:p w:rsidR="00EF71BA" w:rsidRPr="001D581C" w:rsidRDefault="00E06054" w:rsidP="00921DED">
      <w:pPr>
        <w:spacing w:before="0" w:after="0" w:line="288" w:lineRule="auto"/>
        <w:jc w:val="both"/>
        <w:rPr>
          <w:szCs w:val="28"/>
        </w:rPr>
      </w:pPr>
      <w:r>
        <w:rPr>
          <w:b/>
          <w:color w:val="auto"/>
          <w:szCs w:val="28"/>
        </w:rPr>
        <w:t>c.</w:t>
      </w:r>
      <w:r w:rsidR="009053B8" w:rsidRPr="001D581C">
        <w:rPr>
          <w:b/>
          <w:color w:val="auto"/>
          <w:szCs w:val="28"/>
        </w:rPr>
        <w:t xml:space="preserve"> Sản phẩm:</w:t>
      </w:r>
      <w:r>
        <w:rPr>
          <w:bCs/>
          <w:szCs w:val="28"/>
        </w:rPr>
        <w:t>C</w:t>
      </w:r>
      <w:r w:rsidR="00EF71BA" w:rsidRPr="001D581C">
        <w:rPr>
          <w:bCs/>
          <w:szCs w:val="28"/>
        </w:rPr>
        <w:t>âu trả lời của học sinh</w:t>
      </w:r>
    </w:p>
    <w:p w:rsidR="009053B8" w:rsidRPr="001D581C" w:rsidRDefault="00E06054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d.</w:t>
      </w:r>
      <w:r w:rsidR="009053B8" w:rsidRPr="001D581C">
        <w:rPr>
          <w:b/>
          <w:color w:val="auto"/>
          <w:szCs w:val="28"/>
        </w:rPr>
        <w:t xml:space="preserve"> Tổ chức thực hiện:</w:t>
      </w:r>
    </w:p>
    <w:p w:rsidR="00C10F09" w:rsidRPr="00E06054" w:rsidRDefault="00C15E78" w:rsidP="00921DED">
      <w:pPr>
        <w:spacing w:before="0" w:after="0" w:line="288" w:lineRule="auto"/>
        <w:jc w:val="both"/>
        <w:rPr>
          <w:rFonts w:eastAsia="Times New Roman"/>
          <w:b/>
          <w:szCs w:val="28"/>
        </w:rPr>
      </w:pPr>
      <w:r w:rsidRPr="00E06054">
        <w:rPr>
          <w:rFonts w:eastAsia="Times New Roman"/>
          <w:b/>
          <w:szCs w:val="28"/>
        </w:rPr>
        <w:t xml:space="preserve">- Bước 1: </w:t>
      </w:r>
      <w:r w:rsidR="00E06054">
        <w:rPr>
          <w:bCs/>
          <w:szCs w:val="28"/>
        </w:rPr>
        <w:t>GV: Đ</w:t>
      </w:r>
      <w:r w:rsidR="00EF71BA" w:rsidRPr="001D581C">
        <w:rPr>
          <w:bCs/>
          <w:szCs w:val="28"/>
        </w:rPr>
        <w:t xml:space="preserve">ưa ra các câu hỏi 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 Lựa chọn đáp án đúng</w:t>
      </w:r>
    </w:p>
    <w:p w:rsidR="006C64AA" w:rsidRDefault="00E06054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a.</w:t>
      </w:r>
      <w:r w:rsidR="006C64AA">
        <w:rPr>
          <w:rFonts w:eastAsia="Times New Roman"/>
          <w:szCs w:val="28"/>
        </w:rPr>
        <w:t xml:space="preserve"> Nước trong thủy quyển ở dạng nào nhiều nhất?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3D15B6">
        <w:rPr>
          <w:rFonts w:eastAsia="Times New Roman"/>
          <w:color w:val="FF0000"/>
          <w:szCs w:val="28"/>
        </w:rPr>
        <w:t>A. Nước mặn</w:t>
      </w:r>
      <w:r w:rsidR="00E06054">
        <w:rPr>
          <w:rFonts w:eastAsia="Times New Roman"/>
          <w:color w:val="FF0000"/>
          <w:szCs w:val="28"/>
        </w:rPr>
        <w:t>.</w:t>
      </w:r>
      <w:r>
        <w:rPr>
          <w:rFonts w:eastAsia="Times New Roman"/>
          <w:szCs w:val="28"/>
        </w:rPr>
        <w:t xml:space="preserve">                             B. Nước ngọt</w:t>
      </w:r>
      <w:r w:rsidR="00E06054">
        <w:rPr>
          <w:rFonts w:eastAsia="Times New Roman"/>
          <w:szCs w:val="28"/>
        </w:rPr>
        <w:t>.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C. Nước dưới đất</w:t>
      </w:r>
      <w:r w:rsidR="00E06054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                      D. Nước sông hồ</w:t>
      </w:r>
      <w:r w:rsidR="00E06054">
        <w:rPr>
          <w:rFonts w:eastAsia="Times New Roman"/>
          <w:szCs w:val="28"/>
        </w:rPr>
        <w:t>.</w:t>
      </w:r>
    </w:p>
    <w:p w:rsidR="006C64AA" w:rsidRDefault="00E06054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b.</w:t>
      </w:r>
      <w:r w:rsidR="006C64AA">
        <w:rPr>
          <w:rFonts w:eastAsia="Times New Roman"/>
          <w:szCs w:val="28"/>
        </w:rPr>
        <w:t xml:space="preserve"> Chiếm tỉ lệ lớn nhất trong nước ngọt trên Trái Đất là</w:t>
      </w:r>
      <w:r>
        <w:rPr>
          <w:rFonts w:eastAsia="Times New Roman"/>
          <w:szCs w:val="28"/>
        </w:rPr>
        <w:t>: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A. nước dưới đất</w:t>
      </w:r>
      <w:r w:rsidR="00E06054">
        <w:rPr>
          <w:rFonts w:eastAsia="Times New Roman"/>
          <w:szCs w:val="28"/>
        </w:rPr>
        <w:t>.</w:t>
      </w:r>
      <w:r w:rsidRPr="003D15B6">
        <w:rPr>
          <w:rFonts w:eastAsia="Times New Roman"/>
          <w:color w:val="FF0000"/>
          <w:szCs w:val="28"/>
        </w:rPr>
        <w:t>B. băng</w:t>
      </w:r>
      <w:r w:rsidR="00E06054">
        <w:rPr>
          <w:rFonts w:eastAsia="Times New Roman"/>
          <w:color w:val="FF0000"/>
          <w:szCs w:val="28"/>
        </w:rPr>
        <w:t>.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C. nước sông hồ</w:t>
      </w:r>
      <w:r w:rsidR="00E06054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                           D. nước trong khí quyển</w:t>
      </w:r>
      <w:r w:rsidR="00E06054">
        <w:rPr>
          <w:rFonts w:eastAsia="Times New Roman"/>
          <w:szCs w:val="28"/>
        </w:rPr>
        <w:t>.</w:t>
      </w:r>
    </w:p>
    <w:p w:rsidR="006C64AA" w:rsidRDefault="006C64AA" w:rsidP="00921DED">
      <w:pPr>
        <w:spacing w:before="0" w:after="0" w:line="288" w:lineRule="auto"/>
        <w:jc w:val="both"/>
        <w:rPr>
          <w:rFonts w:eastAsia="Times New Roman"/>
          <w:noProof/>
          <w:szCs w:val="28"/>
        </w:rPr>
      </w:pPr>
      <w:r>
        <w:rPr>
          <w:rFonts w:eastAsia="Times New Roman"/>
          <w:noProof/>
          <w:szCs w:val="28"/>
        </w:rPr>
        <w:t>2. Ghi chú thích cho biểu đồ phân bố nước trên Trái Đất</w:t>
      </w:r>
    </w:p>
    <w:p w:rsidR="006C64AA" w:rsidRDefault="006C64AA" w:rsidP="00921DED">
      <w:pPr>
        <w:spacing w:before="0" w:after="0"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2514600" cy="1476375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AA" w:rsidRPr="001D581C" w:rsidRDefault="00E06054" w:rsidP="00921DED">
      <w:pP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C10F09">
        <w:rPr>
          <w:bCs/>
          <w:szCs w:val="28"/>
        </w:rPr>
        <w:t xml:space="preserve"> Nước trong các sông, hồ có tham gia vào vòng tuần hoàn lớn của nước không? Vì sao?</w:t>
      </w:r>
    </w:p>
    <w:p w:rsidR="00EF71BA" w:rsidRDefault="00C15E78" w:rsidP="00921DED">
      <w:pPr>
        <w:spacing w:before="0" w:after="0" w:line="288" w:lineRule="auto"/>
        <w:jc w:val="both"/>
        <w:rPr>
          <w:bCs/>
          <w:szCs w:val="28"/>
        </w:rPr>
      </w:pPr>
      <w:r w:rsidRPr="00E06054">
        <w:rPr>
          <w:rFonts w:eastAsia="Times New Roman"/>
          <w:b/>
          <w:szCs w:val="28"/>
        </w:rPr>
        <w:t>- Bước 2:</w:t>
      </w:r>
      <w:r w:rsidR="00E06054">
        <w:rPr>
          <w:bCs/>
          <w:szCs w:val="28"/>
        </w:rPr>
        <w:t>HS: S</w:t>
      </w:r>
      <w:r w:rsidR="00EF71BA" w:rsidRPr="001D581C">
        <w:rPr>
          <w:bCs/>
          <w:szCs w:val="28"/>
        </w:rPr>
        <w:t>uy nghĩ để tìm đáp án đúng</w:t>
      </w:r>
    </w:p>
    <w:p w:rsidR="00E06054" w:rsidRPr="00E06054" w:rsidRDefault="00E06054" w:rsidP="00921DED">
      <w:pPr>
        <w:suppressAutoHyphens/>
        <w:autoSpaceDN w:val="0"/>
        <w:spacing w:before="0" w:after="0" w:line="288" w:lineRule="auto"/>
        <w:ind w:right="-58"/>
        <w:jc w:val="both"/>
        <w:rPr>
          <w:rFonts w:eastAsia="Calibri"/>
          <w:bCs/>
          <w:color w:val="000000" w:themeColor="text1"/>
          <w:szCs w:val="28"/>
        </w:rPr>
      </w:pPr>
      <w:r w:rsidRPr="004A19C5">
        <w:rPr>
          <w:rFonts w:eastAsia="Calibri"/>
          <w:bCs/>
          <w:color w:val="000000" w:themeColor="text1"/>
          <w:szCs w:val="28"/>
        </w:rPr>
        <w:t>GV: Gợi ý, hỗ trợ học sinh thực hiện nhiệm vụ</w:t>
      </w:r>
    </w:p>
    <w:p w:rsidR="00C10F09" w:rsidRDefault="00C15E78" w:rsidP="00921DED">
      <w:pPr>
        <w:spacing w:before="0" w:after="0" w:line="288" w:lineRule="auto"/>
        <w:jc w:val="both"/>
        <w:rPr>
          <w:bCs/>
          <w:szCs w:val="28"/>
        </w:rPr>
      </w:pPr>
      <w:r w:rsidRPr="00E06054">
        <w:rPr>
          <w:rFonts w:eastAsia="Times New Roman"/>
          <w:b/>
          <w:szCs w:val="28"/>
        </w:rPr>
        <w:t>- Bước 3:</w:t>
      </w:r>
      <w:r w:rsidR="00EF71BA" w:rsidRPr="001D581C">
        <w:rPr>
          <w:bCs/>
          <w:szCs w:val="28"/>
        </w:rPr>
        <w:t xml:space="preserve">HS lần lượt trả lời các câu hỏi </w:t>
      </w:r>
    </w:p>
    <w:p w:rsidR="00E06054" w:rsidRDefault="00E06054" w:rsidP="00921DED">
      <w:pPr>
        <w:spacing w:before="0" w:after="0" w:line="288" w:lineRule="auto"/>
        <w:jc w:val="both"/>
        <w:rPr>
          <w:bCs/>
          <w:szCs w:val="28"/>
        </w:rPr>
      </w:pPr>
      <w:r w:rsidRPr="004A19C5">
        <w:rPr>
          <w:rFonts w:eastAsia="Calibri"/>
          <w:bCs/>
          <w:color w:val="000000" w:themeColor="text1"/>
          <w:szCs w:val="28"/>
        </w:rPr>
        <w:t>GV: Lắng nghe, gọi HS nhận xét và bổ sung</w:t>
      </w:r>
    </w:p>
    <w:p w:rsidR="00EF71BA" w:rsidRDefault="00C15E78" w:rsidP="00921DED">
      <w:pPr>
        <w:spacing w:before="0" w:after="0" w:line="288" w:lineRule="auto"/>
        <w:jc w:val="both"/>
        <w:rPr>
          <w:bCs/>
          <w:szCs w:val="28"/>
        </w:rPr>
      </w:pPr>
      <w:r w:rsidRPr="00E06054">
        <w:rPr>
          <w:rFonts w:eastAsia="Times New Roman"/>
          <w:b/>
          <w:szCs w:val="28"/>
        </w:rPr>
        <w:t>- Bước 4:</w:t>
      </w:r>
      <w:r w:rsidR="00EF71BA" w:rsidRPr="001D581C">
        <w:rPr>
          <w:bCs/>
          <w:szCs w:val="28"/>
        </w:rPr>
        <w:t>GV</w:t>
      </w:r>
      <w:r w:rsidR="00E06054">
        <w:rPr>
          <w:bCs/>
          <w:szCs w:val="28"/>
        </w:rPr>
        <w:t>: C</w:t>
      </w:r>
      <w:r w:rsidR="00EF71BA" w:rsidRPr="001D581C">
        <w:rPr>
          <w:bCs/>
          <w:szCs w:val="28"/>
        </w:rPr>
        <w:t>huẩn kiến thức, nhấn mạnh kiến thức trọng tâm của bài học</w:t>
      </w:r>
    </w:p>
    <w:p w:rsidR="00E06054" w:rsidRDefault="00E06054" w:rsidP="00921DED">
      <w:pPr>
        <w:spacing w:before="0" w:after="0" w:line="288" w:lineRule="auto"/>
        <w:jc w:val="both"/>
        <w:rPr>
          <w:bCs/>
          <w:szCs w:val="28"/>
        </w:rPr>
      </w:pPr>
      <w:r w:rsidRPr="004A19C5">
        <w:rPr>
          <w:rFonts w:eastAsia="Calibri"/>
          <w:bCs/>
          <w:color w:val="000000" w:themeColor="text1"/>
          <w:szCs w:val="28"/>
        </w:rPr>
        <w:t>HS: Lắng nghe và ghi nhớ.</w:t>
      </w:r>
    </w:p>
    <w:p w:rsidR="00E06054" w:rsidRDefault="00E06054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center"/>
        <w:rPr>
          <w:bCs/>
          <w:szCs w:val="28"/>
        </w:rPr>
      </w:pPr>
      <w:r>
        <w:rPr>
          <w:bCs/>
          <w:szCs w:val="28"/>
        </w:rPr>
        <w:t>NỘI DUNG</w:t>
      </w:r>
    </w:p>
    <w:p w:rsidR="00C10F09" w:rsidRDefault="00E06054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1) Đ</w:t>
      </w:r>
      <w:r w:rsidR="00C10F09">
        <w:rPr>
          <w:bCs/>
          <w:szCs w:val="28"/>
        </w:rPr>
        <w:t xml:space="preserve">áp án </w:t>
      </w:r>
      <w:r w:rsidR="005C1101">
        <w:rPr>
          <w:bCs/>
          <w:szCs w:val="28"/>
        </w:rPr>
        <w:t>a-A; b-B</w:t>
      </w:r>
    </w:p>
    <w:p w:rsidR="005C1101" w:rsidRDefault="00E06054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2) C</w:t>
      </w:r>
      <w:r w:rsidR="005C1101">
        <w:rPr>
          <w:bCs/>
          <w:szCs w:val="28"/>
        </w:rPr>
        <w:t>hú thích (1) - nước ngọt; (2) - nước mặn</w:t>
      </w:r>
    </w:p>
    <w:p w:rsidR="00FB0486" w:rsidRDefault="00FB0486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3) Nước trong các sông, hồ có tham gia vào vòng tuần hoàn lớn của nước. Tham gia vào các giai đoạn:</w:t>
      </w:r>
    </w:p>
    <w:p w:rsidR="00FB0486" w:rsidRDefault="00FB0486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lastRenderedPageBreak/>
        <w:t>+ Bố</w:t>
      </w:r>
      <w:r w:rsidR="00E06054">
        <w:rPr>
          <w:bCs/>
          <w:szCs w:val="28"/>
        </w:rPr>
        <w:t>c hơi: N</w:t>
      </w:r>
      <w:r>
        <w:rPr>
          <w:bCs/>
          <w:szCs w:val="28"/>
        </w:rPr>
        <w:t>ước từ sông, hồ bốc hơi vào khí quyển</w:t>
      </w:r>
    </w:p>
    <w:p w:rsidR="00FB0486" w:rsidRDefault="00FB0486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bCs/>
          <w:szCs w:val="28"/>
        </w:rPr>
      </w:pPr>
      <w:r>
        <w:rPr>
          <w:bCs/>
          <w:szCs w:val="28"/>
        </w:rPr>
        <w:t>+ Sông, hồ là nơi chứa nước mưa</w:t>
      </w:r>
    </w:p>
    <w:p w:rsidR="00FB0486" w:rsidRPr="001D581C" w:rsidRDefault="00FB0486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bCs/>
          <w:szCs w:val="28"/>
        </w:rPr>
        <w:t>+ Nước sông, hồ, chảy ra biển, hoặc ngấm xuống đất thành nước ngầm</w:t>
      </w:r>
    </w:p>
    <w:p w:rsidR="00D57FA9" w:rsidRPr="001D581C" w:rsidRDefault="00D57FA9" w:rsidP="00921DED">
      <w:pPr>
        <w:spacing w:before="0" w:after="0" w:line="288" w:lineRule="auto"/>
        <w:jc w:val="both"/>
        <w:rPr>
          <w:i/>
          <w:iCs/>
          <w:color w:val="auto"/>
          <w:szCs w:val="28"/>
        </w:rPr>
      </w:pPr>
      <w:r w:rsidRPr="001D581C">
        <w:rPr>
          <w:b/>
          <w:bCs/>
          <w:color w:val="auto"/>
          <w:szCs w:val="28"/>
          <w:lang w:val="vi-VN"/>
        </w:rPr>
        <w:t>4. Hoạt độ</w:t>
      </w:r>
      <w:r w:rsidR="00EC11DE">
        <w:rPr>
          <w:b/>
          <w:bCs/>
          <w:color w:val="auto"/>
          <w:szCs w:val="28"/>
          <w:lang w:val="vi-VN"/>
        </w:rPr>
        <w:t>ng</w:t>
      </w:r>
      <w:r w:rsidR="00431D91">
        <w:rPr>
          <w:b/>
          <w:bCs/>
          <w:color w:val="auto"/>
          <w:szCs w:val="28"/>
        </w:rPr>
        <w:t xml:space="preserve">4: </w:t>
      </w:r>
      <w:r w:rsidRPr="001D581C">
        <w:rPr>
          <w:b/>
          <w:bCs/>
          <w:color w:val="auto"/>
          <w:szCs w:val="28"/>
          <w:lang w:val="vi-VN"/>
        </w:rPr>
        <w:t>Vận dụng</w:t>
      </w:r>
    </w:p>
    <w:p w:rsidR="00CA157B" w:rsidRPr="001D581C" w:rsidRDefault="00431D91" w:rsidP="00921DED">
      <w:pPr>
        <w:spacing w:before="0" w:after="0" w:line="288" w:lineRule="auto"/>
        <w:jc w:val="both"/>
        <w:rPr>
          <w:b/>
          <w:color w:val="auto"/>
          <w:szCs w:val="28"/>
        </w:rPr>
      </w:pPr>
      <w:r>
        <w:rPr>
          <w:b/>
          <w:color w:val="auto"/>
          <w:szCs w:val="28"/>
        </w:rPr>
        <w:t>a.</w:t>
      </w:r>
      <w:r w:rsidR="00CA157B" w:rsidRPr="001D581C">
        <w:rPr>
          <w:b/>
          <w:color w:val="auto"/>
          <w:szCs w:val="28"/>
        </w:rPr>
        <w:t xml:space="preserve"> Mụ</w:t>
      </w:r>
      <w:r w:rsidR="00C10562">
        <w:rPr>
          <w:b/>
          <w:color w:val="auto"/>
          <w:szCs w:val="28"/>
        </w:rPr>
        <w:t>c tiêu</w:t>
      </w:r>
    </w:p>
    <w:p w:rsidR="00241CD3" w:rsidRDefault="00CA157B" w:rsidP="00921DED">
      <w:pPr>
        <w:spacing w:before="0" w:after="0" w:line="288" w:lineRule="auto"/>
        <w:jc w:val="both"/>
        <w:rPr>
          <w:bCs/>
          <w:szCs w:val="28"/>
        </w:rPr>
      </w:pPr>
      <w:r w:rsidRPr="001D581C">
        <w:rPr>
          <w:b/>
          <w:color w:val="auto"/>
          <w:szCs w:val="28"/>
        </w:rPr>
        <w:t xml:space="preserve">- Mục tiêu: </w:t>
      </w:r>
      <w:r w:rsidR="00BB69DD" w:rsidRPr="001D581C">
        <w:rPr>
          <w:bCs/>
          <w:szCs w:val="28"/>
        </w:rPr>
        <w:t xml:space="preserve">HS biết được giải thích được những vấn đề </w:t>
      </w:r>
      <w:r w:rsidR="00CB6BA8">
        <w:rPr>
          <w:bCs/>
          <w:szCs w:val="28"/>
        </w:rPr>
        <w:t>về ô nhiễm nguồn nước ngọt ở Việt Nam</w:t>
      </w:r>
    </w:p>
    <w:p w:rsidR="00BB69DD" w:rsidRPr="001D581C" w:rsidRDefault="00431D91" w:rsidP="00921DED">
      <w:pPr>
        <w:spacing w:before="0" w:after="0" w:line="288" w:lineRule="auto"/>
        <w:jc w:val="both"/>
        <w:rPr>
          <w:szCs w:val="28"/>
        </w:rPr>
      </w:pPr>
      <w:r>
        <w:rPr>
          <w:b/>
          <w:color w:val="auto"/>
          <w:szCs w:val="28"/>
        </w:rPr>
        <w:t>b.</w:t>
      </w:r>
      <w:r w:rsidR="009053B8" w:rsidRPr="001D581C">
        <w:rPr>
          <w:b/>
          <w:color w:val="auto"/>
          <w:szCs w:val="28"/>
        </w:rPr>
        <w:t xml:space="preserve"> Nội dung:</w:t>
      </w:r>
      <w:r w:rsidR="00BB69DD" w:rsidRPr="001D581C">
        <w:rPr>
          <w:bCs/>
          <w:szCs w:val="28"/>
        </w:rPr>
        <w:t xml:space="preserve">Vận dụng kiến thức </w:t>
      </w:r>
    </w:p>
    <w:p w:rsidR="00BB69DD" w:rsidRPr="001D581C" w:rsidRDefault="00431D91" w:rsidP="00921DED">
      <w:pPr>
        <w:spacing w:before="0" w:after="0" w:line="288" w:lineRule="auto"/>
        <w:rPr>
          <w:szCs w:val="28"/>
        </w:rPr>
      </w:pPr>
      <w:r>
        <w:rPr>
          <w:b/>
          <w:color w:val="auto"/>
          <w:szCs w:val="28"/>
        </w:rPr>
        <w:t>c.</w:t>
      </w:r>
      <w:r w:rsidR="009053B8" w:rsidRPr="001D581C">
        <w:rPr>
          <w:b/>
          <w:color w:val="auto"/>
          <w:szCs w:val="28"/>
        </w:rPr>
        <w:t xml:space="preserve"> Sản phẩm:</w:t>
      </w:r>
      <w:r w:rsidR="00BB69DD" w:rsidRPr="001D581C">
        <w:rPr>
          <w:bCs/>
          <w:szCs w:val="28"/>
        </w:rPr>
        <w:t>Thuyết trình sản phẩm, câu trả lời, bài làm của học sinh</w:t>
      </w:r>
    </w:p>
    <w:p w:rsidR="009053B8" w:rsidRPr="001D581C" w:rsidRDefault="00431D91" w:rsidP="00921DED">
      <w:pPr>
        <w:spacing w:before="0" w:after="0" w:line="288" w:lineRule="auto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>d.</w:t>
      </w:r>
      <w:r w:rsidR="009053B8" w:rsidRPr="001D581C">
        <w:rPr>
          <w:b/>
          <w:color w:val="auto"/>
          <w:szCs w:val="28"/>
        </w:rPr>
        <w:t xml:space="preserve"> Tổ chức thực hiện:</w:t>
      </w:r>
    </w:p>
    <w:p w:rsidR="00600F58" w:rsidRDefault="00C15E78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rFonts w:eastAsia="Times New Roman"/>
          <w:szCs w:val="28"/>
        </w:rPr>
        <w:t xml:space="preserve">- Bước 1: </w:t>
      </w:r>
    </w:p>
    <w:p w:rsidR="00600F58" w:rsidRDefault="00600F58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GV: Cho hs quan sát 1 số hình ảnh ô nhiễm nước ở Việt Nam</w:t>
      </w:r>
    </w:p>
    <w:p w:rsidR="009410EE" w:rsidRDefault="009410EE" w:rsidP="00921DED">
      <w:pPr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428750" cy="957215"/>
            <wp:effectExtent l="0" t="0" r="0" b="0"/>
            <wp:docPr id="2" name="Picture 1" descr="o-nhiem-muoc-mat-o-h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nhiem-muoc-mat-o-hc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147" cy="96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1428750" cy="976077"/>
            <wp:effectExtent l="0" t="0" r="0" b="0"/>
            <wp:docPr id="5" name="Picture 4" descr="o-nhiem-nuoc-do-rac-thai-sinh-h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nhiem-nuoc-do-rac-thai-sinh-hoa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550" cy="97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562">
        <w:rPr>
          <w:noProof/>
          <w:szCs w:val="28"/>
        </w:rPr>
        <w:drawing>
          <wp:inline distT="0" distB="0" distL="0" distR="0">
            <wp:extent cx="1571625" cy="1007061"/>
            <wp:effectExtent l="0" t="0" r="0" b="0"/>
            <wp:docPr id="6" name="Picture 5" descr="o-nhiem-nuoc-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nhiem-nuoc-ma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7802" cy="101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0EE" w:rsidRDefault="009410EE" w:rsidP="00921DED">
      <w:pPr>
        <w:spacing w:before="0" w:after="0" w:line="288" w:lineRule="auto"/>
        <w:rPr>
          <w:szCs w:val="28"/>
        </w:rPr>
      </w:pPr>
    </w:p>
    <w:p w:rsidR="00154267" w:rsidRDefault="00154267" w:rsidP="00921DED">
      <w:pPr>
        <w:spacing w:before="0" w:after="0" w:line="288" w:lineRule="auto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1125" cy="975447"/>
            <wp:effectExtent l="0" t="0" r="0" b="0"/>
            <wp:docPr id="7" name="Picture 6" descr="o-nhiem-nuoc-hien-nay-o-viet-nam-song-to-li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nhiem-nuoc-hien-nay-o-viet-nam-song-to-lich-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46" cy="97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562">
        <w:rPr>
          <w:noProof/>
          <w:szCs w:val="28"/>
        </w:rPr>
        <w:drawing>
          <wp:inline distT="0" distB="0" distL="0" distR="0">
            <wp:extent cx="1409700" cy="916538"/>
            <wp:effectExtent l="0" t="0" r="0" b="0"/>
            <wp:docPr id="8" name="Picture 7" descr="nguyen-nhan-gay-o-nhiem-mo-truong-nuoc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uyen-nhan-gay-o-nhiem-mo-truong-nuoc-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08" cy="9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562">
        <w:rPr>
          <w:noProof/>
          <w:szCs w:val="28"/>
        </w:rPr>
        <w:drawing>
          <wp:inline distT="0" distB="0" distL="0" distR="0">
            <wp:extent cx="1406412" cy="914400"/>
            <wp:effectExtent l="0" t="0" r="0" b="0"/>
            <wp:docPr id="9" name="Picture 8" descr="o-nhiem-moi-truong-nu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nhiem-moi-truong-nuoc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561" cy="91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EB0" w:rsidRDefault="00431D91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GV: c</w:t>
      </w:r>
      <w:r w:rsidR="00592EB0">
        <w:rPr>
          <w:rFonts w:eastAsia="Times New Roman"/>
          <w:szCs w:val="28"/>
        </w:rPr>
        <w:t>hia lớp làm 3 nhóm</w:t>
      </w:r>
      <w:r>
        <w:rPr>
          <w:rFonts w:eastAsia="Times New Roman"/>
          <w:szCs w:val="28"/>
        </w:rPr>
        <w:t>.</w:t>
      </w:r>
    </w:p>
    <w:p w:rsidR="00154267" w:rsidRPr="001D581C" w:rsidRDefault="00154267" w:rsidP="00921DED">
      <w:pPr>
        <w:spacing w:before="0" w:after="0" w:line="288" w:lineRule="auto"/>
        <w:jc w:val="both"/>
        <w:rPr>
          <w:bCs/>
          <w:szCs w:val="28"/>
        </w:rPr>
      </w:pPr>
      <w:r w:rsidRPr="001D581C">
        <w:rPr>
          <w:bCs/>
          <w:szCs w:val="28"/>
        </w:rPr>
        <w:t>GV: Nguồn nước ngọt ở Việt Nam đang suy giảm về số lượng và bị ô nhiễm nghiêm trọng. Em hãy tìm hiểu và cho biết, tình trạng đó dẫn đến những hậu quả gì</w:t>
      </w:r>
      <w:r>
        <w:rPr>
          <w:bCs/>
          <w:szCs w:val="28"/>
        </w:rPr>
        <w:t>? Em sẽ làm gì để hạn chế ô nhiễm nguồn nước ngọt?</w:t>
      </w:r>
    </w:p>
    <w:p w:rsidR="00154267" w:rsidRPr="001D581C" w:rsidRDefault="00154267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 w:rsidRPr="001D581C">
        <w:rPr>
          <w:bCs/>
          <w:szCs w:val="28"/>
        </w:rPr>
        <w:t>HS: Lắng nghe và tiếp cận nhiệm vụ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/>
          <w:szCs w:val="28"/>
          <w:lang w:val="vi-VN"/>
        </w:rPr>
      </w:pPr>
      <w:r w:rsidRPr="00B07381">
        <w:rPr>
          <w:rFonts w:eastAsia="Calibri"/>
          <w:b/>
          <w:szCs w:val="28"/>
          <w:lang w:val="vi-VN"/>
        </w:rPr>
        <w:t xml:space="preserve">Bước 2: 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Cs/>
          <w:szCs w:val="28"/>
          <w:lang w:val="vi-VN"/>
        </w:rPr>
      </w:pPr>
      <w:r w:rsidRPr="00B07381">
        <w:rPr>
          <w:rFonts w:eastAsia="Calibri"/>
          <w:bCs/>
          <w:szCs w:val="28"/>
          <w:lang w:val="vi-VN"/>
        </w:rPr>
        <w:t>GV: Gợi ý, hỗ trợ học sinh thực hiện nhiệm vụ khi cần</w:t>
      </w:r>
    </w:p>
    <w:p w:rsidR="00431D91" w:rsidRPr="00431D9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Cs/>
          <w:szCs w:val="28"/>
        </w:rPr>
      </w:pPr>
      <w:r>
        <w:rPr>
          <w:rFonts w:eastAsia="Calibri"/>
          <w:bCs/>
          <w:szCs w:val="28"/>
          <w:lang w:val="vi-VN"/>
        </w:rPr>
        <w:t xml:space="preserve">HS: </w:t>
      </w:r>
      <w:r>
        <w:rPr>
          <w:rFonts w:eastAsia="Calibri"/>
          <w:bCs/>
          <w:szCs w:val="28"/>
        </w:rPr>
        <w:t>Tìm hiểu thực tế địa phương tra cứu thông tin trên mạng….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/>
          <w:bCs/>
          <w:szCs w:val="28"/>
          <w:lang w:val="vi-VN"/>
        </w:rPr>
      </w:pPr>
      <w:r w:rsidRPr="00B07381">
        <w:rPr>
          <w:rFonts w:eastAsia="Calibri"/>
          <w:b/>
          <w:bCs/>
          <w:szCs w:val="28"/>
          <w:lang w:val="vi-VN"/>
        </w:rPr>
        <w:t xml:space="preserve">Bước 3: 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HS: </w:t>
      </w:r>
      <w:r>
        <w:rPr>
          <w:rFonts w:eastAsia="Calibri"/>
          <w:szCs w:val="28"/>
        </w:rPr>
        <w:t>B</w:t>
      </w:r>
      <w:r w:rsidRPr="00B07381">
        <w:rPr>
          <w:rFonts w:eastAsia="Calibri"/>
          <w:szCs w:val="28"/>
          <w:lang w:val="vi-VN"/>
        </w:rPr>
        <w:t>áo cáo kết quả trước tiết học tiếp theo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GV: </w:t>
      </w:r>
      <w:r>
        <w:rPr>
          <w:rFonts w:eastAsia="Calibri"/>
          <w:szCs w:val="28"/>
        </w:rPr>
        <w:t>N</w:t>
      </w:r>
      <w:r w:rsidRPr="00B07381">
        <w:rPr>
          <w:rFonts w:eastAsia="Calibri"/>
          <w:szCs w:val="28"/>
          <w:lang w:val="vi-VN"/>
        </w:rPr>
        <w:t>hận xét, bổ sung kết quả của học sinh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/>
          <w:bCs/>
          <w:szCs w:val="28"/>
          <w:lang w:val="vi-VN"/>
        </w:rPr>
      </w:pPr>
      <w:r w:rsidRPr="00B07381">
        <w:rPr>
          <w:rFonts w:eastAsia="Calibri"/>
          <w:b/>
          <w:bCs/>
          <w:szCs w:val="28"/>
          <w:lang w:val="vi-VN"/>
        </w:rPr>
        <w:t xml:space="preserve">Bước 4: 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szCs w:val="28"/>
          <w:lang w:val="vi-VN"/>
        </w:rPr>
      </w:pPr>
      <w:r w:rsidRPr="00B07381">
        <w:rPr>
          <w:rFonts w:eastAsia="Calibri"/>
          <w:szCs w:val="28"/>
          <w:lang w:val="vi-VN"/>
        </w:rPr>
        <w:t xml:space="preserve">GV: Nhận xét, đánh giá, tuyên dương. Chuẩn kiến thức </w:t>
      </w:r>
    </w:p>
    <w:p w:rsidR="00431D91" w:rsidRPr="00B07381" w:rsidRDefault="00431D91" w:rsidP="00921DED">
      <w:pPr>
        <w:suppressAutoHyphens/>
        <w:autoSpaceDN w:val="0"/>
        <w:spacing w:before="0" w:after="0" w:line="288" w:lineRule="auto"/>
        <w:rPr>
          <w:rFonts w:eastAsia="Calibri"/>
          <w:b/>
          <w:szCs w:val="28"/>
        </w:rPr>
      </w:pPr>
      <w:r w:rsidRPr="00B07381">
        <w:rPr>
          <w:rFonts w:eastAsia="Calibri"/>
          <w:szCs w:val="28"/>
          <w:lang w:val="vi-VN"/>
        </w:rPr>
        <w:t>HS: Lắng nghe và ghi nhớ.</w:t>
      </w:r>
    </w:p>
    <w:p w:rsidR="00255FBB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- Nguồn nước ngọt ở nước ta đang bị suy giảm về số lượng và ô nhiễm nghiêm trọng dẫn đến nhiều hậu quả:</w:t>
      </w:r>
    </w:p>
    <w:p w:rsidR="00255FBB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lastRenderedPageBreak/>
        <w:t>+ Thiếu nước cho sinh hoạt và sản xuất</w:t>
      </w:r>
    </w:p>
    <w:p w:rsidR="00255FBB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+ Xuất hiện và gia tăng các bệnh tật liên quan đến việc sử dụng nước ô nhiễm</w:t>
      </w:r>
    </w:p>
    <w:p w:rsidR="00255FBB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+ Phải mua nước ngọt từ bên ngoài…</w:t>
      </w:r>
    </w:p>
    <w:p w:rsidR="00255FBB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- Biện pháp hạn chế ô nhiễm nước ngọt:</w:t>
      </w:r>
    </w:p>
    <w:p w:rsidR="00DA211E" w:rsidRDefault="00255FBB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+ Sử dụng hợp lí</w:t>
      </w:r>
      <w:r w:rsidR="004F76EC">
        <w:rPr>
          <w:szCs w:val="28"/>
        </w:rPr>
        <w:t xml:space="preserve">, tiết kiệm nước </w:t>
      </w:r>
      <w:r w:rsidR="00DA211E">
        <w:rPr>
          <w:szCs w:val="28"/>
        </w:rPr>
        <w:t>sạch</w:t>
      </w:r>
    </w:p>
    <w:p w:rsidR="00255FBB" w:rsidRDefault="00DA211E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color w:val="auto"/>
          <w:szCs w:val="28"/>
        </w:rPr>
        <w:t xml:space="preserve">+ </w:t>
      </w:r>
      <w:r w:rsidRPr="00DA211E">
        <w:rPr>
          <w:color w:val="auto"/>
          <w:szCs w:val="28"/>
        </w:rPr>
        <w:t>Xây dựng những hệ thống xử lí nước thải trước khi thải chúng ra môi trường</w:t>
      </w:r>
    </w:p>
    <w:p w:rsidR="000047C4" w:rsidRDefault="000047C4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 xml:space="preserve">+ </w:t>
      </w:r>
      <w:r w:rsidR="00DA211E">
        <w:rPr>
          <w:szCs w:val="28"/>
        </w:rPr>
        <w:t>Tuyên truyền nâng cao hiểu biết của mọi người về ô nhiễm nước</w:t>
      </w:r>
    </w:p>
    <w:p w:rsidR="00DA211E" w:rsidRPr="001D581C" w:rsidRDefault="00DA211E" w:rsidP="00921D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88" w:lineRule="auto"/>
        <w:rPr>
          <w:szCs w:val="28"/>
        </w:rPr>
      </w:pPr>
      <w:r>
        <w:rPr>
          <w:szCs w:val="28"/>
        </w:rPr>
        <w:t>+ Thường xuyên thau rửa bể nước gia đình</w:t>
      </w:r>
      <w:r w:rsidR="00600F58">
        <w:rPr>
          <w:szCs w:val="28"/>
        </w:rPr>
        <w:t>…</w:t>
      </w:r>
    </w:p>
    <w:p w:rsidR="00085379" w:rsidRDefault="00C90DF9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*Hướng dẫn học tập</w:t>
      </w:r>
    </w:p>
    <w:p w:rsidR="00C90DF9" w:rsidRDefault="00C90DF9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Học bài, hoàn thành bài tập trong sách bài tập</w:t>
      </w:r>
    </w:p>
    <w:p w:rsidR="00C90DF9" w:rsidRDefault="00C90DF9" w:rsidP="00921DED">
      <w:pPr>
        <w:spacing w:before="0" w:after="0" w:line="288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Chuẩn bị trước bài 20:</w:t>
      </w:r>
      <w:r w:rsidRPr="008C689B">
        <w:rPr>
          <w:szCs w:val="28"/>
        </w:rPr>
        <w:t>Sông và hồ. Nước ngầm và băng hà</w:t>
      </w:r>
    </w:p>
    <w:p w:rsidR="00085379" w:rsidRDefault="00085379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085379" w:rsidRDefault="00085379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jc w:val="both"/>
        <w:rPr>
          <w:rFonts w:eastAsia="Times New Roman"/>
          <w:szCs w:val="28"/>
        </w:rPr>
      </w:pPr>
    </w:p>
    <w:p w:rsidR="00921DED" w:rsidRDefault="00921DED" w:rsidP="00921DED">
      <w:pPr>
        <w:spacing w:before="0" w:after="0" w:line="288" w:lineRule="auto"/>
        <w:rPr>
          <w:rFonts w:eastAsia="Times New Roman"/>
          <w:szCs w:val="28"/>
        </w:rPr>
      </w:pPr>
    </w:p>
    <w:sectPr w:rsidR="00921DED" w:rsidSect="00FA11CA">
      <w:headerReference w:type="even" r:id="rId16"/>
      <w:pgSz w:w="11901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09" w:rsidRDefault="00841A09" w:rsidP="00E86FBB">
      <w:pPr>
        <w:spacing w:before="0" w:after="0"/>
      </w:pPr>
      <w:r>
        <w:separator/>
      </w:r>
    </w:p>
  </w:endnote>
  <w:endnote w:type="continuationSeparator" w:id="1">
    <w:p w:rsidR="00841A09" w:rsidRDefault="00841A09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09" w:rsidRDefault="00841A09" w:rsidP="00E86FBB">
      <w:pPr>
        <w:spacing w:before="0" w:after="0"/>
      </w:pPr>
      <w:r>
        <w:separator/>
      </w:r>
    </w:p>
  </w:footnote>
  <w:footnote w:type="continuationSeparator" w:id="1">
    <w:p w:rsidR="00841A09" w:rsidRDefault="00841A09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Content>
      <w:p w:rsidR="00C10F09" w:rsidRDefault="00F6702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C10F0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10F09" w:rsidRDefault="00C10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0C3"/>
    <w:multiLevelType w:val="hybridMultilevel"/>
    <w:tmpl w:val="2812C454"/>
    <w:lvl w:ilvl="0" w:tplc="A9F255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500"/>
    <w:multiLevelType w:val="hybridMultilevel"/>
    <w:tmpl w:val="5E50B5B0"/>
    <w:lvl w:ilvl="0" w:tplc="44EEAC28">
      <w:start w:val="4"/>
      <w:numFmt w:val="bullet"/>
      <w:lvlText w:val="­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7173C5"/>
    <w:multiLevelType w:val="hybridMultilevel"/>
    <w:tmpl w:val="937C91A8"/>
    <w:lvl w:ilvl="0" w:tplc="D47667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A7C"/>
    <w:multiLevelType w:val="hybridMultilevel"/>
    <w:tmpl w:val="9B26AFFA"/>
    <w:lvl w:ilvl="0" w:tplc="659EB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8FD"/>
    <w:multiLevelType w:val="hybridMultilevel"/>
    <w:tmpl w:val="06380134"/>
    <w:lvl w:ilvl="0" w:tplc="7EFC0BA0">
      <w:start w:val="4"/>
      <w:numFmt w:val="bullet"/>
      <w:lvlText w:val="¯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22CD5"/>
    <w:multiLevelType w:val="hybridMultilevel"/>
    <w:tmpl w:val="67D27FCA"/>
    <w:lvl w:ilvl="0" w:tplc="0F6E4E7C">
      <w:start w:val="4"/>
      <w:numFmt w:val="bullet"/>
      <w:lvlText w:val="˗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6763C"/>
    <w:multiLevelType w:val="hybridMultilevel"/>
    <w:tmpl w:val="E848913A"/>
    <w:lvl w:ilvl="0" w:tplc="DE12F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87ABB"/>
    <w:multiLevelType w:val="hybridMultilevel"/>
    <w:tmpl w:val="B8A88D10"/>
    <w:lvl w:ilvl="0" w:tplc="659EB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45E60"/>
    <w:multiLevelType w:val="hybridMultilevel"/>
    <w:tmpl w:val="2CCCFD54"/>
    <w:lvl w:ilvl="0" w:tplc="659EB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02BF"/>
    <w:multiLevelType w:val="hybridMultilevel"/>
    <w:tmpl w:val="397C9EF8"/>
    <w:lvl w:ilvl="0" w:tplc="659EB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4D7DA2"/>
    <w:multiLevelType w:val="hybridMultilevel"/>
    <w:tmpl w:val="B7027D10"/>
    <w:lvl w:ilvl="0" w:tplc="7B0CF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43F60"/>
    <w:rsid w:val="00000C59"/>
    <w:rsid w:val="0000209A"/>
    <w:rsid w:val="000047C4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785C"/>
    <w:rsid w:val="00082200"/>
    <w:rsid w:val="00082D59"/>
    <w:rsid w:val="00082F47"/>
    <w:rsid w:val="00085379"/>
    <w:rsid w:val="00085DDA"/>
    <w:rsid w:val="000A2124"/>
    <w:rsid w:val="000A2BE4"/>
    <w:rsid w:val="000A431C"/>
    <w:rsid w:val="000A5BB6"/>
    <w:rsid w:val="000A63C5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C349E"/>
    <w:rsid w:val="000D0162"/>
    <w:rsid w:val="000D5738"/>
    <w:rsid w:val="000E5F12"/>
    <w:rsid w:val="000E73D6"/>
    <w:rsid w:val="000F722E"/>
    <w:rsid w:val="001049B5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4614D"/>
    <w:rsid w:val="00152D11"/>
    <w:rsid w:val="001535C3"/>
    <w:rsid w:val="00154267"/>
    <w:rsid w:val="001545B3"/>
    <w:rsid w:val="001554EF"/>
    <w:rsid w:val="00155DF8"/>
    <w:rsid w:val="00160EBF"/>
    <w:rsid w:val="00164EF5"/>
    <w:rsid w:val="0017718E"/>
    <w:rsid w:val="0018520E"/>
    <w:rsid w:val="00190D62"/>
    <w:rsid w:val="001944E5"/>
    <w:rsid w:val="00197414"/>
    <w:rsid w:val="001A03C3"/>
    <w:rsid w:val="001A1E7C"/>
    <w:rsid w:val="001A3EEA"/>
    <w:rsid w:val="001A4441"/>
    <w:rsid w:val="001A5EA3"/>
    <w:rsid w:val="001B0919"/>
    <w:rsid w:val="001B1625"/>
    <w:rsid w:val="001B1BBF"/>
    <w:rsid w:val="001B60C4"/>
    <w:rsid w:val="001B6861"/>
    <w:rsid w:val="001B6959"/>
    <w:rsid w:val="001C2574"/>
    <w:rsid w:val="001D4859"/>
    <w:rsid w:val="001D581C"/>
    <w:rsid w:val="001E6967"/>
    <w:rsid w:val="001F17F6"/>
    <w:rsid w:val="001F2286"/>
    <w:rsid w:val="001F5FD1"/>
    <w:rsid w:val="00203BC0"/>
    <w:rsid w:val="00204628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31CAF"/>
    <w:rsid w:val="00232B34"/>
    <w:rsid w:val="00233A8B"/>
    <w:rsid w:val="00241CD3"/>
    <w:rsid w:val="00242113"/>
    <w:rsid w:val="0024259A"/>
    <w:rsid w:val="00242E03"/>
    <w:rsid w:val="002501A8"/>
    <w:rsid w:val="00250E6B"/>
    <w:rsid w:val="002534BB"/>
    <w:rsid w:val="00255FBB"/>
    <w:rsid w:val="00260880"/>
    <w:rsid w:val="0026368E"/>
    <w:rsid w:val="002637E9"/>
    <w:rsid w:val="00270D6A"/>
    <w:rsid w:val="0028099D"/>
    <w:rsid w:val="00280FC3"/>
    <w:rsid w:val="00285354"/>
    <w:rsid w:val="00286E59"/>
    <w:rsid w:val="002A7240"/>
    <w:rsid w:val="002B043A"/>
    <w:rsid w:val="002B0D2D"/>
    <w:rsid w:val="002B358F"/>
    <w:rsid w:val="002D35BF"/>
    <w:rsid w:val="002D406C"/>
    <w:rsid w:val="002D44E6"/>
    <w:rsid w:val="002D56AA"/>
    <w:rsid w:val="002D772E"/>
    <w:rsid w:val="002E1FDB"/>
    <w:rsid w:val="002E54E1"/>
    <w:rsid w:val="002F03EF"/>
    <w:rsid w:val="002F73B6"/>
    <w:rsid w:val="002F7F44"/>
    <w:rsid w:val="003030B8"/>
    <w:rsid w:val="00306B65"/>
    <w:rsid w:val="00310708"/>
    <w:rsid w:val="00313154"/>
    <w:rsid w:val="003151ED"/>
    <w:rsid w:val="00321350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BF3"/>
    <w:rsid w:val="00377ED1"/>
    <w:rsid w:val="00382A4E"/>
    <w:rsid w:val="00383099"/>
    <w:rsid w:val="00387686"/>
    <w:rsid w:val="0039761A"/>
    <w:rsid w:val="003A2FDB"/>
    <w:rsid w:val="003A55D7"/>
    <w:rsid w:val="003B1BAF"/>
    <w:rsid w:val="003B58A0"/>
    <w:rsid w:val="003C23C5"/>
    <w:rsid w:val="003C5E5B"/>
    <w:rsid w:val="003C6898"/>
    <w:rsid w:val="003D15B6"/>
    <w:rsid w:val="003D4354"/>
    <w:rsid w:val="003D6895"/>
    <w:rsid w:val="003E142C"/>
    <w:rsid w:val="003E1C91"/>
    <w:rsid w:val="003E3820"/>
    <w:rsid w:val="003E4ED4"/>
    <w:rsid w:val="003E6ED3"/>
    <w:rsid w:val="003E7074"/>
    <w:rsid w:val="003F1CFD"/>
    <w:rsid w:val="003F3534"/>
    <w:rsid w:val="003F3A43"/>
    <w:rsid w:val="003F5EE9"/>
    <w:rsid w:val="004009B8"/>
    <w:rsid w:val="004027E1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91"/>
    <w:rsid w:val="00431DE8"/>
    <w:rsid w:val="004360D4"/>
    <w:rsid w:val="00443AAD"/>
    <w:rsid w:val="004466CD"/>
    <w:rsid w:val="00450A92"/>
    <w:rsid w:val="00451863"/>
    <w:rsid w:val="00461281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3DB1"/>
    <w:rsid w:val="004845A7"/>
    <w:rsid w:val="00496AA5"/>
    <w:rsid w:val="00497EA3"/>
    <w:rsid w:val="004A2D50"/>
    <w:rsid w:val="004A2FFB"/>
    <w:rsid w:val="004A535A"/>
    <w:rsid w:val="004A616C"/>
    <w:rsid w:val="004B3FD8"/>
    <w:rsid w:val="004B4D69"/>
    <w:rsid w:val="004C089A"/>
    <w:rsid w:val="004C4DCA"/>
    <w:rsid w:val="004C62C1"/>
    <w:rsid w:val="004C707C"/>
    <w:rsid w:val="004D29FE"/>
    <w:rsid w:val="004D7F8A"/>
    <w:rsid w:val="004E530A"/>
    <w:rsid w:val="004E689B"/>
    <w:rsid w:val="004F0331"/>
    <w:rsid w:val="004F11C6"/>
    <w:rsid w:val="004F1CB6"/>
    <w:rsid w:val="004F2950"/>
    <w:rsid w:val="004F4BCD"/>
    <w:rsid w:val="004F76EC"/>
    <w:rsid w:val="00503334"/>
    <w:rsid w:val="0050383D"/>
    <w:rsid w:val="00506F98"/>
    <w:rsid w:val="005150FB"/>
    <w:rsid w:val="0051694D"/>
    <w:rsid w:val="00523725"/>
    <w:rsid w:val="00524838"/>
    <w:rsid w:val="0052623C"/>
    <w:rsid w:val="005308F9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46CAC"/>
    <w:rsid w:val="0055627D"/>
    <w:rsid w:val="0056066D"/>
    <w:rsid w:val="00564735"/>
    <w:rsid w:val="00564CE4"/>
    <w:rsid w:val="0056645F"/>
    <w:rsid w:val="00567239"/>
    <w:rsid w:val="0057122F"/>
    <w:rsid w:val="00571324"/>
    <w:rsid w:val="00577998"/>
    <w:rsid w:val="00584243"/>
    <w:rsid w:val="00587D38"/>
    <w:rsid w:val="00592EB0"/>
    <w:rsid w:val="0059400E"/>
    <w:rsid w:val="005975CB"/>
    <w:rsid w:val="0059761C"/>
    <w:rsid w:val="00597A07"/>
    <w:rsid w:val="005A16F5"/>
    <w:rsid w:val="005A5E6B"/>
    <w:rsid w:val="005A605F"/>
    <w:rsid w:val="005B095E"/>
    <w:rsid w:val="005B3032"/>
    <w:rsid w:val="005B42CD"/>
    <w:rsid w:val="005B5C00"/>
    <w:rsid w:val="005B5D81"/>
    <w:rsid w:val="005B6740"/>
    <w:rsid w:val="005C1101"/>
    <w:rsid w:val="005C78BA"/>
    <w:rsid w:val="005D2810"/>
    <w:rsid w:val="005E4EA8"/>
    <w:rsid w:val="005F0EB8"/>
    <w:rsid w:val="005F38B2"/>
    <w:rsid w:val="00600F58"/>
    <w:rsid w:val="00603D1B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570BA"/>
    <w:rsid w:val="00662EBA"/>
    <w:rsid w:val="00671251"/>
    <w:rsid w:val="00673841"/>
    <w:rsid w:val="00673A7D"/>
    <w:rsid w:val="00674A29"/>
    <w:rsid w:val="00676757"/>
    <w:rsid w:val="00682A99"/>
    <w:rsid w:val="00682F2B"/>
    <w:rsid w:val="006930B8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C64AA"/>
    <w:rsid w:val="006D0D6D"/>
    <w:rsid w:val="006D701A"/>
    <w:rsid w:val="006E3457"/>
    <w:rsid w:val="006E5A5E"/>
    <w:rsid w:val="006E7123"/>
    <w:rsid w:val="006F06B1"/>
    <w:rsid w:val="006F4AC6"/>
    <w:rsid w:val="00705D88"/>
    <w:rsid w:val="00706021"/>
    <w:rsid w:val="0071277D"/>
    <w:rsid w:val="00713173"/>
    <w:rsid w:val="0071467C"/>
    <w:rsid w:val="00722ED1"/>
    <w:rsid w:val="0072368C"/>
    <w:rsid w:val="00745B1E"/>
    <w:rsid w:val="00746E14"/>
    <w:rsid w:val="00750FA9"/>
    <w:rsid w:val="007609BC"/>
    <w:rsid w:val="00760BEF"/>
    <w:rsid w:val="0076245E"/>
    <w:rsid w:val="007708F2"/>
    <w:rsid w:val="00770F15"/>
    <w:rsid w:val="007763D3"/>
    <w:rsid w:val="007914B7"/>
    <w:rsid w:val="00791BF3"/>
    <w:rsid w:val="00791EBE"/>
    <w:rsid w:val="00792548"/>
    <w:rsid w:val="00796C03"/>
    <w:rsid w:val="007A0A56"/>
    <w:rsid w:val="007A1850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27E91"/>
    <w:rsid w:val="0084182C"/>
    <w:rsid w:val="00841A09"/>
    <w:rsid w:val="0084381E"/>
    <w:rsid w:val="00846416"/>
    <w:rsid w:val="008537D0"/>
    <w:rsid w:val="008559BB"/>
    <w:rsid w:val="008578E4"/>
    <w:rsid w:val="008622D3"/>
    <w:rsid w:val="00862A33"/>
    <w:rsid w:val="00864A97"/>
    <w:rsid w:val="00865D1C"/>
    <w:rsid w:val="00866AC9"/>
    <w:rsid w:val="008674DA"/>
    <w:rsid w:val="00872E73"/>
    <w:rsid w:val="008731BC"/>
    <w:rsid w:val="00881CE9"/>
    <w:rsid w:val="00881E07"/>
    <w:rsid w:val="00884A3F"/>
    <w:rsid w:val="0088578E"/>
    <w:rsid w:val="00886A85"/>
    <w:rsid w:val="00890CFE"/>
    <w:rsid w:val="00893026"/>
    <w:rsid w:val="008A06AF"/>
    <w:rsid w:val="008A2C09"/>
    <w:rsid w:val="008A4744"/>
    <w:rsid w:val="008B3372"/>
    <w:rsid w:val="008C10E2"/>
    <w:rsid w:val="008C3D38"/>
    <w:rsid w:val="008C6EEF"/>
    <w:rsid w:val="008C7498"/>
    <w:rsid w:val="008D084B"/>
    <w:rsid w:val="008D7BF2"/>
    <w:rsid w:val="008E123A"/>
    <w:rsid w:val="008F2647"/>
    <w:rsid w:val="008F6673"/>
    <w:rsid w:val="008F77DC"/>
    <w:rsid w:val="008F7F27"/>
    <w:rsid w:val="00904BF7"/>
    <w:rsid w:val="00904D6A"/>
    <w:rsid w:val="009053B8"/>
    <w:rsid w:val="00906385"/>
    <w:rsid w:val="0091008F"/>
    <w:rsid w:val="00911660"/>
    <w:rsid w:val="0091214E"/>
    <w:rsid w:val="009130D2"/>
    <w:rsid w:val="009158B1"/>
    <w:rsid w:val="009202EF"/>
    <w:rsid w:val="00920FC8"/>
    <w:rsid w:val="00921DED"/>
    <w:rsid w:val="00934EF2"/>
    <w:rsid w:val="0093582B"/>
    <w:rsid w:val="00937F57"/>
    <w:rsid w:val="009410EE"/>
    <w:rsid w:val="0094189B"/>
    <w:rsid w:val="009425F3"/>
    <w:rsid w:val="009432A3"/>
    <w:rsid w:val="00947E03"/>
    <w:rsid w:val="00950EB9"/>
    <w:rsid w:val="0095602B"/>
    <w:rsid w:val="00957428"/>
    <w:rsid w:val="0096275F"/>
    <w:rsid w:val="009627B2"/>
    <w:rsid w:val="0096437F"/>
    <w:rsid w:val="00964D1C"/>
    <w:rsid w:val="00966575"/>
    <w:rsid w:val="009670F5"/>
    <w:rsid w:val="009751E3"/>
    <w:rsid w:val="00976D2D"/>
    <w:rsid w:val="0098078F"/>
    <w:rsid w:val="009930DF"/>
    <w:rsid w:val="009A1F37"/>
    <w:rsid w:val="009A260C"/>
    <w:rsid w:val="009A5001"/>
    <w:rsid w:val="009B0B52"/>
    <w:rsid w:val="009B2D1B"/>
    <w:rsid w:val="009B57AD"/>
    <w:rsid w:val="009B6AB6"/>
    <w:rsid w:val="009B7586"/>
    <w:rsid w:val="009C0A8B"/>
    <w:rsid w:val="009C739F"/>
    <w:rsid w:val="009D08E0"/>
    <w:rsid w:val="009D42F7"/>
    <w:rsid w:val="009D6740"/>
    <w:rsid w:val="009D6E97"/>
    <w:rsid w:val="009E7487"/>
    <w:rsid w:val="009E7B0B"/>
    <w:rsid w:val="009F4238"/>
    <w:rsid w:val="009F7B17"/>
    <w:rsid w:val="00A01055"/>
    <w:rsid w:val="00A010C8"/>
    <w:rsid w:val="00A04682"/>
    <w:rsid w:val="00A04FB7"/>
    <w:rsid w:val="00A0656D"/>
    <w:rsid w:val="00A12F86"/>
    <w:rsid w:val="00A13361"/>
    <w:rsid w:val="00A16355"/>
    <w:rsid w:val="00A16817"/>
    <w:rsid w:val="00A236FF"/>
    <w:rsid w:val="00A24742"/>
    <w:rsid w:val="00A33E0B"/>
    <w:rsid w:val="00A47216"/>
    <w:rsid w:val="00A6456B"/>
    <w:rsid w:val="00A6616F"/>
    <w:rsid w:val="00A674A8"/>
    <w:rsid w:val="00A7281C"/>
    <w:rsid w:val="00A72BAE"/>
    <w:rsid w:val="00A74F80"/>
    <w:rsid w:val="00A759A7"/>
    <w:rsid w:val="00A76ED9"/>
    <w:rsid w:val="00A83C3E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B11E4"/>
    <w:rsid w:val="00AC13A9"/>
    <w:rsid w:val="00AC6445"/>
    <w:rsid w:val="00AD13DB"/>
    <w:rsid w:val="00AD4FB9"/>
    <w:rsid w:val="00AD53F5"/>
    <w:rsid w:val="00AD6DF4"/>
    <w:rsid w:val="00AE2520"/>
    <w:rsid w:val="00AE2B56"/>
    <w:rsid w:val="00AF0582"/>
    <w:rsid w:val="00AF4352"/>
    <w:rsid w:val="00B037D9"/>
    <w:rsid w:val="00B04F31"/>
    <w:rsid w:val="00B075B1"/>
    <w:rsid w:val="00B07ACA"/>
    <w:rsid w:val="00B1056A"/>
    <w:rsid w:val="00B16DF0"/>
    <w:rsid w:val="00B17C97"/>
    <w:rsid w:val="00B219B5"/>
    <w:rsid w:val="00B22FA1"/>
    <w:rsid w:val="00B27E4C"/>
    <w:rsid w:val="00B31FA8"/>
    <w:rsid w:val="00B35335"/>
    <w:rsid w:val="00B357CF"/>
    <w:rsid w:val="00B40FF7"/>
    <w:rsid w:val="00B42C4B"/>
    <w:rsid w:val="00B430E0"/>
    <w:rsid w:val="00B447EC"/>
    <w:rsid w:val="00B45406"/>
    <w:rsid w:val="00B5067C"/>
    <w:rsid w:val="00B51E6D"/>
    <w:rsid w:val="00B52E5B"/>
    <w:rsid w:val="00B531D1"/>
    <w:rsid w:val="00B60506"/>
    <w:rsid w:val="00B61034"/>
    <w:rsid w:val="00B74FCC"/>
    <w:rsid w:val="00B844FD"/>
    <w:rsid w:val="00B86D6C"/>
    <w:rsid w:val="00B92CDD"/>
    <w:rsid w:val="00B95089"/>
    <w:rsid w:val="00B95A7A"/>
    <w:rsid w:val="00B96CC3"/>
    <w:rsid w:val="00BA06ED"/>
    <w:rsid w:val="00BA1FCC"/>
    <w:rsid w:val="00BA3C04"/>
    <w:rsid w:val="00BA515C"/>
    <w:rsid w:val="00BA6B11"/>
    <w:rsid w:val="00BB2096"/>
    <w:rsid w:val="00BB53F7"/>
    <w:rsid w:val="00BB69DD"/>
    <w:rsid w:val="00BC050A"/>
    <w:rsid w:val="00BC547A"/>
    <w:rsid w:val="00BD41F3"/>
    <w:rsid w:val="00BE03CF"/>
    <w:rsid w:val="00BF14D6"/>
    <w:rsid w:val="00BF3550"/>
    <w:rsid w:val="00C10562"/>
    <w:rsid w:val="00C10EDC"/>
    <w:rsid w:val="00C10F09"/>
    <w:rsid w:val="00C11696"/>
    <w:rsid w:val="00C12646"/>
    <w:rsid w:val="00C12EF0"/>
    <w:rsid w:val="00C1309F"/>
    <w:rsid w:val="00C14FFD"/>
    <w:rsid w:val="00C15E78"/>
    <w:rsid w:val="00C23278"/>
    <w:rsid w:val="00C2452A"/>
    <w:rsid w:val="00C3088E"/>
    <w:rsid w:val="00C31035"/>
    <w:rsid w:val="00C35C46"/>
    <w:rsid w:val="00C52DE3"/>
    <w:rsid w:val="00C540DF"/>
    <w:rsid w:val="00C54D5A"/>
    <w:rsid w:val="00C57F8B"/>
    <w:rsid w:val="00C61604"/>
    <w:rsid w:val="00C738FC"/>
    <w:rsid w:val="00C754D0"/>
    <w:rsid w:val="00C76340"/>
    <w:rsid w:val="00C76C01"/>
    <w:rsid w:val="00C8637B"/>
    <w:rsid w:val="00C90DF9"/>
    <w:rsid w:val="00C933CA"/>
    <w:rsid w:val="00C93934"/>
    <w:rsid w:val="00C9693B"/>
    <w:rsid w:val="00CA157B"/>
    <w:rsid w:val="00CA5189"/>
    <w:rsid w:val="00CA72EB"/>
    <w:rsid w:val="00CB5C9D"/>
    <w:rsid w:val="00CB67CD"/>
    <w:rsid w:val="00CB6BA8"/>
    <w:rsid w:val="00CC1541"/>
    <w:rsid w:val="00CD188D"/>
    <w:rsid w:val="00CD3C74"/>
    <w:rsid w:val="00CD3CD8"/>
    <w:rsid w:val="00CD52EC"/>
    <w:rsid w:val="00CD5BC7"/>
    <w:rsid w:val="00CE6B4E"/>
    <w:rsid w:val="00CE6EDA"/>
    <w:rsid w:val="00CF1BFB"/>
    <w:rsid w:val="00CF287D"/>
    <w:rsid w:val="00CF2D1B"/>
    <w:rsid w:val="00CF4D65"/>
    <w:rsid w:val="00CF5AFB"/>
    <w:rsid w:val="00CF5F2F"/>
    <w:rsid w:val="00CF734D"/>
    <w:rsid w:val="00D0460B"/>
    <w:rsid w:val="00D062BE"/>
    <w:rsid w:val="00D067D8"/>
    <w:rsid w:val="00D22908"/>
    <w:rsid w:val="00D24B13"/>
    <w:rsid w:val="00D31226"/>
    <w:rsid w:val="00D43F60"/>
    <w:rsid w:val="00D45DF8"/>
    <w:rsid w:val="00D531E8"/>
    <w:rsid w:val="00D54A89"/>
    <w:rsid w:val="00D57624"/>
    <w:rsid w:val="00D57FA9"/>
    <w:rsid w:val="00D6109A"/>
    <w:rsid w:val="00D631D6"/>
    <w:rsid w:val="00D644F3"/>
    <w:rsid w:val="00D64A78"/>
    <w:rsid w:val="00D7323C"/>
    <w:rsid w:val="00D7574B"/>
    <w:rsid w:val="00D763DF"/>
    <w:rsid w:val="00D77024"/>
    <w:rsid w:val="00D7793B"/>
    <w:rsid w:val="00D822D1"/>
    <w:rsid w:val="00D844C6"/>
    <w:rsid w:val="00D845E9"/>
    <w:rsid w:val="00D911C7"/>
    <w:rsid w:val="00D953D6"/>
    <w:rsid w:val="00D973F4"/>
    <w:rsid w:val="00DA1967"/>
    <w:rsid w:val="00DA1F98"/>
    <w:rsid w:val="00DA211E"/>
    <w:rsid w:val="00DA3C3D"/>
    <w:rsid w:val="00DA68DE"/>
    <w:rsid w:val="00DA77F2"/>
    <w:rsid w:val="00DB4D9C"/>
    <w:rsid w:val="00DB7B22"/>
    <w:rsid w:val="00DB7BA4"/>
    <w:rsid w:val="00DC4B0C"/>
    <w:rsid w:val="00DC6570"/>
    <w:rsid w:val="00DC77E8"/>
    <w:rsid w:val="00DD0536"/>
    <w:rsid w:val="00DD0C9A"/>
    <w:rsid w:val="00DE42DE"/>
    <w:rsid w:val="00DE4F07"/>
    <w:rsid w:val="00DE6815"/>
    <w:rsid w:val="00DF0C5B"/>
    <w:rsid w:val="00DF4E77"/>
    <w:rsid w:val="00DF5DB3"/>
    <w:rsid w:val="00DF685B"/>
    <w:rsid w:val="00E01B63"/>
    <w:rsid w:val="00E03615"/>
    <w:rsid w:val="00E06054"/>
    <w:rsid w:val="00E15C3D"/>
    <w:rsid w:val="00E22D10"/>
    <w:rsid w:val="00E2381F"/>
    <w:rsid w:val="00E3012B"/>
    <w:rsid w:val="00E37FAF"/>
    <w:rsid w:val="00E50875"/>
    <w:rsid w:val="00E556EA"/>
    <w:rsid w:val="00E57DD2"/>
    <w:rsid w:val="00E62865"/>
    <w:rsid w:val="00E73B34"/>
    <w:rsid w:val="00E8220E"/>
    <w:rsid w:val="00E82EB1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31DD"/>
    <w:rsid w:val="00EB567E"/>
    <w:rsid w:val="00EB755C"/>
    <w:rsid w:val="00EC11DE"/>
    <w:rsid w:val="00EC1A81"/>
    <w:rsid w:val="00EC2C01"/>
    <w:rsid w:val="00ED21EC"/>
    <w:rsid w:val="00EE17E6"/>
    <w:rsid w:val="00EE196F"/>
    <w:rsid w:val="00EE621E"/>
    <w:rsid w:val="00EF1B8B"/>
    <w:rsid w:val="00EF1D92"/>
    <w:rsid w:val="00EF1EAB"/>
    <w:rsid w:val="00EF520E"/>
    <w:rsid w:val="00EF64C5"/>
    <w:rsid w:val="00EF71BA"/>
    <w:rsid w:val="00F000ED"/>
    <w:rsid w:val="00F037AC"/>
    <w:rsid w:val="00F06204"/>
    <w:rsid w:val="00F07F5C"/>
    <w:rsid w:val="00F17BF1"/>
    <w:rsid w:val="00F20B8C"/>
    <w:rsid w:val="00F2331C"/>
    <w:rsid w:val="00F303D5"/>
    <w:rsid w:val="00F331D1"/>
    <w:rsid w:val="00F35EA2"/>
    <w:rsid w:val="00F40340"/>
    <w:rsid w:val="00F40EAE"/>
    <w:rsid w:val="00F44E94"/>
    <w:rsid w:val="00F53578"/>
    <w:rsid w:val="00F5413E"/>
    <w:rsid w:val="00F6702A"/>
    <w:rsid w:val="00F6738D"/>
    <w:rsid w:val="00F70C6C"/>
    <w:rsid w:val="00F722AD"/>
    <w:rsid w:val="00F73428"/>
    <w:rsid w:val="00F7521D"/>
    <w:rsid w:val="00F9208E"/>
    <w:rsid w:val="00F945CD"/>
    <w:rsid w:val="00F97AF6"/>
    <w:rsid w:val="00F97C4E"/>
    <w:rsid w:val="00FA11CA"/>
    <w:rsid w:val="00FA25B6"/>
    <w:rsid w:val="00FA3981"/>
    <w:rsid w:val="00FB0486"/>
    <w:rsid w:val="00FB1A10"/>
    <w:rsid w:val="00FC64CD"/>
    <w:rsid w:val="00FD233A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81"/>
  </w:style>
  <w:style w:type="paragraph" w:styleId="Heading3">
    <w:name w:val="heading 3"/>
    <w:basedOn w:val="Normal"/>
    <w:link w:val="Heading3Char"/>
    <w:uiPriority w:val="9"/>
    <w:qFormat/>
    <w:rsid w:val="00DA211E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B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72BAE"/>
  </w:style>
  <w:style w:type="paragraph" w:styleId="ListParagraph">
    <w:name w:val="List Paragraph"/>
    <w:basedOn w:val="Normal"/>
    <w:uiPriority w:val="34"/>
    <w:qFormat/>
    <w:rsid w:val="00B92CD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581C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81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A211E"/>
    <w:rPr>
      <w:rFonts w:eastAsia="Times New Roman"/>
      <w:b/>
      <w:bCs/>
      <w:color w:val="auto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1D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82B5-DC39-43DD-BD69-2D22F742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AutoBVT</cp:lastModifiedBy>
  <cp:revision>6</cp:revision>
  <cp:lastPrinted>2023-02-17T08:56:00Z</cp:lastPrinted>
  <dcterms:created xsi:type="dcterms:W3CDTF">2025-02-19T14:28:00Z</dcterms:created>
  <dcterms:modified xsi:type="dcterms:W3CDTF">2025-04-26T01:27:00Z</dcterms:modified>
</cp:coreProperties>
</file>