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9C2" w:rsidRDefault="00C379C2" w:rsidP="00C379C2">
      <w:pPr>
        <w:pBdr>
          <w:bar w:val="single" w:sz="4" w:color="auto"/>
        </w:pBdr>
        <w:spacing w:after="0" w:line="240" w:lineRule="auto"/>
        <w:rPr>
          <w:rFonts w:ascii="Times New Roman" w:eastAsia="Times New Roman" w:hAnsi="Times New Roman" w:cs="Times New Roman"/>
          <w:b/>
          <w:bCs/>
          <w:i/>
          <w:sz w:val="28"/>
          <w:szCs w:val="24"/>
          <w:lang w:val="es-ES_tradnl" w:eastAsia="vi-VN" w:bidi="he-IL"/>
        </w:rPr>
      </w:pPr>
      <w:r w:rsidRPr="00C379C2">
        <w:rPr>
          <w:rFonts w:ascii="Times New Roman" w:eastAsia="Times New Roman" w:hAnsi="Times New Roman" w:cs="Times New Roman"/>
          <w:b/>
          <w:bCs/>
          <w:i/>
          <w:sz w:val="28"/>
          <w:szCs w:val="24"/>
          <w:lang w:val="es-ES_tradnl" w:eastAsia="vi-VN" w:bidi="he-IL"/>
        </w:rPr>
        <w:t xml:space="preserve"> </w:t>
      </w:r>
      <w:r>
        <w:rPr>
          <w:rFonts w:ascii="Times New Roman" w:eastAsia="Times New Roman" w:hAnsi="Times New Roman" w:cs="Times New Roman"/>
          <w:b/>
          <w:bCs/>
          <w:i/>
          <w:sz w:val="28"/>
          <w:szCs w:val="24"/>
          <w:lang w:val="es-ES_tradnl" w:eastAsia="vi-VN" w:bidi="he-IL"/>
        </w:rPr>
        <w:t>Họ và tên : Nguyễn Thị Tam</w:t>
      </w:r>
      <w:r w:rsidRPr="00C379C2">
        <w:rPr>
          <w:rFonts w:ascii="Times New Roman" w:eastAsia="Times New Roman" w:hAnsi="Times New Roman" w:cs="Times New Roman"/>
          <w:b/>
          <w:bCs/>
          <w:i/>
          <w:sz w:val="28"/>
          <w:szCs w:val="24"/>
          <w:lang w:val="es-ES_tradnl" w:eastAsia="vi-VN" w:bidi="he-IL"/>
        </w:rPr>
        <w:t xml:space="preserve">                                                                                                 </w:t>
      </w:r>
    </w:p>
    <w:p w:rsidR="00C379C2" w:rsidRDefault="00C379C2" w:rsidP="00C379C2">
      <w:pPr>
        <w:pBdr>
          <w:bar w:val="single" w:sz="4" w:color="auto"/>
        </w:pBdr>
        <w:spacing w:after="0" w:line="240" w:lineRule="auto"/>
        <w:rPr>
          <w:rFonts w:ascii="Times New Roman" w:eastAsia="Times New Roman" w:hAnsi="Times New Roman" w:cs="Times New Roman"/>
          <w:b/>
          <w:bCs/>
          <w:i/>
          <w:sz w:val="28"/>
          <w:szCs w:val="24"/>
          <w:lang w:val="es-ES_tradnl" w:eastAsia="vi-VN" w:bidi="he-IL"/>
        </w:rPr>
      </w:pPr>
      <w:r>
        <w:rPr>
          <w:rFonts w:ascii="Times New Roman" w:eastAsia="Times New Roman" w:hAnsi="Times New Roman" w:cs="Times New Roman"/>
          <w:b/>
          <w:bCs/>
          <w:i/>
          <w:sz w:val="28"/>
          <w:szCs w:val="24"/>
          <w:lang w:val="es-ES_tradnl" w:eastAsia="vi-VN" w:bidi="he-IL"/>
        </w:rPr>
        <w:t>Giáo án Vật lí 9 ( Sách cũ )</w:t>
      </w:r>
    </w:p>
    <w:p w:rsidR="00C379C2" w:rsidRPr="00C379C2" w:rsidRDefault="00C379C2" w:rsidP="00C379C2">
      <w:pPr>
        <w:pBdr>
          <w:bar w:val="single" w:sz="4" w:color="auto"/>
        </w:pBdr>
        <w:spacing w:after="0" w:line="240" w:lineRule="auto"/>
        <w:rPr>
          <w:rFonts w:ascii="Times New Roman" w:eastAsia="Times New Roman" w:hAnsi="Times New Roman" w:cs="Times New Roman"/>
          <w:b/>
          <w:bCs/>
          <w:i/>
          <w:sz w:val="28"/>
          <w:szCs w:val="24"/>
          <w:lang w:val="es-ES_tradnl" w:eastAsia="vi-VN" w:bidi="he-IL"/>
        </w:rPr>
      </w:pPr>
      <w:r>
        <w:rPr>
          <w:rFonts w:ascii="Times New Roman" w:eastAsia="Times New Roman" w:hAnsi="Times New Roman" w:cs="Times New Roman"/>
          <w:b/>
          <w:bCs/>
          <w:sz w:val="28"/>
          <w:szCs w:val="28"/>
          <w:lang w:eastAsia="vi-VN" w:bidi="he-IL"/>
        </w:rPr>
        <w:t xml:space="preserve">Tên Bài :  </w:t>
      </w:r>
      <w:r w:rsidRPr="00C379C2">
        <w:rPr>
          <w:rFonts w:ascii="Times New Roman" w:eastAsia="Times New Roman" w:hAnsi="Times New Roman" w:cs="Times New Roman"/>
          <w:b/>
          <w:bCs/>
          <w:i/>
          <w:sz w:val="28"/>
          <w:szCs w:val="28"/>
          <w:lang w:val="vi-VN" w:eastAsia="vi-VN" w:bidi="he-IL"/>
        </w:rPr>
        <w:t>MÀU SẮC CÁC VẬT</w:t>
      </w:r>
      <w:r>
        <w:rPr>
          <w:rFonts w:ascii="Times New Roman" w:eastAsia="Times New Roman" w:hAnsi="Times New Roman" w:cs="Times New Roman"/>
          <w:b/>
          <w:bCs/>
          <w:i/>
          <w:sz w:val="28"/>
          <w:szCs w:val="28"/>
          <w:lang w:eastAsia="vi-VN" w:bidi="he-IL"/>
        </w:rPr>
        <w:t xml:space="preserve"> </w:t>
      </w:r>
      <w:r w:rsidRPr="00C379C2">
        <w:rPr>
          <w:rFonts w:ascii="Times New Roman" w:eastAsia="Times New Roman" w:hAnsi="Times New Roman" w:cs="Times New Roman"/>
          <w:b/>
          <w:bCs/>
          <w:i/>
          <w:sz w:val="28"/>
          <w:szCs w:val="28"/>
          <w:lang w:val="vi-VN" w:eastAsia="vi-VN" w:bidi="he-IL"/>
        </w:rPr>
        <w:t>DƯỚI ÁNH SÁNG TRẮNG VÀ ÁNH SÁNG MÀU</w:t>
      </w:r>
    </w:p>
    <w:p w:rsidR="00C379C2" w:rsidRPr="00C379C2" w:rsidRDefault="00C379C2" w:rsidP="00C379C2">
      <w:pPr>
        <w:pBdr>
          <w:bar w:val="single" w:sz="4" w:color="auto"/>
        </w:pBdr>
        <w:tabs>
          <w:tab w:val="center" w:pos="4995"/>
        </w:tabs>
        <w:spacing w:after="0" w:line="240" w:lineRule="auto"/>
        <w:rPr>
          <w:rFonts w:ascii="Times New Roman" w:eastAsia="Times New Roman" w:hAnsi="Times New Roman" w:cs="Times New Roman"/>
          <w:b/>
          <w:bCs/>
          <w:i/>
          <w:sz w:val="28"/>
          <w:szCs w:val="28"/>
          <w:lang w:eastAsia="vi-VN" w:bidi="he-IL"/>
        </w:rPr>
      </w:pPr>
    </w:p>
    <w:p w:rsidR="00C379C2" w:rsidRDefault="00C379C2" w:rsidP="00C379C2">
      <w:pPr>
        <w:pBdr>
          <w:bar w:val="single" w:sz="4" w:color="auto"/>
        </w:pBdr>
        <w:spacing w:after="0" w:line="240" w:lineRule="auto"/>
        <w:rPr>
          <w:rFonts w:ascii="Times New Roman" w:eastAsia="Times New Roman" w:hAnsi="Times New Roman" w:cs="Times New Roman"/>
          <w:b/>
          <w:bCs/>
          <w:i/>
          <w:sz w:val="28"/>
          <w:szCs w:val="24"/>
          <w:lang w:val="es-ES_tradnl" w:eastAsia="vi-VN" w:bidi="he-IL"/>
        </w:rPr>
      </w:pPr>
    </w:p>
    <w:p w:rsidR="00C379C2" w:rsidRDefault="00C379C2" w:rsidP="00C379C2">
      <w:pPr>
        <w:pBdr>
          <w:bar w:val="single" w:sz="4" w:color="auto"/>
        </w:pBdr>
        <w:spacing w:after="0" w:line="240" w:lineRule="auto"/>
        <w:rPr>
          <w:rFonts w:ascii="Times New Roman" w:eastAsia="Times New Roman" w:hAnsi="Times New Roman" w:cs="Times New Roman"/>
          <w:b/>
          <w:bCs/>
          <w:i/>
          <w:sz w:val="28"/>
          <w:szCs w:val="24"/>
          <w:lang w:val="es-ES_tradnl" w:eastAsia="vi-VN" w:bidi="he-IL"/>
        </w:rPr>
      </w:pPr>
      <w:bookmarkStart w:id="0" w:name="_GoBack"/>
      <w:bookmarkEnd w:id="0"/>
    </w:p>
    <w:p w:rsidR="00C379C2" w:rsidRPr="00C379C2" w:rsidRDefault="00C379C2" w:rsidP="00C379C2">
      <w:pPr>
        <w:pBdr>
          <w:bar w:val="single" w:sz="4" w:color="auto"/>
        </w:pBdr>
        <w:spacing w:after="0" w:line="240" w:lineRule="auto"/>
        <w:rPr>
          <w:rFonts w:ascii="Times New Roman" w:eastAsia="Times New Roman" w:hAnsi="Times New Roman" w:cs="Times New Roman"/>
          <w:b/>
          <w:sz w:val="28"/>
          <w:szCs w:val="28"/>
          <w:lang w:val="vi-VN" w:eastAsia="vi-VN" w:bidi="he-IL"/>
        </w:rPr>
      </w:pPr>
      <w:r>
        <w:rPr>
          <w:rFonts w:ascii="Times New Roman" w:eastAsia="Times New Roman" w:hAnsi="Times New Roman" w:cs="Times New Roman"/>
          <w:b/>
          <w:bCs/>
          <w:i/>
          <w:sz w:val="28"/>
          <w:szCs w:val="24"/>
          <w:lang w:val="es-ES_tradnl" w:eastAsia="vi-VN" w:bidi="he-IL"/>
        </w:rPr>
        <w:t xml:space="preserve">                                                                                               </w:t>
      </w:r>
      <w:r w:rsidRPr="00C379C2">
        <w:rPr>
          <w:rFonts w:ascii="Times New Roman" w:eastAsia="Times New Roman" w:hAnsi="Times New Roman" w:cs="Times New Roman"/>
          <w:b/>
          <w:bCs/>
          <w:i/>
          <w:sz w:val="28"/>
          <w:szCs w:val="24"/>
          <w:lang w:val="es-ES_tradnl" w:eastAsia="vi-VN" w:bidi="he-IL"/>
        </w:rPr>
        <w:t xml:space="preserve">   Ngày soạn </w:t>
      </w:r>
      <w:r w:rsidRPr="00C379C2">
        <w:rPr>
          <w:rFonts w:ascii=".VnTime" w:eastAsia="Times New Roman" w:hAnsi=".VnTime" w:cs="Times New Roman"/>
          <w:b/>
          <w:bCs/>
          <w:i/>
          <w:sz w:val="28"/>
          <w:szCs w:val="24"/>
          <w:lang w:val="es-ES_tradnl" w:eastAsia="vi-VN" w:bidi="he-IL"/>
        </w:rPr>
        <w:t xml:space="preserve">:18/4 / 2024 </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b/>
          <w:bCs/>
          <w:i/>
          <w:sz w:val="28"/>
          <w:szCs w:val="24"/>
          <w:lang w:val="es-ES_tradnl" w:eastAsia="vi-VN" w:bidi="he-IL"/>
        </w:rPr>
      </w:pPr>
      <w:r w:rsidRPr="00C379C2">
        <w:rPr>
          <w:rFonts w:ascii="Times New Roman" w:eastAsia="Times New Roman" w:hAnsi="Times New Roman" w:cs="Times New Roman"/>
          <w:b/>
          <w:bCs/>
          <w:i/>
          <w:sz w:val="28"/>
          <w:szCs w:val="24"/>
          <w:lang w:val="es-ES_tradnl" w:eastAsia="vi-VN" w:bidi="he-IL"/>
        </w:rPr>
        <w:t xml:space="preserve">                                                                                                     Ngày dạy </w:t>
      </w:r>
      <w:r w:rsidRPr="00C379C2">
        <w:rPr>
          <w:rFonts w:ascii=".VnTime" w:eastAsia="Times New Roman" w:hAnsi=".VnTime" w:cs="Times New Roman"/>
          <w:b/>
          <w:bCs/>
          <w:i/>
          <w:sz w:val="28"/>
          <w:szCs w:val="24"/>
          <w:lang w:val="es-ES_tradnl" w:eastAsia="vi-VN" w:bidi="he-IL"/>
        </w:rPr>
        <w:t>:20/4 / 2024</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b/>
          <w:sz w:val="28"/>
          <w:szCs w:val="28"/>
          <w:u w:val="single"/>
          <w:lang w:eastAsia="vi-VN" w:bidi="he-IL"/>
        </w:rPr>
      </w:pPr>
      <w:r w:rsidRPr="00C379C2">
        <w:rPr>
          <w:rFonts w:ascii="Times New Roman" w:eastAsia="Times New Roman" w:hAnsi="Times New Roman" w:cs="Times New Roman"/>
          <w:b/>
          <w:bCs/>
          <w:sz w:val="28"/>
          <w:szCs w:val="28"/>
          <w:u w:val="single"/>
          <w:lang w:val="vi-VN" w:eastAsia="vi-VN" w:bidi="he-IL"/>
        </w:rPr>
        <w:t>Tiết 6</w:t>
      </w:r>
      <w:r w:rsidRPr="00C379C2">
        <w:rPr>
          <w:rFonts w:ascii="Times New Roman" w:eastAsia="Times New Roman" w:hAnsi="Times New Roman" w:cs="Times New Roman"/>
          <w:b/>
          <w:bCs/>
          <w:sz w:val="28"/>
          <w:szCs w:val="28"/>
          <w:u w:val="single"/>
          <w:lang w:eastAsia="vi-VN" w:bidi="he-IL"/>
        </w:rPr>
        <w:t>2</w:t>
      </w:r>
    </w:p>
    <w:p w:rsidR="00C379C2" w:rsidRPr="00C379C2" w:rsidRDefault="00C379C2" w:rsidP="00C379C2">
      <w:pPr>
        <w:pBdr>
          <w:bar w:val="single" w:sz="4" w:color="auto"/>
        </w:pBdr>
        <w:spacing w:after="0" w:line="240" w:lineRule="auto"/>
        <w:jc w:val="center"/>
        <w:rPr>
          <w:rFonts w:ascii="Times New Roman" w:eastAsia="Times New Roman" w:hAnsi="Times New Roman" w:cs="Times New Roman"/>
          <w:b/>
          <w:bCs/>
          <w:sz w:val="28"/>
          <w:szCs w:val="28"/>
          <w:lang w:val="vi-VN" w:eastAsia="vi-VN" w:bidi="he-IL"/>
        </w:rPr>
      </w:pPr>
      <w:r w:rsidRPr="00C379C2">
        <w:rPr>
          <w:rFonts w:ascii="Times New Roman" w:eastAsia="Times New Roman" w:hAnsi="Times New Roman" w:cs="Times New Roman"/>
          <w:b/>
          <w:bCs/>
          <w:sz w:val="28"/>
          <w:szCs w:val="28"/>
          <w:lang w:val="vi-VN" w:eastAsia="vi-VN" w:bidi="he-IL"/>
        </w:rPr>
        <w:t>MÀU SẮC CÁC VẬT</w:t>
      </w:r>
    </w:p>
    <w:p w:rsidR="00C379C2" w:rsidRPr="00C379C2" w:rsidRDefault="00C379C2" w:rsidP="00C379C2">
      <w:pPr>
        <w:pBdr>
          <w:bar w:val="single" w:sz="4" w:color="auto"/>
        </w:pBdr>
        <w:spacing w:after="0" w:line="240" w:lineRule="auto"/>
        <w:jc w:val="center"/>
        <w:rPr>
          <w:rFonts w:ascii="Times New Roman" w:eastAsia="Times New Roman" w:hAnsi="Times New Roman" w:cs="Times New Roman"/>
          <w:b/>
          <w:sz w:val="28"/>
          <w:szCs w:val="28"/>
          <w:lang w:val="vi-VN" w:eastAsia="vi-VN" w:bidi="he-IL"/>
        </w:rPr>
      </w:pPr>
      <w:r w:rsidRPr="00C379C2">
        <w:rPr>
          <w:rFonts w:ascii="Times New Roman" w:eastAsia="Times New Roman" w:hAnsi="Times New Roman" w:cs="Times New Roman"/>
          <w:b/>
          <w:bCs/>
          <w:sz w:val="28"/>
          <w:szCs w:val="28"/>
          <w:lang w:val="vi-VN" w:eastAsia="vi-VN" w:bidi="he-IL"/>
        </w:rPr>
        <w:t>DƯỚI ÁNH SÁNG TRẮNG VÀ ÁNH SÁNG MÀU</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bCs/>
          <w:sz w:val="28"/>
          <w:szCs w:val="28"/>
          <w:lang w:val="vi-VN"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b/>
          <w:bCs/>
          <w:sz w:val="28"/>
          <w:szCs w:val="28"/>
          <w:lang w:val="vi-VN" w:eastAsia="vi-VN" w:bidi="he-IL"/>
        </w:rPr>
      </w:pPr>
      <w:r w:rsidRPr="00C379C2">
        <w:rPr>
          <w:rFonts w:ascii="Times New Roman" w:eastAsia="Times New Roman" w:hAnsi="Times New Roman" w:cs="Times New Roman"/>
          <w:b/>
          <w:bCs/>
          <w:sz w:val="28"/>
          <w:szCs w:val="28"/>
          <w:lang w:val="vi-VN" w:eastAsia="vi-VN" w:bidi="he-IL"/>
        </w:rPr>
        <w:t>I. Mục tiêu</w:t>
      </w:r>
    </w:p>
    <w:p w:rsidR="00C379C2" w:rsidRPr="00C379C2" w:rsidRDefault="00C379C2" w:rsidP="00C379C2">
      <w:pPr>
        <w:pBdr>
          <w:bar w:val="single" w:sz="4" w:color="auto"/>
        </w:pBdr>
        <w:spacing w:after="0" w:line="240" w:lineRule="auto"/>
        <w:ind w:firstLine="720"/>
        <w:jc w:val="both"/>
        <w:rPr>
          <w:rFonts w:ascii="Times New Roman" w:eastAsia="Times New Roman" w:hAnsi="Times New Roman" w:cs="Times New Roman"/>
          <w:b/>
          <w:i/>
          <w:sz w:val="28"/>
          <w:szCs w:val="28"/>
          <w:lang w:val="vi-VN" w:eastAsia="vi-VN" w:bidi="he-IL"/>
        </w:rPr>
      </w:pPr>
      <w:r w:rsidRPr="00C379C2">
        <w:rPr>
          <w:rFonts w:ascii="Times New Roman" w:eastAsia="Times New Roman" w:hAnsi="Times New Roman" w:cs="Times New Roman"/>
          <w:b/>
          <w:i/>
          <w:sz w:val="28"/>
          <w:szCs w:val="28"/>
          <w:lang w:val="vi-VN" w:eastAsia="vi-VN" w:bidi="he-IL"/>
        </w:rPr>
        <w:t xml:space="preserve">1. Kiến thức: </w:t>
      </w:r>
    </w:p>
    <w:p w:rsidR="00C379C2" w:rsidRPr="00C379C2" w:rsidRDefault="00C379C2" w:rsidP="00C379C2">
      <w:pPr>
        <w:pBdr>
          <w:bar w:val="single" w:sz="4" w:color="auto"/>
        </w:pBdr>
        <w:spacing w:after="0" w:line="240" w:lineRule="auto"/>
        <w:ind w:left="720"/>
        <w:jc w:val="both"/>
        <w:rPr>
          <w:rFonts w:ascii="Times New Roman" w:eastAsia="Times New Roman" w:hAnsi="Times New Roman" w:cs="Times New Roman"/>
          <w:sz w:val="28"/>
          <w:szCs w:val="28"/>
          <w:lang w:val="vi-VN" w:eastAsia="vi-VN" w:bidi="he-IL"/>
        </w:rPr>
      </w:pPr>
      <w:r w:rsidRPr="00C379C2">
        <w:rPr>
          <w:rFonts w:ascii="Times New Roman" w:eastAsia="Times New Roman" w:hAnsi="Times New Roman" w:cs="Times New Roman"/>
          <w:sz w:val="28"/>
          <w:szCs w:val="28"/>
          <w:lang w:val="vi-VN" w:eastAsia="vi-VN" w:bidi="he-IL"/>
        </w:rPr>
        <w:t>- Trả lời được câu hỏi, có ánh sáng màu nào vào mắt khi ta nhìn thấy một vật màu đỏ, màu xanh, màu đen.</w:t>
      </w:r>
    </w:p>
    <w:p w:rsidR="00C379C2" w:rsidRPr="00C379C2" w:rsidRDefault="00C379C2" w:rsidP="00C379C2">
      <w:pPr>
        <w:pBdr>
          <w:bar w:val="single" w:sz="4" w:color="auto"/>
        </w:pBdr>
        <w:spacing w:after="0" w:line="240" w:lineRule="auto"/>
        <w:ind w:left="720"/>
        <w:jc w:val="both"/>
        <w:rPr>
          <w:rFonts w:ascii="Times New Roman" w:eastAsia="Times New Roman" w:hAnsi="Times New Roman" w:cs="Times New Roman"/>
          <w:sz w:val="28"/>
          <w:szCs w:val="28"/>
          <w:lang w:val="vi-VN" w:eastAsia="vi-VN" w:bidi="he-IL"/>
        </w:rPr>
      </w:pPr>
      <w:r w:rsidRPr="00C379C2">
        <w:rPr>
          <w:rFonts w:ascii="Times New Roman" w:eastAsia="Times New Roman" w:hAnsi="Times New Roman" w:cs="Times New Roman"/>
          <w:sz w:val="28"/>
          <w:szCs w:val="28"/>
          <w:lang w:val="vi-VN" w:eastAsia="vi-VN" w:bidi="he-IL"/>
        </w:rPr>
        <w:t>- Giải thích được hiện tượng: khi đặt các vật dưới ánh sáng trắng ta thấy có vật màu đỏ, vật màu xanh, vật màu trắng, vật màu đen.</w:t>
      </w:r>
    </w:p>
    <w:p w:rsidR="00C379C2" w:rsidRPr="00C379C2" w:rsidRDefault="00C379C2" w:rsidP="00C379C2">
      <w:pPr>
        <w:pBdr>
          <w:bar w:val="single" w:sz="4" w:color="auto"/>
        </w:pBdr>
        <w:spacing w:after="0" w:line="240" w:lineRule="auto"/>
        <w:ind w:left="720"/>
        <w:jc w:val="both"/>
        <w:rPr>
          <w:rFonts w:ascii="Times New Roman" w:eastAsia="Times New Roman" w:hAnsi="Times New Roman" w:cs="Times New Roman"/>
          <w:spacing w:val="-6"/>
          <w:sz w:val="28"/>
          <w:szCs w:val="28"/>
          <w:lang w:val="vi-VN" w:eastAsia="vi-VN" w:bidi="he-IL"/>
        </w:rPr>
      </w:pPr>
      <w:r w:rsidRPr="00C379C2">
        <w:rPr>
          <w:rFonts w:ascii="Times New Roman" w:eastAsia="Times New Roman" w:hAnsi="Times New Roman" w:cs="Times New Roman"/>
          <w:spacing w:val="-6"/>
          <w:sz w:val="28"/>
          <w:szCs w:val="28"/>
          <w:lang w:val="vi-VN" w:eastAsia="vi-VN" w:bidi="he-IL"/>
        </w:rPr>
        <w:t>- Giải thích được hiện tượng : khi đặt các vật dưới ánh sáng đỏ thì chỉ các vật màu đỏ mới giữ nguyên được màu còn các vật có màu khác thì màu sắc sẽ bị thay đổi.</w:t>
      </w:r>
    </w:p>
    <w:p w:rsidR="00C379C2" w:rsidRPr="00C379C2" w:rsidRDefault="00C379C2" w:rsidP="00C379C2">
      <w:pPr>
        <w:pBdr>
          <w:bar w:val="single" w:sz="4" w:color="auto"/>
        </w:pBdr>
        <w:spacing w:after="0" w:line="240" w:lineRule="auto"/>
        <w:ind w:firstLine="720"/>
        <w:jc w:val="both"/>
        <w:rPr>
          <w:rFonts w:ascii="Times New Roman" w:eastAsia="Times New Roman" w:hAnsi="Times New Roman" w:cs="Times New Roman"/>
          <w:b/>
          <w:i/>
          <w:spacing w:val="-6"/>
          <w:sz w:val="28"/>
          <w:szCs w:val="28"/>
          <w:lang w:val="vi-VN" w:eastAsia="vi-VN" w:bidi="he-IL"/>
        </w:rPr>
      </w:pPr>
      <w:r w:rsidRPr="00C379C2">
        <w:rPr>
          <w:rFonts w:ascii="Times New Roman" w:eastAsia="Times New Roman" w:hAnsi="Times New Roman" w:cs="Times New Roman"/>
          <w:b/>
          <w:i/>
          <w:spacing w:val="-6"/>
          <w:sz w:val="28"/>
          <w:szCs w:val="28"/>
          <w:lang w:val="vi-VN" w:eastAsia="vi-VN" w:bidi="he-IL"/>
        </w:rPr>
        <w:t xml:space="preserve">2. Kĩ năng: </w:t>
      </w:r>
    </w:p>
    <w:p w:rsidR="00C379C2" w:rsidRPr="00C379C2" w:rsidRDefault="00C379C2" w:rsidP="00C379C2">
      <w:pPr>
        <w:pBdr>
          <w:bar w:val="single" w:sz="4" w:color="auto"/>
        </w:pBdr>
        <w:spacing w:after="0" w:line="240" w:lineRule="auto"/>
        <w:ind w:left="720"/>
        <w:jc w:val="both"/>
        <w:rPr>
          <w:rFonts w:ascii="Times New Roman" w:eastAsia="Times New Roman" w:hAnsi="Times New Roman" w:cs="Times New Roman"/>
          <w:spacing w:val="-6"/>
          <w:sz w:val="28"/>
          <w:szCs w:val="28"/>
          <w:lang w:val="vi-VN" w:eastAsia="vi-VN" w:bidi="he-IL"/>
        </w:rPr>
      </w:pPr>
      <w:r w:rsidRPr="00C379C2">
        <w:rPr>
          <w:rFonts w:ascii="Times New Roman" w:eastAsia="Times New Roman" w:hAnsi="Times New Roman" w:cs="Times New Roman"/>
          <w:spacing w:val="-6"/>
          <w:sz w:val="28"/>
          <w:szCs w:val="28"/>
          <w:lang w:val="vi-VN" w:eastAsia="vi-VN" w:bidi="he-IL"/>
        </w:rPr>
        <w:t>- Nghiên cứu hiện tượng màu sắc các vật dưới ánh sáng trắng và ánh sáng màu để giải thích vì sao ta nhìn thấy các vật có màu sắc khi có ánh sáng.</w:t>
      </w:r>
    </w:p>
    <w:p w:rsidR="00C379C2" w:rsidRPr="00C379C2" w:rsidRDefault="00C379C2" w:rsidP="00C379C2">
      <w:pPr>
        <w:pBdr>
          <w:bar w:val="single" w:sz="4" w:color="auto"/>
        </w:pBdr>
        <w:spacing w:after="0" w:line="240" w:lineRule="auto"/>
        <w:ind w:firstLine="720"/>
        <w:jc w:val="both"/>
        <w:rPr>
          <w:rFonts w:ascii="Times New Roman" w:eastAsia="Times New Roman" w:hAnsi="Times New Roman" w:cs="Times New Roman"/>
          <w:b/>
          <w:i/>
          <w:spacing w:val="-6"/>
          <w:sz w:val="28"/>
          <w:szCs w:val="28"/>
          <w:lang w:val="vi-VN" w:eastAsia="vi-VN" w:bidi="he-IL"/>
        </w:rPr>
      </w:pPr>
      <w:r w:rsidRPr="00C379C2">
        <w:rPr>
          <w:rFonts w:ascii="Times New Roman" w:eastAsia="Times New Roman" w:hAnsi="Times New Roman" w:cs="Times New Roman"/>
          <w:b/>
          <w:i/>
          <w:spacing w:val="-6"/>
          <w:sz w:val="28"/>
          <w:szCs w:val="28"/>
          <w:lang w:val="vi-VN" w:eastAsia="vi-VN" w:bidi="he-IL"/>
        </w:rPr>
        <w:t xml:space="preserve">3. Thái độ: </w:t>
      </w:r>
    </w:p>
    <w:p w:rsidR="00C379C2" w:rsidRPr="00C379C2" w:rsidRDefault="00C379C2" w:rsidP="00C379C2">
      <w:pPr>
        <w:pBdr>
          <w:bar w:val="single" w:sz="4" w:color="auto"/>
        </w:pBdr>
        <w:spacing w:after="0" w:line="240" w:lineRule="auto"/>
        <w:ind w:firstLine="720"/>
        <w:jc w:val="both"/>
        <w:rPr>
          <w:rFonts w:ascii="Times New Roman" w:eastAsia="Times New Roman" w:hAnsi="Times New Roman" w:cs="Times New Roman"/>
          <w:spacing w:val="-6"/>
          <w:sz w:val="28"/>
          <w:szCs w:val="28"/>
          <w:lang w:val="vi-VN" w:eastAsia="vi-VN" w:bidi="he-IL"/>
        </w:rPr>
      </w:pPr>
      <w:r w:rsidRPr="00C379C2">
        <w:rPr>
          <w:rFonts w:ascii="Times New Roman" w:eastAsia="Times New Roman" w:hAnsi="Times New Roman" w:cs="Times New Roman"/>
          <w:spacing w:val="-6"/>
          <w:sz w:val="28"/>
          <w:szCs w:val="28"/>
          <w:lang w:val="vi-VN" w:eastAsia="vi-VN" w:bidi="he-IL"/>
        </w:rPr>
        <w:t>- Nghiêm túc, cẩn thận.</w:t>
      </w:r>
    </w:p>
    <w:p w:rsidR="00C379C2" w:rsidRPr="00C379C2" w:rsidRDefault="00C379C2" w:rsidP="00C379C2">
      <w:pPr>
        <w:spacing w:after="0" w:line="240" w:lineRule="auto"/>
        <w:jc w:val="both"/>
        <w:rPr>
          <w:rFonts w:ascii="Times New Roman" w:eastAsia="Times New Roman" w:hAnsi="Times New Roman" w:cs="Times New Roman"/>
          <w:b/>
          <w:i/>
          <w:sz w:val="28"/>
          <w:szCs w:val="28"/>
          <w:lang w:val="vi-VN" w:eastAsia="vi-VN" w:bidi="he-IL"/>
        </w:rPr>
      </w:pPr>
      <w:r w:rsidRPr="00C379C2">
        <w:rPr>
          <w:rFonts w:ascii="Times New Roman" w:eastAsia="Times New Roman" w:hAnsi="Times New Roman" w:cs="Times New Roman"/>
          <w:b/>
          <w:i/>
          <w:sz w:val="28"/>
          <w:szCs w:val="28"/>
          <w:lang w:val="vi-VN" w:eastAsia="vi-VN" w:bidi="he-IL"/>
        </w:rPr>
        <w:t>4. Định hướng phát triển năng lực:</w:t>
      </w:r>
    </w:p>
    <w:p w:rsidR="00C379C2" w:rsidRPr="00C379C2" w:rsidRDefault="00C379C2" w:rsidP="00C379C2">
      <w:pPr>
        <w:kinsoku w:val="0"/>
        <w:overflowPunct w:val="0"/>
        <w:spacing w:after="0" w:line="240" w:lineRule="auto"/>
        <w:jc w:val="both"/>
        <w:textAlignment w:val="baseline"/>
        <w:rPr>
          <w:rFonts w:ascii="Times New Roman" w:eastAsia="Times New Roman" w:hAnsi="Times New Roman" w:cs="Times New Roman"/>
          <w:sz w:val="28"/>
          <w:szCs w:val="28"/>
          <w:lang w:val="vi-VN"/>
        </w:rPr>
      </w:pPr>
      <w:r w:rsidRPr="00C379C2">
        <w:rPr>
          <w:rFonts w:ascii="Times New Roman" w:eastAsia="Times New Roman" w:hAnsi="Times New Roman" w:cs="Times New Roman"/>
          <w:b/>
          <w:sz w:val="28"/>
          <w:szCs w:val="28"/>
          <w:lang w:val="vi-VN"/>
        </w:rPr>
        <w:t>+ Năng lực chung:</w:t>
      </w:r>
      <w:r w:rsidRPr="00C379C2">
        <w:rPr>
          <w:rFonts w:ascii="Times New Roman" w:eastAsia="Times New Roman" w:hAnsi="Times New Roman" w:cs="Times New Roman"/>
          <w:sz w:val="28"/>
          <w:szCs w:val="28"/>
          <w:lang w:val="vi-VN"/>
        </w:rPr>
        <w:t xml:space="preserve"> Năng lực sáng tạo, năng lực tự quản lí, năng lực phát hiện và giải quyết vấn đề, năng lực tự học, năng lực giao tiếp, năng lực hợp tác, năng lực vận dụng kiến thức vào cuộc sống, năng lực quan sát.</w:t>
      </w:r>
    </w:p>
    <w:p w:rsidR="00C379C2" w:rsidRPr="00C379C2" w:rsidRDefault="00C379C2" w:rsidP="00C379C2">
      <w:pPr>
        <w:kinsoku w:val="0"/>
        <w:overflowPunct w:val="0"/>
        <w:spacing w:after="0" w:line="240" w:lineRule="auto"/>
        <w:jc w:val="both"/>
        <w:textAlignment w:val="baseline"/>
        <w:rPr>
          <w:rFonts w:ascii="Times New Roman" w:eastAsia="Times New Roman" w:hAnsi="Times New Roman" w:cs="Times New Roman"/>
          <w:sz w:val="28"/>
          <w:szCs w:val="28"/>
          <w:lang w:val="vi-VN"/>
        </w:rPr>
      </w:pPr>
      <w:r w:rsidRPr="00C379C2">
        <w:rPr>
          <w:rFonts w:ascii="Times New Roman" w:eastAsia="Times New Roman" w:hAnsi="Times New Roman" w:cs="Times New Roman"/>
          <w:b/>
          <w:sz w:val="28"/>
          <w:szCs w:val="28"/>
          <w:lang w:val="vi-VN"/>
        </w:rPr>
        <w:t>+ Năng lực chuyên biệt bộ môn:</w:t>
      </w:r>
      <w:r w:rsidRPr="00C379C2">
        <w:rPr>
          <w:rFonts w:ascii="Times New Roman" w:eastAsia="Times New Roman" w:hAnsi="Times New Roman" w:cs="Times New Roman"/>
          <w:sz w:val="28"/>
          <w:szCs w:val="28"/>
          <w:lang w:val="vi-VN"/>
        </w:rPr>
        <w:t xml:space="preserve"> Năng lực sử dụng ngôn ngữ, năng lực tính toán, năng lực thực hành, thí nghiệm</w:t>
      </w:r>
    </w:p>
    <w:p w:rsidR="00C379C2" w:rsidRPr="00C379C2" w:rsidRDefault="00C379C2" w:rsidP="00C379C2">
      <w:pPr>
        <w:pBdr>
          <w:bar w:val="single" w:sz="4" w:color="auto"/>
        </w:pBdr>
        <w:spacing w:after="0" w:line="240" w:lineRule="auto"/>
        <w:ind w:firstLine="720"/>
        <w:jc w:val="both"/>
        <w:rPr>
          <w:rFonts w:ascii="Times New Roman" w:eastAsia="Times New Roman" w:hAnsi="Times New Roman" w:cs="Times New Roman"/>
          <w:spacing w:val="-6"/>
          <w:sz w:val="28"/>
          <w:szCs w:val="28"/>
          <w:lang w:val="vi-VN"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b/>
          <w:bCs/>
          <w:sz w:val="28"/>
          <w:szCs w:val="28"/>
          <w:lang w:val="vi-VN" w:eastAsia="vi-VN" w:bidi="he-IL"/>
        </w:rPr>
      </w:pPr>
      <w:r w:rsidRPr="00C379C2">
        <w:rPr>
          <w:rFonts w:ascii="Times New Roman" w:eastAsia="Times New Roman" w:hAnsi="Times New Roman" w:cs="Times New Roman"/>
          <w:b/>
          <w:bCs/>
          <w:sz w:val="28"/>
          <w:szCs w:val="28"/>
          <w:lang w:val="vi-VN" w:eastAsia="vi-VN" w:bidi="he-IL"/>
        </w:rPr>
        <w:t>II. Chuẩn bị.</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vi-VN" w:eastAsia="vi-VN" w:bidi="he-IL"/>
        </w:rPr>
      </w:pPr>
      <w:r w:rsidRPr="00C379C2">
        <w:rPr>
          <w:rFonts w:ascii="Times New Roman" w:eastAsia="Times New Roman" w:hAnsi="Times New Roman" w:cs="Times New Roman"/>
          <w:sz w:val="28"/>
          <w:szCs w:val="28"/>
          <w:lang w:val="vi-VN" w:eastAsia="vi-VN" w:bidi="he-IL"/>
        </w:rPr>
        <w:tab/>
        <w:t>*GV:  SGK, tài liệu tham khảo. Tranh vẽ về phong cảnh, cảnh vật.</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vi-VN" w:eastAsia="vi-VN" w:bidi="he-IL"/>
        </w:rPr>
      </w:pPr>
      <w:r w:rsidRPr="00C379C2">
        <w:rPr>
          <w:rFonts w:ascii="Times New Roman" w:eastAsia="Times New Roman" w:hAnsi="Times New Roman" w:cs="Times New Roman"/>
          <w:sz w:val="28"/>
          <w:szCs w:val="28"/>
          <w:lang w:val="vi-VN" w:eastAsia="vi-VN" w:bidi="he-IL"/>
        </w:rPr>
        <w:tab/>
        <w:t>* HS: Chuẩn bị cho mỗi nhóm</w:t>
      </w:r>
    </w:p>
    <w:p w:rsidR="00C379C2" w:rsidRPr="00C379C2" w:rsidRDefault="00C379C2" w:rsidP="00C379C2">
      <w:pPr>
        <w:pBdr>
          <w:bar w:val="single" w:sz="4" w:color="auto"/>
        </w:pBdr>
        <w:spacing w:after="0" w:line="240" w:lineRule="auto"/>
        <w:ind w:left="720" w:firstLine="720"/>
        <w:jc w:val="both"/>
        <w:rPr>
          <w:rFonts w:ascii="Times New Roman" w:eastAsia="Times New Roman" w:hAnsi="Times New Roman" w:cs="Times New Roman"/>
          <w:sz w:val="28"/>
          <w:szCs w:val="28"/>
          <w:lang w:val="vi-VN" w:eastAsia="vi-VN" w:bidi="he-IL"/>
        </w:rPr>
      </w:pPr>
      <w:r w:rsidRPr="00C379C2">
        <w:rPr>
          <w:rFonts w:ascii="Times New Roman" w:eastAsia="Times New Roman" w:hAnsi="Times New Roman" w:cs="Times New Roman"/>
          <w:sz w:val="28"/>
          <w:szCs w:val="28"/>
          <w:lang w:val="vi-VN" w:eastAsia="vi-VN" w:bidi="he-IL"/>
        </w:rPr>
        <w:t>- Một hộp kín có các đèn phát ra ánh phát ra ánh sáng trắng, đỏ, lục.</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vi-VN" w:eastAsia="vi-VN" w:bidi="he-IL"/>
        </w:rPr>
      </w:pPr>
      <w:r w:rsidRPr="00C379C2">
        <w:rPr>
          <w:rFonts w:ascii="Times New Roman" w:eastAsia="Times New Roman" w:hAnsi="Times New Roman" w:cs="Times New Roman"/>
          <w:sz w:val="28"/>
          <w:szCs w:val="28"/>
          <w:lang w:val="vi-VN" w:eastAsia="vi-VN" w:bidi="he-IL"/>
        </w:rPr>
        <w:tab/>
      </w:r>
      <w:r w:rsidRPr="00C379C2">
        <w:rPr>
          <w:rFonts w:ascii="Times New Roman" w:eastAsia="Times New Roman" w:hAnsi="Times New Roman" w:cs="Times New Roman"/>
          <w:sz w:val="28"/>
          <w:szCs w:val="28"/>
          <w:lang w:val="vi-VN" w:eastAsia="vi-VN" w:bidi="he-IL"/>
        </w:rPr>
        <w:tab/>
        <w:t>- Các vật có màu trắng, đỏ lục.</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b/>
          <w:bCs/>
          <w:sz w:val="28"/>
          <w:szCs w:val="28"/>
          <w:lang w:val="vi-VN" w:eastAsia="vi-VN" w:bidi="he-IL"/>
        </w:rPr>
      </w:pPr>
      <w:r w:rsidRPr="00C379C2">
        <w:rPr>
          <w:rFonts w:ascii="Times New Roman" w:eastAsia="Times New Roman" w:hAnsi="Times New Roman" w:cs="Times New Roman"/>
          <w:b/>
          <w:bCs/>
          <w:sz w:val="28"/>
          <w:szCs w:val="28"/>
          <w:lang w:val="vi-VN" w:eastAsia="vi-VN" w:bidi="he-IL"/>
        </w:rPr>
        <w:t>III. Tiến trình dạy - học</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i/>
          <w:sz w:val="28"/>
          <w:szCs w:val="28"/>
          <w:lang w:val="vi-VN" w:eastAsia="vi-VN" w:bidi="he-IL"/>
        </w:rPr>
      </w:pPr>
      <w:r w:rsidRPr="00C379C2">
        <w:rPr>
          <w:rFonts w:ascii="Times New Roman" w:eastAsia="Times New Roman" w:hAnsi="Times New Roman" w:cs="Times New Roman"/>
          <w:b/>
          <w:sz w:val="28"/>
          <w:szCs w:val="28"/>
          <w:lang w:val="vi-VN" w:eastAsia="vi-VN" w:bidi="he-IL"/>
        </w:rPr>
        <w:tab/>
      </w:r>
      <w:r w:rsidRPr="00C379C2">
        <w:rPr>
          <w:rFonts w:ascii="Times New Roman" w:eastAsia="Times New Roman" w:hAnsi="Times New Roman" w:cs="Times New Roman"/>
          <w:b/>
          <w:i/>
          <w:sz w:val="28"/>
          <w:szCs w:val="28"/>
          <w:lang w:val="vi-VN" w:eastAsia="vi-VN" w:bidi="he-IL"/>
        </w:rPr>
        <w:t>2. Kiểm tra bài cũ:</w:t>
      </w:r>
      <w:r w:rsidRPr="00C379C2">
        <w:rPr>
          <w:rFonts w:ascii="Times New Roman" w:eastAsia="Times New Roman" w:hAnsi="Times New Roman" w:cs="Times New Roman"/>
          <w:sz w:val="28"/>
          <w:szCs w:val="28"/>
          <w:lang w:val="vi-VN" w:eastAsia="vi-VN" w:bidi="he-IL"/>
        </w:rPr>
        <w:t xml:space="preserve"> (5p)</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vi-VN" w:eastAsia="vi-VN" w:bidi="he-IL"/>
        </w:rPr>
      </w:pPr>
      <w:r w:rsidRPr="00C379C2">
        <w:rPr>
          <w:rFonts w:ascii="Times New Roman" w:eastAsia="Times New Roman" w:hAnsi="Times New Roman" w:cs="Times New Roman"/>
          <w:sz w:val="28"/>
          <w:szCs w:val="28"/>
          <w:lang w:val="vi-VN" w:eastAsia="vi-VN" w:bidi="he-IL"/>
        </w:rPr>
        <w:tab/>
        <w:t>- Thế nào là trộn các ánh sáng  màu với nhau</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vi-VN" w:eastAsia="vi-VN" w:bidi="he-IL"/>
        </w:rPr>
      </w:pPr>
      <w:r w:rsidRPr="00C379C2">
        <w:rPr>
          <w:rFonts w:ascii="Times New Roman" w:eastAsia="Times New Roman" w:hAnsi="Times New Roman" w:cs="Times New Roman"/>
          <w:sz w:val="28"/>
          <w:szCs w:val="28"/>
          <w:lang w:val="vi-VN" w:eastAsia="vi-VN" w:bidi="he-IL"/>
        </w:rPr>
        <w:lastRenderedPageBreak/>
        <w:tab/>
        <w:t>- Khi trộn các ánh sáng đỏ, lục và lam với nhau ta được ánh sáng màu gì?</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b/>
          <w:i/>
          <w:sz w:val="28"/>
          <w:szCs w:val="28"/>
          <w:lang w:val="nl-NL" w:eastAsia="vi-VN" w:bidi="he-IL"/>
        </w:rPr>
      </w:pPr>
      <w:r w:rsidRPr="00C379C2">
        <w:rPr>
          <w:rFonts w:ascii="Times New Roman" w:eastAsia="Times New Roman" w:hAnsi="Times New Roman" w:cs="Times New Roman"/>
          <w:sz w:val="28"/>
          <w:szCs w:val="28"/>
          <w:lang w:val="vi-VN" w:eastAsia="vi-VN" w:bidi="he-IL"/>
        </w:rPr>
        <w:tab/>
      </w:r>
      <w:r w:rsidRPr="00C379C2">
        <w:rPr>
          <w:rFonts w:ascii="Times New Roman" w:eastAsia="Times New Roman" w:hAnsi="Times New Roman" w:cs="Times New Roman"/>
          <w:b/>
          <w:i/>
          <w:sz w:val="28"/>
          <w:szCs w:val="28"/>
          <w:lang w:val="nl-NL" w:eastAsia="vi-VN" w:bidi="he-IL"/>
        </w:rPr>
        <w:t>3. Bài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3100"/>
        <w:gridCol w:w="140"/>
        <w:gridCol w:w="3256"/>
        <w:gridCol w:w="238"/>
      </w:tblGrid>
      <w:tr w:rsidR="00C379C2" w:rsidRPr="00C379C2" w:rsidTr="006B3EFE">
        <w:trPr>
          <w:gridAfter w:val="1"/>
          <w:wAfter w:w="254" w:type="dxa"/>
        </w:trPr>
        <w:tc>
          <w:tcPr>
            <w:tcW w:w="3395" w:type="dxa"/>
            <w:shd w:val="clear" w:color="auto" w:fill="auto"/>
          </w:tcPr>
          <w:p w:rsidR="00C379C2" w:rsidRPr="00C379C2" w:rsidRDefault="00C379C2" w:rsidP="00C379C2">
            <w:pPr>
              <w:spacing w:after="0" w:line="240" w:lineRule="auto"/>
              <w:jc w:val="center"/>
              <w:rPr>
                <w:rFonts w:ascii="Times New Roman" w:eastAsia="Times New Roman" w:hAnsi="Times New Roman" w:cs="Times New Roman"/>
                <w:sz w:val="28"/>
                <w:szCs w:val="28"/>
                <w:lang w:val="es-VE" w:eastAsia="vi-VN" w:bidi="he-IL"/>
              </w:rPr>
            </w:pPr>
            <w:r w:rsidRPr="00C379C2">
              <w:rPr>
                <w:rFonts w:ascii="Times New Roman" w:eastAsia="Times New Roman" w:hAnsi="Times New Roman" w:cs="Times New Roman"/>
                <w:b/>
                <w:sz w:val="28"/>
                <w:szCs w:val="28"/>
                <w:lang w:val="es-VE" w:eastAsia="vi-VN" w:bidi="he-IL"/>
              </w:rPr>
              <w:t>Họat động của giáo viên</w:t>
            </w:r>
          </w:p>
        </w:tc>
        <w:tc>
          <w:tcPr>
            <w:tcW w:w="3396" w:type="dxa"/>
            <w:gridSpan w:val="2"/>
            <w:shd w:val="clear" w:color="auto" w:fill="auto"/>
          </w:tcPr>
          <w:p w:rsidR="00C379C2" w:rsidRPr="00C379C2" w:rsidRDefault="00C379C2" w:rsidP="00C379C2">
            <w:pPr>
              <w:spacing w:after="0" w:line="240" w:lineRule="auto"/>
              <w:jc w:val="center"/>
              <w:rPr>
                <w:rFonts w:ascii="Times New Roman" w:eastAsia="Times New Roman" w:hAnsi="Times New Roman" w:cs="Times New Roman"/>
                <w:sz w:val="28"/>
                <w:szCs w:val="28"/>
                <w:lang w:val="es-VE" w:eastAsia="vi-VN" w:bidi="he-IL"/>
              </w:rPr>
            </w:pPr>
            <w:r w:rsidRPr="00C379C2">
              <w:rPr>
                <w:rFonts w:ascii="Times New Roman" w:eastAsia="Times New Roman" w:hAnsi="Times New Roman" w:cs="Times New Roman"/>
                <w:b/>
                <w:sz w:val="28"/>
                <w:szCs w:val="28"/>
                <w:lang w:val="es-VE" w:eastAsia="vi-VN" w:bidi="he-IL"/>
              </w:rPr>
              <w:t>Họat động của học sinh</w:t>
            </w:r>
          </w:p>
        </w:tc>
        <w:tc>
          <w:tcPr>
            <w:tcW w:w="3396" w:type="dxa"/>
            <w:shd w:val="clear" w:color="auto" w:fill="auto"/>
          </w:tcPr>
          <w:p w:rsidR="00C379C2" w:rsidRPr="00C379C2" w:rsidRDefault="00C379C2" w:rsidP="00C379C2">
            <w:pPr>
              <w:spacing w:after="0" w:line="240" w:lineRule="auto"/>
              <w:jc w:val="center"/>
              <w:rPr>
                <w:rFonts w:ascii="Times New Roman" w:eastAsia="Times New Roman" w:hAnsi="Times New Roman" w:cs="Times New Roman"/>
                <w:sz w:val="28"/>
                <w:szCs w:val="28"/>
                <w:lang w:val="vi-VN" w:eastAsia="vi-VN" w:bidi="he-IL"/>
              </w:rPr>
            </w:pPr>
            <w:r w:rsidRPr="00C379C2">
              <w:rPr>
                <w:rFonts w:ascii="Times New Roman" w:eastAsia="Times New Roman" w:hAnsi="Times New Roman" w:cs="Times New Roman"/>
                <w:b/>
                <w:sz w:val="28"/>
                <w:szCs w:val="28"/>
                <w:lang w:val="vi-VN" w:eastAsia="vi-VN" w:bidi="he-IL"/>
              </w:rPr>
              <w:t xml:space="preserve">Nội dung </w:t>
            </w:r>
          </w:p>
        </w:tc>
      </w:tr>
      <w:tr w:rsidR="00C379C2" w:rsidRPr="00C379C2" w:rsidTr="006B3EFE">
        <w:trPr>
          <w:gridAfter w:val="1"/>
          <w:wAfter w:w="254" w:type="dxa"/>
        </w:trPr>
        <w:tc>
          <w:tcPr>
            <w:tcW w:w="10187" w:type="dxa"/>
            <w:gridSpan w:val="4"/>
            <w:shd w:val="clear" w:color="auto" w:fill="auto"/>
            <w:vAlign w:val="center"/>
          </w:tcPr>
          <w:p w:rsidR="00C379C2" w:rsidRPr="00C379C2" w:rsidRDefault="00C379C2" w:rsidP="00C379C2">
            <w:pPr>
              <w:spacing w:after="0" w:line="240" w:lineRule="auto"/>
              <w:jc w:val="center"/>
              <w:rPr>
                <w:rFonts w:ascii="Times New Roman" w:eastAsia="Times New Roman" w:hAnsi="Times New Roman" w:cs="Times New Roman"/>
                <w:sz w:val="28"/>
                <w:szCs w:val="28"/>
                <w:lang w:val="vi-VN" w:eastAsia="vi-VN" w:bidi="he-IL"/>
              </w:rPr>
            </w:pPr>
            <w:r w:rsidRPr="00C379C2">
              <w:rPr>
                <w:rFonts w:ascii="Times New Roman" w:eastAsia="Times New Roman" w:hAnsi="Times New Roman" w:cs="Times New Roman"/>
                <w:b/>
                <w:sz w:val="28"/>
                <w:szCs w:val="28"/>
                <w:lang w:val="vi-VN" w:eastAsia="vi-VN" w:bidi="he-IL"/>
              </w:rPr>
              <w:t>HOẠT ĐỘNG 1: Khởi động (5’)</w:t>
            </w:r>
          </w:p>
          <w:p w:rsidR="00C379C2" w:rsidRPr="00C379C2" w:rsidRDefault="00C379C2" w:rsidP="00C379C2">
            <w:pPr>
              <w:spacing w:after="0" w:line="240" w:lineRule="auto"/>
              <w:rPr>
                <w:rFonts w:ascii="Times New Roman" w:eastAsia="Times New Roman" w:hAnsi="Times New Roman" w:cs="Times New Roman"/>
                <w:b/>
                <w:sz w:val="28"/>
                <w:szCs w:val="28"/>
                <w:lang w:val="vi-VN" w:eastAsia="vi-VN" w:bidi="he-IL"/>
              </w:rPr>
            </w:pPr>
            <w:r w:rsidRPr="00C379C2">
              <w:rPr>
                <w:rFonts w:ascii="Times New Roman" w:eastAsia="Times New Roman" w:hAnsi="Times New Roman" w:cs="Times New Roman"/>
                <w:b/>
                <w:sz w:val="28"/>
                <w:szCs w:val="28"/>
                <w:lang w:val="vi-VN" w:eastAsia="vi-VN" w:bidi="he-IL"/>
              </w:rPr>
              <w:t xml:space="preserve">Mục tiêu:   </w:t>
            </w:r>
            <w:r w:rsidRPr="00C379C2">
              <w:rPr>
                <w:rFonts w:ascii="Times New Roman" w:eastAsia="Times New Roman" w:hAnsi="Times New Roman" w:cs="Times New Roman"/>
                <w:sz w:val="28"/>
                <w:szCs w:val="28"/>
                <w:lang w:val="vi-VN" w:eastAsia="vi-VN" w:bidi="he-IL"/>
              </w:rPr>
              <w:t>HS biết được các nội dung cơ bản của bài học cần đạt được, tạo tâm thế cho học sinh đi vào tìm hiểu bài mới.</w:t>
            </w:r>
          </w:p>
          <w:p w:rsidR="00C379C2" w:rsidRPr="00C379C2" w:rsidRDefault="00C379C2" w:rsidP="00C379C2">
            <w:pPr>
              <w:widowControl w:val="0"/>
              <w:autoSpaceDE w:val="0"/>
              <w:autoSpaceDN w:val="0"/>
              <w:spacing w:after="0" w:line="240" w:lineRule="auto"/>
              <w:jc w:val="both"/>
              <w:rPr>
                <w:rFonts w:ascii="Times New Roman" w:eastAsia="Times New Roman" w:hAnsi="Times New Roman" w:cs="Times New Roman"/>
                <w:color w:val="000000"/>
                <w:sz w:val="28"/>
                <w:szCs w:val="28"/>
                <w:lang w:val="vi-VN"/>
              </w:rPr>
            </w:pPr>
            <w:r w:rsidRPr="00C379C2">
              <w:rPr>
                <w:rFonts w:ascii="Times New Roman" w:eastAsia="Times New Roman" w:hAnsi="Times New Roman" w:cs="Times New Roman"/>
                <w:b/>
                <w:sz w:val="28"/>
                <w:szCs w:val="28"/>
                <w:lang w:val="vi-VN"/>
              </w:rPr>
              <w:t>Phương pháp dạy học:</w:t>
            </w:r>
            <w:r w:rsidRPr="00C379C2">
              <w:rPr>
                <w:rFonts w:ascii="Times New Roman" w:eastAsia="Times New Roman" w:hAnsi="Times New Roman" w:cs="Times New Roman"/>
                <w:sz w:val="28"/>
                <w:szCs w:val="28"/>
                <w:lang w:val="vi-VN"/>
              </w:rPr>
              <w:t xml:space="preserve">  </w:t>
            </w:r>
            <w:r w:rsidRPr="00C379C2">
              <w:rPr>
                <w:rFonts w:ascii="Times New Roman" w:eastAsia="Times New Roman" w:hAnsi="Times New Roman" w:cs="Times New Roman"/>
                <w:color w:val="000000"/>
                <w:sz w:val="28"/>
                <w:szCs w:val="28"/>
                <w:lang w:val="vi-VN"/>
              </w:rPr>
              <w:t>Dạy học nhóm; dạy học nêu và giải quyết vấn đề; phương pháp thuyết trình; sử dụng đồ dung trực quan</w:t>
            </w:r>
          </w:p>
          <w:p w:rsidR="00C379C2" w:rsidRPr="00C379C2" w:rsidRDefault="00C379C2" w:rsidP="00C379C2">
            <w:pPr>
              <w:spacing w:after="0" w:line="240" w:lineRule="auto"/>
              <w:jc w:val="both"/>
              <w:rPr>
                <w:rFonts w:ascii="Times New Roman" w:eastAsia="Times New Roman" w:hAnsi="Times New Roman" w:cs="Times New Roman"/>
                <w:b/>
                <w:sz w:val="28"/>
                <w:szCs w:val="28"/>
                <w:lang w:val="nl-NL" w:eastAsia="vi-VN" w:bidi="he-IL"/>
              </w:rPr>
            </w:pPr>
            <w:r w:rsidRPr="00C379C2">
              <w:rPr>
                <w:rFonts w:ascii="Times New Roman" w:eastAsia="Times New Roman" w:hAnsi="Times New Roman" w:cs="Times New Roman"/>
                <w:b/>
                <w:sz w:val="28"/>
                <w:szCs w:val="28"/>
                <w:lang w:val="vi-VN" w:eastAsia="vi-VN" w:bidi="he-IL"/>
              </w:rPr>
              <w:t xml:space="preserve">Định hướng phát triển năng lực:  </w:t>
            </w:r>
            <w:r w:rsidRPr="00C379C2">
              <w:rPr>
                <w:rFonts w:ascii="Times New Roman" w:eastAsia="Times New Roman" w:hAnsi="Times New Roman" w:cs="Times New Roman"/>
                <w:b/>
                <w:i/>
                <w:sz w:val="28"/>
                <w:szCs w:val="28"/>
                <w:lang w:val="vi-VN" w:eastAsia="vi-VN" w:bidi="he-IL"/>
              </w:rPr>
              <w:t xml:space="preserve"> </w:t>
            </w:r>
            <w:r w:rsidRPr="00C379C2">
              <w:rPr>
                <w:rFonts w:ascii="Times New Roman" w:eastAsia="Times New Roman" w:hAnsi="Times New Roman" w:cs="Times New Roman"/>
                <w:b/>
                <w:sz w:val="28"/>
                <w:szCs w:val="28"/>
                <w:lang w:val="vi-VN" w:eastAsia="vi-VN" w:bidi="he-IL"/>
              </w:rPr>
              <w:t xml:space="preserve"> </w:t>
            </w:r>
            <w:r w:rsidRPr="00C379C2">
              <w:rPr>
                <w:rFonts w:ascii="Times New Roman" w:eastAsia="Times New Roman" w:hAnsi="Times New Roman" w:cs="Times New Roman"/>
                <w:sz w:val="28"/>
                <w:szCs w:val="28"/>
                <w:lang w:val="vi-VN" w:eastAsia="vi-VN" w:bidi="he-IL"/>
              </w:rPr>
              <w:t>Năng lực thực nghiệm, năng lực quan sát, năng lực sáng tạo, năng lực trao đổi. Phẩm chất tự tin, tự lập, giao tiếp.</w:t>
            </w:r>
          </w:p>
        </w:tc>
      </w:tr>
      <w:tr w:rsidR="00C379C2" w:rsidRPr="00C379C2" w:rsidTr="006B3EFE">
        <w:trPr>
          <w:gridAfter w:val="1"/>
          <w:wAfter w:w="254" w:type="dxa"/>
        </w:trPr>
        <w:tc>
          <w:tcPr>
            <w:tcW w:w="10187" w:type="dxa"/>
            <w:gridSpan w:val="4"/>
            <w:shd w:val="clear" w:color="auto" w:fill="auto"/>
          </w:tcPr>
          <w:p w:rsidR="00C379C2" w:rsidRPr="00C379C2" w:rsidRDefault="00C379C2" w:rsidP="00C379C2">
            <w:pPr>
              <w:spacing w:after="0" w:line="240" w:lineRule="auto"/>
              <w:ind w:right="48"/>
              <w:jc w:val="both"/>
              <w:rPr>
                <w:rFonts w:ascii="Times New Roman" w:eastAsia="Times New Roman" w:hAnsi="Times New Roman" w:cs="Times New Roman"/>
                <w:color w:val="000000"/>
                <w:sz w:val="28"/>
                <w:szCs w:val="28"/>
              </w:rPr>
            </w:pPr>
            <w:r w:rsidRPr="00C379C2">
              <w:rPr>
                <w:rFonts w:ascii="Times New Roman" w:eastAsia="Times New Roman" w:hAnsi="Times New Roman" w:cs="Times New Roman"/>
                <w:color w:val="000000"/>
                <w:sz w:val="28"/>
                <w:szCs w:val="28"/>
              </w:rPr>
              <w:t xml:space="preserve"> - Khi chiếu 3 vật màu xanh lục, màu trắng, màu đỏ bằng ánh sáng trắng trên nền trắng thì ta thấy 3 vật đó vẫn có màu xanh lục, màu trắng, màu đỏ.</w:t>
            </w:r>
          </w:p>
          <w:p w:rsidR="00C379C2" w:rsidRPr="00C379C2" w:rsidRDefault="00C379C2" w:rsidP="00C379C2">
            <w:pPr>
              <w:spacing w:after="0" w:line="240" w:lineRule="auto"/>
              <w:jc w:val="center"/>
              <w:rPr>
                <w:rFonts w:ascii="Times New Roman" w:eastAsia="Times New Roman" w:hAnsi="Times New Roman" w:cs="Times New Roman"/>
                <w:sz w:val="28"/>
                <w:szCs w:val="28"/>
                <w:lang w:val="sv-SE" w:eastAsia="vi-VN" w:bidi="he-IL"/>
              </w:rPr>
            </w:pPr>
            <w:r w:rsidRPr="00C379C2">
              <w:rPr>
                <w:rFonts w:ascii="Times New Roman" w:eastAsia="Times New Roman" w:hAnsi="Times New Roman" w:cs="Times New Roman"/>
                <w:sz w:val="28"/>
                <w:szCs w:val="28"/>
                <w:lang w:val="sv-SE" w:eastAsia="vi-VN" w:bidi="he-IL"/>
              </w:rPr>
              <w:t>Tại sao lại như vậy. Chúng ta sẽ tìm hiểu.....</w:t>
            </w:r>
          </w:p>
        </w:tc>
      </w:tr>
      <w:tr w:rsidR="00C379C2" w:rsidRPr="00C379C2" w:rsidTr="006B3EFE">
        <w:trPr>
          <w:gridAfter w:val="1"/>
          <w:wAfter w:w="254" w:type="dxa"/>
        </w:trPr>
        <w:tc>
          <w:tcPr>
            <w:tcW w:w="10187" w:type="dxa"/>
            <w:gridSpan w:val="4"/>
            <w:shd w:val="clear" w:color="auto" w:fill="auto"/>
            <w:vAlign w:val="center"/>
          </w:tcPr>
          <w:p w:rsidR="00C379C2" w:rsidRPr="00C379C2" w:rsidRDefault="00C379C2" w:rsidP="00C379C2">
            <w:pPr>
              <w:spacing w:after="0" w:line="240" w:lineRule="auto"/>
              <w:jc w:val="center"/>
              <w:rPr>
                <w:rFonts w:ascii="Times New Roman" w:eastAsia="Times New Roman" w:hAnsi="Times New Roman" w:cs="Times New Roman"/>
                <w:sz w:val="28"/>
                <w:szCs w:val="28"/>
                <w:lang w:val="vi-VN" w:eastAsia="vi-VN" w:bidi="he-IL"/>
              </w:rPr>
            </w:pPr>
            <w:r w:rsidRPr="00C379C2">
              <w:rPr>
                <w:rFonts w:ascii="Times New Roman" w:eastAsia="Times New Roman" w:hAnsi="Times New Roman" w:cs="Times New Roman"/>
                <w:b/>
                <w:sz w:val="28"/>
                <w:szCs w:val="28"/>
                <w:lang w:val="vi-VN" w:eastAsia="vi-VN" w:bidi="he-IL"/>
              </w:rPr>
              <w:t xml:space="preserve">HOẠT ĐỘNG 2: Hình thành kiến thức </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vi-VN" w:eastAsia="vi-VN" w:bidi="he-IL"/>
              </w:rPr>
            </w:pPr>
            <w:r w:rsidRPr="00C379C2">
              <w:rPr>
                <w:rFonts w:ascii="Times New Roman" w:eastAsia="Times New Roman" w:hAnsi="Times New Roman" w:cs="Times New Roman"/>
                <w:b/>
                <w:sz w:val="28"/>
                <w:szCs w:val="28"/>
                <w:lang w:val="vi-VN" w:eastAsia="vi-VN" w:bidi="he-IL"/>
              </w:rPr>
              <w:t xml:space="preserve">Mục tiêu: </w:t>
            </w:r>
            <w:r w:rsidRPr="00C379C2">
              <w:rPr>
                <w:rFonts w:ascii="Times New Roman" w:eastAsia="Times New Roman" w:hAnsi="Times New Roman" w:cs="Times New Roman"/>
                <w:sz w:val="28"/>
                <w:szCs w:val="28"/>
                <w:lang w:val="vi-VN" w:eastAsia="vi-VN" w:bidi="he-IL"/>
              </w:rPr>
              <w:t>- Trả lời được câu hỏi, có ánh sáng màu nào vào mắt khi ta nhìn thấy một vật màu đỏ, màu xanh, màu đen.</w:t>
            </w:r>
          </w:p>
          <w:p w:rsidR="00C379C2" w:rsidRPr="00C379C2" w:rsidRDefault="00C379C2" w:rsidP="00C379C2">
            <w:pPr>
              <w:widowControl w:val="0"/>
              <w:autoSpaceDE w:val="0"/>
              <w:autoSpaceDN w:val="0"/>
              <w:spacing w:after="0" w:line="240" w:lineRule="auto"/>
              <w:jc w:val="both"/>
              <w:rPr>
                <w:rFonts w:ascii="Times New Roman" w:eastAsia="Times New Roman" w:hAnsi="Times New Roman" w:cs="Times New Roman"/>
                <w:color w:val="000000"/>
                <w:sz w:val="28"/>
                <w:szCs w:val="28"/>
                <w:lang w:val="vi-VN"/>
              </w:rPr>
            </w:pPr>
            <w:r w:rsidRPr="00C379C2">
              <w:rPr>
                <w:rFonts w:ascii="Times New Roman" w:eastAsia="Times New Roman" w:hAnsi="Times New Roman" w:cs="Times New Roman"/>
                <w:b/>
                <w:sz w:val="28"/>
                <w:szCs w:val="28"/>
                <w:lang w:val="vi-VN"/>
              </w:rPr>
              <w:t>Phương pháp dạy học:</w:t>
            </w:r>
            <w:r w:rsidRPr="00C379C2">
              <w:rPr>
                <w:rFonts w:ascii="Times New Roman" w:eastAsia="Times New Roman" w:hAnsi="Times New Roman" w:cs="Times New Roman"/>
                <w:sz w:val="28"/>
                <w:szCs w:val="28"/>
                <w:lang w:val="vi-VN"/>
              </w:rPr>
              <w:t xml:space="preserve">  </w:t>
            </w:r>
            <w:r w:rsidRPr="00C379C2">
              <w:rPr>
                <w:rFonts w:ascii="Times New Roman" w:eastAsia="Times New Roman" w:hAnsi="Times New Roman" w:cs="Times New Roman"/>
                <w:color w:val="000000"/>
                <w:sz w:val="28"/>
                <w:szCs w:val="28"/>
                <w:lang w:val="vi-VN"/>
              </w:rPr>
              <w:t>Dạy học nhóm; dạy học nêu và giải quyết vấn đề; phương pháp thuyết trình; sử dụng đồ dung trực quan</w:t>
            </w:r>
          </w:p>
          <w:p w:rsidR="00C379C2" w:rsidRPr="00C379C2" w:rsidRDefault="00C379C2" w:rsidP="00C379C2">
            <w:pPr>
              <w:spacing w:after="0" w:line="240" w:lineRule="auto"/>
              <w:jc w:val="center"/>
              <w:rPr>
                <w:rFonts w:ascii="Times New Roman" w:eastAsia="Times New Roman" w:hAnsi="Times New Roman" w:cs="Times New Roman"/>
                <w:sz w:val="28"/>
                <w:szCs w:val="28"/>
                <w:lang w:val="vi-VN" w:eastAsia="vi-VN" w:bidi="he-IL"/>
              </w:rPr>
            </w:pPr>
            <w:r w:rsidRPr="00C379C2">
              <w:rPr>
                <w:rFonts w:ascii="Times New Roman" w:eastAsia="Times New Roman" w:hAnsi="Times New Roman" w:cs="Times New Roman"/>
                <w:b/>
                <w:sz w:val="28"/>
                <w:szCs w:val="28"/>
                <w:lang w:val="vi-VN" w:eastAsia="vi-VN" w:bidi="he-IL"/>
              </w:rPr>
              <w:t xml:space="preserve">Định hướng phát triển năng lực: </w:t>
            </w:r>
            <w:r w:rsidRPr="00C379C2">
              <w:rPr>
                <w:rFonts w:ascii="Times New Roman" w:eastAsia="Times New Roman" w:hAnsi="Times New Roman" w:cs="Times New Roman"/>
                <w:sz w:val="28"/>
                <w:szCs w:val="28"/>
                <w:lang w:val="vi-VN" w:eastAsia="vi-VN" w:bidi="he-IL"/>
              </w:rPr>
              <w:t>Năng lực thực nghiệm, năng lực quan sát, năng lực sáng tạo, năng lực trao đổi. Phẩm chất tự tin, tự lập, giao tiếp.</w:t>
            </w:r>
          </w:p>
        </w:tc>
      </w:tr>
      <w:tr w:rsidR="00C379C2" w:rsidRPr="00C379C2" w:rsidTr="006B3EFE">
        <w:trPr>
          <w:trHeight w:val="760"/>
        </w:trPr>
        <w:tc>
          <w:tcPr>
            <w:tcW w:w="10441" w:type="dxa"/>
            <w:gridSpan w:val="5"/>
            <w:vAlign w:val="center"/>
          </w:tcPr>
          <w:p w:rsidR="00C379C2" w:rsidRPr="00C379C2" w:rsidRDefault="00C379C2" w:rsidP="00C379C2">
            <w:pPr>
              <w:pBdr>
                <w:bar w:val="single" w:sz="4" w:color="auto"/>
              </w:pBdr>
              <w:spacing w:after="0" w:line="240" w:lineRule="auto"/>
              <w:jc w:val="both"/>
              <w:rPr>
                <w:rFonts w:ascii="Times New Roman" w:eastAsia="Times New Roman" w:hAnsi="Times New Roman" w:cs="Times New Roman"/>
                <w:bCs/>
                <w:iCs/>
                <w:spacing w:val="-8"/>
                <w:sz w:val="28"/>
                <w:szCs w:val="28"/>
                <w:lang w:val="vi-VN" w:eastAsia="vi-VN" w:bidi="he-IL"/>
              </w:rPr>
            </w:pPr>
            <w:r w:rsidRPr="00C379C2">
              <w:rPr>
                <w:rFonts w:ascii="Times New Roman" w:eastAsia="Times New Roman" w:hAnsi="Times New Roman" w:cs="Times New Roman"/>
                <w:b/>
                <w:sz w:val="28"/>
                <w:szCs w:val="28"/>
                <w:lang w:val="vi-VN" w:eastAsia="vi-VN" w:bidi="he-IL"/>
              </w:rPr>
              <w:t xml:space="preserve">1: </w:t>
            </w:r>
            <w:r w:rsidRPr="00C379C2">
              <w:rPr>
                <w:rFonts w:ascii="Times New Roman" w:eastAsia="Times New Roman" w:hAnsi="Times New Roman" w:cs="Times New Roman"/>
                <w:b/>
                <w:iCs/>
                <w:spacing w:val="-8"/>
                <w:sz w:val="28"/>
                <w:szCs w:val="28"/>
                <w:lang w:val="vi-VN" w:eastAsia="vi-VN" w:bidi="he-IL"/>
              </w:rPr>
              <w:t xml:space="preserve">Tìm hiểu </w:t>
            </w:r>
            <w:r w:rsidRPr="00C379C2">
              <w:rPr>
                <w:rFonts w:ascii="Times New Roman" w:eastAsia="Times New Roman" w:hAnsi="Times New Roman" w:cs="Times New Roman"/>
                <w:b/>
                <w:bCs/>
                <w:iCs/>
                <w:spacing w:val="-8"/>
                <w:sz w:val="28"/>
                <w:szCs w:val="28"/>
                <w:lang w:val="vi-VN" w:eastAsia="vi-VN" w:bidi="he-IL"/>
              </w:rPr>
              <w:t xml:space="preserve">Vật màu trắng, vật màu đỏ, vật màu xanh và vật màu đen dưới ánh sáng trắng </w:t>
            </w:r>
            <w:r w:rsidRPr="00C379C2">
              <w:rPr>
                <w:rFonts w:ascii="Times New Roman" w:eastAsia="Times New Roman" w:hAnsi="Times New Roman" w:cs="Times New Roman"/>
                <w:bCs/>
                <w:iCs/>
                <w:spacing w:val="-8"/>
                <w:sz w:val="28"/>
                <w:szCs w:val="28"/>
                <w:lang w:val="vi-VN" w:eastAsia="vi-VN" w:bidi="he-IL"/>
              </w:rPr>
              <w:t>(10p)</w:t>
            </w:r>
          </w:p>
        </w:tc>
      </w:tr>
      <w:tr w:rsidR="00C379C2" w:rsidRPr="00C379C2" w:rsidTr="006B3EFE">
        <w:tc>
          <w:tcPr>
            <w:tcW w:w="3395" w:type="dxa"/>
          </w:tcPr>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vi-VN"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vi-VN" w:eastAsia="vi-VN" w:bidi="he-IL"/>
              </w:rPr>
            </w:pPr>
            <w:r w:rsidRPr="00C379C2">
              <w:rPr>
                <w:rFonts w:ascii="Times New Roman" w:eastAsia="Times New Roman" w:hAnsi="Times New Roman" w:cs="Times New Roman"/>
                <w:sz w:val="28"/>
                <w:szCs w:val="28"/>
                <w:lang w:val="vi-VN" w:eastAsia="vi-VN" w:bidi="he-IL"/>
              </w:rPr>
              <w:t>=&gt; Đặt vấn đề: SGK/144</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vi-VN"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vi-VN" w:eastAsia="vi-VN" w:bidi="he-IL"/>
              </w:rPr>
            </w:pPr>
            <w:r w:rsidRPr="00C379C2">
              <w:rPr>
                <w:rFonts w:ascii="Times New Roman" w:eastAsia="Times New Roman" w:hAnsi="Times New Roman" w:cs="Times New Roman"/>
                <w:sz w:val="28"/>
                <w:szCs w:val="28"/>
                <w:lang w:val="vi-VN" w:eastAsia="vi-VN" w:bidi="he-IL"/>
              </w:rPr>
              <w:t>- GV: Giới thiệu một số tranh phong cảnh, cảnhvật.</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pt-BR" w:eastAsia="vi-VN" w:bidi="he-IL"/>
              </w:rPr>
            </w:pPr>
            <w:r w:rsidRPr="00C379C2">
              <w:rPr>
                <w:rFonts w:ascii="Times New Roman" w:eastAsia="Times New Roman" w:hAnsi="Times New Roman" w:cs="Times New Roman"/>
                <w:sz w:val="28"/>
                <w:szCs w:val="28"/>
                <w:lang w:val="pt-BR" w:eastAsia="vi-VN" w:bidi="he-IL"/>
              </w:rPr>
              <w:t>Yêu cầu HS quan sát tranh.</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pt-BR"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pt-BR"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pt-BR" w:eastAsia="vi-VN" w:bidi="he-IL"/>
              </w:rPr>
            </w:pPr>
            <w:r w:rsidRPr="00C379C2">
              <w:rPr>
                <w:rFonts w:ascii="Times New Roman" w:eastAsia="Times New Roman" w:hAnsi="Times New Roman" w:cs="Times New Roman"/>
                <w:sz w:val="28"/>
                <w:szCs w:val="28"/>
                <w:lang w:val="pt-BR" w:eastAsia="vi-VN" w:bidi="he-IL"/>
              </w:rPr>
              <w:t>- GV: Yêu cầu HS trao đổi, thảo luận trả lời C1.</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pt-BR"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pt-BR"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r w:rsidRPr="00C379C2">
              <w:rPr>
                <w:rFonts w:ascii="Times New Roman" w:eastAsia="Times New Roman" w:hAnsi="Times New Roman" w:cs="Times New Roman"/>
                <w:sz w:val="28"/>
                <w:szCs w:val="28"/>
                <w:lang w:val="nl-NL" w:eastAsia="vi-VN" w:bidi="he-IL"/>
              </w:rPr>
              <w:t>- GV: Chuẩn kiến thức.</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b/>
                <w:sz w:val="28"/>
                <w:szCs w:val="28"/>
                <w:lang w:val="nl-NL" w:eastAsia="vi-VN" w:bidi="he-IL"/>
              </w:rPr>
            </w:pPr>
          </w:p>
        </w:tc>
        <w:tc>
          <w:tcPr>
            <w:tcW w:w="3249" w:type="dxa"/>
          </w:tcPr>
          <w:p w:rsidR="00C379C2" w:rsidRPr="00C379C2" w:rsidRDefault="00C379C2" w:rsidP="00C379C2">
            <w:pPr>
              <w:pBdr>
                <w:bar w:val="single" w:sz="4" w:color="auto"/>
              </w:pBdr>
              <w:spacing w:after="0" w:line="240" w:lineRule="auto"/>
              <w:jc w:val="both"/>
              <w:rPr>
                <w:rFonts w:ascii="Times New Roman" w:eastAsia="Times New Roman" w:hAnsi="Times New Roman" w:cs="Times New Roman"/>
                <w:b/>
                <w:sz w:val="28"/>
                <w:szCs w:val="28"/>
                <w:lang w:val="nl-NL"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b/>
                <w:sz w:val="28"/>
                <w:szCs w:val="28"/>
                <w:lang w:val="nl-NL"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b/>
                <w:sz w:val="28"/>
                <w:szCs w:val="28"/>
                <w:lang w:val="nl-NL"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b/>
                <w:sz w:val="28"/>
                <w:szCs w:val="28"/>
                <w:lang w:val="nl-NL"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b/>
                <w:sz w:val="28"/>
                <w:szCs w:val="28"/>
                <w:lang w:val="nl-NL"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r w:rsidRPr="00C379C2">
              <w:rPr>
                <w:rFonts w:ascii="Times New Roman" w:eastAsia="Times New Roman" w:hAnsi="Times New Roman" w:cs="Times New Roman"/>
                <w:sz w:val="28"/>
                <w:szCs w:val="28"/>
                <w:lang w:val="nl-NL" w:eastAsia="vi-VN" w:bidi="he-IL"/>
              </w:rPr>
              <w:t>- HS: Quan sát tranh.</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b/>
                <w:sz w:val="28"/>
                <w:szCs w:val="28"/>
                <w:lang w:val="nl-NL"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b/>
                <w:sz w:val="28"/>
                <w:szCs w:val="28"/>
                <w:lang w:val="nl-NL"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b/>
                <w:sz w:val="28"/>
                <w:szCs w:val="28"/>
                <w:lang w:val="nl-NL"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r w:rsidRPr="00C379C2">
              <w:rPr>
                <w:rFonts w:ascii="Times New Roman" w:eastAsia="Times New Roman" w:hAnsi="Times New Roman" w:cs="Times New Roman"/>
                <w:sz w:val="28"/>
                <w:szCs w:val="28"/>
                <w:lang w:val="nl-NL" w:eastAsia="vi-VN" w:bidi="he-IL"/>
              </w:rPr>
              <w:t>- HS: Trả lời C1.</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b/>
                <w:sz w:val="28"/>
                <w:szCs w:val="28"/>
                <w:lang w:val="nl-NL" w:eastAsia="vi-VN" w:bidi="he-IL"/>
              </w:rPr>
            </w:pPr>
          </w:p>
        </w:tc>
        <w:tc>
          <w:tcPr>
            <w:tcW w:w="3797" w:type="dxa"/>
            <w:gridSpan w:val="3"/>
          </w:tcPr>
          <w:p w:rsidR="00C379C2" w:rsidRPr="00C379C2" w:rsidRDefault="00C379C2" w:rsidP="00C379C2">
            <w:pPr>
              <w:pBdr>
                <w:bar w:val="single" w:sz="4" w:color="auto"/>
              </w:pBdr>
              <w:spacing w:after="0" w:line="240" w:lineRule="auto"/>
              <w:jc w:val="both"/>
              <w:rPr>
                <w:rFonts w:ascii="Times New Roman" w:eastAsia="Times New Roman" w:hAnsi="Times New Roman" w:cs="Times New Roman"/>
                <w:b/>
                <w:bCs/>
                <w:sz w:val="28"/>
                <w:szCs w:val="28"/>
                <w:lang w:val="nl-NL" w:eastAsia="vi-VN" w:bidi="he-IL"/>
              </w:rPr>
            </w:pPr>
            <w:r w:rsidRPr="00C379C2">
              <w:rPr>
                <w:rFonts w:ascii="Times New Roman" w:eastAsia="Times New Roman" w:hAnsi="Times New Roman" w:cs="Times New Roman"/>
                <w:b/>
                <w:bCs/>
                <w:sz w:val="28"/>
                <w:szCs w:val="28"/>
                <w:lang w:val="nl-NL" w:eastAsia="vi-VN" w:bidi="he-IL"/>
              </w:rPr>
              <w:t>I. Vật màu trắng, vật màu đỏ, vật màu xanh và vật màu đen dưới a/s trắng</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r w:rsidRPr="00C379C2">
              <w:rPr>
                <w:rFonts w:ascii="Times New Roman" w:eastAsia="Times New Roman" w:hAnsi="Times New Roman" w:cs="Times New Roman"/>
                <w:sz w:val="28"/>
                <w:szCs w:val="28"/>
                <w:lang w:val="nl-NL" w:eastAsia="vi-VN" w:bidi="he-IL"/>
              </w:rPr>
              <w:t>C1: Khi nhìn thấy vật màu trắng, vật màu đỏ, vật màu xanh lục thì đã có ánh sáng trắng, ánh sáng đỏ, ánh sáng xanh lục truyền từ các vật đó vào mắt.</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r w:rsidRPr="00C379C2">
              <w:rPr>
                <w:rFonts w:ascii="Times New Roman" w:eastAsia="Times New Roman" w:hAnsi="Times New Roman" w:cs="Times New Roman"/>
                <w:sz w:val="28"/>
                <w:szCs w:val="28"/>
                <w:lang w:val="nl-NL" w:eastAsia="vi-VN" w:bidi="he-IL"/>
              </w:rPr>
              <w:t>+ Khi nhìn thấy vật màu đen thì không có ánh sáng màu nào truyền từ vật đến mắt, ta thấy được vật vì có ánh sáng từ các vật bên cạnh đến mắt ta.</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b/>
                <w:sz w:val="28"/>
                <w:szCs w:val="28"/>
                <w:lang w:val="nl-NL" w:eastAsia="vi-VN" w:bidi="he-IL"/>
              </w:rPr>
            </w:pPr>
          </w:p>
        </w:tc>
      </w:tr>
      <w:tr w:rsidR="00C379C2" w:rsidRPr="00C379C2" w:rsidTr="006B3EFE">
        <w:trPr>
          <w:trHeight w:val="645"/>
        </w:trPr>
        <w:tc>
          <w:tcPr>
            <w:tcW w:w="10441" w:type="dxa"/>
            <w:gridSpan w:val="5"/>
            <w:vAlign w:val="center"/>
          </w:tcPr>
          <w:p w:rsidR="00C379C2" w:rsidRPr="00C379C2" w:rsidRDefault="00C379C2" w:rsidP="00C379C2">
            <w:pPr>
              <w:pBdr>
                <w:bar w:val="single" w:sz="4" w:color="auto"/>
              </w:pBdr>
              <w:spacing w:after="0" w:line="240" w:lineRule="auto"/>
              <w:jc w:val="both"/>
              <w:rPr>
                <w:rFonts w:ascii="Times New Roman" w:eastAsia="Times New Roman" w:hAnsi="Times New Roman" w:cs="Times New Roman"/>
                <w:b/>
                <w:bCs/>
                <w:iCs/>
                <w:sz w:val="28"/>
                <w:szCs w:val="28"/>
                <w:lang w:val="nl-NL" w:eastAsia="vi-VN" w:bidi="he-IL"/>
              </w:rPr>
            </w:pPr>
            <w:r w:rsidRPr="00C379C2">
              <w:rPr>
                <w:rFonts w:ascii="Times New Roman" w:eastAsia="Times New Roman" w:hAnsi="Times New Roman" w:cs="Times New Roman"/>
                <w:b/>
                <w:bCs/>
                <w:iCs/>
                <w:sz w:val="28"/>
                <w:szCs w:val="28"/>
                <w:lang w:val="nl-NL" w:eastAsia="vi-VN" w:bidi="he-IL"/>
              </w:rPr>
              <w:lastRenderedPageBreak/>
              <w:t>2</w:t>
            </w:r>
            <w:r w:rsidRPr="00C379C2">
              <w:rPr>
                <w:rFonts w:ascii="Times New Roman" w:eastAsia="Times New Roman" w:hAnsi="Times New Roman" w:cs="Times New Roman"/>
                <w:b/>
                <w:iCs/>
                <w:sz w:val="28"/>
                <w:szCs w:val="28"/>
                <w:lang w:val="nl-NL" w:eastAsia="vi-VN" w:bidi="he-IL"/>
              </w:rPr>
              <w:t>:</w:t>
            </w:r>
            <w:r w:rsidRPr="00C379C2">
              <w:rPr>
                <w:rFonts w:ascii="Times New Roman" w:eastAsia="Times New Roman" w:hAnsi="Times New Roman" w:cs="Times New Roman"/>
                <w:b/>
                <w:sz w:val="28"/>
                <w:szCs w:val="28"/>
                <w:lang w:val="nl-NL" w:eastAsia="vi-VN" w:bidi="he-IL"/>
              </w:rPr>
              <w:t xml:space="preserve"> Tìm hiểu k</w:t>
            </w:r>
            <w:r w:rsidRPr="00C379C2">
              <w:rPr>
                <w:rFonts w:ascii="Times New Roman" w:eastAsia="Times New Roman" w:hAnsi="Times New Roman" w:cs="Times New Roman"/>
                <w:b/>
                <w:bCs/>
                <w:iCs/>
                <w:sz w:val="28"/>
                <w:szCs w:val="28"/>
                <w:lang w:val="nl-NL" w:eastAsia="vi-VN" w:bidi="he-IL"/>
              </w:rPr>
              <w:t xml:space="preserve">hả năng tán xạ ánh sáng màu của các  vật </w:t>
            </w:r>
            <w:r w:rsidRPr="00C379C2">
              <w:rPr>
                <w:rFonts w:ascii="Times New Roman" w:eastAsia="Times New Roman" w:hAnsi="Times New Roman" w:cs="Times New Roman"/>
                <w:bCs/>
                <w:iCs/>
                <w:sz w:val="28"/>
                <w:szCs w:val="28"/>
                <w:lang w:val="nl-NL" w:eastAsia="vi-VN" w:bidi="he-IL"/>
              </w:rPr>
              <w:t>(15p)</w:t>
            </w:r>
          </w:p>
        </w:tc>
      </w:tr>
      <w:tr w:rsidR="00C379C2" w:rsidRPr="00C379C2" w:rsidTr="006B3EFE">
        <w:tc>
          <w:tcPr>
            <w:tcW w:w="3395" w:type="dxa"/>
          </w:tcPr>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r w:rsidRPr="00C379C2">
              <w:rPr>
                <w:rFonts w:ascii="Times New Roman" w:eastAsia="Times New Roman" w:hAnsi="Times New Roman" w:cs="Times New Roman"/>
                <w:sz w:val="28"/>
                <w:szCs w:val="28"/>
                <w:lang w:val="nl-NL" w:eastAsia="vi-VN" w:bidi="he-IL"/>
              </w:rPr>
              <w:t>- GV: Ta nhìn thấy một vật khi nào?</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r w:rsidRPr="00C379C2">
              <w:rPr>
                <w:rFonts w:ascii="Times New Roman" w:eastAsia="Times New Roman" w:hAnsi="Times New Roman" w:cs="Times New Roman"/>
                <w:sz w:val="28"/>
                <w:szCs w:val="28"/>
                <w:lang w:val="nl-NL" w:eastAsia="vi-VN" w:bidi="he-IL"/>
              </w:rPr>
              <w:t>- GV: Yêu cầu HS nghiên cứu mục 1, phần II.</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r w:rsidRPr="00C379C2">
              <w:rPr>
                <w:rFonts w:ascii="Times New Roman" w:eastAsia="Times New Roman" w:hAnsi="Times New Roman" w:cs="Times New Roman"/>
                <w:sz w:val="28"/>
                <w:szCs w:val="28"/>
                <w:lang w:val="nl-NL" w:eastAsia="vi-VN" w:bidi="he-IL"/>
              </w:rPr>
              <w:t>- GV: Giới thiệu "hộp quan sát ánh sáng tán xạ ở các vật màu"</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r w:rsidRPr="00C379C2">
              <w:rPr>
                <w:rFonts w:ascii="Times New Roman" w:eastAsia="Times New Roman" w:hAnsi="Times New Roman" w:cs="Times New Roman"/>
                <w:sz w:val="28"/>
                <w:szCs w:val="28"/>
                <w:lang w:val="nl-NL" w:eastAsia="vi-VN" w:bidi="he-IL"/>
              </w:rPr>
              <w:t>Yêu cầu HS sử dụng dụng cụ này để quan sát màu của các vật khi chiếu chùm sáng đỏ rồi chùm sáng xanh lục.</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r w:rsidRPr="00C379C2">
              <w:rPr>
                <w:rFonts w:ascii="Times New Roman" w:eastAsia="Times New Roman" w:hAnsi="Times New Roman" w:cs="Times New Roman"/>
                <w:sz w:val="28"/>
                <w:szCs w:val="28"/>
                <w:lang w:val="nl-NL" w:eastAsia="vi-VN" w:bidi="he-IL"/>
              </w:rPr>
              <w:t>Thời gian: 5p</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r w:rsidRPr="00C379C2">
              <w:rPr>
                <w:rFonts w:ascii="Times New Roman" w:eastAsia="Times New Roman" w:hAnsi="Times New Roman" w:cs="Times New Roman"/>
                <w:sz w:val="28"/>
                <w:szCs w:val="28"/>
                <w:lang w:val="nl-NL" w:eastAsia="vi-VN" w:bidi="he-IL"/>
              </w:rPr>
              <w:t>- GV: Yêu cầu HS báo cáo kết quả TN.</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r w:rsidRPr="00C379C2">
              <w:rPr>
                <w:rFonts w:ascii="Times New Roman" w:eastAsia="Times New Roman" w:hAnsi="Times New Roman" w:cs="Times New Roman"/>
                <w:sz w:val="28"/>
                <w:szCs w:val="28"/>
                <w:lang w:val="nl-NL" w:eastAsia="vi-VN" w:bidi="he-IL"/>
              </w:rPr>
              <w:t>- GV: Kết luận.</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r w:rsidRPr="00C379C2">
              <w:rPr>
                <w:rFonts w:ascii="Times New Roman" w:eastAsia="Times New Roman" w:hAnsi="Times New Roman" w:cs="Times New Roman"/>
                <w:sz w:val="28"/>
                <w:szCs w:val="28"/>
                <w:lang w:val="nl-NL" w:eastAsia="vi-VN" w:bidi="he-IL"/>
              </w:rPr>
              <w:t>- GV: Một vật có màu xanh lục dưới ánh sáng trắng. Nếu đặt vật đó dưới ánh sáng đỏ, vật đó có màu đỏ hay không? (không)</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r w:rsidRPr="00C379C2">
              <w:rPr>
                <w:rFonts w:ascii="Times New Roman" w:eastAsia="Times New Roman" w:hAnsi="Times New Roman" w:cs="Times New Roman"/>
                <w:sz w:val="28"/>
                <w:szCs w:val="28"/>
                <w:lang w:val="nl-NL" w:eastAsia="vi-VN" w:bidi="he-IL"/>
              </w:rPr>
              <w:t>- GV: Đặt câu hỏi với vật màu đỏ, đen, trắng dưới ánh sáng đỏ.</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r w:rsidRPr="00C379C2">
              <w:rPr>
                <w:rFonts w:ascii="Times New Roman" w:eastAsia="Times New Roman" w:hAnsi="Times New Roman" w:cs="Times New Roman"/>
                <w:sz w:val="28"/>
                <w:szCs w:val="28"/>
                <w:lang w:val="nl-NL" w:eastAsia="vi-VN" w:bidi="he-IL"/>
              </w:rPr>
              <w:t>- GV: Kết luận.</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r w:rsidRPr="00C379C2">
              <w:rPr>
                <w:rFonts w:ascii="Times New Roman" w:eastAsia="Times New Roman" w:hAnsi="Times New Roman" w:cs="Times New Roman"/>
                <w:sz w:val="28"/>
                <w:szCs w:val="28"/>
                <w:lang w:val="nl-NL" w:eastAsia="vi-VN" w:bidi="he-IL"/>
              </w:rPr>
              <w:t>- GV: Yêu cầi HS trả lời C3.</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r w:rsidRPr="00C379C2">
              <w:rPr>
                <w:rFonts w:ascii="Times New Roman" w:eastAsia="Times New Roman" w:hAnsi="Times New Roman" w:cs="Times New Roman"/>
                <w:sz w:val="28"/>
                <w:szCs w:val="28"/>
                <w:lang w:val="nl-NL" w:eastAsia="vi-VN" w:bidi="he-IL"/>
              </w:rPr>
              <w:t>- GV: Kết luận</w:t>
            </w:r>
          </w:p>
        </w:tc>
        <w:tc>
          <w:tcPr>
            <w:tcW w:w="3249" w:type="dxa"/>
          </w:tcPr>
          <w:p w:rsidR="00C379C2" w:rsidRPr="00C379C2" w:rsidRDefault="00C379C2" w:rsidP="00C379C2">
            <w:pPr>
              <w:pBdr>
                <w:bar w:val="single" w:sz="4" w:color="auto"/>
              </w:pBdr>
              <w:spacing w:after="0" w:line="240" w:lineRule="auto"/>
              <w:rPr>
                <w:rFonts w:ascii="Times New Roman" w:eastAsia="Times New Roman" w:hAnsi="Times New Roman" w:cs="Times New Roman"/>
                <w:b/>
                <w:sz w:val="28"/>
                <w:szCs w:val="28"/>
                <w:lang w:val="nl-NL"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r w:rsidRPr="00C379C2">
              <w:rPr>
                <w:rFonts w:ascii="Times New Roman" w:eastAsia="Times New Roman" w:hAnsi="Times New Roman" w:cs="Times New Roman"/>
                <w:sz w:val="28"/>
                <w:szCs w:val="28"/>
                <w:lang w:val="nl-NL" w:eastAsia="vi-VN" w:bidi="he-IL"/>
              </w:rPr>
              <w:t>- HS: Trả lời.</w:t>
            </w:r>
          </w:p>
          <w:p w:rsidR="00C379C2" w:rsidRPr="00C379C2" w:rsidRDefault="00C379C2" w:rsidP="00C379C2">
            <w:pPr>
              <w:pBdr>
                <w:bar w:val="single" w:sz="4" w:color="auto"/>
              </w:pBdr>
              <w:spacing w:after="0" w:line="240" w:lineRule="auto"/>
              <w:rPr>
                <w:rFonts w:ascii="Times New Roman" w:eastAsia="Times New Roman" w:hAnsi="Times New Roman" w:cs="Times New Roman"/>
                <w:b/>
                <w:sz w:val="28"/>
                <w:szCs w:val="28"/>
                <w:lang w:val="nl-NL" w:eastAsia="vi-VN" w:bidi="he-IL"/>
              </w:rPr>
            </w:pPr>
          </w:p>
          <w:p w:rsidR="00C379C2" w:rsidRPr="00C379C2" w:rsidRDefault="00C379C2" w:rsidP="00C379C2">
            <w:pPr>
              <w:pBdr>
                <w:bar w:val="single" w:sz="4" w:color="auto"/>
              </w:pBdr>
              <w:spacing w:after="0" w:line="240" w:lineRule="auto"/>
              <w:rPr>
                <w:rFonts w:ascii="Times New Roman" w:eastAsia="Times New Roman" w:hAnsi="Times New Roman" w:cs="Times New Roman"/>
                <w:b/>
                <w:sz w:val="28"/>
                <w:szCs w:val="28"/>
                <w:lang w:val="nl-NL" w:eastAsia="vi-VN" w:bidi="he-IL"/>
              </w:rPr>
            </w:pPr>
          </w:p>
          <w:p w:rsidR="00C379C2" w:rsidRPr="00C379C2" w:rsidRDefault="00C379C2" w:rsidP="00C379C2">
            <w:pPr>
              <w:pBdr>
                <w:bar w:val="single" w:sz="4" w:color="auto"/>
              </w:pBdr>
              <w:spacing w:after="0" w:line="240" w:lineRule="auto"/>
              <w:rPr>
                <w:rFonts w:ascii="Times New Roman" w:eastAsia="Times New Roman" w:hAnsi="Times New Roman" w:cs="Times New Roman"/>
                <w:b/>
                <w:sz w:val="28"/>
                <w:szCs w:val="28"/>
                <w:lang w:val="nl-NL" w:eastAsia="vi-VN" w:bidi="he-IL"/>
              </w:rPr>
            </w:pPr>
          </w:p>
          <w:p w:rsidR="00C379C2" w:rsidRPr="00C379C2" w:rsidRDefault="00C379C2" w:rsidP="00C379C2">
            <w:pPr>
              <w:pBdr>
                <w:bar w:val="single" w:sz="4" w:color="auto"/>
              </w:pBdr>
              <w:spacing w:after="0" w:line="240" w:lineRule="auto"/>
              <w:rPr>
                <w:rFonts w:ascii="Times New Roman" w:eastAsia="Times New Roman" w:hAnsi="Times New Roman" w:cs="Times New Roman"/>
                <w:b/>
                <w:sz w:val="28"/>
                <w:szCs w:val="28"/>
                <w:lang w:val="nl-NL" w:eastAsia="vi-VN" w:bidi="he-IL"/>
              </w:rPr>
            </w:pPr>
          </w:p>
          <w:p w:rsidR="00C379C2" w:rsidRPr="00C379C2" w:rsidRDefault="00C379C2" w:rsidP="00C379C2">
            <w:pPr>
              <w:pBdr>
                <w:bar w:val="single" w:sz="4" w:color="auto"/>
              </w:pBdr>
              <w:spacing w:after="0" w:line="240" w:lineRule="auto"/>
              <w:rPr>
                <w:rFonts w:ascii="Times New Roman" w:eastAsia="Times New Roman" w:hAnsi="Times New Roman" w:cs="Times New Roman"/>
                <w:b/>
                <w:sz w:val="28"/>
                <w:szCs w:val="28"/>
                <w:lang w:val="nl-NL"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r w:rsidRPr="00C379C2">
              <w:rPr>
                <w:rFonts w:ascii="Times New Roman" w:eastAsia="Times New Roman" w:hAnsi="Times New Roman" w:cs="Times New Roman"/>
                <w:sz w:val="28"/>
                <w:szCs w:val="28"/>
                <w:lang w:val="nl-NL" w:eastAsia="vi-VN" w:bidi="he-IL"/>
              </w:rPr>
              <w:t>- HS: Hoạt động nhóm</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r w:rsidRPr="00C379C2">
              <w:rPr>
                <w:rFonts w:ascii="Times New Roman" w:eastAsia="Times New Roman" w:hAnsi="Times New Roman" w:cs="Times New Roman"/>
                <w:sz w:val="28"/>
                <w:szCs w:val="28"/>
                <w:lang w:val="nl-NL" w:eastAsia="vi-VN" w:bidi="he-IL"/>
              </w:rPr>
              <w:t>+ Nhận dụng cụ thí nghiệm.</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r w:rsidRPr="00C379C2">
              <w:rPr>
                <w:rFonts w:ascii="Times New Roman" w:eastAsia="Times New Roman" w:hAnsi="Times New Roman" w:cs="Times New Roman"/>
                <w:sz w:val="28"/>
                <w:szCs w:val="28"/>
                <w:lang w:val="nl-NL" w:eastAsia="vi-VN" w:bidi="he-IL"/>
              </w:rPr>
              <w:t xml:space="preserve">+ Tiến hành thí nghiệm theo hướng dẫn </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r w:rsidRPr="00C379C2">
              <w:rPr>
                <w:rFonts w:ascii="Times New Roman" w:eastAsia="Times New Roman" w:hAnsi="Times New Roman" w:cs="Times New Roman"/>
                <w:sz w:val="28"/>
                <w:szCs w:val="28"/>
                <w:lang w:val="nl-NL" w:eastAsia="vi-VN" w:bidi="he-IL"/>
              </w:rPr>
              <w:t>-&gt; Quan sát, nhận xét</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r w:rsidRPr="00C379C2">
              <w:rPr>
                <w:rFonts w:ascii="Times New Roman" w:eastAsia="Times New Roman" w:hAnsi="Times New Roman" w:cs="Times New Roman"/>
                <w:sz w:val="28"/>
                <w:szCs w:val="28"/>
                <w:lang w:val="nl-NL" w:eastAsia="vi-VN" w:bidi="he-IL"/>
              </w:rPr>
              <w:t>- HS: Đại diện nhóm báo cáo kết quả.</w:t>
            </w:r>
          </w:p>
          <w:p w:rsidR="00C379C2" w:rsidRPr="00C379C2" w:rsidRDefault="00C379C2" w:rsidP="00C379C2">
            <w:pPr>
              <w:pBdr>
                <w:bar w:val="single" w:sz="4" w:color="auto"/>
              </w:pBdr>
              <w:spacing w:after="0" w:line="240" w:lineRule="auto"/>
              <w:rPr>
                <w:rFonts w:ascii="Times New Roman" w:eastAsia="Times New Roman" w:hAnsi="Times New Roman" w:cs="Times New Roman"/>
                <w:b/>
                <w:sz w:val="28"/>
                <w:szCs w:val="28"/>
                <w:lang w:val="nl-NL" w:eastAsia="vi-VN" w:bidi="he-IL"/>
              </w:rPr>
            </w:pPr>
          </w:p>
          <w:p w:rsidR="00C379C2" w:rsidRPr="00C379C2" w:rsidRDefault="00C379C2" w:rsidP="00C379C2">
            <w:pPr>
              <w:pBdr>
                <w:bar w:val="single" w:sz="4" w:color="auto"/>
              </w:pBdr>
              <w:spacing w:after="0" w:line="240" w:lineRule="auto"/>
              <w:rPr>
                <w:rFonts w:ascii="Times New Roman" w:eastAsia="Times New Roman" w:hAnsi="Times New Roman" w:cs="Times New Roman"/>
                <w:b/>
                <w:sz w:val="28"/>
                <w:szCs w:val="28"/>
                <w:lang w:val="nl-NL" w:eastAsia="vi-VN" w:bidi="he-IL"/>
              </w:rPr>
            </w:pPr>
          </w:p>
          <w:p w:rsidR="00C379C2" w:rsidRPr="00C379C2" w:rsidRDefault="00C379C2" w:rsidP="00C379C2">
            <w:pPr>
              <w:pBdr>
                <w:bar w:val="single" w:sz="4" w:color="auto"/>
              </w:pBdr>
              <w:spacing w:after="0" w:line="240" w:lineRule="auto"/>
              <w:rPr>
                <w:rFonts w:ascii="Times New Roman" w:eastAsia="Times New Roman" w:hAnsi="Times New Roman" w:cs="Times New Roman"/>
                <w:b/>
                <w:sz w:val="28"/>
                <w:szCs w:val="28"/>
                <w:lang w:val="nl-NL" w:eastAsia="vi-VN" w:bidi="he-IL"/>
              </w:rPr>
            </w:pPr>
          </w:p>
          <w:p w:rsidR="00C379C2" w:rsidRPr="00C379C2" w:rsidRDefault="00C379C2" w:rsidP="00C379C2">
            <w:pPr>
              <w:pBdr>
                <w:bar w:val="single" w:sz="4" w:color="auto"/>
              </w:pBdr>
              <w:spacing w:after="0" w:line="240" w:lineRule="auto"/>
              <w:rPr>
                <w:rFonts w:ascii="Times New Roman" w:eastAsia="Times New Roman" w:hAnsi="Times New Roman" w:cs="Times New Roman"/>
                <w:b/>
                <w:sz w:val="28"/>
                <w:szCs w:val="28"/>
                <w:lang w:val="nl-NL" w:eastAsia="vi-VN" w:bidi="he-IL"/>
              </w:rPr>
            </w:pPr>
          </w:p>
          <w:p w:rsidR="00C379C2" w:rsidRPr="00C379C2" w:rsidRDefault="00C379C2" w:rsidP="00C379C2">
            <w:pPr>
              <w:pBdr>
                <w:bar w:val="single" w:sz="4" w:color="auto"/>
              </w:pBdr>
              <w:spacing w:after="0" w:line="240" w:lineRule="auto"/>
              <w:rPr>
                <w:rFonts w:ascii="Times New Roman" w:eastAsia="Times New Roman" w:hAnsi="Times New Roman" w:cs="Times New Roman"/>
                <w:b/>
                <w:sz w:val="28"/>
                <w:szCs w:val="28"/>
                <w:lang w:val="nl-NL" w:eastAsia="vi-VN" w:bidi="he-IL"/>
              </w:rPr>
            </w:pPr>
          </w:p>
          <w:p w:rsidR="00C379C2" w:rsidRPr="00C379C2" w:rsidRDefault="00C379C2" w:rsidP="00C379C2">
            <w:pPr>
              <w:pBdr>
                <w:bar w:val="single" w:sz="4" w:color="auto"/>
              </w:pBdr>
              <w:spacing w:after="0" w:line="240" w:lineRule="auto"/>
              <w:rPr>
                <w:rFonts w:ascii="Times New Roman" w:eastAsia="Times New Roman" w:hAnsi="Times New Roman" w:cs="Times New Roman"/>
                <w:b/>
                <w:sz w:val="28"/>
                <w:szCs w:val="28"/>
                <w:lang w:val="nl-NL"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r w:rsidRPr="00C379C2">
              <w:rPr>
                <w:rFonts w:ascii="Times New Roman" w:eastAsia="Times New Roman" w:hAnsi="Times New Roman" w:cs="Times New Roman"/>
                <w:sz w:val="28"/>
                <w:szCs w:val="28"/>
                <w:lang w:val="nl-NL" w:eastAsia="vi-VN" w:bidi="he-IL"/>
              </w:rPr>
              <w:t>- HS: Trả lời.</w:t>
            </w:r>
          </w:p>
          <w:p w:rsidR="00C379C2" w:rsidRPr="00C379C2" w:rsidRDefault="00C379C2" w:rsidP="00C379C2">
            <w:pPr>
              <w:pBdr>
                <w:bar w:val="single" w:sz="4" w:color="auto"/>
              </w:pBdr>
              <w:spacing w:after="0" w:line="240" w:lineRule="auto"/>
              <w:rPr>
                <w:rFonts w:ascii="Times New Roman" w:eastAsia="Times New Roman" w:hAnsi="Times New Roman" w:cs="Times New Roman"/>
                <w:b/>
                <w:sz w:val="28"/>
                <w:szCs w:val="28"/>
                <w:lang w:val="nl-NL" w:eastAsia="vi-VN" w:bidi="he-IL"/>
              </w:rPr>
            </w:pPr>
          </w:p>
          <w:p w:rsidR="00C379C2" w:rsidRPr="00C379C2" w:rsidRDefault="00C379C2" w:rsidP="00C379C2">
            <w:pPr>
              <w:pBdr>
                <w:bar w:val="single" w:sz="4" w:color="auto"/>
              </w:pBdr>
              <w:spacing w:after="0" w:line="240" w:lineRule="auto"/>
              <w:rPr>
                <w:rFonts w:ascii="Times New Roman" w:eastAsia="Times New Roman" w:hAnsi="Times New Roman" w:cs="Times New Roman"/>
                <w:b/>
                <w:sz w:val="28"/>
                <w:szCs w:val="28"/>
                <w:lang w:val="nl-NL" w:eastAsia="vi-VN" w:bidi="he-IL"/>
              </w:rPr>
            </w:pPr>
          </w:p>
          <w:p w:rsidR="00C379C2" w:rsidRPr="00C379C2" w:rsidRDefault="00C379C2" w:rsidP="00C379C2">
            <w:pPr>
              <w:pBdr>
                <w:bar w:val="single" w:sz="4" w:color="auto"/>
              </w:pBdr>
              <w:spacing w:after="0" w:line="240" w:lineRule="auto"/>
              <w:rPr>
                <w:rFonts w:ascii="Times New Roman" w:eastAsia="Times New Roman" w:hAnsi="Times New Roman" w:cs="Times New Roman"/>
                <w:b/>
                <w:sz w:val="28"/>
                <w:szCs w:val="28"/>
                <w:lang w:val="nl-NL"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r w:rsidRPr="00C379C2">
              <w:rPr>
                <w:rFonts w:ascii="Times New Roman" w:eastAsia="Times New Roman" w:hAnsi="Times New Roman" w:cs="Times New Roman"/>
                <w:sz w:val="28"/>
                <w:szCs w:val="28"/>
                <w:lang w:val="nl-NL" w:eastAsia="vi-VN" w:bidi="he-IL"/>
              </w:rPr>
              <w:t>- HS: Trả lời.</w:t>
            </w:r>
          </w:p>
          <w:p w:rsidR="00C379C2" w:rsidRPr="00C379C2" w:rsidRDefault="00C379C2" w:rsidP="00C379C2">
            <w:pPr>
              <w:pBdr>
                <w:bar w:val="single" w:sz="4" w:color="auto"/>
              </w:pBdr>
              <w:spacing w:after="0" w:line="240" w:lineRule="auto"/>
              <w:rPr>
                <w:rFonts w:ascii="Times New Roman" w:eastAsia="Times New Roman" w:hAnsi="Times New Roman" w:cs="Times New Roman"/>
                <w:b/>
                <w:sz w:val="28"/>
                <w:szCs w:val="28"/>
                <w:lang w:val="nl-NL" w:eastAsia="vi-VN" w:bidi="he-IL"/>
              </w:rPr>
            </w:pPr>
          </w:p>
          <w:p w:rsidR="00C379C2" w:rsidRPr="00C379C2" w:rsidRDefault="00C379C2" w:rsidP="00C379C2">
            <w:pPr>
              <w:pBdr>
                <w:bar w:val="single" w:sz="4" w:color="auto"/>
              </w:pBdr>
              <w:spacing w:after="0" w:line="240" w:lineRule="auto"/>
              <w:rPr>
                <w:rFonts w:ascii="Times New Roman" w:eastAsia="Times New Roman" w:hAnsi="Times New Roman" w:cs="Times New Roman"/>
                <w:b/>
                <w:sz w:val="28"/>
                <w:szCs w:val="28"/>
                <w:lang w:val="nl-NL" w:eastAsia="vi-VN" w:bidi="he-IL"/>
              </w:rPr>
            </w:pPr>
          </w:p>
          <w:p w:rsidR="00C379C2" w:rsidRPr="00C379C2" w:rsidRDefault="00C379C2" w:rsidP="00C379C2">
            <w:pPr>
              <w:pBdr>
                <w:bar w:val="single" w:sz="4" w:color="auto"/>
              </w:pBdr>
              <w:spacing w:after="0" w:line="240" w:lineRule="auto"/>
              <w:rPr>
                <w:rFonts w:ascii="Times New Roman" w:eastAsia="Times New Roman" w:hAnsi="Times New Roman" w:cs="Times New Roman"/>
                <w:b/>
                <w:sz w:val="28"/>
                <w:szCs w:val="28"/>
                <w:lang w:val="nl-NL"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r w:rsidRPr="00C379C2">
              <w:rPr>
                <w:rFonts w:ascii="Times New Roman" w:eastAsia="Times New Roman" w:hAnsi="Times New Roman" w:cs="Times New Roman"/>
                <w:sz w:val="28"/>
                <w:szCs w:val="28"/>
                <w:lang w:val="nl-NL" w:eastAsia="vi-VN" w:bidi="he-IL"/>
              </w:rPr>
              <w:t>- HS: Trả lời C3.</w:t>
            </w:r>
          </w:p>
          <w:p w:rsidR="00C379C2" w:rsidRPr="00C379C2" w:rsidRDefault="00C379C2" w:rsidP="00C379C2">
            <w:pPr>
              <w:pBdr>
                <w:bar w:val="single" w:sz="4" w:color="auto"/>
              </w:pBdr>
              <w:spacing w:after="0" w:line="240" w:lineRule="auto"/>
              <w:rPr>
                <w:rFonts w:ascii="Times New Roman" w:eastAsia="Times New Roman" w:hAnsi="Times New Roman" w:cs="Times New Roman"/>
                <w:b/>
                <w:sz w:val="28"/>
                <w:szCs w:val="28"/>
                <w:lang w:val="nl-NL" w:eastAsia="vi-VN" w:bidi="he-IL"/>
              </w:rPr>
            </w:pPr>
          </w:p>
        </w:tc>
        <w:tc>
          <w:tcPr>
            <w:tcW w:w="3797" w:type="dxa"/>
            <w:gridSpan w:val="3"/>
          </w:tcPr>
          <w:p w:rsidR="00C379C2" w:rsidRPr="00C379C2" w:rsidRDefault="00C379C2" w:rsidP="00C379C2">
            <w:pPr>
              <w:pBdr>
                <w:bar w:val="single" w:sz="4" w:color="auto"/>
              </w:pBdr>
              <w:spacing w:after="0" w:line="240" w:lineRule="auto"/>
              <w:jc w:val="both"/>
              <w:rPr>
                <w:rFonts w:ascii="Times New Roman" w:eastAsia="Times New Roman" w:hAnsi="Times New Roman" w:cs="Times New Roman"/>
                <w:b/>
                <w:bCs/>
                <w:spacing w:val="-20"/>
                <w:sz w:val="28"/>
                <w:szCs w:val="28"/>
                <w:lang w:val="nl-NL" w:eastAsia="vi-VN" w:bidi="he-IL"/>
              </w:rPr>
            </w:pPr>
            <w:r w:rsidRPr="00C379C2">
              <w:rPr>
                <w:rFonts w:ascii="Times New Roman" w:eastAsia="Times New Roman" w:hAnsi="Times New Roman" w:cs="Times New Roman"/>
                <w:b/>
                <w:spacing w:val="-20"/>
                <w:sz w:val="28"/>
                <w:szCs w:val="28"/>
                <w:lang w:val="nl-NL" w:eastAsia="vi-VN" w:bidi="he-IL"/>
              </w:rPr>
              <w:t>I</w:t>
            </w:r>
            <w:r w:rsidRPr="00C379C2">
              <w:rPr>
                <w:rFonts w:ascii="Times New Roman" w:eastAsia="Times New Roman" w:hAnsi="Times New Roman" w:cs="Times New Roman"/>
                <w:b/>
                <w:bCs/>
                <w:spacing w:val="-20"/>
                <w:sz w:val="28"/>
                <w:szCs w:val="28"/>
                <w:lang w:val="nl-NL" w:eastAsia="vi-VN" w:bidi="he-IL"/>
              </w:rPr>
              <w:t>I. Khả năng tán xạ ánh sáng màu của  các  vật</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r w:rsidRPr="00C379C2">
              <w:rPr>
                <w:rFonts w:ascii="Times New Roman" w:eastAsia="Times New Roman" w:hAnsi="Times New Roman" w:cs="Times New Roman"/>
                <w:sz w:val="28"/>
                <w:szCs w:val="28"/>
                <w:lang w:val="nl-NL" w:eastAsia="vi-VN" w:bidi="he-IL"/>
              </w:rPr>
              <w:t>1</w:t>
            </w:r>
            <w:r w:rsidRPr="00C379C2">
              <w:rPr>
                <w:rFonts w:ascii="Times New Roman" w:eastAsia="Times New Roman" w:hAnsi="Times New Roman" w:cs="Times New Roman"/>
                <w:i/>
                <w:sz w:val="28"/>
                <w:szCs w:val="28"/>
                <w:lang w:val="nl-NL" w:eastAsia="vi-VN" w:bidi="he-IL"/>
              </w:rPr>
              <w:t>. Thí nghiệm và quan sát</w:t>
            </w:r>
            <w:r w:rsidRPr="00C379C2">
              <w:rPr>
                <w:rFonts w:ascii="Times New Roman" w:eastAsia="Times New Roman" w:hAnsi="Times New Roman" w:cs="Times New Roman"/>
                <w:sz w:val="28"/>
                <w:szCs w:val="28"/>
                <w:lang w:val="nl-NL" w:eastAsia="vi-VN" w:bidi="he-IL"/>
              </w:rPr>
              <w:t xml:space="preserve"> </w:t>
            </w:r>
          </w:p>
          <w:p w:rsidR="00C379C2" w:rsidRPr="00C379C2" w:rsidRDefault="00C379C2" w:rsidP="00C379C2">
            <w:pPr>
              <w:pBdr>
                <w:bar w:val="single" w:sz="4" w:color="auto"/>
              </w:pBdr>
              <w:spacing w:after="0" w:line="240" w:lineRule="auto"/>
              <w:jc w:val="center"/>
              <w:rPr>
                <w:rFonts w:ascii="Times New Roman" w:eastAsia="Times New Roman" w:hAnsi="Times New Roman" w:cs="Times New Roman"/>
                <w:sz w:val="28"/>
                <w:szCs w:val="28"/>
                <w:lang w:val="nl-NL" w:eastAsia="vi-VN" w:bidi="he-IL"/>
              </w:rPr>
            </w:pPr>
            <w:r w:rsidRPr="00C379C2">
              <w:rPr>
                <w:rFonts w:ascii="Times New Roman" w:eastAsia="Times New Roman" w:hAnsi="Times New Roman" w:cs="Times New Roman"/>
                <w:sz w:val="28"/>
                <w:szCs w:val="28"/>
                <w:lang w:val="nl-NL" w:eastAsia="vi-VN" w:bidi="he-IL"/>
              </w:rPr>
              <w:t>(SGK/144)</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r w:rsidRPr="00C379C2">
              <w:rPr>
                <w:rFonts w:ascii="Times New Roman" w:eastAsia="Times New Roman" w:hAnsi="Times New Roman" w:cs="Times New Roman"/>
                <w:sz w:val="28"/>
                <w:szCs w:val="28"/>
                <w:lang w:val="nl-NL" w:eastAsia="vi-VN" w:bidi="he-IL"/>
              </w:rPr>
              <w:t>- Chiếu ánh sáng đỏ vào vật màu đỏ -&gt; Nhận xét?</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r w:rsidRPr="00C379C2">
              <w:rPr>
                <w:rFonts w:ascii="Times New Roman" w:eastAsia="Times New Roman" w:hAnsi="Times New Roman" w:cs="Times New Roman"/>
                <w:sz w:val="28"/>
                <w:szCs w:val="28"/>
                <w:lang w:val="nl-NL" w:eastAsia="vi-VN" w:bidi="he-IL"/>
              </w:rPr>
              <w:t>- Chiếu ánh sáng đỏ vào vật màu xanh lục  -&gt; Nhận xét?</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r w:rsidRPr="00C379C2">
              <w:rPr>
                <w:rFonts w:ascii="Times New Roman" w:eastAsia="Times New Roman" w:hAnsi="Times New Roman" w:cs="Times New Roman"/>
                <w:sz w:val="28"/>
                <w:szCs w:val="28"/>
                <w:lang w:val="nl-NL" w:eastAsia="vi-VN" w:bidi="he-IL"/>
              </w:rPr>
              <w:t>- Chiếu ánh sáng đỏ vào vật màu đen -&gt; Nhận xét?</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r w:rsidRPr="00C379C2">
              <w:rPr>
                <w:rFonts w:ascii="Times New Roman" w:eastAsia="Times New Roman" w:hAnsi="Times New Roman" w:cs="Times New Roman"/>
                <w:sz w:val="28"/>
                <w:szCs w:val="28"/>
                <w:lang w:val="nl-NL" w:eastAsia="vi-VN" w:bidi="he-IL"/>
              </w:rPr>
              <w:t>- Chiếu ánh sáng xanh lục  vào vật màu đỏ -&gt; Nhận xét?</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r w:rsidRPr="00C379C2">
              <w:rPr>
                <w:rFonts w:ascii="Times New Roman" w:eastAsia="Times New Roman" w:hAnsi="Times New Roman" w:cs="Times New Roman"/>
                <w:sz w:val="28"/>
                <w:szCs w:val="28"/>
                <w:lang w:val="nl-NL" w:eastAsia="vi-VN" w:bidi="he-IL"/>
              </w:rPr>
              <w:t>- Chiếu ánh sáng xanh lục  vào vật màu xanh lục -&gt; Nhận xét?</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i/>
                <w:sz w:val="28"/>
                <w:szCs w:val="28"/>
                <w:lang w:val="nl-NL" w:eastAsia="vi-VN" w:bidi="he-IL"/>
              </w:rPr>
            </w:pPr>
            <w:r w:rsidRPr="00C379C2">
              <w:rPr>
                <w:rFonts w:ascii="Times New Roman" w:eastAsia="Times New Roman" w:hAnsi="Times New Roman" w:cs="Times New Roman"/>
                <w:i/>
                <w:sz w:val="28"/>
                <w:szCs w:val="28"/>
                <w:lang w:val="nl-NL" w:eastAsia="vi-VN" w:bidi="he-IL"/>
              </w:rPr>
              <w:t>2. Nhận xét</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r w:rsidRPr="00C379C2">
              <w:rPr>
                <w:rFonts w:ascii="Times New Roman" w:eastAsia="Times New Roman" w:hAnsi="Times New Roman" w:cs="Times New Roman"/>
                <w:sz w:val="28"/>
                <w:szCs w:val="28"/>
                <w:lang w:val="nl-NL" w:eastAsia="vi-VN" w:bidi="he-IL"/>
              </w:rPr>
              <w:t>C2: Dưới ánh sáng đỏ, vật màu trắng có màu đỏ, vậy vật màu trắng tán xạ tốt ánh sáng đỏ.</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r w:rsidRPr="00C379C2">
              <w:rPr>
                <w:rFonts w:ascii="Times New Roman" w:eastAsia="Times New Roman" w:hAnsi="Times New Roman" w:cs="Times New Roman"/>
                <w:sz w:val="28"/>
                <w:szCs w:val="28"/>
                <w:lang w:val="nl-NL" w:eastAsia="vi-VN" w:bidi="he-IL"/>
              </w:rPr>
              <w:t>- Dưới ánh sáng đỏ, vật màu đỏ vẫn có màu đỏ, vậy vật màu đỏ tán xạ tốt ánh sáng đỏ.</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r w:rsidRPr="00C379C2">
              <w:rPr>
                <w:rFonts w:ascii="Times New Roman" w:eastAsia="Times New Roman" w:hAnsi="Times New Roman" w:cs="Times New Roman"/>
                <w:sz w:val="28"/>
                <w:szCs w:val="28"/>
                <w:lang w:val="nl-NL" w:eastAsia="vi-VN" w:bidi="he-IL"/>
              </w:rPr>
              <w:t>- Dưới ánh sáng đỏ, vật màu đen vẫn có màu đen, vậy vật màu đen không tán xạ ánh sáng đỏ.</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r w:rsidRPr="00C379C2">
              <w:rPr>
                <w:rFonts w:ascii="Times New Roman" w:eastAsia="Times New Roman" w:hAnsi="Times New Roman" w:cs="Times New Roman"/>
                <w:sz w:val="28"/>
                <w:szCs w:val="28"/>
                <w:lang w:val="nl-NL" w:eastAsia="vi-VN" w:bidi="he-IL"/>
              </w:rPr>
              <w:t>C3: Dưới ánh sáng xanh lục, vật màu trắngvà vật màu xanh luc có màu xanh lục, vậy màu trắng tán xạ tốt ánh sáng xanh lục</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bCs/>
                <w:sz w:val="28"/>
                <w:szCs w:val="28"/>
                <w:lang w:val="nl-NL" w:eastAsia="vi-VN" w:bidi="he-IL"/>
              </w:rPr>
            </w:pPr>
            <w:r w:rsidRPr="00C379C2">
              <w:rPr>
                <w:rFonts w:ascii="Times New Roman" w:eastAsia="Times New Roman" w:hAnsi="Times New Roman" w:cs="Times New Roman"/>
                <w:bCs/>
                <w:sz w:val="28"/>
                <w:szCs w:val="28"/>
                <w:lang w:val="nl-NL" w:eastAsia="vi-VN" w:bidi="he-IL"/>
              </w:rPr>
              <w:t xml:space="preserve">    Chiếu ánh sáng xanh lục vào vật màu đỏ, màu đen, nhìn thấy vật màu tối,</w:t>
            </w:r>
          </w:p>
          <w:p w:rsidR="00C379C2" w:rsidRPr="00C379C2" w:rsidRDefault="00C379C2" w:rsidP="00C379C2">
            <w:pPr>
              <w:pBdr>
                <w:bar w:val="single" w:sz="4" w:color="auto"/>
              </w:pBdr>
              <w:spacing w:after="0" w:line="240" w:lineRule="auto"/>
              <w:rPr>
                <w:rFonts w:ascii="Times New Roman" w:eastAsia="Times New Roman" w:hAnsi="Times New Roman" w:cs="Times New Roman"/>
                <w:b/>
                <w:sz w:val="28"/>
                <w:szCs w:val="28"/>
                <w:lang w:val="nl-NL" w:eastAsia="vi-VN" w:bidi="he-IL"/>
              </w:rPr>
            </w:pPr>
          </w:p>
        </w:tc>
      </w:tr>
      <w:tr w:rsidR="00C379C2" w:rsidRPr="00C379C2" w:rsidTr="006B3EFE">
        <w:trPr>
          <w:trHeight w:val="669"/>
        </w:trPr>
        <w:tc>
          <w:tcPr>
            <w:tcW w:w="10441" w:type="dxa"/>
            <w:gridSpan w:val="5"/>
            <w:vAlign w:val="center"/>
          </w:tcPr>
          <w:p w:rsidR="00C379C2" w:rsidRPr="00C379C2" w:rsidRDefault="00C379C2" w:rsidP="00C379C2">
            <w:pPr>
              <w:pBdr>
                <w:bar w:val="single" w:sz="4" w:color="auto"/>
              </w:pBdr>
              <w:spacing w:after="0" w:line="240" w:lineRule="auto"/>
              <w:jc w:val="both"/>
              <w:rPr>
                <w:rFonts w:ascii="Times New Roman" w:eastAsia="Times New Roman" w:hAnsi="Times New Roman" w:cs="Times New Roman"/>
                <w:b/>
                <w:bCs/>
                <w:iCs/>
                <w:sz w:val="28"/>
                <w:szCs w:val="28"/>
                <w:lang w:val="nl-NL" w:eastAsia="vi-VN" w:bidi="he-IL"/>
              </w:rPr>
            </w:pPr>
            <w:r w:rsidRPr="00C379C2">
              <w:rPr>
                <w:rFonts w:ascii="Times New Roman" w:eastAsia="Times New Roman" w:hAnsi="Times New Roman" w:cs="Times New Roman"/>
                <w:b/>
                <w:bCs/>
                <w:iCs/>
                <w:sz w:val="28"/>
                <w:szCs w:val="28"/>
                <w:lang w:val="nl-NL" w:eastAsia="vi-VN" w:bidi="he-IL"/>
              </w:rPr>
              <w:t>3</w:t>
            </w:r>
            <w:r w:rsidRPr="00C379C2">
              <w:rPr>
                <w:rFonts w:ascii="Times New Roman" w:eastAsia="Times New Roman" w:hAnsi="Times New Roman" w:cs="Times New Roman"/>
                <w:b/>
                <w:iCs/>
                <w:sz w:val="28"/>
                <w:szCs w:val="28"/>
                <w:lang w:val="nl-NL" w:eastAsia="vi-VN" w:bidi="he-IL"/>
              </w:rPr>
              <w:t>:</w:t>
            </w:r>
            <w:r w:rsidRPr="00C379C2">
              <w:rPr>
                <w:rFonts w:ascii="Times New Roman" w:eastAsia="Times New Roman" w:hAnsi="Times New Roman" w:cs="Times New Roman"/>
                <w:b/>
                <w:sz w:val="28"/>
                <w:szCs w:val="28"/>
                <w:lang w:val="nl-NL" w:eastAsia="vi-VN" w:bidi="he-IL"/>
              </w:rPr>
              <w:t xml:space="preserve"> </w:t>
            </w:r>
            <w:r w:rsidRPr="00C379C2">
              <w:rPr>
                <w:rFonts w:ascii="Times New Roman" w:eastAsia="Times New Roman" w:hAnsi="Times New Roman" w:cs="Times New Roman"/>
                <w:b/>
                <w:bCs/>
                <w:iCs/>
                <w:sz w:val="28"/>
                <w:szCs w:val="28"/>
                <w:lang w:val="nl-NL" w:eastAsia="vi-VN" w:bidi="he-IL"/>
              </w:rPr>
              <w:t xml:space="preserve">Kết luận về khả năng tán xạ ánh sáng màu của các tán xạ ánh sáng. </w:t>
            </w:r>
            <w:r w:rsidRPr="00C379C2">
              <w:rPr>
                <w:rFonts w:ascii="Times New Roman" w:eastAsia="Times New Roman" w:hAnsi="Times New Roman" w:cs="Times New Roman"/>
                <w:bCs/>
                <w:iCs/>
                <w:sz w:val="28"/>
                <w:szCs w:val="28"/>
                <w:lang w:val="nl-NL" w:eastAsia="vi-VN" w:bidi="he-IL"/>
              </w:rPr>
              <w:t>(5p)</w:t>
            </w:r>
          </w:p>
        </w:tc>
      </w:tr>
      <w:tr w:rsidR="00C379C2" w:rsidRPr="00C379C2" w:rsidTr="006B3EFE">
        <w:tc>
          <w:tcPr>
            <w:tcW w:w="3395" w:type="dxa"/>
          </w:tcPr>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r w:rsidRPr="00C379C2">
              <w:rPr>
                <w:rFonts w:ascii="Times New Roman" w:eastAsia="Times New Roman" w:hAnsi="Times New Roman" w:cs="Times New Roman"/>
                <w:sz w:val="28"/>
                <w:szCs w:val="28"/>
                <w:lang w:val="nl-NL" w:eastAsia="vi-VN" w:bidi="he-IL"/>
              </w:rPr>
              <w:t>- GV: Yêu cầu HS nêu kết luận về khả năng tán xạ ánh sáng.</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b/>
                <w:sz w:val="28"/>
                <w:szCs w:val="28"/>
                <w:lang w:val="nl-NL" w:eastAsia="vi-VN" w:bidi="he-IL"/>
              </w:rPr>
            </w:pPr>
          </w:p>
        </w:tc>
        <w:tc>
          <w:tcPr>
            <w:tcW w:w="3249" w:type="dxa"/>
          </w:tcPr>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nl-NL" w:eastAsia="vi-VN" w:bidi="he-IL"/>
              </w:rPr>
            </w:pPr>
            <w:r w:rsidRPr="00C379C2">
              <w:rPr>
                <w:rFonts w:ascii="Times New Roman" w:eastAsia="Times New Roman" w:hAnsi="Times New Roman" w:cs="Times New Roman"/>
                <w:sz w:val="28"/>
                <w:szCs w:val="28"/>
                <w:lang w:val="nl-NL" w:eastAsia="vi-VN" w:bidi="he-IL"/>
              </w:rPr>
              <w:t>- HS: Rút ra kết luận.</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b/>
                <w:sz w:val="28"/>
                <w:szCs w:val="28"/>
                <w:lang w:val="nl-NL" w:eastAsia="vi-VN" w:bidi="he-IL"/>
              </w:rPr>
            </w:pPr>
          </w:p>
        </w:tc>
        <w:tc>
          <w:tcPr>
            <w:tcW w:w="3797" w:type="dxa"/>
            <w:gridSpan w:val="3"/>
          </w:tcPr>
          <w:p w:rsidR="00C379C2" w:rsidRPr="00C379C2" w:rsidRDefault="00C379C2" w:rsidP="00C379C2">
            <w:pPr>
              <w:pBdr>
                <w:bar w:val="single" w:sz="4" w:color="auto"/>
              </w:pBdr>
              <w:spacing w:after="0" w:line="240" w:lineRule="auto"/>
              <w:jc w:val="both"/>
              <w:rPr>
                <w:rFonts w:ascii="Times New Roman" w:eastAsia="Times New Roman" w:hAnsi="Times New Roman" w:cs="Times New Roman"/>
                <w:b/>
                <w:bCs/>
                <w:sz w:val="28"/>
                <w:szCs w:val="28"/>
                <w:lang w:val="nl-NL" w:eastAsia="vi-VN" w:bidi="he-IL"/>
              </w:rPr>
            </w:pPr>
            <w:r w:rsidRPr="00C379C2">
              <w:rPr>
                <w:rFonts w:ascii="Times New Roman" w:eastAsia="Times New Roman" w:hAnsi="Times New Roman" w:cs="Times New Roman"/>
                <w:b/>
                <w:bCs/>
                <w:sz w:val="28"/>
                <w:szCs w:val="28"/>
                <w:lang w:val="nl-NL" w:eastAsia="vi-VN" w:bidi="he-IL"/>
              </w:rPr>
              <w:t xml:space="preserve">III. Kết luận về khả năng tán xạ  ánh sáng màu của các vật: </w:t>
            </w:r>
          </w:p>
          <w:p w:rsidR="00C379C2" w:rsidRPr="00C379C2" w:rsidRDefault="00C379C2" w:rsidP="00C379C2">
            <w:pPr>
              <w:pBdr>
                <w:bar w:val="single" w:sz="4" w:color="auto"/>
              </w:pBdr>
              <w:spacing w:after="0" w:line="240" w:lineRule="auto"/>
              <w:jc w:val="center"/>
              <w:rPr>
                <w:rFonts w:ascii="Times New Roman" w:eastAsia="Times New Roman" w:hAnsi="Times New Roman" w:cs="Times New Roman"/>
                <w:bCs/>
                <w:sz w:val="28"/>
                <w:szCs w:val="28"/>
                <w:lang w:val="nl-NL" w:eastAsia="vi-VN" w:bidi="he-IL"/>
              </w:rPr>
            </w:pPr>
          </w:p>
          <w:p w:rsidR="00C379C2" w:rsidRPr="00C379C2" w:rsidRDefault="00C379C2" w:rsidP="00C379C2">
            <w:pPr>
              <w:pBdr>
                <w:bar w:val="single" w:sz="4" w:color="auto"/>
              </w:pBdr>
              <w:spacing w:after="0" w:line="240" w:lineRule="auto"/>
              <w:jc w:val="center"/>
              <w:rPr>
                <w:rFonts w:ascii="Times New Roman" w:eastAsia="Times New Roman" w:hAnsi="Times New Roman" w:cs="Times New Roman"/>
                <w:bCs/>
                <w:sz w:val="28"/>
                <w:szCs w:val="28"/>
                <w:lang w:val="nl-NL" w:eastAsia="vi-VN" w:bidi="he-IL"/>
              </w:rPr>
            </w:pPr>
            <w:r w:rsidRPr="00C379C2">
              <w:rPr>
                <w:rFonts w:ascii="Times New Roman" w:eastAsia="Times New Roman" w:hAnsi="Times New Roman" w:cs="Times New Roman"/>
                <w:bCs/>
                <w:sz w:val="28"/>
                <w:szCs w:val="28"/>
                <w:lang w:val="nl-NL" w:eastAsia="vi-VN" w:bidi="he-IL"/>
              </w:rPr>
              <w:t>SKG /145</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b/>
                <w:sz w:val="28"/>
                <w:szCs w:val="28"/>
                <w:lang w:val="nl-NL"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b/>
                <w:sz w:val="28"/>
                <w:szCs w:val="28"/>
                <w:lang w:val="nl-NL" w:eastAsia="vi-VN" w:bidi="he-IL"/>
              </w:rPr>
            </w:pPr>
          </w:p>
        </w:tc>
      </w:tr>
      <w:tr w:rsidR="00C379C2" w:rsidRPr="00C379C2" w:rsidTr="006B3EFE">
        <w:trPr>
          <w:trHeight w:val="593"/>
        </w:trPr>
        <w:tc>
          <w:tcPr>
            <w:tcW w:w="10441" w:type="dxa"/>
            <w:gridSpan w:val="5"/>
            <w:vAlign w:val="center"/>
          </w:tcPr>
          <w:p w:rsidR="00C379C2" w:rsidRPr="00C379C2" w:rsidRDefault="00C379C2" w:rsidP="00C379C2">
            <w:pPr>
              <w:spacing w:after="0" w:line="240" w:lineRule="auto"/>
              <w:jc w:val="center"/>
              <w:rPr>
                <w:rFonts w:ascii="Times New Roman" w:eastAsia="Times New Roman" w:hAnsi="Times New Roman" w:cs="Times New Roman"/>
                <w:sz w:val="28"/>
                <w:szCs w:val="28"/>
                <w:lang w:val="vi-VN" w:eastAsia="vi-VN" w:bidi="he-IL"/>
              </w:rPr>
            </w:pPr>
            <w:r w:rsidRPr="00C379C2">
              <w:rPr>
                <w:rFonts w:ascii="Times New Roman" w:eastAsia="Times New Roman" w:hAnsi="Times New Roman" w:cs="Times New Roman"/>
                <w:b/>
                <w:sz w:val="28"/>
                <w:szCs w:val="28"/>
                <w:lang w:val="vi-VN" w:eastAsia="vi-VN" w:bidi="he-IL"/>
              </w:rPr>
              <w:t>HOẠT ĐỘNG 3:  Hoạt động luyện tập (10')</w:t>
            </w:r>
          </w:p>
          <w:p w:rsidR="00C379C2" w:rsidRPr="00C379C2" w:rsidRDefault="00C379C2" w:rsidP="00C379C2">
            <w:pPr>
              <w:spacing w:after="0" w:line="240" w:lineRule="auto"/>
              <w:rPr>
                <w:rFonts w:ascii="Times New Roman" w:eastAsia="Times New Roman" w:hAnsi="Times New Roman" w:cs="Times New Roman"/>
                <w:b/>
                <w:sz w:val="28"/>
                <w:szCs w:val="28"/>
                <w:lang w:val="vi-VN" w:eastAsia="vi-VN" w:bidi="he-IL"/>
              </w:rPr>
            </w:pPr>
            <w:r w:rsidRPr="00C379C2">
              <w:rPr>
                <w:rFonts w:ascii="Times New Roman" w:eastAsia="Times New Roman" w:hAnsi="Times New Roman" w:cs="Times New Roman"/>
                <w:b/>
                <w:sz w:val="28"/>
                <w:szCs w:val="28"/>
                <w:lang w:val="vi-VN" w:eastAsia="vi-VN" w:bidi="he-IL"/>
              </w:rPr>
              <w:t>Mục tiêu: Luyện tập củng cố nội dung bài học</w:t>
            </w:r>
          </w:p>
          <w:p w:rsidR="00C379C2" w:rsidRPr="00C379C2" w:rsidRDefault="00C379C2" w:rsidP="00C379C2">
            <w:pPr>
              <w:widowControl w:val="0"/>
              <w:autoSpaceDE w:val="0"/>
              <w:autoSpaceDN w:val="0"/>
              <w:spacing w:after="0" w:line="240" w:lineRule="auto"/>
              <w:jc w:val="both"/>
              <w:rPr>
                <w:rFonts w:ascii="Times New Roman" w:eastAsia="Times New Roman" w:hAnsi="Times New Roman" w:cs="Times New Roman"/>
                <w:color w:val="000000"/>
                <w:sz w:val="28"/>
                <w:szCs w:val="28"/>
                <w:lang w:val="vi-VN"/>
              </w:rPr>
            </w:pPr>
            <w:r w:rsidRPr="00C379C2">
              <w:rPr>
                <w:rFonts w:ascii="Times New Roman" w:eastAsia="Times New Roman" w:hAnsi="Times New Roman" w:cs="Times New Roman"/>
                <w:b/>
                <w:sz w:val="28"/>
                <w:szCs w:val="28"/>
                <w:lang w:val="vi-VN"/>
              </w:rPr>
              <w:t>Phương pháp dạy học:</w:t>
            </w:r>
            <w:r w:rsidRPr="00C379C2">
              <w:rPr>
                <w:rFonts w:ascii="Times New Roman" w:eastAsia="Times New Roman" w:hAnsi="Times New Roman" w:cs="Times New Roman"/>
                <w:sz w:val="28"/>
                <w:szCs w:val="28"/>
                <w:lang w:val="vi-VN"/>
              </w:rPr>
              <w:t xml:space="preserve">  </w:t>
            </w:r>
            <w:r w:rsidRPr="00C379C2">
              <w:rPr>
                <w:rFonts w:ascii="Times New Roman" w:eastAsia="Times New Roman" w:hAnsi="Times New Roman" w:cs="Times New Roman"/>
                <w:color w:val="000000"/>
                <w:sz w:val="28"/>
                <w:szCs w:val="28"/>
                <w:lang w:val="vi-VN"/>
              </w:rPr>
              <w:t>Dạy học nhóm; dạy học nêu và giải quyết vấn đề; phương pháp thuyết trình; sử dụng đồ dung trực quan</w:t>
            </w:r>
          </w:p>
          <w:p w:rsidR="00C379C2" w:rsidRPr="00C379C2" w:rsidRDefault="00C379C2" w:rsidP="00C379C2">
            <w:pPr>
              <w:spacing w:after="0" w:line="240" w:lineRule="auto"/>
              <w:jc w:val="center"/>
              <w:rPr>
                <w:rFonts w:ascii="Times New Roman" w:eastAsia="Times New Roman" w:hAnsi="Times New Roman" w:cs="Times New Roman"/>
                <w:sz w:val="28"/>
                <w:szCs w:val="28"/>
                <w:lang w:val="vi-VN" w:eastAsia="vi-VN" w:bidi="he-IL"/>
              </w:rPr>
            </w:pPr>
            <w:r w:rsidRPr="00C379C2">
              <w:rPr>
                <w:rFonts w:ascii="Times New Roman" w:eastAsia="Times New Roman" w:hAnsi="Times New Roman" w:cs="Times New Roman"/>
                <w:b/>
                <w:sz w:val="28"/>
                <w:szCs w:val="28"/>
                <w:lang w:val="vi-VN" w:eastAsia="vi-VN" w:bidi="he-IL"/>
              </w:rPr>
              <w:t xml:space="preserve">Định hướng phát triển năng lực:  </w:t>
            </w:r>
            <w:r w:rsidRPr="00C379C2">
              <w:rPr>
                <w:rFonts w:ascii="Times New Roman" w:eastAsia="Times New Roman" w:hAnsi="Times New Roman" w:cs="Times New Roman"/>
                <w:b/>
                <w:i/>
                <w:sz w:val="28"/>
                <w:szCs w:val="28"/>
                <w:lang w:val="vi-VN" w:eastAsia="vi-VN" w:bidi="he-IL"/>
              </w:rPr>
              <w:t xml:space="preserve"> </w:t>
            </w:r>
            <w:r w:rsidRPr="00C379C2">
              <w:rPr>
                <w:rFonts w:ascii="Times New Roman" w:eastAsia="Times New Roman" w:hAnsi="Times New Roman" w:cs="Times New Roman"/>
                <w:b/>
                <w:sz w:val="28"/>
                <w:szCs w:val="28"/>
                <w:lang w:val="vi-VN" w:eastAsia="vi-VN" w:bidi="he-IL"/>
              </w:rPr>
              <w:t xml:space="preserve"> Năng lực thực nghiệm, năng lực quan sát, năng lực sáng tạo, năng lực trao đổi. Phẩm chất tự tin, tự lập, giao tiếp.</w:t>
            </w:r>
          </w:p>
        </w:tc>
      </w:tr>
      <w:tr w:rsidR="00C379C2" w:rsidRPr="00C379C2" w:rsidTr="006B3EFE">
        <w:trPr>
          <w:trHeight w:val="593"/>
        </w:trPr>
        <w:tc>
          <w:tcPr>
            <w:tcW w:w="10441" w:type="dxa"/>
            <w:gridSpan w:val="5"/>
            <w:vAlign w:val="center"/>
          </w:tcPr>
          <w:p w:rsidR="00C379C2" w:rsidRPr="00C379C2" w:rsidRDefault="00C379C2" w:rsidP="00C379C2">
            <w:pPr>
              <w:spacing w:after="0" w:line="240" w:lineRule="auto"/>
              <w:jc w:val="center"/>
              <w:rPr>
                <w:rFonts w:ascii="Times New Roman" w:eastAsia="Times New Roman" w:hAnsi="Times New Roman" w:cs="Times New Roman"/>
                <w:sz w:val="28"/>
                <w:szCs w:val="28"/>
                <w:lang w:val="vi-VN" w:eastAsia="vi-VN" w:bidi="he-IL"/>
              </w:rPr>
            </w:pPr>
            <w:r w:rsidRPr="00C379C2">
              <w:rPr>
                <w:rFonts w:ascii="Times New Roman" w:eastAsia="Times New Roman" w:hAnsi="Times New Roman" w:cs="Times New Roman"/>
                <w:b/>
                <w:sz w:val="28"/>
                <w:szCs w:val="28"/>
                <w:lang w:val="vi-VN" w:eastAsia="vi-VN" w:bidi="he-IL"/>
              </w:rPr>
              <w:t>HOẠT ĐỘNG 4: Hoạt động vận dụng (8’)</w:t>
            </w:r>
          </w:p>
          <w:p w:rsidR="00C379C2" w:rsidRPr="00C379C2" w:rsidRDefault="00C379C2" w:rsidP="00C379C2">
            <w:pPr>
              <w:spacing w:after="0" w:line="240" w:lineRule="auto"/>
              <w:rPr>
                <w:rFonts w:ascii="Times New Roman" w:eastAsia="Times New Roman" w:hAnsi="Times New Roman" w:cs="Times New Roman"/>
                <w:b/>
                <w:sz w:val="28"/>
                <w:szCs w:val="28"/>
                <w:lang w:val="vi-VN" w:eastAsia="vi-VN" w:bidi="he-IL"/>
              </w:rPr>
            </w:pPr>
            <w:r w:rsidRPr="00C379C2">
              <w:rPr>
                <w:rFonts w:ascii="Times New Roman" w:eastAsia="Times New Roman" w:hAnsi="Times New Roman" w:cs="Times New Roman"/>
                <w:b/>
                <w:sz w:val="28"/>
                <w:szCs w:val="28"/>
                <w:lang w:val="vi-VN" w:eastAsia="vi-VN" w:bidi="he-IL"/>
              </w:rPr>
              <w:t xml:space="preserve">Mục tiêu: Vận dụng làm bài tập </w:t>
            </w:r>
          </w:p>
          <w:p w:rsidR="00C379C2" w:rsidRPr="00C379C2" w:rsidRDefault="00C379C2" w:rsidP="00C379C2">
            <w:pPr>
              <w:widowControl w:val="0"/>
              <w:autoSpaceDE w:val="0"/>
              <w:autoSpaceDN w:val="0"/>
              <w:spacing w:after="0" w:line="240" w:lineRule="auto"/>
              <w:jc w:val="both"/>
              <w:rPr>
                <w:rFonts w:ascii="Times New Roman" w:eastAsia="Times New Roman" w:hAnsi="Times New Roman" w:cs="Times New Roman"/>
                <w:color w:val="000000"/>
                <w:sz w:val="28"/>
                <w:szCs w:val="28"/>
                <w:lang w:val="vi-VN"/>
              </w:rPr>
            </w:pPr>
            <w:r w:rsidRPr="00C379C2">
              <w:rPr>
                <w:rFonts w:ascii="Times New Roman" w:eastAsia="Times New Roman" w:hAnsi="Times New Roman" w:cs="Times New Roman"/>
                <w:b/>
                <w:sz w:val="28"/>
                <w:szCs w:val="28"/>
                <w:lang w:val="vi-VN"/>
              </w:rPr>
              <w:t>Phương pháp dạy học:</w:t>
            </w:r>
            <w:r w:rsidRPr="00C379C2">
              <w:rPr>
                <w:rFonts w:ascii="Times New Roman" w:eastAsia="Times New Roman" w:hAnsi="Times New Roman" w:cs="Times New Roman"/>
                <w:sz w:val="28"/>
                <w:szCs w:val="28"/>
                <w:lang w:val="vi-VN"/>
              </w:rPr>
              <w:t xml:space="preserve">  </w:t>
            </w:r>
            <w:r w:rsidRPr="00C379C2">
              <w:rPr>
                <w:rFonts w:ascii="Times New Roman" w:eastAsia="Times New Roman" w:hAnsi="Times New Roman" w:cs="Times New Roman"/>
                <w:color w:val="000000"/>
                <w:sz w:val="28"/>
                <w:szCs w:val="28"/>
                <w:lang w:val="vi-VN"/>
              </w:rPr>
              <w:t>Dạy học nhóm; dạy học nêu và giải quyết vấn đề; phương pháp thuyết trình; sử dụng đồ dung trực quan</w:t>
            </w:r>
          </w:p>
          <w:p w:rsidR="00C379C2" w:rsidRPr="00C379C2" w:rsidRDefault="00C379C2" w:rsidP="00C379C2">
            <w:pPr>
              <w:spacing w:after="0" w:line="240" w:lineRule="auto"/>
              <w:jc w:val="center"/>
              <w:rPr>
                <w:rFonts w:ascii="Times New Roman" w:eastAsia="Times New Roman" w:hAnsi="Times New Roman" w:cs="Times New Roman"/>
                <w:sz w:val="28"/>
                <w:szCs w:val="28"/>
                <w:lang w:val="vi-VN" w:eastAsia="vi-VN" w:bidi="he-IL"/>
              </w:rPr>
            </w:pPr>
            <w:r w:rsidRPr="00C379C2">
              <w:rPr>
                <w:rFonts w:ascii="Times New Roman" w:eastAsia="Times New Roman" w:hAnsi="Times New Roman" w:cs="Times New Roman"/>
                <w:b/>
                <w:sz w:val="28"/>
                <w:szCs w:val="28"/>
                <w:lang w:val="vi-VN" w:eastAsia="vi-VN" w:bidi="he-IL"/>
              </w:rPr>
              <w:t xml:space="preserve">Định hướng phát triển năng lực:  </w:t>
            </w:r>
            <w:r w:rsidRPr="00C379C2">
              <w:rPr>
                <w:rFonts w:ascii="Times New Roman" w:eastAsia="Times New Roman" w:hAnsi="Times New Roman" w:cs="Times New Roman"/>
                <w:b/>
                <w:i/>
                <w:sz w:val="28"/>
                <w:szCs w:val="28"/>
                <w:lang w:val="vi-VN" w:eastAsia="vi-VN" w:bidi="he-IL"/>
              </w:rPr>
              <w:t xml:space="preserve"> </w:t>
            </w:r>
            <w:r w:rsidRPr="00C379C2">
              <w:rPr>
                <w:rFonts w:ascii="Times New Roman" w:eastAsia="Times New Roman" w:hAnsi="Times New Roman" w:cs="Times New Roman"/>
                <w:b/>
                <w:sz w:val="28"/>
                <w:szCs w:val="28"/>
                <w:lang w:val="vi-VN" w:eastAsia="vi-VN" w:bidi="he-IL"/>
              </w:rPr>
              <w:t xml:space="preserve"> Năng lực thực nghiệm, năng lực quan sát, năng lực sáng tạo, năng lực trao đổi. Phẩm chất tự tin, tự lập, giao tiếp.</w:t>
            </w:r>
          </w:p>
        </w:tc>
      </w:tr>
      <w:tr w:rsidR="00C379C2" w:rsidRPr="00C379C2" w:rsidTr="006B3EFE">
        <w:tc>
          <w:tcPr>
            <w:tcW w:w="3395" w:type="dxa"/>
          </w:tcPr>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fr-FR"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fr-FR"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fr-FR"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fr-FR" w:eastAsia="vi-VN" w:bidi="he-IL"/>
              </w:rPr>
            </w:pPr>
            <w:r w:rsidRPr="00C379C2">
              <w:rPr>
                <w:rFonts w:ascii="Times New Roman" w:eastAsia="Times New Roman" w:hAnsi="Times New Roman" w:cs="Times New Roman"/>
                <w:sz w:val="28"/>
                <w:szCs w:val="28"/>
                <w:lang w:val="fr-FR" w:eastAsia="vi-VN" w:bidi="he-IL"/>
              </w:rPr>
              <w:t>- GV: Y/c HS trả lời C4, C5, C6</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fr-FR"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fr-FR"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fr-FR"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fr-FR"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fr-FR"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fr-FR"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bCs/>
                <w:iCs/>
                <w:sz w:val="28"/>
                <w:szCs w:val="28"/>
                <w:lang w:val="nl-NL" w:eastAsia="vi-VN" w:bidi="he-IL"/>
              </w:rPr>
            </w:pPr>
            <w:r w:rsidRPr="00C379C2">
              <w:rPr>
                <w:rFonts w:ascii="Times New Roman" w:eastAsia="Times New Roman" w:hAnsi="Times New Roman" w:cs="Times New Roman"/>
                <w:sz w:val="28"/>
                <w:szCs w:val="28"/>
                <w:lang w:val="nl-NL" w:eastAsia="vi-VN" w:bidi="he-IL"/>
              </w:rPr>
              <w:t>- GV: Kết luận</w:t>
            </w:r>
          </w:p>
        </w:tc>
        <w:tc>
          <w:tcPr>
            <w:tcW w:w="3249" w:type="dxa"/>
          </w:tcPr>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eastAsia="vi-VN" w:bidi="he-IL"/>
              </w:rPr>
            </w:pP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eastAsia="vi-VN" w:bidi="he-IL"/>
              </w:rPr>
            </w:pPr>
            <w:r w:rsidRPr="00C379C2">
              <w:rPr>
                <w:rFonts w:ascii="Times New Roman" w:eastAsia="Times New Roman" w:hAnsi="Times New Roman" w:cs="Times New Roman"/>
                <w:sz w:val="28"/>
                <w:szCs w:val="28"/>
                <w:lang w:eastAsia="vi-VN" w:bidi="he-IL"/>
              </w:rPr>
              <w:t>- HS: Trả lời C4, C5, C6</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eastAsia="vi-VN" w:bidi="he-IL"/>
              </w:rPr>
            </w:pPr>
            <w:r w:rsidRPr="00C379C2">
              <w:rPr>
                <w:rFonts w:ascii="Times New Roman" w:eastAsia="Times New Roman" w:hAnsi="Times New Roman" w:cs="Times New Roman"/>
                <w:sz w:val="28"/>
                <w:szCs w:val="28"/>
                <w:lang w:eastAsia="vi-VN" w:bidi="he-IL"/>
              </w:rPr>
              <w:t>C6: Trong chùm sáng trắng có đủ mọi ánh sáng màu, khi đặt một  vật màu đỏ dưới ánh sáng trắng, ta thấy nó có màu đỏ vì nó tán xạ tốt ánh sáng đỏ trong chùm sáng trắng. Tương tự như vậy, đặt một  vật màu xanh dưới ánh sáng trắng ta sẽ thấy vật màu xanh...</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b/>
                <w:sz w:val="28"/>
                <w:szCs w:val="28"/>
                <w:lang w:eastAsia="vi-VN" w:bidi="he-IL"/>
              </w:rPr>
            </w:pPr>
          </w:p>
        </w:tc>
        <w:tc>
          <w:tcPr>
            <w:tcW w:w="3797" w:type="dxa"/>
            <w:gridSpan w:val="3"/>
          </w:tcPr>
          <w:p w:rsidR="00C379C2" w:rsidRPr="00C379C2" w:rsidRDefault="00C379C2" w:rsidP="00C379C2">
            <w:pPr>
              <w:pBdr>
                <w:bar w:val="single" w:sz="4" w:color="auto"/>
              </w:pBdr>
              <w:spacing w:after="0" w:line="240" w:lineRule="auto"/>
              <w:jc w:val="both"/>
              <w:rPr>
                <w:rFonts w:ascii="Times New Roman" w:eastAsia="Times New Roman" w:hAnsi="Times New Roman" w:cs="Times New Roman"/>
                <w:b/>
                <w:bCs/>
                <w:sz w:val="28"/>
                <w:szCs w:val="28"/>
                <w:lang w:eastAsia="vi-VN" w:bidi="he-IL"/>
              </w:rPr>
            </w:pPr>
            <w:r w:rsidRPr="00C379C2">
              <w:rPr>
                <w:rFonts w:ascii="Times New Roman" w:eastAsia="Times New Roman" w:hAnsi="Times New Roman" w:cs="Times New Roman"/>
                <w:b/>
                <w:bCs/>
                <w:sz w:val="28"/>
                <w:szCs w:val="28"/>
                <w:lang w:eastAsia="vi-VN" w:bidi="he-IL"/>
              </w:rPr>
              <w:t>IV. Vận dụng.</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eastAsia="vi-VN" w:bidi="he-IL"/>
              </w:rPr>
            </w:pPr>
            <w:r w:rsidRPr="00C379C2">
              <w:rPr>
                <w:rFonts w:ascii="Times New Roman" w:eastAsia="Times New Roman" w:hAnsi="Times New Roman" w:cs="Times New Roman"/>
                <w:sz w:val="28"/>
                <w:szCs w:val="28"/>
                <w:lang w:eastAsia="vi-VN" w:bidi="he-IL"/>
              </w:rPr>
              <w:t>C4: Ban ngày, lá cây ngoài đường thường có màu xanh thì chúng tán xạ tốt ánh sáng xanh trong chùm sáng trắng của mặt trời. Trong đêm tối, ta thấy chúng có màu đen vì không có a/s chiếu đến chúng và chúng chẳng có gì để tán xạ.</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eastAsia="vi-VN" w:bidi="he-IL"/>
              </w:rPr>
            </w:pPr>
            <w:r w:rsidRPr="00C379C2">
              <w:rPr>
                <w:rFonts w:ascii="Times New Roman" w:eastAsia="Times New Roman" w:hAnsi="Times New Roman" w:cs="Times New Roman"/>
                <w:sz w:val="28"/>
                <w:szCs w:val="28"/>
                <w:lang w:eastAsia="vi-VN" w:bidi="he-IL"/>
              </w:rPr>
              <w:t>C5: Đặt một tấm kính đỏ lên tờ giấy trắng, rồi chiếu ánh sáng trắng vào tấm kính thì ta sẽ thấy tờ giấy màu đỏ.</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eastAsia="vi-VN" w:bidi="he-IL"/>
              </w:rPr>
            </w:pPr>
            <w:r w:rsidRPr="00C379C2">
              <w:rPr>
                <w:rFonts w:ascii="Times New Roman" w:eastAsia="Times New Roman" w:hAnsi="Times New Roman" w:cs="Times New Roman"/>
                <w:sz w:val="28"/>
                <w:szCs w:val="28"/>
                <w:lang w:eastAsia="vi-VN" w:bidi="he-IL"/>
              </w:rPr>
              <w:t>Giải thích: ánh sáng đỏ trong chùm sáng trắng đi qua tấm kính đỏ, rồi chiếu vào tờ giấy trắng. Tờ giấy trắng tán xạ tốt ánh sáng màu đỏ. ánh sáng đỏ này lại đi qua tấm kính đỏ theo chiều ngược lại, vào mắt ta. Vì thế ta thấy tờ giấy màu đỏ.</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b/>
                <w:sz w:val="28"/>
                <w:szCs w:val="28"/>
                <w:lang w:eastAsia="vi-VN" w:bidi="he-IL"/>
              </w:rPr>
            </w:pPr>
          </w:p>
        </w:tc>
      </w:tr>
      <w:tr w:rsidR="00C379C2" w:rsidRPr="00C379C2" w:rsidTr="006B3EFE">
        <w:trPr>
          <w:gridAfter w:val="1"/>
          <w:wAfter w:w="254" w:type="dxa"/>
        </w:trPr>
        <w:tc>
          <w:tcPr>
            <w:tcW w:w="10187" w:type="dxa"/>
            <w:gridSpan w:val="4"/>
            <w:shd w:val="clear" w:color="auto" w:fill="auto"/>
            <w:vAlign w:val="center"/>
          </w:tcPr>
          <w:p w:rsidR="00C379C2" w:rsidRPr="00C379C2" w:rsidRDefault="00C379C2" w:rsidP="00C379C2">
            <w:pPr>
              <w:spacing w:after="0" w:line="240" w:lineRule="auto"/>
              <w:jc w:val="center"/>
              <w:rPr>
                <w:rFonts w:ascii="Times New Roman" w:eastAsia="Times New Roman" w:hAnsi="Times New Roman" w:cs="Times New Roman"/>
                <w:sz w:val="28"/>
                <w:szCs w:val="28"/>
                <w:lang w:val="vi-VN" w:eastAsia="vi-VN" w:bidi="he-IL"/>
              </w:rPr>
            </w:pPr>
            <w:r w:rsidRPr="00C379C2">
              <w:rPr>
                <w:rFonts w:ascii="Times New Roman" w:eastAsia="Times New Roman" w:hAnsi="Times New Roman" w:cs="Times New Roman"/>
                <w:b/>
                <w:sz w:val="28"/>
                <w:szCs w:val="28"/>
                <w:lang w:val="vi-VN" w:eastAsia="vi-VN" w:bidi="he-IL"/>
              </w:rPr>
              <w:lastRenderedPageBreak/>
              <w:t>HOẠT ĐỘNG 5: Hoạt động tìm tòi và mở rộng (2’)</w:t>
            </w:r>
          </w:p>
          <w:p w:rsidR="00C379C2" w:rsidRPr="00C379C2" w:rsidRDefault="00C379C2" w:rsidP="00C379C2">
            <w:pPr>
              <w:spacing w:after="0" w:line="240" w:lineRule="auto"/>
              <w:rPr>
                <w:rFonts w:ascii="Times New Roman" w:eastAsia="Times New Roman" w:hAnsi="Times New Roman" w:cs="Times New Roman"/>
                <w:b/>
                <w:noProof/>
                <w:sz w:val="28"/>
                <w:szCs w:val="28"/>
                <w:lang w:val="vi-VN" w:eastAsia="vi-VN" w:bidi="he-IL"/>
              </w:rPr>
            </w:pPr>
            <w:r w:rsidRPr="00C379C2">
              <w:rPr>
                <w:rFonts w:ascii="Times New Roman" w:eastAsia="Times New Roman" w:hAnsi="Times New Roman" w:cs="Times New Roman"/>
                <w:b/>
                <w:noProof/>
                <w:sz w:val="28"/>
                <w:szCs w:val="28"/>
                <w:lang w:val="vi-VN" w:eastAsia="vi-VN" w:bidi="he-IL"/>
              </w:rPr>
              <w:t>Mục tiêu: Tìm tòi và mở rộng kiến thức, khái quát lại toàn bộ nội dung kiến thức đã học</w:t>
            </w:r>
          </w:p>
          <w:p w:rsidR="00C379C2" w:rsidRPr="00C379C2" w:rsidRDefault="00C379C2" w:rsidP="00C379C2">
            <w:pPr>
              <w:widowControl w:val="0"/>
              <w:autoSpaceDE w:val="0"/>
              <w:autoSpaceDN w:val="0"/>
              <w:spacing w:after="0" w:line="240" w:lineRule="auto"/>
              <w:jc w:val="both"/>
              <w:rPr>
                <w:rFonts w:ascii="Times New Roman" w:eastAsia="Times New Roman" w:hAnsi="Times New Roman" w:cs="Times New Roman"/>
                <w:color w:val="000000"/>
                <w:sz w:val="28"/>
                <w:szCs w:val="28"/>
                <w:lang w:val="vi-VN"/>
              </w:rPr>
            </w:pPr>
            <w:r w:rsidRPr="00C379C2">
              <w:rPr>
                <w:rFonts w:ascii="Times New Roman" w:eastAsia="Times New Roman" w:hAnsi="Times New Roman" w:cs="Times New Roman"/>
                <w:b/>
                <w:sz w:val="28"/>
                <w:szCs w:val="28"/>
                <w:lang w:val="vi-VN"/>
              </w:rPr>
              <w:t>Phương pháp dạy học:</w:t>
            </w:r>
            <w:r w:rsidRPr="00C379C2">
              <w:rPr>
                <w:rFonts w:ascii="Times New Roman" w:eastAsia="Times New Roman" w:hAnsi="Times New Roman" w:cs="Times New Roman"/>
                <w:sz w:val="28"/>
                <w:szCs w:val="28"/>
                <w:lang w:val="vi-VN"/>
              </w:rPr>
              <w:t xml:space="preserve">  </w:t>
            </w:r>
            <w:r w:rsidRPr="00C379C2">
              <w:rPr>
                <w:rFonts w:ascii="Times New Roman" w:eastAsia="Times New Roman" w:hAnsi="Times New Roman" w:cs="Times New Roman"/>
                <w:color w:val="000000"/>
                <w:sz w:val="28"/>
                <w:szCs w:val="28"/>
                <w:lang w:val="vi-VN"/>
              </w:rPr>
              <w:t>Dạy học nhóm; dạy học nêu và giải quyết vấn đề; phương pháp thuyết trình; sử dụng đồ dung trực quan</w:t>
            </w:r>
          </w:p>
          <w:p w:rsidR="00C379C2" w:rsidRPr="00C379C2" w:rsidRDefault="00C379C2" w:rsidP="00C379C2">
            <w:pPr>
              <w:spacing w:after="0" w:line="240" w:lineRule="auto"/>
              <w:jc w:val="center"/>
              <w:rPr>
                <w:rFonts w:ascii="Times New Roman" w:eastAsia="Times New Roman" w:hAnsi="Times New Roman" w:cs="Times New Roman"/>
                <w:sz w:val="28"/>
                <w:szCs w:val="28"/>
                <w:lang w:val="vi-VN" w:eastAsia="vi-VN" w:bidi="he-IL"/>
              </w:rPr>
            </w:pPr>
            <w:r w:rsidRPr="00C379C2">
              <w:rPr>
                <w:rFonts w:ascii="Times New Roman" w:eastAsia="Times New Roman" w:hAnsi="Times New Roman" w:cs="Times New Roman"/>
                <w:b/>
                <w:sz w:val="28"/>
                <w:szCs w:val="28"/>
                <w:lang w:val="vi-VN" w:eastAsia="vi-VN" w:bidi="he-IL"/>
              </w:rPr>
              <w:t xml:space="preserve">Định hướng phát triển năng lực:  </w:t>
            </w:r>
            <w:r w:rsidRPr="00C379C2">
              <w:rPr>
                <w:rFonts w:ascii="Times New Roman" w:eastAsia="Times New Roman" w:hAnsi="Times New Roman" w:cs="Times New Roman"/>
                <w:b/>
                <w:i/>
                <w:sz w:val="28"/>
                <w:szCs w:val="28"/>
                <w:lang w:val="vi-VN" w:eastAsia="vi-VN" w:bidi="he-IL"/>
              </w:rPr>
              <w:t xml:space="preserve"> </w:t>
            </w:r>
            <w:r w:rsidRPr="00C379C2">
              <w:rPr>
                <w:rFonts w:ascii="Times New Roman" w:eastAsia="Times New Roman" w:hAnsi="Times New Roman" w:cs="Times New Roman"/>
                <w:b/>
                <w:sz w:val="28"/>
                <w:szCs w:val="28"/>
                <w:lang w:val="vi-VN" w:eastAsia="vi-VN" w:bidi="he-IL"/>
              </w:rPr>
              <w:t xml:space="preserve"> Năng lực thực nghiệm, năng lực quan sát, năng lực sáng tạo, năng lực trao đổi. Phẩm chất tự tin, tự lập, giao tiếp.</w:t>
            </w:r>
          </w:p>
        </w:tc>
      </w:tr>
      <w:tr w:rsidR="00C379C2" w:rsidRPr="00C379C2" w:rsidTr="006B3EFE">
        <w:trPr>
          <w:gridAfter w:val="1"/>
          <w:wAfter w:w="254" w:type="dxa"/>
        </w:trPr>
        <w:tc>
          <w:tcPr>
            <w:tcW w:w="10187" w:type="dxa"/>
            <w:gridSpan w:val="4"/>
            <w:shd w:val="clear" w:color="auto" w:fill="auto"/>
          </w:tcPr>
          <w:p w:rsidR="00C379C2" w:rsidRPr="00C379C2" w:rsidRDefault="00C379C2" w:rsidP="00C379C2">
            <w:pPr>
              <w:pBdr>
                <w:bar w:val="single" w:sz="4" w:color="auto"/>
              </w:pBdr>
              <w:spacing w:after="0" w:line="240" w:lineRule="auto"/>
              <w:jc w:val="both"/>
              <w:rPr>
                <w:rFonts w:ascii="Times New Roman" w:eastAsia="Times New Roman" w:hAnsi="Times New Roman" w:cs="Times New Roman"/>
                <w:b/>
                <w:sz w:val="28"/>
                <w:szCs w:val="28"/>
                <w:lang w:val="vi-VN" w:eastAsia="vi-VN" w:bidi="he-IL"/>
              </w:rPr>
            </w:pPr>
            <w:r w:rsidRPr="00C379C2">
              <w:rPr>
                <w:rFonts w:ascii="Times New Roman" w:eastAsia="Times New Roman" w:hAnsi="Times New Roman" w:cs="Times New Roman"/>
                <w:sz w:val="28"/>
                <w:szCs w:val="28"/>
                <w:lang w:val="vi-VN" w:eastAsia="vi-VN" w:bidi="he-IL"/>
              </w:rPr>
              <w:t>- HS: Đọc ghi nhớ và "có thể em chưa biết"</w:t>
            </w:r>
            <w:r w:rsidRPr="00C379C2">
              <w:rPr>
                <w:rFonts w:ascii="Times New Roman" w:eastAsia="Times New Roman" w:hAnsi="Times New Roman" w:cs="Times New Roman"/>
                <w:b/>
                <w:sz w:val="28"/>
                <w:szCs w:val="28"/>
                <w:lang w:val="vi-VN" w:eastAsia="vi-VN" w:bidi="he-IL"/>
              </w:rPr>
              <w:t xml:space="preserve">          </w:t>
            </w:r>
          </w:p>
        </w:tc>
      </w:tr>
    </w:tbl>
    <w:p w:rsidR="00C379C2" w:rsidRPr="00C379C2" w:rsidRDefault="00C379C2" w:rsidP="00C379C2">
      <w:pPr>
        <w:spacing w:after="0" w:line="240" w:lineRule="auto"/>
        <w:jc w:val="both"/>
        <w:rPr>
          <w:rFonts w:ascii="Times New Roman" w:eastAsia="Times New Roman" w:hAnsi="Times New Roman" w:cs="Times New Roman"/>
          <w:sz w:val="28"/>
          <w:szCs w:val="28"/>
          <w:lang w:val="vi-VN" w:eastAsia="vi-VN" w:bidi="he-IL"/>
        </w:rPr>
      </w:pPr>
      <w:r w:rsidRPr="00C379C2">
        <w:rPr>
          <w:rFonts w:ascii="Times New Roman" w:eastAsia="Times New Roman" w:hAnsi="Times New Roman" w:cs="Times New Roman"/>
          <w:b/>
          <w:sz w:val="28"/>
          <w:szCs w:val="28"/>
          <w:lang w:val="vi-VN" w:eastAsia="vi-VN" w:bidi="he-IL"/>
        </w:rPr>
        <w:t>4. Hướng dẫn về nhà:</w:t>
      </w:r>
    </w:p>
    <w:p w:rsidR="00C379C2" w:rsidRPr="00C379C2" w:rsidRDefault="00C379C2" w:rsidP="00C379C2">
      <w:pPr>
        <w:pBdr>
          <w:bar w:val="single" w:sz="4" w:color="auto"/>
        </w:pBdr>
        <w:spacing w:after="0" w:line="240" w:lineRule="auto"/>
        <w:jc w:val="both"/>
        <w:rPr>
          <w:rFonts w:ascii="Times New Roman" w:eastAsia="Times New Roman" w:hAnsi="Times New Roman" w:cs="Times New Roman"/>
          <w:sz w:val="28"/>
          <w:szCs w:val="28"/>
          <w:lang w:val="vi-VN" w:eastAsia="vi-VN" w:bidi="he-IL"/>
        </w:rPr>
      </w:pPr>
      <w:r w:rsidRPr="00C379C2">
        <w:rPr>
          <w:rFonts w:ascii="Times New Roman" w:eastAsia="Times New Roman" w:hAnsi="Times New Roman" w:cs="Times New Roman"/>
          <w:b/>
          <w:sz w:val="28"/>
          <w:szCs w:val="28"/>
          <w:lang w:val="vi-VN" w:eastAsia="vi-VN" w:bidi="he-IL"/>
        </w:rPr>
        <w:t xml:space="preserve">        </w:t>
      </w:r>
      <w:r w:rsidRPr="00C379C2">
        <w:rPr>
          <w:rFonts w:ascii="Times New Roman" w:eastAsia="Times New Roman" w:hAnsi="Times New Roman" w:cs="Times New Roman"/>
          <w:b/>
          <w:sz w:val="28"/>
          <w:szCs w:val="28"/>
          <w:lang w:val="vi-VN" w:eastAsia="vi-VN" w:bidi="he-IL"/>
        </w:rPr>
        <w:tab/>
      </w:r>
      <w:r w:rsidRPr="00C379C2">
        <w:rPr>
          <w:rFonts w:ascii="Times New Roman" w:eastAsia="Times New Roman" w:hAnsi="Times New Roman" w:cs="Times New Roman"/>
          <w:sz w:val="28"/>
          <w:szCs w:val="28"/>
          <w:lang w:val="vi-VN" w:eastAsia="vi-VN" w:bidi="he-IL"/>
        </w:rPr>
        <w:t>- Làm bài tâp từ  55.1 -&gt; 55.3</w:t>
      </w:r>
    </w:p>
    <w:p w:rsidR="00C379C2" w:rsidRPr="00C379C2" w:rsidRDefault="00C379C2" w:rsidP="00C379C2">
      <w:pPr>
        <w:pBdr>
          <w:bar w:val="single" w:sz="4" w:color="auto"/>
        </w:pBdr>
        <w:spacing w:after="0" w:line="240" w:lineRule="auto"/>
        <w:ind w:firstLine="720"/>
        <w:rPr>
          <w:rFonts w:ascii="Times New Roman" w:eastAsia="Times New Roman" w:hAnsi="Times New Roman" w:cs="Times New Roman"/>
          <w:sz w:val="28"/>
          <w:szCs w:val="28"/>
          <w:lang w:val="vi-VN" w:eastAsia="vi-VN" w:bidi="he-IL"/>
        </w:rPr>
      </w:pPr>
      <w:r w:rsidRPr="00C379C2">
        <w:rPr>
          <w:rFonts w:ascii="Times New Roman" w:eastAsia="Times New Roman" w:hAnsi="Times New Roman" w:cs="Times New Roman"/>
          <w:sz w:val="28"/>
          <w:szCs w:val="28"/>
          <w:lang w:val="vi-VN" w:eastAsia="vi-VN" w:bidi="he-IL"/>
        </w:rPr>
        <w:t>- Học bài. Đọc và chuẩn bị nội dung bài tiếp theo.</w:t>
      </w:r>
    </w:p>
    <w:p w:rsidR="00FB1793" w:rsidRDefault="0094323E"/>
    <w:sectPr w:rsidR="00FB1793" w:rsidSect="00C379C2">
      <w:headerReference w:type="default" r:id="rId7"/>
      <w:footerReference w:type="default" r:id="rId8"/>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23E" w:rsidRDefault="0094323E" w:rsidP="00C379C2">
      <w:pPr>
        <w:spacing w:after="0" w:line="240" w:lineRule="auto"/>
      </w:pPr>
      <w:r>
        <w:separator/>
      </w:r>
    </w:p>
  </w:endnote>
  <w:endnote w:type="continuationSeparator" w:id="0">
    <w:p w:rsidR="0094323E" w:rsidRDefault="0094323E" w:rsidP="00C37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9C2" w:rsidRPr="00C379C2" w:rsidRDefault="00C379C2" w:rsidP="00C379C2">
    <w:pPr>
      <w:pBdr>
        <w:top w:val="double" w:sz="4" w:space="1" w:color="auto"/>
      </w:pBdr>
      <w:tabs>
        <w:tab w:val="center" w:pos="4320"/>
        <w:tab w:val="right" w:pos="8640"/>
      </w:tabs>
      <w:spacing w:after="0" w:line="240" w:lineRule="auto"/>
      <w:rPr>
        <w:rFonts w:ascii="Times New Roman" w:eastAsia="Times New Roman" w:hAnsi="Times New Roman" w:cs="Times New Roman"/>
        <w:b/>
        <w:i/>
        <w:sz w:val="28"/>
        <w:szCs w:val="28"/>
        <w:lang w:val="nl-NL" w:eastAsia="vi-VN" w:bidi="he-IL"/>
      </w:rPr>
    </w:pPr>
    <w:r w:rsidRPr="00C379C2">
      <w:rPr>
        <w:rFonts w:ascii="Times New Roman" w:eastAsia="Times New Roman" w:hAnsi="Times New Roman" w:cs="Times New Roman"/>
        <w:b/>
        <w:i/>
        <w:sz w:val="28"/>
        <w:szCs w:val="28"/>
        <w:lang w:val="nl-NL" w:eastAsia="vi-VN" w:bidi="he-IL"/>
      </w:rPr>
      <w:t xml:space="preserve">                                        Trường  : THCS Đồng Quang              </w:t>
    </w:r>
  </w:p>
  <w:p w:rsidR="00C379C2" w:rsidRPr="00C379C2" w:rsidRDefault="00C379C2" w:rsidP="00C379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23E" w:rsidRDefault="0094323E" w:rsidP="00C379C2">
      <w:pPr>
        <w:spacing w:after="0" w:line="240" w:lineRule="auto"/>
      </w:pPr>
      <w:r>
        <w:separator/>
      </w:r>
    </w:p>
  </w:footnote>
  <w:footnote w:type="continuationSeparator" w:id="0">
    <w:p w:rsidR="0094323E" w:rsidRDefault="0094323E" w:rsidP="00C37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9C2" w:rsidRPr="00C379C2" w:rsidRDefault="00C379C2" w:rsidP="00C379C2">
    <w:pPr>
      <w:pBdr>
        <w:bottom w:val="double" w:sz="4" w:space="1" w:color="auto"/>
      </w:pBdr>
      <w:tabs>
        <w:tab w:val="center" w:pos="4320"/>
        <w:tab w:val="right" w:pos="8640"/>
      </w:tabs>
      <w:spacing w:after="0" w:line="240" w:lineRule="auto"/>
      <w:rPr>
        <w:rFonts w:ascii="Times New Roman" w:eastAsia="Times New Roman" w:hAnsi="Times New Roman" w:cs="Times New Roman"/>
        <w:b/>
        <w:i/>
        <w:sz w:val="28"/>
        <w:szCs w:val="28"/>
        <w:lang w:val="nl-NL" w:eastAsia="vi-VN" w:bidi="he-IL"/>
      </w:rPr>
    </w:pPr>
    <w:r w:rsidRPr="00C379C2">
      <w:rPr>
        <w:rFonts w:ascii="Times New Roman" w:eastAsia="Times New Roman" w:hAnsi="Times New Roman" w:cs="Times New Roman"/>
        <w:b/>
        <w:i/>
        <w:sz w:val="28"/>
        <w:szCs w:val="28"/>
        <w:lang w:val="nl-NL" w:eastAsia="vi-VN" w:bidi="he-IL"/>
      </w:rPr>
      <w:t xml:space="preserve">            Giáo án vật lí 9                                                               GV: Nguyễn thi Tam</w:t>
    </w:r>
  </w:p>
  <w:p w:rsidR="00C379C2" w:rsidRDefault="00C379C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87568"/>
    <w:multiLevelType w:val="hybridMultilevel"/>
    <w:tmpl w:val="3F5C09C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0947F0"/>
    <w:multiLevelType w:val="hybridMultilevel"/>
    <w:tmpl w:val="3E12ABAE"/>
    <w:lvl w:ilvl="0" w:tplc="E79CF06E">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C64A11"/>
    <w:multiLevelType w:val="hybridMultilevel"/>
    <w:tmpl w:val="F6A232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CEF54F8"/>
    <w:multiLevelType w:val="multilevel"/>
    <w:tmpl w:val="FE70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AD005E"/>
    <w:multiLevelType w:val="hybridMultilevel"/>
    <w:tmpl w:val="B750E7BC"/>
    <w:lvl w:ilvl="0" w:tplc="6A547346">
      <w:start w:val="1"/>
      <w:numFmt w:val="bullet"/>
      <w:lvlText w:val="-"/>
      <w:lvlJc w:val="left"/>
      <w:pPr>
        <w:tabs>
          <w:tab w:val="num" w:pos="1155"/>
        </w:tabs>
        <w:ind w:left="1155" w:hanging="360"/>
      </w:pPr>
      <w:rPr>
        <w:rFonts w:ascii=".VnTime" w:eastAsia="Times New Roman" w:hAnsi=".VnTime" w:cs="Aria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5" w15:restartNumberingAfterBreak="0">
    <w:nsid w:val="3FEA3944"/>
    <w:multiLevelType w:val="hybridMultilevel"/>
    <w:tmpl w:val="0D2806E2"/>
    <w:lvl w:ilvl="0" w:tplc="367C99F6">
      <w:start w:val="1"/>
      <w:numFmt w:val="lowerLetter"/>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4802A73"/>
    <w:multiLevelType w:val="hybridMultilevel"/>
    <w:tmpl w:val="D69220AC"/>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9713FD8"/>
    <w:multiLevelType w:val="multilevel"/>
    <w:tmpl w:val="E1B6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2910AB"/>
    <w:multiLevelType w:val="hybridMultilevel"/>
    <w:tmpl w:val="0B8090A2"/>
    <w:lvl w:ilvl="0" w:tplc="3D2E81F4">
      <w:start w:val="3"/>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0EA7706"/>
    <w:multiLevelType w:val="hybridMultilevel"/>
    <w:tmpl w:val="2AA6A1C0"/>
    <w:lvl w:ilvl="0" w:tplc="B73870CC">
      <w:start w:val="1"/>
      <w:numFmt w:val="lowerLetter"/>
      <w:lvlText w:val="%1."/>
      <w:lvlJc w:val="left"/>
      <w:pPr>
        <w:tabs>
          <w:tab w:val="num" w:pos="720"/>
        </w:tabs>
        <w:ind w:left="720" w:hanging="360"/>
      </w:pPr>
      <w:rPr>
        <w:rFonts w:ascii="Times New Roman" w:eastAsia="Times New Roman" w:hAnsi="Times New Roman" w:cs="Times New Roman"/>
      </w:rPr>
    </w:lvl>
    <w:lvl w:ilvl="1" w:tplc="D966B284" w:tentative="1">
      <w:start w:val="1"/>
      <w:numFmt w:val="decimal"/>
      <w:lvlText w:val="%2."/>
      <w:lvlJc w:val="left"/>
      <w:pPr>
        <w:tabs>
          <w:tab w:val="num" w:pos="1440"/>
        </w:tabs>
        <w:ind w:left="1440" w:hanging="360"/>
      </w:pPr>
    </w:lvl>
    <w:lvl w:ilvl="2" w:tplc="FA8A4AC4" w:tentative="1">
      <w:start w:val="1"/>
      <w:numFmt w:val="decimal"/>
      <w:lvlText w:val="%3."/>
      <w:lvlJc w:val="left"/>
      <w:pPr>
        <w:tabs>
          <w:tab w:val="num" w:pos="2160"/>
        </w:tabs>
        <w:ind w:left="2160" w:hanging="360"/>
      </w:pPr>
    </w:lvl>
    <w:lvl w:ilvl="3" w:tplc="9AD2F228" w:tentative="1">
      <w:start w:val="1"/>
      <w:numFmt w:val="decimal"/>
      <w:lvlText w:val="%4."/>
      <w:lvlJc w:val="left"/>
      <w:pPr>
        <w:tabs>
          <w:tab w:val="num" w:pos="2880"/>
        </w:tabs>
        <w:ind w:left="2880" w:hanging="360"/>
      </w:pPr>
    </w:lvl>
    <w:lvl w:ilvl="4" w:tplc="89F01D04" w:tentative="1">
      <w:start w:val="1"/>
      <w:numFmt w:val="decimal"/>
      <w:lvlText w:val="%5."/>
      <w:lvlJc w:val="left"/>
      <w:pPr>
        <w:tabs>
          <w:tab w:val="num" w:pos="3600"/>
        </w:tabs>
        <w:ind w:left="3600" w:hanging="360"/>
      </w:pPr>
    </w:lvl>
    <w:lvl w:ilvl="5" w:tplc="9A3EB8F4" w:tentative="1">
      <w:start w:val="1"/>
      <w:numFmt w:val="decimal"/>
      <w:lvlText w:val="%6."/>
      <w:lvlJc w:val="left"/>
      <w:pPr>
        <w:tabs>
          <w:tab w:val="num" w:pos="4320"/>
        </w:tabs>
        <w:ind w:left="4320" w:hanging="360"/>
      </w:pPr>
    </w:lvl>
    <w:lvl w:ilvl="6" w:tplc="D74AAF66" w:tentative="1">
      <w:start w:val="1"/>
      <w:numFmt w:val="decimal"/>
      <w:lvlText w:val="%7."/>
      <w:lvlJc w:val="left"/>
      <w:pPr>
        <w:tabs>
          <w:tab w:val="num" w:pos="5040"/>
        </w:tabs>
        <w:ind w:left="5040" w:hanging="360"/>
      </w:pPr>
    </w:lvl>
    <w:lvl w:ilvl="7" w:tplc="5574A198" w:tentative="1">
      <w:start w:val="1"/>
      <w:numFmt w:val="decimal"/>
      <w:lvlText w:val="%8."/>
      <w:lvlJc w:val="left"/>
      <w:pPr>
        <w:tabs>
          <w:tab w:val="num" w:pos="5760"/>
        </w:tabs>
        <w:ind w:left="5760" w:hanging="360"/>
      </w:pPr>
    </w:lvl>
    <w:lvl w:ilvl="8" w:tplc="D8C82146" w:tentative="1">
      <w:start w:val="1"/>
      <w:numFmt w:val="decimal"/>
      <w:lvlText w:val="%9."/>
      <w:lvlJc w:val="left"/>
      <w:pPr>
        <w:tabs>
          <w:tab w:val="num" w:pos="6480"/>
        </w:tabs>
        <w:ind w:left="6480" w:hanging="360"/>
      </w:pPr>
    </w:lvl>
  </w:abstractNum>
  <w:abstractNum w:abstractNumId="10" w15:restartNumberingAfterBreak="0">
    <w:nsid w:val="51F02E25"/>
    <w:multiLevelType w:val="hybridMultilevel"/>
    <w:tmpl w:val="2FF2E31C"/>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1" w15:restartNumberingAfterBreak="0">
    <w:nsid w:val="5E2B6F34"/>
    <w:multiLevelType w:val="multilevel"/>
    <w:tmpl w:val="CEBA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453AA0"/>
    <w:multiLevelType w:val="hybridMultilevel"/>
    <w:tmpl w:val="C76862C6"/>
    <w:lvl w:ilvl="0" w:tplc="403249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8093302"/>
    <w:multiLevelType w:val="hybridMultilevel"/>
    <w:tmpl w:val="1E227114"/>
    <w:lvl w:ilvl="0" w:tplc="4A0C3F5E">
      <w:start w:val="1"/>
      <w:numFmt w:val="decimal"/>
      <w:lvlText w:val="%1."/>
      <w:lvlJc w:val="left"/>
      <w:pPr>
        <w:tabs>
          <w:tab w:val="num" w:pos="1080"/>
        </w:tabs>
        <w:ind w:left="1080" w:hanging="360"/>
      </w:pPr>
      <w:rPr>
        <w:rFonts w:hint="default"/>
      </w:rPr>
    </w:lvl>
    <w:lvl w:ilvl="1" w:tplc="062074A8">
      <w:start w:val="1"/>
      <w:numFmt w:val="upperRoman"/>
      <w:lvlText w:val="%2."/>
      <w:lvlJc w:val="left"/>
      <w:pPr>
        <w:tabs>
          <w:tab w:val="num" w:pos="2160"/>
        </w:tabs>
        <w:ind w:left="2160" w:hanging="720"/>
      </w:pPr>
      <w:rPr>
        <w:rFonts w:hint="default"/>
      </w:rPr>
    </w:lvl>
    <w:lvl w:ilvl="2" w:tplc="361ACAF2">
      <w:start w:val="1"/>
      <w:numFmt w:val="lowerLetter"/>
      <w:lvlText w:val="%3."/>
      <w:lvlJc w:val="left"/>
      <w:pPr>
        <w:tabs>
          <w:tab w:val="num" w:pos="2700"/>
        </w:tabs>
        <w:ind w:left="2700" w:hanging="360"/>
      </w:pPr>
      <w:rPr>
        <w:rFonts w:ascii=".VnTime" w:eastAsia="Times New Roman" w:hAnsi=".VnTime" w:cs="Arial"/>
      </w:rPr>
    </w:lvl>
    <w:lvl w:ilvl="3" w:tplc="A752A706">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F9F4B6A"/>
    <w:multiLevelType w:val="hybridMultilevel"/>
    <w:tmpl w:val="40402444"/>
    <w:lvl w:ilvl="0" w:tplc="90987A3E">
      <w:start w:val="1"/>
      <w:numFmt w:val="decimal"/>
      <w:lvlText w:val="%1."/>
      <w:lvlJc w:val="left"/>
      <w:pPr>
        <w:tabs>
          <w:tab w:val="num" w:pos="720"/>
        </w:tabs>
        <w:ind w:left="720" w:hanging="360"/>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13"/>
  </w:num>
  <w:num w:numId="4">
    <w:abstractNumId w:val="4"/>
  </w:num>
  <w:num w:numId="5">
    <w:abstractNumId w:val="12"/>
  </w:num>
  <w:num w:numId="6">
    <w:abstractNumId w:val="14"/>
  </w:num>
  <w:num w:numId="7">
    <w:abstractNumId w:val="1"/>
  </w:num>
  <w:num w:numId="8">
    <w:abstractNumId w:val="5"/>
  </w:num>
  <w:num w:numId="9">
    <w:abstractNumId w:val="7"/>
  </w:num>
  <w:num w:numId="10">
    <w:abstractNumId w:val="3"/>
  </w:num>
  <w:num w:numId="11">
    <w:abstractNumId w:val="11"/>
  </w:num>
  <w:num w:numId="12">
    <w:abstractNumId w:val="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562"/>
    <w:rsid w:val="00590562"/>
    <w:rsid w:val="0069674B"/>
    <w:rsid w:val="008600E2"/>
    <w:rsid w:val="0094323E"/>
    <w:rsid w:val="00C3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217B3"/>
  <w15:chartTrackingRefBased/>
  <w15:docId w15:val="{32EF30BE-AE03-4E83-AF7B-DBD83B33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379C2"/>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C379C2"/>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C379C2"/>
    <w:pPr>
      <w:keepNext/>
      <w:spacing w:after="0" w:line="240" w:lineRule="auto"/>
      <w:outlineLvl w:val="2"/>
    </w:pPr>
    <w:rPr>
      <w:rFonts w:ascii=".VnTime" w:eastAsia="Times New Roman" w:hAnsi=".VnTime" w:cs="Times New Roman"/>
      <w:b/>
      <w:sz w:val="28"/>
      <w:szCs w:val="24"/>
      <w:u w:val="single"/>
      <w:lang w:eastAsia="vi-VN" w:bidi="he-IL"/>
    </w:rPr>
  </w:style>
  <w:style w:type="paragraph" w:styleId="Heading4">
    <w:name w:val="heading 4"/>
    <w:basedOn w:val="Normal"/>
    <w:next w:val="Normal"/>
    <w:link w:val="Heading4Char"/>
    <w:qFormat/>
    <w:rsid w:val="00C379C2"/>
    <w:pPr>
      <w:keepNext/>
      <w:spacing w:after="0" w:line="240" w:lineRule="auto"/>
      <w:outlineLvl w:val="3"/>
    </w:pPr>
    <w:rPr>
      <w:rFonts w:ascii=".VnTime" w:eastAsia="Times New Roman" w:hAnsi=".VnTime" w:cs="Times New Roman"/>
      <w:b/>
      <w:i/>
      <w:iCs/>
      <w:sz w:val="28"/>
      <w:szCs w:val="24"/>
      <w:u w:val="single"/>
      <w:lang w:eastAsia="vi-VN" w:bidi="he-IL"/>
    </w:rPr>
  </w:style>
  <w:style w:type="paragraph" w:styleId="Heading5">
    <w:name w:val="heading 5"/>
    <w:basedOn w:val="Normal"/>
    <w:next w:val="Normal"/>
    <w:link w:val="Heading5Char"/>
    <w:qFormat/>
    <w:rsid w:val="00C379C2"/>
    <w:pPr>
      <w:keepNext/>
      <w:spacing w:after="0" w:line="240" w:lineRule="auto"/>
      <w:outlineLvl w:val="4"/>
    </w:pPr>
    <w:rPr>
      <w:rFonts w:ascii=".VnTime" w:eastAsia="Times New Roman" w:hAnsi=".VnTime" w:cs="Times New Roman"/>
      <w:b/>
      <w:sz w:val="28"/>
      <w:szCs w:val="24"/>
      <w:lang w:eastAsia="vi-VN" w:bidi="he-IL"/>
    </w:rPr>
  </w:style>
  <w:style w:type="paragraph" w:styleId="Heading9">
    <w:name w:val="heading 9"/>
    <w:basedOn w:val="Normal"/>
    <w:next w:val="Normal"/>
    <w:link w:val="Heading9Char"/>
    <w:qFormat/>
    <w:rsid w:val="00C379C2"/>
    <w:pPr>
      <w:keepNext/>
      <w:spacing w:after="0" w:line="240" w:lineRule="auto"/>
      <w:outlineLvl w:val="8"/>
    </w:pPr>
    <w:rPr>
      <w:rFonts w:ascii=".VnTime" w:eastAsia="Times New Roman" w:hAnsi=".VnTime" w:cs="Times New Roman"/>
      <w:b/>
      <w:i/>
      <w:iCs/>
      <w:sz w:val="28"/>
      <w:szCs w:val="24"/>
      <w:lang w:eastAsia="vi-V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79C2"/>
    <w:rPr>
      <w:rFonts w:ascii="Arial" w:eastAsia="Times New Roman" w:hAnsi="Arial" w:cs="Arial"/>
      <w:b/>
      <w:bCs/>
      <w:kern w:val="32"/>
      <w:sz w:val="32"/>
      <w:szCs w:val="32"/>
    </w:rPr>
  </w:style>
  <w:style w:type="character" w:customStyle="1" w:styleId="Heading2Char">
    <w:name w:val="Heading 2 Char"/>
    <w:basedOn w:val="DefaultParagraphFont"/>
    <w:link w:val="Heading2"/>
    <w:rsid w:val="00C379C2"/>
    <w:rPr>
      <w:rFonts w:ascii="Arial" w:eastAsia="Times New Roman" w:hAnsi="Arial" w:cs="Arial"/>
      <w:b/>
      <w:bCs/>
      <w:i/>
      <w:iCs/>
      <w:sz w:val="28"/>
      <w:szCs w:val="28"/>
    </w:rPr>
  </w:style>
  <w:style w:type="character" w:customStyle="1" w:styleId="Heading3Char">
    <w:name w:val="Heading 3 Char"/>
    <w:basedOn w:val="DefaultParagraphFont"/>
    <w:link w:val="Heading3"/>
    <w:rsid w:val="00C379C2"/>
    <w:rPr>
      <w:rFonts w:ascii=".VnTime" w:eastAsia="Times New Roman" w:hAnsi=".VnTime" w:cs="Times New Roman"/>
      <w:b/>
      <w:sz w:val="28"/>
      <w:szCs w:val="24"/>
      <w:u w:val="single"/>
      <w:lang w:eastAsia="vi-VN" w:bidi="he-IL"/>
    </w:rPr>
  </w:style>
  <w:style w:type="character" w:customStyle="1" w:styleId="Heading4Char">
    <w:name w:val="Heading 4 Char"/>
    <w:basedOn w:val="DefaultParagraphFont"/>
    <w:link w:val="Heading4"/>
    <w:rsid w:val="00C379C2"/>
    <w:rPr>
      <w:rFonts w:ascii=".VnTime" w:eastAsia="Times New Roman" w:hAnsi=".VnTime" w:cs="Times New Roman"/>
      <w:b/>
      <w:i/>
      <w:iCs/>
      <w:sz w:val="28"/>
      <w:szCs w:val="24"/>
      <w:u w:val="single"/>
      <w:lang w:eastAsia="vi-VN" w:bidi="he-IL"/>
    </w:rPr>
  </w:style>
  <w:style w:type="character" w:customStyle="1" w:styleId="Heading5Char">
    <w:name w:val="Heading 5 Char"/>
    <w:basedOn w:val="DefaultParagraphFont"/>
    <w:link w:val="Heading5"/>
    <w:rsid w:val="00C379C2"/>
    <w:rPr>
      <w:rFonts w:ascii=".VnTime" w:eastAsia="Times New Roman" w:hAnsi=".VnTime" w:cs="Times New Roman"/>
      <w:b/>
      <w:sz w:val="28"/>
      <w:szCs w:val="24"/>
      <w:lang w:eastAsia="vi-VN" w:bidi="he-IL"/>
    </w:rPr>
  </w:style>
  <w:style w:type="character" w:customStyle="1" w:styleId="Heading9Char">
    <w:name w:val="Heading 9 Char"/>
    <w:basedOn w:val="DefaultParagraphFont"/>
    <w:link w:val="Heading9"/>
    <w:rsid w:val="00C379C2"/>
    <w:rPr>
      <w:rFonts w:ascii=".VnTime" w:eastAsia="Times New Roman" w:hAnsi=".VnTime" w:cs="Times New Roman"/>
      <w:b/>
      <w:i/>
      <w:iCs/>
      <w:sz w:val="28"/>
      <w:szCs w:val="24"/>
      <w:lang w:eastAsia="vi-VN" w:bidi="he-IL"/>
    </w:rPr>
  </w:style>
  <w:style w:type="numbering" w:customStyle="1" w:styleId="NoList1">
    <w:name w:val="No List1"/>
    <w:next w:val="NoList"/>
    <w:semiHidden/>
    <w:rsid w:val="00C379C2"/>
  </w:style>
  <w:style w:type="paragraph" w:styleId="Header">
    <w:name w:val="header"/>
    <w:basedOn w:val="Normal"/>
    <w:link w:val="HeaderChar"/>
    <w:uiPriority w:val="99"/>
    <w:rsid w:val="00C379C2"/>
    <w:pPr>
      <w:tabs>
        <w:tab w:val="center" w:pos="4320"/>
        <w:tab w:val="right" w:pos="8640"/>
      </w:tabs>
      <w:spacing w:after="0" w:line="240" w:lineRule="auto"/>
    </w:pPr>
    <w:rPr>
      <w:rFonts w:ascii=".VnTime" w:eastAsia="Times New Roman" w:hAnsi=".VnTime" w:cs="Times New Roman"/>
      <w:b/>
      <w:sz w:val="28"/>
      <w:szCs w:val="24"/>
      <w:lang w:val="vi-VN" w:eastAsia="vi-VN" w:bidi="he-IL"/>
    </w:rPr>
  </w:style>
  <w:style w:type="character" w:customStyle="1" w:styleId="HeaderChar">
    <w:name w:val="Header Char"/>
    <w:basedOn w:val="DefaultParagraphFont"/>
    <w:link w:val="Header"/>
    <w:uiPriority w:val="99"/>
    <w:rsid w:val="00C379C2"/>
    <w:rPr>
      <w:rFonts w:ascii=".VnTime" w:eastAsia="Times New Roman" w:hAnsi=".VnTime" w:cs="Times New Roman"/>
      <w:b/>
      <w:sz w:val="28"/>
      <w:szCs w:val="24"/>
      <w:lang w:val="vi-VN" w:eastAsia="vi-VN" w:bidi="he-IL"/>
    </w:rPr>
  </w:style>
  <w:style w:type="paragraph" w:styleId="Footer">
    <w:name w:val="footer"/>
    <w:basedOn w:val="Normal"/>
    <w:link w:val="FooterChar"/>
    <w:rsid w:val="00C379C2"/>
    <w:pPr>
      <w:tabs>
        <w:tab w:val="center" w:pos="4320"/>
        <w:tab w:val="right" w:pos="8640"/>
      </w:tabs>
      <w:spacing w:after="0" w:line="240" w:lineRule="auto"/>
    </w:pPr>
    <w:rPr>
      <w:rFonts w:ascii=".VnTime" w:eastAsia="Times New Roman" w:hAnsi=".VnTime" w:cs="Times New Roman"/>
      <w:b/>
      <w:sz w:val="28"/>
      <w:szCs w:val="24"/>
      <w:lang w:val="vi-VN" w:eastAsia="vi-VN" w:bidi="he-IL"/>
    </w:rPr>
  </w:style>
  <w:style w:type="character" w:customStyle="1" w:styleId="FooterChar">
    <w:name w:val="Footer Char"/>
    <w:basedOn w:val="DefaultParagraphFont"/>
    <w:link w:val="Footer"/>
    <w:rsid w:val="00C379C2"/>
    <w:rPr>
      <w:rFonts w:ascii=".VnTime" w:eastAsia="Times New Roman" w:hAnsi=".VnTime" w:cs="Times New Roman"/>
      <w:b/>
      <w:sz w:val="28"/>
      <w:szCs w:val="24"/>
      <w:lang w:val="vi-VN" w:eastAsia="vi-VN" w:bidi="he-IL"/>
    </w:rPr>
  </w:style>
  <w:style w:type="character" w:styleId="PageNumber">
    <w:name w:val="page number"/>
    <w:basedOn w:val="DefaultParagraphFont"/>
    <w:rsid w:val="00C379C2"/>
  </w:style>
  <w:style w:type="table" w:styleId="TableGrid">
    <w:name w:val="Table Grid"/>
    <w:aliases w:val="trongbang"/>
    <w:basedOn w:val="TableNormal"/>
    <w:rsid w:val="00C379C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379C2"/>
    <w:pPr>
      <w:spacing w:after="0" w:line="240" w:lineRule="auto"/>
    </w:pPr>
    <w:rPr>
      <w:rFonts w:ascii=".VnTime" w:eastAsia="Times New Roman" w:hAnsi=".VnTime" w:cs="Times New Roman"/>
      <w:bCs/>
      <w:sz w:val="28"/>
      <w:szCs w:val="24"/>
      <w:u w:val="single"/>
      <w:lang w:val="fr-FR" w:eastAsia="vi-VN" w:bidi="he-IL"/>
    </w:rPr>
  </w:style>
  <w:style w:type="character" w:customStyle="1" w:styleId="BodyTextChar">
    <w:name w:val="Body Text Char"/>
    <w:basedOn w:val="DefaultParagraphFont"/>
    <w:link w:val="BodyText"/>
    <w:rsid w:val="00C379C2"/>
    <w:rPr>
      <w:rFonts w:ascii=".VnTime" w:eastAsia="Times New Roman" w:hAnsi=".VnTime" w:cs="Times New Roman"/>
      <w:bCs/>
      <w:sz w:val="28"/>
      <w:szCs w:val="24"/>
      <w:u w:val="single"/>
      <w:lang w:val="fr-FR" w:eastAsia="vi-VN" w:bidi="he-IL"/>
    </w:rPr>
  </w:style>
  <w:style w:type="paragraph" w:styleId="BodyText2">
    <w:name w:val="Body Text 2"/>
    <w:basedOn w:val="Normal"/>
    <w:link w:val="BodyText2Char"/>
    <w:rsid w:val="00C379C2"/>
    <w:pPr>
      <w:spacing w:after="0" w:line="240" w:lineRule="auto"/>
    </w:pPr>
    <w:rPr>
      <w:rFonts w:ascii=".VnTime" w:eastAsia="Times New Roman" w:hAnsi=".VnTime" w:cs="Times New Roman"/>
      <w:b/>
      <w:i/>
      <w:iCs/>
      <w:sz w:val="28"/>
      <w:szCs w:val="24"/>
      <w:lang w:eastAsia="vi-VN" w:bidi="he-IL"/>
    </w:rPr>
  </w:style>
  <w:style w:type="character" w:customStyle="1" w:styleId="BodyText2Char">
    <w:name w:val="Body Text 2 Char"/>
    <w:basedOn w:val="DefaultParagraphFont"/>
    <w:link w:val="BodyText2"/>
    <w:rsid w:val="00C379C2"/>
    <w:rPr>
      <w:rFonts w:ascii=".VnTime" w:eastAsia="Times New Roman" w:hAnsi=".VnTime" w:cs="Times New Roman"/>
      <w:b/>
      <w:i/>
      <w:iCs/>
      <w:sz w:val="28"/>
      <w:szCs w:val="24"/>
      <w:lang w:eastAsia="vi-VN" w:bidi="he-IL"/>
    </w:rPr>
  </w:style>
  <w:style w:type="paragraph" w:styleId="BodyText3">
    <w:name w:val="Body Text 3"/>
    <w:basedOn w:val="Normal"/>
    <w:link w:val="BodyText3Char"/>
    <w:rsid w:val="00C379C2"/>
    <w:pPr>
      <w:spacing w:after="0" w:line="240" w:lineRule="auto"/>
    </w:pPr>
    <w:rPr>
      <w:rFonts w:ascii=".VnTime" w:eastAsia="Times New Roman" w:hAnsi=".VnTime" w:cs="Times New Roman"/>
      <w:b/>
      <w:sz w:val="28"/>
      <w:szCs w:val="24"/>
      <w:u w:val="single"/>
      <w:lang w:eastAsia="vi-VN" w:bidi="he-IL"/>
    </w:rPr>
  </w:style>
  <w:style w:type="character" w:customStyle="1" w:styleId="BodyText3Char">
    <w:name w:val="Body Text 3 Char"/>
    <w:basedOn w:val="DefaultParagraphFont"/>
    <w:link w:val="BodyText3"/>
    <w:rsid w:val="00C379C2"/>
    <w:rPr>
      <w:rFonts w:ascii=".VnTime" w:eastAsia="Times New Roman" w:hAnsi=".VnTime" w:cs="Times New Roman"/>
      <w:b/>
      <w:sz w:val="28"/>
      <w:szCs w:val="24"/>
      <w:u w:val="single"/>
      <w:lang w:eastAsia="vi-VN" w:bidi="he-IL"/>
    </w:rPr>
  </w:style>
  <w:style w:type="character" w:customStyle="1" w:styleId="CharChar">
    <w:name w:val=" Char Char"/>
    <w:rsid w:val="00C379C2"/>
    <w:rPr>
      <w:rFonts w:ascii=".VnTime" w:hAnsi=".VnTime"/>
      <w:b/>
      <w:sz w:val="28"/>
      <w:szCs w:val="24"/>
      <w:lang w:val="vi-VN" w:eastAsia="vi-VN" w:bidi="he-IL"/>
    </w:rPr>
  </w:style>
  <w:style w:type="character" w:customStyle="1" w:styleId="MTEquationSection">
    <w:name w:val="MTEquationSection"/>
    <w:rsid w:val="00C379C2"/>
    <w:rPr>
      <w:rFonts w:cs="Arial"/>
      <w:vanish/>
      <w:color w:val="FF0000"/>
      <w:szCs w:val="28"/>
      <w:lang w:val="pt-BR"/>
    </w:rPr>
  </w:style>
  <w:style w:type="paragraph" w:styleId="CommentText">
    <w:name w:val="annotation text"/>
    <w:basedOn w:val="Normal"/>
    <w:link w:val="CommentTextChar"/>
    <w:semiHidden/>
    <w:rsid w:val="00C379C2"/>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semiHidden/>
    <w:rsid w:val="00C379C2"/>
    <w:rPr>
      <w:rFonts w:ascii=".VnTime" w:eastAsia="Times New Roman" w:hAnsi=".VnTime" w:cs="Times New Roman"/>
      <w:sz w:val="20"/>
      <w:szCs w:val="20"/>
    </w:rPr>
  </w:style>
  <w:style w:type="paragraph" w:styleId="BodyTextIndent">
    <w:name w:val="Body Text Indent"/>
    <w:basedOn w:val="Normal"/>
    <w:link w:val="BodyTextIndentChar"/>
    <w:rsid w:val="00C379C2"/>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C379C2"/>
    <w:rPr>
      <w:rFonts w:ascii=".VnTime" w:eastAsia="Times New Roman" w:hAnsi=".VnTime" w:cs="Times New Roman"/>
      <w:sz w:val="28"/>
      <w:szCs w:val="28"/>
    </w:rPr>
  </w:style>
  <w:style w:type="paragraph" w:styleId="BodyTextIndent3">
    <w:name w:val="Body Text Indent 3"/>
    <w:basedOn w:val="Normal"/>
    <w:link w:val="BodyTextIndent3Char"/>
    <w:rsid w:val="00C379C2"/>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C379C2"/>
    <w:rPr>
      <w:rFonts w:ascii=".VnTime" w:eastAsia="Times New Roman" w:hAnsi=".VnTime" w:cs="Times New Roman"/>
      <w:sz w:val="16"/>
      <w:szCs w:val="16"/>
    </w:rPr>
  </w:style>
  <w:style w:type="paragraph" w:customStyle="1" w:styleId="h1">
    <w:name w:val="h1"/>
    <w:basedOn w:val="Normal"/>
    <w:rsid w:val="00C379C2"/>
    <w:pPr>
      <w:spacing w:after="0" w:line="240" w:lineRule="auto"/>
      <w:jc w:val="center"/>
    </w:pPr>
    <w:rPr>
      <w:rFonts w:ascii=".VnTimeH" w:eastAsia="Times New Roman" w:hAnsi=".VnTimeH" w:cs="Times New Roman"/>
      <w:b/>
      <w:sz w:val="28"/>
      <w:szCs w:val="20"/>
    </w:rPr>
  </w:style>
  <w:style w:type="character" w:styleId="Hyperlink">
    <w:name w:val="Hyperlink"/>
    <w:rsid w:val="00C379C2"/>
    <w:rPr>
      <w:color w:val="0000FF"/>
      <w:u w:val="single"/>
    </w:rPr>
  </w:style>
  <w:style w:type="paragraph" w:styleId="ListParagraph">
    <w:name w:val="List Paragraph"/>
    <w:basedOn w:val="Normal"/>
    <w:uiPriority w:val="34"/>
    <w:qFormat/>
    <w:rsid w:val="00C379C2"/>
    <w:pPr>
      <w:widowControl w:val="0"/>
      <w:autoSpaceDE w:val="0"/>
      <w:autoSpaceDN w:val="0"/>
      <w:spacing w:after="0" w:line="240" w:lineRule="auto"/>
      <w:ind w:left="1132"/>
    </w:pPr>
    <w:rPr>
      <w:rFonts w:ascii="Times New Roman" w:eastAsia="Times New Roman" w:hAnsi="Times New Roman" w:cs="Times New Roman"/>
    </w:rPr>
  </w:style>
  <w:style w:type="paragraph" w:styleId="NormalWeb">
    <w:name w:val="Normal (Web)"/>
    <w:basedOn w:val="Normal"/>
    <w:uiPriority w:val="99"/>
    <w:unhideWhenUsed/>
    <w:rsid w:val="00C379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C379C2"/>
    <w:rPr>
      <w:b/>
      <w:bCs/>
    </w:rPr>
  </w:style>
  <w:style w:type="paragraph" w:customStyle="1" w:styleId="CharCharCharChar">
    <w:name w:val="Char Char Char Char"/>
    <w:basedOn w:val="Normal"/>
    <w:autoRedefine/>
    <w:rsid w:val="00C379C2"/>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paragraph" w:styleId="BalloonText">
    <w:name w:val="Balloon Text"/>
    <w:basedOn w:val="Normal"/>
    <w:link w:val="BalloonTextChar"/>
    <w:semiHidden/>
    <w:rsid w:val="00C379C2"/>
    <w:pPr>
      <w:spacing w:after="0" w:line="240" w:lineRule="auto"/>
    </w:pPr>
    <w:rPr>
      <w:rFonts w:ascii="Tahoma" w:eastAsia="Times New Roman" w:hAnsi="Tahoma" w:cs="Tahoma"/>
      <w:b/>
      <w:sz w:val="16"/>
      <w:szCs w:val="16"/>
      <w:lang w:val="vi-VN" w:eastAsia="vi-VN" w:bidi="he-IL"/>
    </w:rPr>
  </w:style>
  <w:style w:type="character" w:customStyle="1" w:styleId="BalloonTextChar">
    <w:name w:val="Balloon Text Char"/>
    <w:basedOn w:val="DefaultParagraphFont"/>
    <w:link w:val="BalloonText"/>
    <w:semiHidden/>
    <w:rsid w:val="00C379C2"/>
    <w:rPr>
      <w:rFonts w:ascii="Tahoma" w:eastAsia="Times New Roman" w:hAnsi="Tahoma" w:cs="Tahoma"/>
      <w:b/>
      <w:sz w:val="16"/>
      <w:szCs w:val="16"/>
      <w:lang w:val="vi-VN" w:eastAsia="vi-VN" w:bidi="he-IL"/>
    </w:rPr>
  </w:style>
  <w:style w:type="paragraph" w:styleId="NoSpacing">
    <w:name w:val="No Spacing"/>
    <w:qFormat/>
    <w:rsid w:val="00C379C2"/>
    <w:pPr>
      <w:spacing w:after="0" w:line="240" w:lineRule="auto"/>
    </w:pPr>
    <w:rPr>
      <w:rFonts w:ascii="VNI-Times" w:eastAsia="Times New Roman" w:hAnsi="VNI-Times" w:cs="Times New Roman"/>
      <w:sz w:val="28"/>
      <w:szCs w:val="28"/>
    </w:rPr>
  </w:style>
  <w:style w:type="character" w:customStyle="1" w:styleId="CharChar0">
    <w:name w:val="Char Char"/>
    <w:locked/>
    <w:rsid w:val="00C379C2"/>
    <w:rPr>
      <w:rFonts w:ascii=".VnTime" w:hAnsi=".VnTime"/>
      <w:sz w:val="28"/>
      <w:szCs w:val="28"/>
      <w:lang w:val="en-US" w:eastAsia="en-US" w:bidi="ar-SA"/>
    </w:rPr>
  </w:style>
  <w:style w:type="character" w:customStyle="1" w:styleId="mjx-char">
    <w:name w:val="mjx-char"/>
    <w:basedOn w:val="DefaultParagraphFont"/>
    <w:rsid w:val="00C37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1169</Words>
  <Characters>6666</Characters>
  <Application>Microsoft Office Word</Application>
  <DocSecurity>0</DocSecurity>
  <Lines>55</Lines>
  <Paragraphs>15</Paragraphs>
  <ScaleCrop>false</ScaleCrop>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2024-05-16T14:30:00Z</dcterms:created>
  <dcterms:modified xsi:type="dcterms:W3CDTF">2024-05-16T14:37:00Z</dcterms:modified>
</cp:coreProperties>
</file>