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00" w:type="dxa"/>
        <w:tblLook w:val="04A0" w:firstRow="1" w:lastRow="0" w:firstColumn="1" w:lastColumn="0" w:noHBand="0" w:noVBand="1"/>
      </w:tblPr>
      <w:tblGrid>
        <w:gridCol w:w="4644"/>
        <w:gridCol w:w="5256"/>
      </w:tblGrid>
      <w:tr w:rsidR="00182E22" w:rsidRPr="00B846E2" w14:paraId="5DAC3FBF" w14:textId="77777777" w:rsidTr="004D2D9C">
        <w:tc>
          <w:tcPr>
            <w:tcW w:w="4644" w:type="dxa"/>
            <w:hideMark/>
          </w:tcPr>
          <w:p w14:paraId="6BD0873D" w14:textId="77777777" w:rsidR="00182E22" w:rsidRPr="00231DFA" w:rsidRDefault="00182E22" w:rsidP="004D2D9C">
            <w:pPr>
              <w:jc w:val="both"/>
              <w:rPr>
                <w:b/>
                <w:sz w:val="28"/>
                <w:szCs w:val="28"/>
              </w:rPr>
            </w:pPr>
            <w:r w:rsidRPr="00231DFA">
              <w:rPr>
                <w:b/>
                <w:sz w:val="28"/>
                <w:szCs w:val="28"/>
              </w:rPr>
              <w:t>Trường TH Quang Trung</w:t>
            </w:r>
          </w:p>
          <w:p w14:paraId="39E11D3B" w14:textId="542EDF06" w:rsidR="00182E22" w:rsidRPr="008E6F11" w:rsidRDefault="008C35E8" w:rsidP="004D2D9C">
            <w:pPr>
              <w:ind w:right="-250"/>
              <w:jc w:val="both"/>
              <w:rPr>
                <w:b/>
                <w:bCs/>
                <w:iCs/>
                <w:sz w:val="28"/>
                <w:szCs w:val="28"/>
                <w:shd w:val="clear" w:color="auto" w:fill="FFFFFF"/>
              </w:rPr>
            </w:pPr>
            <w:proofErr w:type="spellStart"/>
            <w:r>
              <w:rPr>
                <w:b/>
                <w:sz w:val="28"/>
                <w:szCs w:val="28"/>
              </w:rPr>
              <w:t>Giáo</w:t>
            </w:r>
            <w:proofErr w:type="spellEnd"/>
            <w:r>
              <w:rPr>
                <w:b/>
                <w:sz w:val="28"/>
                <w:szCs w:val="28"/>
              </w:rPr>
              <w:t xml:space="preserve"> </w:t>
            </w:r>
            <w:proofErr w:type="spellStart"/>
            <w:r>
              <w:rPr>
                <w:b/>
                <w:sz w:val="28"/>
                <w:szCs w:val="28"/>
              </w:rPr>
              <w:t>viên</w:t>
            </w:r>
            <w:proofErr w:type="spellEnd"/>
            <w:r>
              <w:rPr>
                <w:b/>
                <w:sz w:val="28"/>
                <w:szCs w:val="28"/>
              </w:rPr>
              <w:t xml:space="preserve">: </w:t>
            </w:r>
            <w:proofErr w:type="spellStart"/>
            <w:r w:rsidR="007E5EF6">
              <w:rPr>
                <w:b/>
                <w:sz w:val="28"/>
                <w:szCs w:val="28"/>
              </w:rPr>
              <w:t>Trần</w:t>
            </w:r>
            <w:proofErr w:type="spellEnd"/>
            <w:r w:rsidR="007E5EF6">
              <w:rPr>
                <w:b/>
                <w:sz w:val="28"/>
                <w:szCs w:val="28"/>
              </w:rPr>
              <w:t xml:space="preserve"> Phương </w:t>
            </w:r>
            <w:proofErr w:type="spellStart"/>
            <w:r w:rsidR="007E5EF6">
              <w:rPr>
                <w:b/>
                <w:sz w:val="28"/>
                <w:szCs w:val="28"/>
              </w:rPr>
              <w:t>Thúy</w:t>
            </w:r>
            <w:proofErr w:type="spellEnd"/>
          </w:p>
          <w:p w14:paraId="0C2B33D5" w14:textId="735C650A" w:rsidR="00182E22" w:rsidRPr="00B846E2" w:rsidRDefault="00182E22" w:rsidP="004D2D9C">
            <w:pPr>
              <w:jc w:val="both"/>
              <w:rPr>
                <w:sz w:val="28"/>
                <w:szCs w:val="28"/>
              </w:rPr>
            </w:pPr>
            <w:proofErr w:type="spellStart"/>
            <w:r w:rsidRPr="00231DFA">
              <w:rPr>
                <w:b/>
                <w:sz w:val="28"/>
                <w:szCs w:val="28"/>
              </w:rPr>
              <w:t>Lớp</w:t>
            </w:r>
            <w:proofErr w:type="spellEnd"/>
            <w:r w:rsidRPr="00231DFA">
              <w:rPr>
                <w:b/>
                <w:sz w:val="28"/>
                <w:szCs w:val="28"/>
              </w:rPr>
              <w:t xml:space="preserve">: </w:t>
            </w:r>
            <w:r w:rsidR="007E5EF6">
              <w:rPr>
                <w:b/>
                <w:sz w:val="28"/>
                <w:szCs w:val="28"/>
                <w:lang w:val="vi-VN"/>
              </w:rPr>
              <w:t>3A</w:t>
            </w:r>
            <w:r w:rsidR="00B846E2">
              <w:rPr>
                <w:b/>
                <w:sz w:val="28"/>
                <w:szCs w:val="28"/>
              </w:rPr>
              <w:t>4</w:t>
            </w:r>
          </w:p>
          <w:p w14:paraId="70702C39" w14:textId="58D44F21" w:rsidR="00182E22" w:rsidRPr="00231DFA" w:rsidRDefault="00182E22" w:rsidP="004D2D9C">
            <w:pPr>
              <w:jc w:val="both"/>
              <w:rPr>
                <w:b/>
                <w:sz w:val="28"/>
                <w:szCs w:val="28"/>
                <w:lang w:val="vi-VN"/>
              </w:rPr>
            </w:pPr>
            <w:proofErr w:type="spellStart"/>
            <w:r w:rsidRPr="00231DFA">
              <w:rPr>
                <w:b/>
                <w:sz w:val="28"/>
                <w:szCs w:val="28"/>
              </w:rPr>
              <w:t>Tuần</w:t>
            </w:r>
            <w:proofErr w:type="spellEnd"/>
            <w:r w:rsidRPr="00231DFA">
              <w:rPr>
                <w:b/>
                <w:sz w:val="28"/>
                <w:szCs w:val="28"/>
              </w:rPr>
              <w:t xml:space="preserve">: </w:t>
            </w:r>
            <w:r>
              <w:rPr>
                <w:b/>
                <w:sz w:val="28"/>
                <w:szCs w:val="28"/>
                <w:lang w:val="vi-VN"/>
              </w:rPr>
              <w:t>5</w:t>
            </w:r>
          </w:p>
        </w:tc>
        <w:tc>
          <w:tcPr>
            <w:tcW w:w="5256" w:type="dxa"/>
          </w:tcPr>
          <w:p w14:paraId="5AF097AA" w14:textId="603EAFE7" w:rsidR="008C35E8" w:rsidRPr="00B846E2" w:rsidRDefault="008C35E8" w:rsidP="004D2D9C">
            <w:pPr>
              <w:jc w:val="center"/>
              <w:rPr>
                <w:i/>
                <w:sz w:val="28"/>
                <w:szCs w:val="28"/>
                <w:lang w:val="vi-VN"/>
              </w:rPr>
            </w:pPr>
            <w:r w:rsidRPr="00B846E2">
              <w:rPr>
                <w:i/>
                <w:sz w:val="28"/>
                <w:szCs w:val="28"/>
                <w:lang w:val="vi-VN"/>
              </w:rPr>
              <w:t xml:space="preserve">Ngày </w:t>
            </w:r>
            <w:r w:rsidR="00B846E2" w:rsidRPr="00B846E2">
              <w:rPr>
                <w:i/>
                <w:sz w:val="28"/>
                <w:szCs w:val="28"/>
                <w:lang w:val="vi-VN"/>
              </w:rPr>
              <w:t>9</w:t>
            </w:r>
            <w:r w:rsidRPr="00B846E2">
              <w:rPr>
                <w:i/>
                <w:sz w:val="28"/>
                <w:szCs w:val="28"/>
                <w:lang w:val="vi-VN"/>
              </w:rPr>
              <w:t xml:space="preserve"> tháng 10 năm 202</w:t>
            </w:r>
            <w:r w:rsidR="00B846E2" w:rsidRPr="00B846E2">
              <w:rPr>
                <w:i/>
                <w:sz w:val="28"/>
                <w:szCs w:val="28"/>
                <w:lang w:val="vi-VN"/>
              </w:rPr>
              <w:t>4</w:t>
            </w:r>
          </w:p>
          <w:p w14:paraId="0C9B1D9C" w14:textId="08AC7426" w:rsidR="00182E22" w:rsidRPr="008E6F11" w:rsidRDefault="00182E22" w:rsidP="004D2D9C">
            <w:pPr>
              <w:jc w:val="center"/>
              <w:rPr>
                <w:b/>
                <w:sz w:val="28"/>
                <w:szCs w:val="28"/>
                <w:lang w:val="vi-VN"/>
              </w:rPr>
            </w:pPr>
            <w:r w:rsidRPr="008E6F11">
              <w:rPr>
                <w:b/>
                <w:sz w:val="28"/>
                <w:szCs w:val="28"/>
                <w:lang w:val="vi-VN"/>
              </w:rPr>
              <w:t>KẾ HOẠCH DẠY HỌC</w:t>
            </w:r>
          </w:p>
          <w:p w14:paraId="35CB91FC" w14:textId="77777777" w:rsidR="00182E22" w:rsidRPr="008E6F11" w:rsidRDefault="00182E22" w:rsidP="004D2D9C">
            <w:pPr>
              <w:jc w:val="center"/>
              <w:rPr>
                <w:b/>
                <w:bCs/>
                <w:iCs/>
                <w:sz w:val="28"/>
                <w:szCs w:val="28"/>
                <w:shd w:val="clear" w:color="auto" w:fill="FFFFFF"/>
                <w:lang w:val="vi-VN"/>
              </w:rPr>
            </w:pPr>
          </w:p>
        </w:tc>
      </w:tr>
    </w:tbl>
    <w:p w14:paraId="3CD46500" w14:textId="77777777" w:rsidR="007A3125" w:rsidRPr="002B70E1" w:rsidRDefault="00A20034" w:rsidP="0049401B">
      <w:pPr>
        <w:spacing w:line="288" w:lineRule="auto"/>
        <w:ind w:left="720" w:hanging="720"/>
        <w:jc w:val="center"/>
        <w:rPr>
          <w:b/>
          <w:bCs/>
          <w:sz w:val="28"/>
          <w:szCs w:val="28"/>
          <w:u w:val="single"/>
          <w:lang w:val="nl-NL"/>
        </w:rPr>
      </w:pPr>
      <w:r w:rsidRPr="002B70E1">
        <w:rPr>
          <w:b/>
          <w:bCs/>
          <w:sz w:val="28"/>
          <w:szCs w:val="28"/>
          <w:u w:val="single"/>
          <w:lang w:val="nl-NL"/>
        </w:rPr>
        <w:t>CÔNG NGHỆ</w:t>
      </w:r>
    </w:p>
    <w:p w14:paraId="3B338D3D" w14:textId="77777777" w:rsidR="003F5977" w:rsidRPr="002B70E1" w:rsidRDefault="003F5977" w:rsidP="0049401B">
      <w:pPr>
        <w:spacing w:line="288" w:lineRule="auto"/>
        <w:ind w:left="720" w:hanging="720"/>
        <w:jc w:val="center"/>
        <w:rPr>
          <w:b/>
          <w:bCs/>
          <w:sz w:val="28"/>
          <w:szCs w:val="28"/>
          <w:u w:val="single"/>
          <w:lang w:val="nl-NL"/>
        </w:rPr>
      </w:pPr>
      <w:r w:rsidRPr="002B70E1">
        <w:rPr>
          <w:b/>
          <w:bCs/>
          <w:sz w:val="28"/>
          <w:szCs w:val="28"/>
          <w:u w:val="single"/>
          <w:lang w:val="nl-NL"/>
        </w:rPr>
        <w:t>CHỦ ĐỀ 1</w:t>
      </w:r>
      <w:r w:rsidRPr="002B70E1">
        <w:rPr>
          <w:b/>
          <w:bCs/>
          <w:sz w:val="28"/>
          <w:szCs w:val="28"/>
          <w:lang w:val="nl-NL"/>
        </w:rPr>
        <w:t xml:space="preserve">: </w:t>
      </w:r>
      <w:r w:rsidR="00C13937" w:rsidRPr="002B70E1">
        <w:rPr>
          <w:b/>
          <w:bCs/>
          <w:sz w:val="28"/>
          <w:szCs w:val="28"/>
          <w:lang w:val="nl-NL"/>
        </w:rPr>
        <w:t>CÔNG NGHỆ</w:t>
      </w:r>
      <w:r w:rsidR="00664070" w:rsidRPr="002B70E1">
        <w:rPr>
          <w:b/>
          <w:bCs/>
          <w:sz w:val="28"/>
          <w:szCs w:val="28"/>
          <w:lang w:val="nl-NL"/>
        </w:rPr>
        <w:t xml:space="preserve"> VÀ ĐỜI SỐNG</w:t>
      </w:r>
    </w:p>
    <w:p w14:paraId="43BE27A4" w14:textId="77777777" w:rsidR="00540995" w:rsidRPr="002B70E1" w:rsidRDefault="003F5977" w:rsidP="00540995">
      <w:pPr>
        <w:spacing w:line="288" w:lineRule="auto"/>
        <w:ind w:left="720" w:hanging="720"/>
        <w:jc w:val="center"/>
        <w:rPr>
          <w:b/>
          <w:bCs/>
          <w:sz w:val="28"/>
          <w:szCs w:val="28"/>
          <w:lang w:val="nl-NL"/>
        </w:rPr>
      </w:pPr>
      <w:r w:rsidRPr="002B70E1">
        <w:rPr>
          <w:b/>
          <w:bCs/>
          <w:sz w:val="28"/>
          <w:szCs w:val="28"/>
          <w:lang w:val="nl-NL"/>
        </w:rPr>
        <w:t>Bài</w:t>
      </w:r>
      <w:r w:rsidR="008123B3" w:rsidRPr="002B70E1">
        <w:rPr>
          <w:b/>
          <w:bCs/>
          <w:sz w:val="28"/>
          <w:szCs w:val="28"/>
          <w:lang w:val="nl-NL"/>
        </w:rPr>
        <w:t xml:space="preserve"> 02</w:t>
      </w:r>
      <w:r w:rsidR="007A3125" w:rsidRPr="002B70E1">
        <w:rPr>
          <w:b/>
          <w:bCs/>
          <w:sz w:val="28"/>
          <w:szCs w:val="28"/>
          <w:lang w:val="nl-NL"/>
        </w:rPr>
        <w:t xml:space="preserve">: </w:t>
      </w:r>
      <w:r w:rsidR="0013670D" w:rsidRPr="002B70E1">
        <w:rPr>
          <w:b/>
          <w:bCs/>
          <w:sz w:val="28"/>
          <w:szCs w:val="28"/>
          <w:lang w:val="nl-NL"/>
        </w:rPr>
        <w:t>SỬ DỤNG ĐÈN HỌC (TIẾT 3</w:t>
      </w:r>
      <w:r w:rsidR="008123B3" w:rsidRPr="002B70E1">
        <w:rPr>
          <w:b/>
          <w:bCs/>
          <w:sz w:val="28"/>
          <w:szCs w:val="28"/>
          <w:lang w:val="nl-NL"/>
        </w:rPr>
        <w:t>)</w:t>
      </w:r>
    </w:p>
    <w:p w14:paraId="7103872E" w14:textId="77777777" w:rsidR="007A3125" w:rsidRPr="002B70E1" w:rsidRDefault="007A3125" w:rsidP="00540995">
      <w:pPr>
        <w:spacing w:line="288" w:lineRule="auto"/>
        <w:ind w:left="720" w:hanging="720"/>
        <w:jc w:val="center"/>
        <w:rPr>
          <w:b/>
          <w:bCs/>
          <w:sz w:val="28"/>
          <w:szCs w:val="28"/>
          <w:lang w:val="nl-NL"/>
        </w:rPr>
      </w:pPr>
    </w:p>
    <w:p w14:paraId="2F65F04A" w14:textId="77777777" w:rsidR="007A3125" w:rsidRPr="002B70E1" w:rsidRDefault="007A3125" w:rsidP="0049401B">
      <w:pPr>
        <w:spacing w:line="288" w:lineRule="auto"/>
        <w:ind w:firstLine="360"/>
        <w:rPr>
          <w:b/>
          <w:bCs/>
          <w:sz w:val="28"/>
          <w:szCs w:val="28"/>
          <w:u w:val="single"/>
          <w:lang w:val="nl-NL"/>
        </w:rPr>
      </w:pPr>
      <w:r w:rsidRPr="002B70E1">
        <w:rPr>
          <w:b/>
          <w:bCs/>
          <w:sz w:val="28"/>
          <w:szCs w:val="28"/>
          <w:u w:val="single"/>
          <w:lang w:val="nl-NL"/>
        </w:rPr>
        <w:t>I. YÊU CẦU CẦN ĐẠT:</w:t>
      </w:r>
    </w:p>
    <w:p w14:paraId="74C01508" w14:textId="77777777" w:rsidR="007A3125" w:rsidRPr="002B70E1" w:rsidRDefault="007A3125" w:rsidP="0049401B">
      <w:pPr>
        <w:spacing w:line="288" w:lineRule="auto"/>
        <w:ind w:firstLine="360"/>
        <w:jc w:val="both"/>
        <w:rPr>
          <w:b/>
          <w:sz w:val="28"/>
          <w:szCs w:val="28"/>
          <w:lang w:val="nl-NL"/>
        </w:rPr>
      </w:pPr>
      <w:r w:rsidRPr="002B70E1">
        <w:rPr>
          <w:b/>
          <w:sz w:val="28"/>
          <w:szCs w:val="28"/>
          <w:lang w:val="nl-NL"/>
        </w:rPr>
        <w:t>1. Năng lực đặc thù:</w:t>
      </w:r>
      <w:r w:rsidR="001354B2" w:rsidRPr="002B70E1">
        <w:rPr>
          <w:b/>
          <w:sz w:val="28"/>
          <w:szCs w:val="28"/>
          <w:lang w:val="nl-NL"/>
        </w:rPr>
        <w:t xml:space="preserve"> </w:t>
      </w:r>
    </w:p>
    <w:p w14:paraId="07F3BF0F" w14:textId="77777777" w:rsidR="00C13937" w:rsidRPr="002B70E1" w:rsidRDefault="00C13937" w:rsidP="0049401B">
      <w:pPr>
        <w:spacing w:line="288" w:lineRule="auto"/>
        <w:ind w:firstLine="360"/>
        <w:jc w:val="both"/>
        <w:rPr>
          <w:sz w:val="28"/>
          <w:szCs w:val="28"/>
          <w:lang w:val="nl-NL"/>
        </w:rPr>
      </w:pPr>
      <w:r w:rsidRPr="002B70E1">
        <w:rPr>
          <w:sz w:val="28"/>
          <w:szCs w:val="28"/>
          <w:lang w:val="nl-NL"/>
        </w:rPr>
        <w:t xml:space="preserve">- </w:t>
      </w:r>
      <w:r w:rsidR="0013670D" w:rsidRPr="002B70E1">
        <w:rPr>
          <w:sz w:val="28"/>
          <w:szCs w:val="28"/>
          <w:lang w:val="nl-NL"/>
        </w:rPr>
        <w:t>Xác định được vị trí đặt đèn; bật, tắt, điều chỉnh được độ sáng của đèn.</w:t>
      </w:r>
    </w:p>
    <w:p w14:paraId="2CF54C56" w14:textId="77777777" w:rsidR="004E2BC4" w:rsidRPr="008E6F11" w:rsidRDefault="004E2BC4" w:rsidP="0049401B">
      <w:pPr>
        <w:spacing w:before="120" w:line="288" w:lineRule="auto"/>
        <w:ind w:firstLine="360"/>
        <w:jc w:val="both"/>
        <w:rPr>
          <w:b/>
          <w:sz w:val="28"/>
          <w:szCs w:val="28"/>
          <w:lang w:val="nl-NL"/>
        </w:rPr>
      </w:pPr>
      <w:r w:rsidRPr="008E6F11">
        <w:rPr>
          <w:b/>
          <w:sz w:val="28"/>
          <w:szCs w:val="28"/>
          <w:lang w:val="nl-NL"/>
        </w:rPr>
        <w:t>2. Năng lực chung.</w:t>
      </w:r>
    </w:p>
    <w:p w14:paraId="597E4752" w14:textId="77777777" w:rsidR="004E2BC4" w:rsidRPr="008E6F11" w:rsidRDefault="004E2BC4" w:rsidP="0049401B">
      <w:pPr>
        <w:spacing w:line="288" w:lineRule="auto"/>
        <w:ind w:firstLine="360"/>
        <w:jc w:val="both"/>
        <w:rPr>
          <w:sz w:val="28"/>
          <w:szCs w:val="28"/>
          <w:lang w:val="nl-NL"/>
        </w:rPr>
      </w:pPr>
      <w:r w:rsidRPr="008E6F11">
        <w:rPr>
          <w:sz w:val="28"/>
          <w:szCs w:val="28"/>
          <w:lang w:val="nl-NL"/>
        </w:rPr>
        <w:t xml:space="preserve">- </w:t>
      </w:r>
      <w:r w:rsidR="0000402C" w:rsidRPr="008E6F11">
        <w:rPr>
          <w:sz w:val="28"/>
          <w:szCs w:val="28"/>
          <w:lang w:val="nl-NL"/>
        </w:rPr>
        <w:t>N</w:t>
      </w:r>
      <w:r w:rsidRPr="008E6F11">
        <w:rPr>
          <w:sz w:val="28"/>
          <w:szCs w:val="28"/>
          <w:lang w:val="nl-NL"/>
        </w:rPr>
        <w:t xml:space="preserve">ăng lực tự chủ, tự học: </w:t>
      </w:r>
      <w:r w:rsidR="00836243" w:rsidRPr="008E6F11">
        <w:rPr>
          <w:sz w:val="28"/>
          <w:szCs w:val="28"/>
          <w:lang w:val="nl-NL"/>
        </w:rPr>
        <w:t>Có biểu hiện chú ý học tập</w:t>
      </w:r>
      <w:r w:rsidRPr="008E6F11">
        <w:rPr>
          <w:sz w:val="28"/>
          <w:szCs w:val="28"/>
          <w:lang w:val="nl-NL"/>
        </w:rPr>
        <w:t xml:space="preserve">, </w:t>
      </w:r>
      <w:r w:rsidR="00836243" w:rsidRPr="008E6F11">
        <w:rPr>
          <w:sz w:val="28"/>
          <w:szCs w:val="28"/>
          <w:lang w:val="nl-NL"/>
        </w:rPr>
        <w:t xml:space="preserve">tự giác tìm hiểu </w:t>
      </w:r>
      <w:r w:rsidR="00C13937" w:rsidRPr="008E6F11">
        <w:rPr>
          <w:sz w:val="28"/>
          <w:szCs w:val="28"/>
          <w:lang w:val="nl-NL"/>
        </w:rPr>
        <w:t>thông tin từ những ngữ liệu cho sẵn trong bài học</w:t>
      </w:r>
      <w:r w:rsidRPr="008E6F11">
        <w:rPr>
          <w:sz w:val="28"/>
          <w:szCs w:val="28"/>
          <w:lang w:val="nl-NL"/>
        </w:rPr>
        <w:t>.</w:t>
      </w:r>
    </w:p>
    <w:p w14:paraId="5C830AF3" w14:textId="77777777" w:rsidR="004E2BC4" w:rsidRPr="008E6F11" w:rsidRDefault="0049401B" w:rsidP="0049401B">
      <w:pPr>
        <w:spacing w:line="288" w:lineRule="auto"/>
        <w:ind w:firstLine="360"/>
        <w:jc w:val="both"/>
        <w:rPr>
          <w:sz w:val="28"/>
          <w:szCs w:val="28"/>
          <w:lang w:val="nl-NL"/>
        </w:rPr>
      </w:pPr>
      <w:r w:rsidRPr="008E6F11">
        <w:rPr>
          <w:sz w:val="28"/>
          <w:szCs w:val="28"/>
          <w:lang w:val="nl-NL"/>
        </w:rPr>
        <w:t xml:space="preserve">- </w:t>
      </w:r>
      <w:r w:rsidR="0000402C" w:rsidRPr="008E6F11">
        <w:rPr>
          <w:sz w:val="28"/>
          <w:szCs w:val="28"/>
          <w:lang w:val="nl-NL"/>
        </w:rPr>
        <w:t>N</w:t>
      </w:r>
      <w:r w:rsidR="004E2BC4" w:rsidRPr="008E6F11">
        <w:rPr>
          <w:sz w:val="28"/>
          <w:szCs w:val="28"/>
          <w:lang w:val="nl-NL"/>
        </w:rPr>
        <w:t>ăng lực giải quyết vấn đề và sáng tạo</w:t>
      </w:r>
      <w:r w:rsidR="0000402C" w:rsidRPr="008E6F11">
        <w:rPr>
          <w:sz w:val="28"/>
          <w:szCs w:val="28"/>
          <w:lang w:val="nl-NL"/>
        </w:rPr>
        <w:t>:</w:t>
      </w:r>
      <w:r w:rsidR="008123B3" w:rsidRPr="008E6F11">
        <w:rPr>
          <w:sz w:val="28"/>
          <w:szCs w:val="28"/>
          <w:lang w:val="nl-NL"/>
        </w:rPr>
        <w:t xml:space="preserve"> </w:t>
      </w:r>
      <w:r w:rsidR="00C13937" w:rsidRPr="008E6F11">
        <w:rPr>
          <w:sz w:val="28"/>
          <w:szCs w:val="28"/>
          <w:lang w:val="nl-NL"/>
        </w:rPr>
        <w:t>Biết xác định và làm rõ thông tin từ những ngữ liệu cho sẵn trong bài học</w:t>
      </w:r>
      <w:r w:rsidR="00B953D0" w:rsidRPr="008E6F11">
        <w:rPr>
          <w:sz w:val="28"/>
          <w:szCs w:val="28"/>
          <w:lang w:val="nl-NL"/>
        </w:rPr>
        <w:t>.</w:t>
      </w:r>
      <w:r w:rsidR="00C13937" w:rsidRPr="008E6F11">
        <w:rPr>
          <w:sz w:val="28"/>
          <w:szCs w:val="28"/>
          <w:lang w:val="nl-NL"/>
        </w:rPr>
        <w:t xml:space="preserve"> Biết thu thập thông tin từ tình huống.</w:t>
      </w:r>
    </w:p>
    <w:p w14:paraId="2A47F747" w14:textId="77777777" w:rsidR="00B953D0" w:rsidRPr="008E6F11" w:rsidRDefault="00B953D0" w:rsidP="0049401B">
      <w:pPr>
        <w:spacing w:line="288" w:lineRule="auto"/>
        <w:ind w:firstLine="360"/>
        <w:jc w:val="both"/>
        <w:rPr>
          <w:sz w:val="28"/>
          <w:szCs w:val="28"/>
          <w:lang w:val="nl-NL"/>
        </w:rPr>
      </w:pPr>
      <w:r w:rsidRPr="008E6F11">
        <w:rPr>
          <w:sz w:val="28"/>
          <w:szCs w:val="28"/>
          <w:lang w:val="nl-NL"/>
        </w:rPr>
        <w:t xml:space="preserve">- </w:t>
      </w:r>
      <w:r w:rsidR="0000402C" w:rsidRPr="008E6F11">
        <w:rPr>
          <w:sz w:val="28"/>
          <w:szCs w:val="28"/>
          <w:lang w:val="nl-NL"/>
        </w:rPr>
        <w:t>N</w:t>
      </w:r>
      <w:r w:rsidRPr="008E6F11">
        <w:rPr>
          <w:sz w:val="28"/>
          <w:szCs w:val="28"/>
          <w:lang w:val="nl-NL"/>
        </w:rPr>
        <w:t>ăng lực giao tiếp và hợp tác</w:t>
      </w:r>
      <w:r w:rsidR="0000402C" w:rsidRPr="008E6F11">
        <w:rPr>
          <w:sz w:val="28"/>
          <w:szCs w:val="28"/>
          <w:lang w:val="nl-NL"/>
        </w:rPr>
        <w:t>:</w:t>
      </w:r>
      <w:r w:rsidR="008123B3" w:rsidRPr="008E6F11">
        <w:rPr>
          <w:sz w:val="28"/>
          <w:szCs w:val="28"/>
          <w:lang w:val="nl-NL"/>
        </w:rPr>
        <w:t xml:space="preserve"> </w:t>
      </w:r>
      <w:r w:rsidR="00836243" w:rsidRPr="008E6F11">
        <w:rPr>
          <w:sz w:val="28"/>
          <w:szCs w:val="28"/>
          <w:lang w:val="nl-NL"/>
        </w:rPr>
        <w:t>Có biểu hiện tích cực, sôi nổi và nhiệt tình trong hoạt</w:t>
      </w:r>
      <w:r w:rsidRPr="008E6F11">
        <w:rPr>
          <w:sz w:val="28"/>
          <w:szCs w:val="28"/>
          <w:lang w:val="nl-NL"/>
        </w:rPr>
        <w:t xml:space="preserve"> động nhóm.</w:t>
      </w:r>
      <w:r w:rsidR="00836243" w:rsidRPr="008E6F11">
        <w:rPr>
          <w:sz w:val="28"/>
          <w:szCs w:val="28"/>
          <w:lang w:val="nl-NL"/>
        </w:rPr>
        <w:t xml:space="preserve"> Có khả năng trình bày, thuyết trình… trong các hoạt động học tập.</w:t>
      </w:r>
    </w:p>
    <w:p w14:paraId="25E620F5" w14:textId="77777777" w:rsidR="004E2BC4" w:rsidRPr="008E6F11" w:rsidRDefault="004E2BC4" w:rsidP="0049401B">
      <w:pPr>
        <w:spacing w:before="120" w:line="288" w:lineRule="auto"/>
        <w:ind w:firstLine="360"/>
        <w:jc w:val="both"/>
        <w:rPr>
          <w:b/>
          <w:sz w:val="28"/>
          <w:szCs w:val="28"/>
          <w:lang w:val="nl-NL"/>
        </w:rPr>
      </w:pPr>
      <w:r w:rsidRPr="008E6F11">
        <w:rPr>
          <w:b/>
          <w:sz w:val="28"/>
          <w:szCs w:val="28"/>
          <w:lang w:val="nl-NL"/>
        </w:rPr>
        <w:t>3. Phẩm chất.</w:t>
      </w:r>
    </w:p>
    <w:p w14:paraId="088B1965" w14:textId="77777777" w:rsidR="004E2BC4" w:rsidRPr="008E6F11" w:rsidRDefault="004E2BC4" w:rsidP="0049401B">
      <w:pPr>
        <w:spacing w:line="288" w:lineRule="auto"/>
        <w:ind w:firstLine="360"/>
        <w:jc w:val="both"/>
        <w:rPr>
          <w:sz w:val="28"/>
          <w:szCs w:val="28"/>
          <w:lang w:val="nl-NL"/>
        </w:rPr>
      </w:pPr>
      <w:r w:rsidRPr="008E6F11">
        <w:rPr>
          <w:sz w:val="28"/>
          <w:szCs w:val="28"/>
          <w:lang w:val="nl-NL"/>
        </w:rPr>
        <w:t xml:space="preserve">- </w:t>
      </w:r>
      <w:r w:rsidR="0000402C" w:rsidRPr="008E6F11">
        <w:rPr>
          <w:sz w:val="28"/>
          <w:szCs w:val="28"/>
          <w:lang w:val="nl-NL"/>
        </w:rPr>
        <w:t>P</w:t>
      </w:r>
      <w:r w:rsidRPr="008E6F11">
        <w:rPr>
          <w:sz w:val="28"/>
          <w:szCs w:val="28"/>
          <w:lang w:val="nl-NL"/>
        </w:rPr>
        <w:t xml:space="preserve">hẩm chất chăm chỉ: </w:t>
      </w:r>
      <w:r w:rsidR="00ED6A3D" w:rsidRPr="008E6F11">
        <w:rPr>
          <w:sz w:val="28"/>
          <w:szCs w:val="28"/>
          <w:lang w:val="nl-NL"/>
        </w:rPr>
        <w:t>Thường xuyên hoàn thành nhiệm vụ học tập, biết sử dụng đèn học an toàn trong thực tiễn.</w:t>
      </w:r>
    </w:p>
    <w:p w14:paraId="5B59E89E" w14:textId="77777777" w:rsidR="004E2BC4" w:rsidRPr="008E6F11" w:rsidRDefault="004E2BC4" w:rsidP="0049401B">
      <w:pPr>
        <w:spacing w:before="120" w:line="288" w:lineRule="auto"/>
        <w:ind w:firstLine="360"/>
        <w:jc w:val="both"/>
        <w:rPr>
          <w:b/>
          <w:sz w:val="28"/>
          <w:szCs w:val="28"/>
          <w:lang w:val="nl-NL"/>
        </w:rPr>
      </w:pPr>
      <w:r w:rsidRPr="008E6F11">
        <w:rPr>
          <w:b/>
          <w:sz w:val="28"/>
          <w:szCs w:val="28"/>
          <w:lang w:val="nl-NL"/>
        </w:rPr>
        <w:t>II</w:t>
      </w:r>
      <w:r w:rsidR="008463E6" w:rsidRPr="008E6F11">
        <w:rPr>
          <w:b/>
          <w:sz w:val="28"/>
          <w:szCs w:val="28"/>
          <w:lang w:val="nl-NL"/>
        </w:rPr>
        <w:t>.ĐỒ DÙNG DẠY HỌC</w:t>
      </w:r>
    </w:p>
    <w:p w14:paraId="233DE6B1" w14:textId="77777777" w:rsidR="004E2BC4" w:rsidRPr="008E6F11" w:rsidRDefault="004E2BC4" w:rsidP="0049401B">
      <w:pPr>
        <w:spacing w:line="288" w:lineRule="auto"/>
        <w:ind w:firstLine="360"/>
        <w:jc w:val="both"/>
        <w:rPr>
          <w:sz w:val="28"/>
          <w:szCs w:val="28"/>
          <w:lang w:val="nl-NL"/>
        </w:rPr>
      </w:pPr>
      <w:r w:rsidRPr="008E6F11">
        <w:rPr>
          <w:sz w:val="28"/>
          <w:szCs w:val="28"/>
          <w:lang w:val="nl-NL"/>
        </w:rPr>
        <w:t xml:space="preserve">- </w:t>
      </w:r>
      <w:r w:rsidR="00771E49" w:rsidRPr="008E6F11">
        <w:rPr>
          <w:sz w:val="28"/>
          <w:szCs w:val="28"/>
          <w:lang w:val="nl-NL"/>
        </w:rPr>
        <w:t>Kế</w:t>
      </w:r>
      <w:r w:rsidR="00014BBF" w:rsidRPr="008E6F11">
        <w:rPr>
          <w:sz w:val="28"/>
          <w:szCs w:val="28"/>
          <w:lang w:val="nl-NL"/>
        </w:rPr>
        <w:t xml:space="preserve"> hoạch bài dạy, bài giảng Power</w:t>
      </w:r>
      <w:r w:rsidR="00771E49" w:rsidRPr="008E6F11">
        <w:rPr>
          <w:sz w:val="28"/>
          <w:szCs w:val="28"/>
          <w:lang w:val="nl-NL"/>
        </w:rPr>
        <w:t>point</w:t>
      </w:r>
      <w:r w:rsidR="008F5992" w:rsidRPr="008E6F11">
        <w:rPr>
          <w:sz w:val="28"/>
          <w:szCs w:val="28"/>
          <w:lang w:val="nl-NL"/>
        </w:rPr>
        <w:t>.</w:t>
      </w:r>
    </w:p>
    <w:p w14:paraId="18C7E05B" w14:textId="77777777" w:rsidR="004E2BC4" w:rsidRPr="008E6F11" w:rsidRDefault="004E2BC4" w:rsidP="0049401B">
      <w:pPr>
        <w:spacing w:line="288" w:lineRule="auto"/>
        <w:ind w:firstLine="360"/>
        <w:jc w:val="both"/>
        <w:rPr>
          <w:sz w:val="28"/>
          <w:szCs w:val="28"/>
          <w:lang w:val="nl-NL"/>
        </w:rPr>
      </w:pPr>
      <w:r w:rsidRPr="008E6F11">
        <w:rPr>
          <w:sz w:val="28"/>
          <w:szCs w:val="28"/>
          <w:lang w:val="nl-NL"/>
        </w:rPr>
        <w:t>- SGK và các thiết bị, học liệu phụ</w:t>
      </w:r>
      <w:r w:rsidR="008D1B66" w:rsidRPr="008E6F11">
        <w:rPr>
          <w:sz w:val="28"/>
          <w:szCs w:val="28"/>
          <w:lang w:val="nl-NL"/>
        </w:rPr>
        <w:t>c</w:t>
      </w:r>
      <w:r w:rsidRPr="008E6F11">
        <w:rPr>
          <w:sz w:val="28"/>
          <w:szCs w:val="28"/>
          <w:lang w:val="nl-NL"/>
        </w:rPr>
        <w:t xml:space="preserve"> vụ cho tiết dạy.</w:t>
      </w:r>
    </w:p>
    <w:p w14:paraId="46F6C48C" w14:textId="77777777" w:rsidR="00134242" w:rsidRPr="008E6F11" w:rsidRDefault="00134242" w:rsidP="0049401B">
      <w:pPr>
        <w:spacing w:line="288" w:lineRule="auto"/>
        <w:ind w:firstLine="360"/>
        <w:jc w:val="both"/>
        <w:rPr>
          <w:sz w:val="28"/>
          <w:szCs w:val="28"/>
          <w:lang w:val="nl-NL"/>
        </w:rPr>
      </w:pPr>
      <w:r w:rsidRPr="008E6F11">
        <w:rPr>
          <w:sz w:val="28"/>
          <w:szCs w:val="28"/>
          <w:lang w:val="nl-NL"/>
        </w:rPr>
        <w:t>- Bảng nhóm, thẻ màu, mũi tên sử dụng cho Hoạt động 2.</w:t>
      </w:r>
    </w:p>
    <w:p w14:paraId="03DEFF43" w14:textId="77777777" w:rsidR="007A3125" w:rsidRPr="002B70E1" w:rsidRDefault="004E2BC4" w:rsidP="0049401B">
      <w:pPr>
        <w:spacing w:line="288" w:lineRule="auto"/>
        <w:ind w:firstLine="360"/>
        <w:jc w:val="both"/>
        <w:outlineLvl w:val="0"/>
        <w:rPr>
          <w:b/>
          <w:bCs/>
          <w:sz w:val="28"/>
          <w:szCs w:val="28"/>
          <w:u w:val="single"/>
          <w:lang w:val="nl-NL"/>
        </w:rPr>
      </w:pPr>
      <w:r w:rsidRPr="002B70E1">
        <w:rPr>
          <w:b/>
          <w:sz w:val="28"/>
          <w:szCs w:val="28"/>
        </w:rPr>
        <w:t>I</w:t>
      </w:r>
      <w:r w:rsidR="008F5992" w:rsidRPr="002B70E1">
        <w:rPr>
          <w:b/>
          <w:sz w:val="28"/>
          <w:szCs w:val="28"/>
        </w:rPr>
        <w:t>II.</w:t>
      </w:r>
      <w:r w:rsidRPr="002B70E1">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C22E31" w:rsidRPr="00B846E2" w14:paraId="184DC58D" w14:textId="77777777" w:rsidTr="006639CE">
        <w:tc>
          <w:tcPr>
            <w:tcW w:w="5862" w:type="dxa"/>
            <w:tcBorders>
              <w:bottom w:val="dashed" w:sz="4" w:space="0" w:color="auto"/>
            </w:tcBorders>
          </w:tcPr>
          <w:p w14:paraId="1CF35CFF" w14:textId="77777777" w:rsidR="007A3125" w:rsidRPr="002B70E1" w:rsidRDefault="007A3125" w:rsidP="0049401B">
            <w:pPr>
              <w:spacing w:line="288" w:lineRule="auto"/>
              <w:jc w:val="center"/>
              <w:rPr>
                <w:b/>
                <w:szCs w:val="28"/>
                <w:lang w:val="nl-NL"/>
              </w:rPr>
            </w:pPr>
            <w:r w:rsidRPr="002B70E1">
              <w:rPr>
                <w:b/>
                <w:sz w:val="28"/>
                <w:szCs w:val="28"/>
                <w:lang w:val="nl-NL"/>
              </w:rPr>
              <w:t>Hoạt động của giáo viên</w:t>
            </w:r>
          </w:p>
        </w:tc>
        <w:tc>
          <w:tcPr>
            <w:tcW w:w="3876" w:type="dxa"/>
            <w:tcBorders>
              <w:bottom w:val="dashed" w:sz="4" w:space="0" w:color="auto"/>
            </w:tcBorders>
          </w:tcPr>
          <w:p w14:paraId="3F436A32" w14:textId="77777777" w:rsidR="007A3125" w:rsidRPr="002B70E1" w:rsidRDefault="007A3125" w:rsidP="0049401B">
            <w:pPr>
              <w:spacing w:line="288" w:lineRule="auto"/>
              <w:jc w:val="center"/>
              <w:rPr>
                <w:b/>
                <w:szCs w:val="28"/>
                <w:lang w:val="nl-NL"/>
              </w:rPr>
            </w:pPr>
            <w:r w:rsidRPr="002B70E1">
              <w:rPr>
                <w:b/>
                <w:sz w:val="28"/>
                <w:szCs w:val="28"/>
                <w:lang w:val="nl-NL"/>
              </w:rPr>
              <w:t>Hoạt động của học sinh</w:t>
            </w:r>
          </w:p>
        </w:tc>
      </w:tr>
      <w:tr w:rsidR="00C22E31" w:rsidRPr="002B70E1" w14:paraId="11B404DB" w14:textId="77777777" w:rsidTr="00C5040A">
        <w:tc>
          <w:tcPr>
            <w:tcW w:w="9738" w:type="dxa"/>
            <w:gridSpan w:val="2"/>
            <w:tcBorders>
              <w:bottom w:val="dashed" w:sz="4" w:space="0" w:color="auto"/>
            </w:tcBorders>
          </w:tcPr>
          <w:p w14:paraId="7AA06D56" w14:textId="77777777" w:rsidR="00771E49" w:rsidRPr="002B70E1" w:rsidRDefault="000655D1" w:rsidP="0049401B">
            <w:pPr>
              <w:spacing w:line="288" w:lineRule="auto"/>
              <w:jc w:val="both"/>
              <w:rPr>
                <w:bCs/>
                <w:i/>
                <w:szCs w:val="28"/>
                <w:lang w:val="nl-NL"/>
              </w:rPr>
            </w:pPr>
            <w:r w:rsidRPr="002B70E1">
              <w:rPr>
                <w:b/>
                <w:bCs/>
                <w:sz w:val="28"/>
                <w:szCs w:val="28"/>
                <w:lang w:val="nl-NL"/>
              </w:rPr>
              <w:t>1. Khởi động:</w:t>
            </w:r>
          </w:p>
          <w:p w14:paraId="778F8881" w14:textId="77777777" w:rsidR="00771E49" w:rsidRPr="002B70E1" w:rsidRDefault="0000402C" w:rsidP="0049401B">
            <w:pPr>
              <w:spacing w:line="288" w:lineRule="auto"/>
              <w:jc w:val="both"/>
              <w:rPr>
                <w:szCs w:val="28"/>
                <w:lang w:val="nl-NL"/>
              </w:rPr>
            </w:pPr>
            <w:r w:rsidRPr="002B70E1">
              <w:rPr>
                <w:sz w:val="28"/>
                <w:szCs w:val="28"/>
                <w:lang w:val="nl-NL"/>
              </w:rPr>
              <w:t>-</w:t>
            </w:r>
            <w:r w:rsidR="00771E49" w:rsidRPr="002B70E1">
              <w:rPr>
                <w:sz w:val="28"/>
                <w:szCs w:val="28"/>
                <w:lang w:val="nl-NL"/>
              </w:rPr>
              <w:t xml:space="preserve"> Mục tiêu: Tạo không khí vui vẻ, khấn khởi trước giờ học.</w:t>
            </w:r>
          </w:p>
          <w:p w14:paraId="5874BE43" w14:textId="77777777" w:rsidR="00771E49" w:rsidRPr="002B70E1" w:rsidRDefault="0000402C" w:rsidP="0049401B">
            <w:pPr>
              <w:spacing w:line="288" w:lineRule="auto"/>
              <w:jc w:val="both"/>
              <w:rPr>
                <w:szCs w:val="28"/>
                <w:lang w:val="nl-NL"/>
              </w:rPr>
            </w:pPr>
            <w:r w:rsidRPr="002B70E1">
              <w:rPr>
                <w:sz w:val="28"/>
                <w:szCs w:val="28"/>
                <w:lang w:val="nl-NL"/>
              </w:rPr>
              <w:t xml:space="preserve">- </w:t>
            </w:r>
            <w:r w:rsidR="00771E49" w:rsidRPr="002B70E1">
              <w:rPr>
                <w:sz w:val="28"/>
                <w:szCs w:val="28"/>
                <w:lang w:val="nl-NL"/>
              </w:rPr>
              <w:t>Cách tiến hành:</w:t>
            </w:r>
          </w:p>
        </w:tc>
      </w:tr>
      <w:tr w:rsidR="00C22E31" w:rsidRPr="00B846E2" w14:paraId="180977B3" w14:textId="77777777" w:rsidTr="006639CE">
        <w:tc>
          <w:tcPr>
            <w:tcW w:w="5862" w:type="dxa"/>
            <w:tcBorders>
              <w:bottom w:val="dashed" w:sz="4" w:space="0" w:color="auto"/>
            </w:tcBorders>
          </w:tcPr>
          <w:p w14:paraId="422B0A58" w14:textId="77777777" w:rsidR="008D1B66" w:rsidRPr="002B70E1" w:rsidRDefault="008D1B66" w:rsidP="009E252D">
            <w:pPr>
              <w:spacing w:line="288" w:lineRule="auto"/>
              <w:jc w:val="both"/>
              <w:outlineLvl w:val="0"/>
              <w:rPr>
                <w:bCs/>
                <w:szCs w:val="28"/>
                <w:lang w:val="nl-NL"/>
              </w:rPr>
            </w:pPr>
            <w:r w:rsidRPr="002B70E1">
              <w:rPr>
                <w:bCs/>
                <w:sz w:val="28"/>
                <w:szCs w:val="28"/>
                <w:lang w:val="nl-NL"/>
              </w:rPr>
              <w:t xml:space="preserve">- </w:t>
            </w:r>
            <w:r w:rsidR="009E252D" w:rsidRPr="002B70E1">
              <w:rPr>
                <w:bCs/>
                <w:sz w:val="28"/>
                <w:szCs w:val="28"/>
                <w:lang w:val="nl-NL"/>
              </w:rPr>
              <w:t>GV mời 1 số HS miêu tả về loại đèn học mà em sử dụng khi học ở nhà.</w:t>
            </w:r>
          </w:p>
          <w:p w14:paraId="0838A212" w14:textId="77777777" w:rsidR="007A3125" w:rsidRPr="002B70E1" w:rsidRDefault="007A3125" w:rsidP="00C5040A">
            <w:pPr>
              <w:spacing w:line="288" w:lineRule="auto"/>
              <w:jc w:val="both"/>
              <w:outlineLvl w:val="0"/>
              <w:rPr>
                <w:bCs/>
                <w:szCs w:val="28"/>
                <w:lang w:val="nl-NL"/>
              </w:rPr>
            </w:pPr>
            <w:r w:rsidRPr="002B70E1">
              <w:rPr>
                <w:bCs/>
                <w:sz w:val="28"/>
                <w:szCs w:val="28"/>
                <w:lang w:val="nl-NL"/>
              </w:rPr>
              <w:t xml:space="preserve">- GV </w:t>
            </w:r>
            <w:r w:rsidR="009E252D" w:rsidRPr="002B70E1">
              <w:rPr>
                <w:bCs/>
                <w:sz w:val="28"/>
                <w:szCs w:val="28"/>
                <w:lang w:val="nl-NL"/>
              </w:rPr>
              <w:t>cùng HS n</w:t>
            </w:r>
            <w:r w:rsidR="00C5040A" w:rsidRPr="002B70E1">
              <w:rPr>
                <w:bCs/>
                <w:sz w:val="28"/>
                <w:szCs w:val="28"/>
                <w:lang w:val="nl-NL"/>
              </w:rPr>
              <w:t>hận xét, tuyên dương.</w:t>
            </w:r>
          </w:p>
          <w:p w14:paraId="7FAE46AE" w14:textId="77777777" w:rsidR="00C5040A" w:rsidRPr="002B70E1" w:rsidRDefault="00C5040A" w:rsidP="00C5040A">
            <w:pPr>
              <w:spacing w:line="288" w:lineRule="auto"/>
              <w:jc w:val="both"/>
              <w:outlineLvl w:val="0"/>
              <w:rPr>
                <w:bCs/>
                <w:szCs w:val="28"/>
                <w:lang w:val="nl-NL"/>
              </w:rPr>
            </w:pPr>
            <w:r w:rsidRPr="002B70E1">
              <w:rPr>
                <w:bCs/>
                <w:sz w:val="28"/>
                <w:szCs w:val="28"/>
                <w:lang w:val="nl-NL"/>
              </w:rPr>
              <w:t>- GV dẫn dắt vào bài mới</w:t>
            </w:r>
            <w:r w:rsidR="00F96779" w:rsidRPr="002B70E1">
              <w:rPr>
                <w:bCs/>
                <w:sz w:val="28"/>
                <w:szCs w:val="28"/>
                <w:lang w:val="nl-NL"/>
              </w:rPr>
              <w:t>.</w:t>
            </w:r>
          </w:p>
        </w:tc>
        <w:tc>
          <w:tcPr>
            <w:tcW w:w="3876" w:type="dxa"/>
            <w:tcBorders>
              <w:bottom w:val="dashed" w:sz="4" w:space="0" w:color="auto"/>
            </w:tcBorders>
          </w:tcPr>
          <w:p w14:paraId="5BDA7F9D" w14:textId="77777777" w:rsidR="009E252D" w:rsidRPr="002B70E1" w:rsidRDefault="007A3125" w:rsidP="009E252D">
            <w:pPr>
              <w:spacing w:line="288" w:lineRule="auto"/>
              <w:jc w:val="both"/>
              <w:rPr>
                <w:szCs w:val="28"/>
                <w:lang w:val="nl-NL"/>
              </w:rPr>
            </w:pPr>
            <w:r w:rsidRPr="002B70E1">
              <w:rPr>
                <w:sz w:val="28"/>
                <w:szCs w:val="28"/>
                <w:lang w:val="nl-NL"/>
              </w:rPr>
              <w:t xml:space="preserve">- </w:t>
            </w:r>
            <w:r w:rsidR="00771E49" w:rsidRPr="002B70E1">
              <w:rPr>
                <w:sz w:val="28"/>
                <w:szCs w:val="28"/>
                <w:lang w:val="nl-NL"/>
              </w:rPr>
              <w:t xml:space="preserve">HS </w:t>
            </w:r>
            <w:r w:rsidR="009E252D" w:rsidRPr="002B70E1">
              <w:rPr>
                <w:sz w:val="28"/>
                <w:szCs w:val="28"/>
                <w:lang w:val="nl-NL"/>
              </w:rPr>
              <w:t>trình bày.</w:t>
            </w:r>
          </w:p>
          <w:p w14:paraId="685E945B" w14:textId="77777777" w:rsidR="00FF7431" w:rsidRPr="002B70E1" w:rsidRDefault="00FF7431" w:rsidP="0000402C">
            <w:pPr>
              <w:spacing w:line="288" w:lineRule="auto"/>
              <w:jc w:val="both"/>
              <w:rPr>
                <w:szCs w:val="28"/>
                <w:lang w:val="nl-NL"/>
              </w:rPr>
            </w:pPr>
          </w:p>
          <w:p w14:paraId="0F6E5D99" w14:textId="77777777" w:rsidR="00FF7431" w:rsidRPr="002B70E1" w:rsidRDefault="00FF7431" w:rsidP="0000402C">
            <w:pPr>
              <w:spacing w:line="288" w:lineRule="auto"/>
              <w:jc w:val="both"/>
              <w:rPr>
                <w:szCs w:val="28"/>
                <w:lang w:val="nl-NL"/>
              </w:rPr>
            </w:pPr>
            <w:r w:rsidRPr="002B70E1">
              <w:rPr>
                <w:sz w:val="28"/>
                <w:szCs w:val="28"/>
                <w:lang w:val="nl-NL"/>
              </w:rPr>
              <w:t xml:space="preserve">- HS </w:t>
            </w:r>
            <w:r w:rsidR="009E252D" w:rsidRPr="002B70E1">
              <w:rPr>
                <w:sz w:val="28"/>
                <w:szCs w:val="28"/>
                <w:lang w:val="nl-NL"/>
              </w:rPr>
              <w:t xml:space="preserve">nhận xét, </w:t>
            </w:r>
            <w:r w:rsidRPr="002B70E1">
              <w:rPr>
                <w:sz w:val="28"/>
                <w:szCs w:val="28"/>
                <w:lang w:val="nl-NL"/>
              </w:rPr>
              <w:t>theo dõi.</w:t>
            </w:r>
          </w:p>
        </w:tc>
      </w:tr>
      <w:tr w:rsidR="00C22E31" w:rsidRPr="002B70E1" w14:paraId="71690B40" w14:textId="77777777" w:rsidTr="00C5040A">
        <w:tc>
          <w:tcPr>
            <w:tcW w:w="9738" w:type="dxa"/>
            <w:gridSpan w:val="2"/>
            <w:tcBorders>
              <w:top w:val="dashed" w:sz="4" w:space="0" w:color="auto"/>
              <w:bottom w:val="dashed" w:sz="4" w:space="0" w:color="auto"/>
            </w:tcBorders>
          </w:tcPr>
          <w:p w14:paraId="3E41BB96" w14:textId="77777777" w:rsidR="007A3125" w:rsidRPr="002B70E1" w:rsidRDefault="007A3125" w:rsidP="0049401B">
            <w:pPr>
              <w:spacing w:line="288" w:lineRule="auto"/>
              <w:jc w:val="both"/>
              <w:rPr>
                <w:b/>
                <w:bCs/>
                <w:iCs/>
                <w:szCs w:val="28"/>
                <w:lang w:val="nl-NL"/>
              </w:rPr>
            </w:pPr>
            <w:r w:rsidRPr="002B70E1">
              <w:rPr>
                <w:b/>
                <w:bCs/>
                <w:iCs/>
                <w:sz w:val="28"/>
                <w:szCs w:val="28"/>
                <w:lang w:val="nl-NL"/>
              </w:rPr>
              <w:t xml:space="preserve">2. </w:t>
            </w:r>
            <w:r w:rsidR="00FC6567" w:rsidRPr="002B70E1">
              <w:rPr>
                <w:b/>
                <w:bCs/>
                <w:iCs/>
                <w:sz w:val="28"/>
                <w:szCs w:val="28"/>
                <w:lang w:val="nl-NL"/>
              </w:rPr>
              <w:t xml:space="preserve">Khám </w:t>
            </w:r>
            <w:r w:rsidR="00894E7C" w:rsidRPr="002B70E1">
              <w:rPr>
                <w:b/>
                <w:bCs/>
                <w:iCs/>
                <w:sz w:val="28"/>
                <w:szCs w:val="28"/>
                <w:lang w:val="nl-NL"/>
              </w:rPr>
              <w:t>p</w:t>
            </w:r>
            <w:r w:rsidR="00FC6567" w:rsidRPr="002B70E1">
              <w:rPr>
                <w:b/>
                <w:bCs/>
                <w:iCs/>
                <w:sz w:val="28"/>
                <w:szCs w:val="28"/>
                <w:lang w:val="nl-NL"/>
              </w:rPr>
              <w:t>há</w:t>
            </w:r>
            <w:r w:rsidR="000655D1" w:rsidRPr="002B70E1">
              <w:rPr>
                <w:bCs/>
                <w:i/>
                <w:iCs/>
                <w:sz w:val="28"/>
                <w:szCs w:val="28"/>
                <w:lang w:val="nl-NL"/>
              </w:rPr>
              <w:t>:</w:t>
            </w:r>
          </w:p>
          <w:p w14:paraId="7AC62DC0" w14:textId="77777777" w:rsidR="00237A7B" w:rsidRPr="002B70E1" w:rsidRDefault="0000402C" w:rsidP="00237A7B">
            <w:pPr>
              <w:spacing w:line="288" w:lineRule="auto"/>
              <w:jc w:val="both"/>
              <w:rPr>
                <w:szCs w:val="28"/>
                <w:lang w:val="nl-NL"/>
              </w:rPr>
            </w:pPr>
            <w:r w:rsidRPr="002B70E1">
              <w:rPr>
                <w:b/>
                <w:bCs/>
                <w:iCs/>
                <w:sz w:val="28"/>
                <w:szCs w:val="28"/>
                <w:lang w:val="nl-NL"/>
              </w:rPr>
              <w:t>-</w:t>
            </w:r>
            <w:r w:rsidR="00926DDA" w:rsidRPr="002B70E1">
              <w:rPr>
                <w:b/>
                <w:bCs/>
                <w:iCs/>
                <w:sz w:val="28"/>
                <w:szCs w:val="28"/>
                <w:lang w:val="nl-NL"/>
              </w:rPr>
              <w:t xml:space="preserve"> </w:t>
            </w:r>
            <w:r w:rsidR="00771E49" w:rsidRPr="002B70E1">
              <w:rPr>
                <w:bCs/>
                <w:sz w:val="28"/>
                <w:szCs w:val="28"/>
                <w:lang w:val="nl-NL"/>
              </w:rPr>
              <w:t>Mục tiêu:</w:t>
            </w:r>
            <w:r w:rsidR="008A35DF" w:rsidRPr="002B70E1">
              <w:rPr>
                <w:bCs/>
                <w:sz w:val="28"/>
                <w:szCs w:val="28"/>
                <w:lang w:val="nl-NL"/>
              </w:rPr>
              <w:t xml:space="preserve"> </w:t>
            </w:r>
            <w:r w:rsidR="009E252D" w:rsidRPr="002B70E1">
              <w:rPr>
                <w:sz w:val="28"/>
                <w:szCs w:val="28"/>
                <w:lang w:val="nl-NL"/>
              </w:rPr>
              <w:t>Xác định được vị trí đặt đèn; bật, tắt, điều chỉnh được độ sáng của đèn.</w:t>
            </w:r>
          </w:p>
          <w:p w14:paraId="1FD60ACD" w14:textId="77777777" w:rsidR="007A3125" w:rsidRPr="002B70E1" w:rsidRDefault="0000402C" w:rsidP="00DE125E">
            <w:pPr>
              <w:spacing w:line="288" w:lineRule="auto"/>
              <w:jc w:val="both"/>
              <w:rPr>
                <w:szCs w:val="28"/>
                <w:lang w:val="nl-NL"/>
              </w:rPr>
            </w:pPr>
            <w:r w:rsidRPr="002B70E1">
              <w:rPr>
                <w:b/>
                <w:bCs/>
                <w:iCs/>
                <w:sz w:val="28"/>
                <w:szCs w:val="28"/>
                <w:lang w:val="nl-NL"/>
              </w:rPr>
              <w:t>-</w:t>
            </w:r>
            <w:r w:rsidR="00926DDA" w:rsidRPr="002B70E1">
              <w:rPr>
                <w:b/>
                <w:bCs/>
                <w:iCs/>
                <w:sz w:val="28"/>
                <w:szCs w:val="28"/>
                <w:lang w:val="nl-NL"/>
              </w:rPr>
              <w:t xml:space="preserve"> </w:t>
            </w:r>
            <w:r w:rsidR="00DE125E" w:rsidRPr="002B70E1">
              <w:rPr>
                <w:bCs/>
                <w:iCs/>
                <w:sz w:val="28"/>
                <w:szCs w:val="28"/>
                <w:lang w:val="nl-NL"/>
              </w:rPr>
              <w:t>Cách tiến hành:</w:t>
            </w:r>
          </w:p>
        </w:tc>
      </w:tr>
      <w:tr w:rsidR="00C22E31" w:rsidRPr="002B70E1" w14:paraId="25EE24AE" w14:textId="77777777" w:rsidTr="006639CE">
        <w:tc>
          <w:tcPr>
            <w:tcW w:w="5862" w:type="dxa"/>
            <w:tcBorders>
              <w:top w:val="dashed" w:sz="4" w:space="0" w:color="auto"/>
              <w:bottom w:val="dashed" w:sz="4" w:space="0" w:color="auto"/>
            </w:tcBorders>
          </w:tcPr>
          <w:p w14:paraId="65E1799A" w14:textId="77777777" w:rsidR="007A3125" w:rsidRPr="002B70E1" w:rsidRDefault="00FC6567" w:rsidP="008F5992">
            <w:pPr>
              <w:spacing w:line="288" w:lineRule="auto"/>
              <w:jc w:val="both"/>
              <w:rPr>
                <w:b/>
                <w:szCs w:val="28"/>
                <w:lang w:val="nl-NL"/>
              </w:rPr>
            </w:pPr>
            <w:r w:rsidRPr="002B70E1">
              <w:rPr>
                <w:b/>
                <w:sz w:val="28"/>
                <w:szCs w:val="28"/>
                <w:lang w:val="nl-NL"/>
              </w:rPr>
              <w:t xml:space="preserve">Hoạt động </w:t>
            </w:r>
            <w:r w:rsidR="00456CB1" w:rsidRPr="002B70E1">
              <w:rPr>
                <w:b/>
                <w:sz w:val="28"/>
                <w:szCs w:val="28"/>
                <w:lang w:val="nl-NL"/>
              </w:rPr>
              <w:t>1:</w:t>
            </w:r>
            <w:r w:rsidR="008F5992" w:rsidRPr="002B70E1">
              <w:rPr>
                <w:b/>
                <w:sz w:val="28"/>
                <w:szCs w:val="28"/>
                <w:lang w:val="nl-NL"/>
              </w:rPr>
              <w:t xml:space="preserve"> </w:t>
            </w:r>
            <w:r w:rsidR="009E252D" w:rsidRPr="002B70E1">
              <w:rPr>
                <w:b/>
                <w:sz w:val="28"/>
                <w:szCs w:val="28"/>
                <w:lang w:val="nl-NL"/>
              </w:rPr>
              <w:t xml:space="preserve">Tìm hiểu cách đặt và điều chỉnh </w:t>
            </w:r>
            <w:r w:rsidR="009E252D" w:rsidRPr="002B70E1">
              <w:rPr>
                <w:b/>
                <w:sz w:val="28"/>
                <w:szCs w:val="28"/>
                <w:lang w:val="nl-NL"/>
              </w:rPr>
              <w:lastRenderedPageBreak/>
              <w:t>đèn học.</w:t>
            </w:r>
          </w:p>
          <w:p w14:paraId="160303C1" w14:textId="77777777" w:rsidR="008F5992" w:rsidRPr="002B70E1" w:rsidRDefault="008F5992" w:rsidP="008F5992">
            <w:pPr>
              <w:spacing w:line="288" w:lineRule="auto"/>
              <w:jc w:val="both"/>
              <w:rPr>
                <w:szCs w:val="28"/>
                <w:lang w:val="nl-NL"/>
              </w:rPr>
            </w:pPr>
            <w:r w:rsidRPr="002B70E1">
              <w:rPr>
                <w:b/>
                <w:sz w:val="28"/>
                <w:szCs w:val="28"/>
                <w:lang w:val="nl-NL"/>
              </w:rPr>
              <w:t xml:space="preserve">- </w:t>
            </w:r>
            <w:r w:rsidRPr="002B70E1">
              <w:rPr>
                <w:sz w:val="28"/>
                <w:szCs w:val="28"/>
                <w:lang w:val="nl-NL"/>
              </w:rPr>
              <w:t xml:space="preserve">GV </w:t>
            </w:r>
            <w:r w:rsidR="002B70E1" w:rsidRPr="002B70E1">
              <w:rPr>
                <w:sz w:val="28"/>
                <w:szCs w:val="28"/>
                <w:lang w:val="nl-NL"/>
              </w:rPr>
              <w:t>yêu cầu một số HS đặt đèn học lên trên bàn học như vị trí đặt đèn học khi ngồi học ở nhà. Sau đó đặt câu hỏi cho HS:</w:t>
            </w:r>
          </w:p>
          <w:p w14:paraId="0CB3D1CB" w14:textId="77777777" w:rsidR="00D44DEC" w:rsidRPr="002B70E1" w:rsidRDefault="002E242D" w:rsidP="00850F57">
            <w:pPr>
              <w:spacing w:line="288" w:lineRule="auto"/>
              <w:jc w:val="both"/>
              <w:rPr>
                <w:szCs w:val="28"/>
                <w:lang w:val="nl-NL"/>
              </w:rPr>
            </w:pPr>
            <w:r w:rsidRPr="002B70E1">
              <w:rPr>
                <w:sz w:val="28"/>
                <w:szCs w:val="28"/>
                <w:lang w:val="nl-NL"/>
              </w:rPr>
              <w:t xml:space="preserve">+ </w:t>
            </w:r>
            <w:r w:rsidR="002B70E1" w:rsidRPr="002B70E1">
              <w:rPr>
                <w:sz w:val="28"/>
                <w:szCs w:val="28"/>
                <w:lang w:val="nl-NL"/>
              </w:rPr>
              <w:t>Đèn học nên đặt bên trái hay bên phải người học?</w:t>
            </w:r>
          </w:p>
          <w:p w14:paraId="69840194" w14:textId="77777777" w:rsidR="002B70E1" w:rsidRPr="002B70E1" w:rsidRDefault="002B70E1" w:rsidP="00850F57">
            <w:pPr>
              <w:spacing w:line="288" w:lineRule="auto"/>
              <w:jc w:val="both"/>
              <w:rPr>
                <w:szCs w:val="28"/>
                <w:lang w:val="nl-NL"/>
              </w:rPr>
            </w:pPr>
            <w:r w:rsidRPr="002B70E1">
              <w:rPr>
                <w:sz w:val="28"/>
                <w:szCs w:val="28"/>
                <w:lang w:val="nl-NL"/>
              </w:rPr>
              <w:t>+ Điều chỉnh đèn như thế nào để không bị chói mắt?</w:t>
            </w:r>
          </w:p>
          <w:p w14:paraId="083D8ABF" w14:textId="77777777" w:rsidR="002B70E1" w:rsidRPr="002B70E1" w:rsidRDefault="002B70E1" w:rsidP="00850F57">
            <w:pPr>
              <w:spacing w:line="288" w:lineRule="auto"/>
              <w:jc w:val="both"/>
              <w:rPr>
                <w:szCs w:val="28"/>
                <w:lang w:val="nl-NL"/>
              </w:rPr>
            </w:pPr>
          </w:p>
          <w:p w14:paraId="3C007E27" w14:textId="77777777" w:rsidR="002B70E1" w:rsidRPr="002B70E1" w:rsidRDefault="002B70E1" w:rsidP="00850F57">
            <w:pPr>
              <w:spacing w:line="288" w:lineRule="auto"/>
              <w:jc w:val="both"/>
              <w:rPr>
                <w:szCs w:val="28"/>
                <w:lang w:val="nl-NL"/>
              </w:rPr>
            </w:pPr>
          </w:p>
          <w:p w14:paraId="79F483EB" w14:textId="77777777" w:rsidR="00843338" w:rsidRPr="002B70E1" w:rsidRDefault="001D3CC7" w:rsidP="001D3CC7">
            <w:pPr>
              <w:spacing w:line="288" w:lineRule="auto"/>
              <w:jc w:val="both"/>
              <w:rPr>
                <w:szCs w:val="28"/>
                <w:lang w:val="nl-NL"/>
              </w:rPr>
            </w:pPr>
            <w:r w:rsidRPr="002B70E1">
              <w:rPr>
                <w:sz w:val="28"/>
                <w:szCs w:val="28"/>
                <w:lang w:val="nl-NL"/>
              </w:rPr>
              <w:t>- GV</w:t>
            </w:r>
            <w:r w:rsidR="00843338" w:rsidRPr="002B70E1">
              <w:rPr>
                <w:sz w:val="28"/>
                <w:szCs w:val="28"/>
                <w:lang w:val="nl-NL"/>
              </w:rPr>
              <w:t xml:space="preserve"> </w:t>
            </w:r>
            <w:r w:rsidR="002B70E1" w:rsidRPr="002B70E1">
              <w:rPr>
                <w:sz w:val="28"/>
                <w:szCs w:val="28"/>
                <w:lang w:val="nl-NL"/>
              </w:rPr>
              <w:t>cùng HS nhận xét, tuyên dương.</w:t>
            </w:r>
          </w:p>
          <w:p w14:paraId="3475C1D6" w14:textId="77777777" w:rsidR="002B70E1" w:rsidRPr="002B70E1" w:rsidRDefault="002B70E1" w:rsidP="001D3CC7">
            <w:pPr>
              <w:spacing w:line="288" w:lineRule="auto"/>
              <w:jc w:val="both"/>
              <w:rPr>
                <w:szCs w:val="28"/>
                <w:lang w:val="nl-NL"/>
              </w:rPr>
            </w:pPr>
            <w:r w:rsidRPr="002B70E1">
              <w:rPr>
                <w:sz w:val="28"/>
                <w:szCs w:val="28"/>
                <w:lang w:val="nl-NL"/>
              </w:rPr>
              <w:t>- GV cho HS quan sát hình ảnh trong mục 4 trang 12 sau đó chốt kiến thức.</w:t>
            </w:r>
          </w:p>
          <w:p w14:paraId="249A0523" w14:textId="77777777" w:rsidR="002B70E1" w:rsidRPr="002B70E1" w:rsidRDefault="002B70E1" w:rsidP="001D3CC7">
            <w:pPr>
              <w:spacing w:line="288" w:lineRule="auto"/>
              <w:jc w:val="both"/>
              <w:rPr>
                <w:szCs w:val="28"/>
                <w:lang w:val="nl-NL"/>
              </w:rPr>
            </w:pPr>
            <w:r w:rsidRPr="002B70E1">
              <w:rPr>
                <w:noProof/>
                <w:sz w:val="28"/>
                <w:szCs w:val="28"/>
              </w:rPr>
              <w:drawing>
                <wp:inline distT="0" distB="0" distL="0" distR="0" wp14:anchorId="5B72AF0F" wp14:editId="59B2B248">
                  <wp:extent cx="3533091" cy="1927274"/>
                  <wp:effectExtent l="19050" t="0" r="0" b="0"/>
                  <wp:docPr id="1" name="Picture 0" descr="T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3.PNG"/>
                          <pic:cNvPicPr/>
                        </pic:nvPicPr>
                        <pic:blipFill>
                          <a:blip r:embed="rId5"/>
                          <a:stretch>
                            <a:fillRect/>
                          </a:stretch>
                        </pic:blipFill>
                        <pic:spPr>
                          <a:xfrm>
                            <a:off x="0" y="0"/>
                            <a:ext cx="3543607" cy="1933010"/>
                          </a:xfrm>
                          <a:prstGeom prst="rect">
                            <a:avLst/>
                          </a:prstGeom>
                        </pic:spPr>
                      </pic:pic>
                    </a:graphicData>
                  </a:graphic>
                </wp:inline>
              </w:drawing>
            </w:r>
          </w:p>
          <w:p w14:paraId="43C3D3C0" w14:textId="77777777" w:rsidR="00934147" w:rsidRDefault="002B70E1" w:rsidP="00B666F5">
            <w:pPr>
              <w:spacing w:line="288" w:lineRule="auto"/>
              <w:jc w:val="both"/>
              <w:rPr>
                <w:szCs w:val="28"/>
                <w:lang w:val="nl-NL"/>
              </w:rPr>
            </w:pPr>
            <w:r w:rsidRPr="002B70E1">
              <w:rPr>
                <w:b/>
                <w:i/>
                <w:sz w:val="28"/>
                <w:szCs w:val="28"/>
                <w:lang w:val="nl-NL"/>
              </w:rPr>
              <w:t>Kết luận:</w:t>
            </w:r>
            <w:r w:rsidRPr="002B70E1">
              <w:rPr>
                <w:sz w:val="28"/>
                <w:szCs w:val="28"/>
                <w:lang w:val="nl-NL"/>
              </w:rPr>
              <w:t xml:space="preserve"> </w:t>
            </w:r>
            <w:r>
              <w:rPr>
                <w:sz w:val="28"/>
                <w:szCs w:val="28"/>
                <w:lang w:val="nl-NL"/>
              </w:rPr>
              <w:t>Đặt đèn học ở phía chắc chắn phía bên trái người học. Điều chỉnh đèn có độ sáng vừa phải, điều chỉnh hướng chiếu sáng để ánh sáng không chiếu thẳng vào mắt gây chói mắt.</w:t>
            </w:r>
          </w:p>
          <w:p w14:paraId="4A9F43E4" w14:textId="77777777" w:rsidR="0030348B" w:rsidRDefault="0030348B" w:rsidP="00B666F5">
            <w:pPr>
              <w:spacing w:line="288" w:lineRule="auto"/>
              <w:jc w:val="both"/>
              <w:rPr>
                <w:b/>
                <w:szCs w:val="28"/>
                <w:lang w:val="nl-NL"/>
              </w:rPr>
            </w:pPr>
            <w:r w:rsidRPr="0030348B">
              <w:rPr>
                <w:b/>
                <w:sz w:val="28"/>
                <w:szCs w:val="28"/>
                <w:lang w:val="nl-NL"/>
              </w:rPr>
              <w:t>Hoạt động 2: Tìm hiểu trình tự các thao tác sử dụng đèn học.</w:t>
            </w:r>
          </w:p>
          <w:p w14:paraId="5AFC652F" w14:textId="77777777" w:rsidR="0030348B" w:rsidRDefault="0030348B" w:rsidP="00B666F5">
            <w:pPr>
              <w:spacing w:line="288" w:lineRule="auto"/>
              <w:jc w:val="both"/>
              <w:rPr>
                <w:szCs w:val="28"/>
                <w:lang w:val="nl-NL"/>
              </w:rPr>
            </w:pPr>
            <w:r>
              <w:rPr>
                <w:sz w:val="28"/>
                <w:szCs w:val="28"/>
                <w:lang w:val="nl-NL"/>
              </w:rPr>
              <w:t>- GV tổ chức trò chơi: Ai nhanh hơn.</w:t>
            </w:r>
          </w:p>
          <w:p w14:paraId="1FC2905F" w14:textId="77777777" w:rsidR="0030348B" w:rsidRDefault="0030348B" w:rsidP="00B666F5">
            <w:pPr>
              <w:spacing w:line="288" w:lineRule="auto"/>
              <w:jc w:val="both"/>
              <w:rPr>
                <w:szCs w:val="28"/>
                <w:lang w:val="nl-NL"/>
              </w:rPr>
            </w:pPr>
            <w:r>
              <w:rPr>
                <w:sz w:val="28"/>
                <w:szCs w:val="28"/>
                <w:lang w:val="nl-NL"/>
              </w:rPr>
              <w:t xml:space="preserve">- GV phát cho HS các nhóm thẻ màu về trình tự thao tác sử dụng đèn học và 3 mũi tên. </w:t>
            </w:r>
          </w:p>
          <w:p w14:paraId="06294D41" w14:textId="77777777" w:rsidR="0030348B" w:rsidRDefault="0030348B" w:rsidP="00B666F5">
            <w:pPr>
              <w:spacing w:line="288" w:lineRule="auto"/>
              <w:jc w:val="both"/>
              <w:rPr>
                <w:szCs w:val="28"/>
                <w:lang w:val="nl-NL"/>
              </w:rPr>
            </w:pPr>
            <w:r>
              <w:rPr>
                <w:sz w:val="28"/>
                <w:szCs w:val="28"/>
                <w:lang w:val="nl-NL"/>
              </w:rPr>
              <w:t>Luật chơi: Khi có hiệu lệnh của GV, HS sử dụng thẻ màu và mũi tên xếp đúng trình tự thao tác sử dụng đèn học lên bảng nhóm. Nhóm nào nhanh và chính xác nhất, nhóm đó giành chiến thắng.</w:t>
            </w:r>
          </w:p>
          <w:p w14:paraId="798567B0" w14:textId="77777777" w:rsidR="0030348B" w:rsidRDefault="0030348B" w:rsidP="00B666F5">
            <w:pPr>
              <w:spacing w:line="288" w:lineRule="auto"/>
              <w:jc w:val="both"/>
              <w:rPr>
                <w:szCs w:val="28"/>
                <w:lang w:val="nl-NL"/>
              </w:rPr>
            </w:pPr>
            <w:r>
              <w:rPr>
                <w:sz w:val="28"/>
                <w:szCs w:val="28"/>
                <w:lang w:val="nl-NL"/>
              </w:rPr>
              <w:t>- Tổ chức cho HS chơi trò chơi.</w:t>
            </w:r>
          </w:p>
          <w:p w14:paraId="0DE7CA2B" w14:textId="77777777" w:rsidR="0030348B" w:rsidRDefault="0030348B" w:rsidP="00B666F5">
            <w:pPr>
              <w:spacing w:line="288" w:lineRule="auto"/>
              <w:jc w:val="both"/>
              <w:rPr>
                <w:szCs w:val="28"/>
                <w:lang w:val="nl-NL"/>
              </w:rPr>
            </w:pPr>
            <w:r>
              <w:rPr>
                <w:sz w:val="28"/>
                <w:szCs w:val="28"/>
                <w:lang w:val="nl-NL"/>
              </w:rPr>
              <w:t>- GV nhận xét, tuyên dương.</w:t>
            </w:r>
          </w:p>
          <w:p w14:paraId="10439796" w14:textId="77777777" w:rsidR="00134242" w:rsidRDefault="0030348B" w:rsidP="00B666F5">
            <w:pPr>
              <w:spacing w:line="288" w:lineRule="auto"/>
              <w:jc w:val="both"/>
              <w:rPr>
                <w:szCs w:val="28"/>
                <w:lang w:val="nl-NL"/>
              </w:rPr>
            </w:pPr>
            <w:r>
              <w:rPr>
                <w:sz w:val="28"/>
                <w:szCs w:val="28"/>
                <w:lang w:val="nl-NL"/>
              </w:rPr>
              <w:t>- GV chốt lại kiến thức cho HS về trình tự, thao tác khi sử dụng đèn</w:t>
            </w:r>
            <w:r w:rsidR="006050C4">
              <w:rPr>
                <w:sz w:val="28"/>
                <w:szCs w:val="28"/>
                <w:lang w:val="nl-NL"/>
              </w:rPr>
              <w:t xml:space="preserve"> học</w:t>
            </w:r>
            <w:r w:rsidR="00134242">
              <w:rPr>
                <w:sz w:val="28"/>
                <w:szCs w:val="28"/>
                <w:lang w:val="nl-NL"/>
              </w:rPr>
              <w:t xml:space="preserve">: </w:t>
            </w:r>
          </w:p>
          <w:p w14:paraId="0C1AFF4E" w14:textId="77777777" w:rsidR="0030348B" w:rsidRPr="0030348B" w:rsidRDefault="005535E2" w:rsidP="00B666F5">
            <w:pPr>
              <w:spacing w:line="288" w:lineRule="auto"/>
              <w:jc w:val="both"/>
              <w:rPr>
                <w:szCs w:val="28"/>
                <w:lang w:val="nl-NL"/>
              </w:rPr>
            </w:pPr>
            <w:r>
              <w:rPr>
                <w:noProof/>
                <w:sz w:val="28"/>
                <w:szCs w:val="28"/>
              </w:rPr>
              <w:lastRenderedPageBreak/>
              <mc:AlternateContent>
                <mc:Choice Requires="wps">
                  <w:drawing>
                    <wp:anchor distT="0" distB="0" distL="114300" distR="114300" simplePos="0" relativeHeight="251660288" behindDoc="0" locked="0" layoutInCell="1" allowOverlap="1" wp14:anchorId="376E5A36" wp14:editId="1F878C3B">
                      <wp:simplePos x="0" y="0"/>
                      <wp:positionH relativeFrom="column">
                        <wp:posOffset>2270125</wp:posOffset>
                      </wp:positionH>
                      <wp:positionV relativeFrom="paragraph">
                        <wp:posOffset>349885</wp:posOffset>
                      </wp:positionV>
                      <wp:extent cx="281305" cy="0"/>
                      <wp:effectExtent l="12700" t="54610" r="20320" b="5969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3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6EBCAD" id="_x0000_t32" coordsize="21600,21600" o:spt="32" o:oned="t" path="m,l21600,21600e" filled="f">
                      <v:path arrowok="t" fillok="f" o:connecttype="none"/>
                      <o:lock v:ext="edit" shapetype="t"/>
                    </v:shapetype>
                    <v:shape id="AutoShape 5" o:spid="_x0000_s1026" type="#_x0000_t32" style="position:absolute;margin-left:178.75pt;margin-top:27.55pt;width:22.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">
                      <v:stroke endarrow="block"/>
                    </v:shape>
                  </w:pict>
                </mc:Fallback>
              </mc:AlternateContent>
            </w:r>
            <w:r>
              <w:rPr>
                <w:noProof/>
                <w:sz w:val="28"/>
                <w:szCs w:val="28"/>
              </w:rPr>
              <mc:AlternateContent>
                <mc:Choice Requires="wps">
                  <w:drawing>
                    <wp:anchor distT="0" distB="0" distL="114300" distR="114300" simplePos="0" relativeHeight="251659264" behindDoc="0" locked="0" layoutInCell="1" allowOverlap="1" wp14:anchorId="2E1B7945" wp14:editId="6F080AA1">
                      <wp:simplePos x="0" y="0"/>
                      <wp:positionH relativeFrom="column">
                        <wp:posOffset>2439670</wp:posOffset>
                      </wp:positionH>
                      <wp:positionV relativeFrom="paragraph">
                        <wp:posOffset>103505</wp:posOffset>
                      </wp:positionV>
                      <wp:extent cx="252730" cy="0"/>
                      <wp:effectExtent l="10795" t="55880" r="22225" b="584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EBB6DC" id="AutoShape 4" o:spid="_x0000_s1026" type="#_x0000_t32" style="position:absolute;margin-left:192.1pt;margin-top:8.15pt;width:19.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">
                      <v:stroke endarrow="block"/>
                    </v:shape>
                  </w:pict>
                </mc:Fallback>
              </mc:AlternateContent>
            </w:r>
            <w:r>
              <w:rPr>
                <w:noProof/>
                <w:sz w:val="28"/>
                <w:szCs w:val="28"/>
              </w:rPr>
              <mc:AlternateContent>
                <mc:Choice Requires="wps">
                  <w:drawing>
                    <wp:anchor distT="0" distB="0" distL="114300" distR="114300" simplePos="0" relativeHeight="251658240" behindDoc="0" locked="0" layoutInCell="1" allowOverlap="1" wp14:anchorId="228CB608" wp14:editId="0B3007FB">
                      <wp:simplePos x="0" y="0"/>
                      <wp:positionH relativeFrom="column">
                        <wp:posOffset>1377950</wp:posOffset>
                      </wp:positionH>
                      <wp:positionV relativeFrom="paragraph">
                        <wp:posOffset>103505</wp:posOffset>
                      </wp:positionV>
                      <wp:extent cx="309245" cy="0"/>
                      <wp:effectExtent l="6350" t="55880" r="17780" b="584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2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00BD98" id="AutoShape 2" o:spid="_x0000_s1026" type="#_x0000_t32" style="position:absolute;margin-left:108.5pt;margin-top:8.15pt;width:24.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">
                      <v:stroke endarrow="block"/>
                    </v:shape>
                  </w:pict>
                </mc:Fallback>
              </mc:AlternateContent>
            </w:r>
            <w:r w:rsidR="00134242">
              <w:rPr>
                <w:sz w:val="28"/>
                <w:szCs w:val="28"/>
                <w:lang w:val="nl-NL"/>
              </w:rPr>
              <w:t>Đặt đèn đúng vị trí         Bật đèn          Điều chỉnh độ sáng và hướng chiếu sáng        Tắt đèn khi không sử dụng.</w:t>
            </w:r>
          </w:p>
        </w:tc>
        <w:tc>
          <w:tcPr>
            <w:tcW w:w="3876" w:type="dxa"/>
            <w:tcBorders>
              <w:top w:val="dashed" w:sz="4" w:space="0" w:color="auto"/>
              <w:bottom w:val="dashed" w:sz="4" w:space="0" w:color="auto"/>
            </w:tcBorders>
          </w:tcPr>
          <w:p w14:paraId="02C11474" w14:textId="77777777" w:rsidR="007A3125" w:rsidRPr="002B70E1" w:rsidRDefault="007A3125" w:rsidP="00EA6E87">
            <w:pPr>
              <w:spacing w:line="288" w:lineRule="auto"/>
              <w:jc w:val="both"/>
              <w:rPr>
                <w:szCs w:val="28"/>
                <w:lang w:val="nl-NL"/>
              </w:rPr>
            </w:pPr>
          </w:p>
          <w:p w14:paraId="443A53B2" w14:textId="77777777" w:rsidR="009E252D" w:rsidRPr="002B70E1" w:rsidRDefault="009E252D" w:rsidP="00EA6E87">
            <w:pPr>
              <w:spacing w:line="288" w:lineRule="auto"/>
              <w:jc w:val="both"/>
              <w:rPr>
                <w:szCs w:val="28"/>
                <w:lang w:val="nl-NL"/>
              </w:rPr>
            </w:pPr>
          </w:p>
          <w:p w14:paraId="0CA9BE4B" w14:textId="77777777" w:rsidR="0030348B" w:rsidRPr="002B70E1" w:rsidRDefault="00EA6E87" w:rsidP="00EA6E87">
            <w:pPr>
              <w:spacing w:line="288" w:lineRule="auto"/>
              <w:jc w:val="both"/>
              <w:rPr>
                <w:szCs w:val="28"/>
                <w:lang w:val="nl-NL"/>
              </w:rPr>
            </w:pPr>
            <w:r w:rsidRPr="002B70E1">
              <w:rPr>
                <w:sz w:val="28"/>
                <w:szCs w:val="28"/>
                <w:lang w:val="nl-NL"/>
              </w:rPr>
              <w:t xml:space="preserve">- HS </w:t>
            </w:r>
            <w:r w:rsidR="0030348B">
              <w:rPr>
                <w:sz w:val="28"/>
                <w:szCs w:val="28"/>
                <w:lang w:val="nl-NL"/>
              </w:rPr>
              <w:t>thực hiện và trả lời câu hỏi:</w:t>
            </w:r>
          </w:p>
          <w:p w14:paraId="66F5F991" w14:textId="77777777" w:rsidR="00EA6E87" w:rsidRPr="002B70E1" w:rsidRDefault="00EA6E87" w:rsidP="00EA6E87">
            <w:pPr>
              <w:spacing w:line="288" w:lineRule="auto"/>
              <w:jc w:val="both"/>
              <w:rPr>
                <w:szCs w:val="28"/>
                <w:lang w:val="nl-NL"/>
              </w:rPr>
            </w:pPr>
          </w:p>
          <w:p w14:paraId="057423F8" w14:textId="77777777" w:rsidR="00EA6E87" w:rsidRPr="002B70E1" w:rsidRDefault="002B70E1" w:rsidP="00EA6E87">
            <w:pPr>
              <w:spacing w:line="288" w:lineRule="auto"/>
              <w:jc w:val="both"/>
              <w:rPr>
                <w:szCs w:val="28"/>
                <w:lang w:val="nl-NL"/>
              </w:rPr>
            </w:pPr>
            <w:r w:rsidRPr="002B70E1">
              <w:rPr>
                <w:sz w:val="28"/>
                <w:szCs w:val="28"/>
                <w:lang w:val="nl-NL"/>
              </w:rPr>
              <w:t>+ Đèn học nên để phía bên trái người học vì tay viết là tay phải.</w:t>
            </w:r>
          </w:p>
          <w:p w14:paraId="539490F9" w14:textId="77777777" w:rsidR="002B70E1" w:rsidRPr="002B70E1" w:rsidRDefault="002B70E1" w:rsidP="00EA6E87">
            <w:pPr>
              <w:spacing w:line="288" w:lineRule="auto"/>
              <w:jc w:val="both"/>
              <w:rPr>
                <w:szCs w:val="28"/>
                <w:lang w:val="nl-NL"/>
              </w:rPr>
            </w:pPr>
            <w:r w:rsidRPr="002B70E1">
              <w:rPr>
                <w:sz w:val="28"/>
                <w:szCs w:val="28"/>
                <w:lang w:val="nl-NL"/>
              </w:rPr>
              <w:t>+ Điều chỉnh công tắc để có độ sáng vừa phải, điều chỉnh hướng chiếu sáng để ánh sáng không chiếu thẳng trực tiếp vào mắt.</w:t>
            </w:r>
          </w:p>
          <w:p w14:paraId="058A7CEC" w14:textId="77777777" w:rsidR="00EA6E87" w:rsidRPr="002B70E1" w:rsidRDefault="002B70E1" w:rsidP="00EA6E87">
            <w:pPr>
              <w:spacing w:line="288" w:lineRule="auto"/>
              <w:jc w:val="both"/>
              <w:rPr>
                <w:szCs w:val="28"/>
                <w:lang w:val="nl-NL"/>
              </w:rPr>
            </w:pPr>
            <w:r w:rsidRPr="002B70E1">
              <w:rPr>
                <w:sz w:val="28"/>
                <w:szCs w:val="28"/>
                <w:lang w:val="nl-NL"/>
              </w:rPr>
              <w:t>- HS theo dõi, nhận xét.</w:t>
            </w:r>
          </w:p>
          <w:p w14:paraId="2CE722C2" w14:textId="77777777" w:rsidR="00934147" w:rsidRDefault="00934147" w:rsidP="00EA6E87">
            <w:pPr>
              <w:spacing w:line="288" w:lineRule="auto"/>
              <w:jc w:val="both"/>
              <w:rPr>
                <w:szCs w:val="28"/>
                <w:lang w:val="nl-NL"/>
              </w:rPr>
            </w:pPr>
            <w:r w:rsidRPr="002B70E1">
              <w:rPr>
                <w:sz w:val="28"/>
                <w:szCs w:val="28"/>
                <w:lang w:val="nl-NL"/>
              </w:rPr>
              <w:t xml:space="preserve">- HS </w:t>
            </w:r>
            <w:r w:rsidR="002B70E1">
              <w:rPr>
                <w:sz w:val="28"/>
                <w:szCs w:val="28"/>
                <w:lang w:val="nl-NL"/>
              </w:rPr>
              <w:t xml:space="preserve">quan sát, </w:t>
            </w:r>
            <w:r w:rsidRPr="002B70E1">
              <w:rPr>
                <w:sz w:val="28"/>
                <w:szCs w:val="28"/>
                <w:lang w:val="nl-NL"/>
              </w:rPr>
              <w:t>lắng nghe.</w:t>
            </w:r>
          </w:p>
          <w:p w14:paraId="3A2D28B8" w14:textId="77777777" w:rsidR="002B70E1" w:rsidRDefault="002B70E1" w:rsidP="00EA6E87">
            <w:pPr>
              <w:spacing w:line="288" w:lineRule="auto"/>
              <w:jc w:val="both"/>
              <w:rPr>
                <w:szCs w:val="28"/>
                <w:lang w:val="nl-NL"/>
              </w:rPr>
            </w:pPr>
          </w:p>
          <w:p w14:paraId="717FF62E" w14:textId="77777777" w:rsidR="002B70E1" w:rsidRDefault="002B70E1" w:rsidP="00EA6E87">
            <w:pPr>
              <w:spacing w:line="288" w:lineRule="auto"/>
              <w:jc w:val="both"/>
              <w:rPr>
                <w:szCs w:val="28"/>
                <w:lang w:val="nl-NL"/>
              </w:rPr>
            </w:pPr>
          </w:p>
          <w:p w14:paraId="55142CA9" w14:textId="77777777" w:rsidR="002B70E1" w:rsidRDefault="002B70E1" w:rsidP="00EA6E87">
            <w:pPr>
              <w:spacing w:line="288" w:lineRule="auto"/>
              <w:jc w:val="both"/>
              <w:rPr>
                <w:szCs w:val="28"/>
                <w:lang w:val="nl-NL"/>
              </w:rPr>
            </w:pPr>
          </w:p>
          <w:p w14:paraId="0202233E" w14:textId="77777777" w:rsidR="002B70E1" w:rsidRDefault="002B70E1" w:rsidP="00EA6E87">
            <w:pPr>
              <w:spacing w:line="288" w:lineRule="auto"/>
              <w:jc w:val="both"/>
              <w:rPr>
                <w:szCs w:val="28"/>
                <w:lang w:val="nl-NL"/>
              </w:rPr>
            </w:pPr>
          </w:p>
          <w:p w14:paraId="270EBED1" w14:textId="77777777" w:rsidR="002B70E1" w:rsidRDefault="002B70E1" w:rsidP="00EA6E87">
            <w:pPr>
              <w:spacing w:line="288" w:lineRule="auto"/>
              <w:jc w:val="both"/>
              <w:rPr>
                <w:szCs w:val="28"/>
                <w:lang w:val="nl-NL"/>
              </w:rPr>
            </w:pPr>
          </w:p>
          <w:p w14:paraId="7BBB21BB" w14:textId="77777777" w:rsidR="002B70E1" w:rsidRDefault="002B70E1" w:rsidP="00EA6E87">
            <w:pPr>
              <w:spacing w:line="288" w:lineRule="auto"/>
              <w:jc w:val="both"/>
              <w:rPr>
                <w:szCs w:val="28"/>
                <w:lang w:val="nl-NL"/>
              </w:rPr>
            </w:pPr>
          </w:p>
          <w:p w14:paraId="5509F08D" w14:textId="77777777" w:rsidR="002B70E1" w:rsidRDefault="002B70E1" w:rsidP="00EA6E87">
            <w:pPr>
              <w:spacing w:line="288" w:lineRule="auto"/>
              <w:jc w:val="both"/>
              <w:rPr>
                <w:szCs w:val="28"/>
                <w:lang w:val="nl-NL"/>
              </w:rPr>
            </w:pPr>
          </w:p>
          <w:p w14:paraId="795E4788" w14:textId="77777777" w:rsidR="002B70E1" w:rsidRDefault="002B70E1" w:rsidP="00EA6E87">
            <w:pPr>
              <w:spacing w:line="288" w:lineRule="auto"/>
              <w:jc w:val="both"/>
              <w:rPr>
                <w:szCs w:val="28"/>
                <w:lang w:val="nl-NL"/>
              </w:rPr>
            </w:pPr>
          </w:p>
          <w:p w14:paraId="30EB2557" w14:textId="77777777" w:rsidR="002B70E1" w:rsidRDefault="002B70E1" w:rsidP="00EA6E87">
            <w:pPr>
              <w:spacing w:line="288" w:lineRule="auto"/>
              <w:jc w:val="both"/>
              <w:rPr>
                <w:szCs w:val="28"/>
                <w:lang w:val="nl-NL"/>
              </w:rPr>
            </w:pPr>
          </w:p>
          <w:p w14:paraId="48045B0A" w14:textId="77777777" w:rsidR="002B70E1" w:rsidRDefault="002B70E1" w:rsidP="00EA6E87">
            <w:pPr>
              <w:spacing w:line="288" w:lineRule="auto"/>
              <w:jc w:val="both"/>
              <w:rPr>
                <w:szCs w:val="28"/>
                <w:lang w:val="nl-NL"/>
              </w:rPr>
            </w:pPr>
            <w:r>
              <w:rPr>
                <w:sz w:val="28"/>
                <w:szCs w:val="28"/>
                <w:lang w:val="nl-NL"/>
              </w:rPr>
              <w:t>- HS ghi nhớ, 1-2 HS nhắc lại.</w:t>
            </w:r>
          </w:p>
          <w:p w14:paraId="6A255FB4" w14:textId="77777777" w:rsidR="00134242" w:rsidRDefault="00134242" w:rsidP="00EA6E87">
            <w:pPr>
              <w:spacing w:line="288" w:lineRule="auto"/>
              <w:jc w:val="both"/>
              <w:rPr>
                <w:szCs w:val="28"/>
                <w:lang w:val="nl-NL"/>
              </w:rPr>
            </w:pPr>
          </w:p>
          <w:p w14:paraId="36D56AC3" w14:textId="77777777" w:rsidR="00134242" w:rsidRDefault="00134242" w:rsidP="00EA6E87">
            <w:pPr>
              <w:spacing w:line="288" w:lineRule="auto"/>
              <w:jc w:val="both"/>
              <w:rPr>
                <w:szCs w:val="28"/>
                <w:lang w:val="nl-NL"/>
              </w:rPr>
            </w:pPr>
          </w:p>
          <w:p w14:paraId="346D83AC" w14:textId="77777777" w:rsidR="00134242" w:rsidRDefault="00134242" w:rsidP="00EA6E87">
            <w:pPr>
              <w:spacing w:line="288" w:lineRule="auto"/>
              <w:jc w:val="both"/>
              <w:rPr>
                <w:szCs w:val="28"/>
                <w:lang w:val="nl-NL"/>
              </w:rPr>
            </w:pPr>
          </w:p>
          <w:p w14:paraId="6861263D" w14:textId="77777777" w:rsidR="00134242" w:rsidRDefault="00134242" w:rsidP="00EA6E87">
            <w:pPr>
              <w:spacing w:line="288" w:lineRule="auto"/>
              <w:jc w:val="both"/>
              <w:rPr>
                <w:szCs w:val="28"/>
                <w:lang w:val="nl-NL"/>
              </w:rPr>
            </w:pPr>
          </w:p>
          <w:p w14:paraId="7204DA4F" w14:textId="77777777" w:rsidR="00134242" w:rsidRDefault="00134242" w:rsidP="00EA6E87">
            <w:pPr>
              <w:spacing w:line="288" w:lineRule="auto"/>
              <w:jc w:val="both"/>
              <w:rPr>
                <w:szCs w:val="28"/>
                <w:lang w:val="nl-NL"/>
              </w:rPr>
            </w:pPr>
          </w:p>
          <w:p w14:paraId="3F37F4F9" w14:textId="77777777" w:rsidR="00134242" w:rsidRDefault="00134242" w:rsidP="00EA6E87">
            <w:pPr>
              <w:spacing w:line="288" w:lineRule="auto"/>
              <w:jc w:val="both"/>
              <w:rPr>
                <w:szCs w:val="28"/>
                <w:lang w:val="nl-NL"/>
              </w:rPr>
            </w:pPr>
            <w:r>
              <w:rPr>
                <w:sz w:val="28"/>
                <w:szCs w:val="28"/>
                <w:lang w:val="nl-NL"/>
              </w:rPr>
              <w:t>- HS theo dõi.</w:t>
            </w:r>
          </w:p>
          <w:p w14:paraId="60BDBA10" w14:textId="77777777" w:rsidR="00134242" w:rsidRDefault="00134242" w:rsidP="00EA6E87">
            <w:pPr>
              <w:spacing w:line="288" w:lineRule="auto"/>
              <w:jc w:val="both"/>
              <w:rPr>
                <w:szCs w:val="28"/>
                <w:lang w:val="nl-NL"/>
              </w:rPr>
            </w:pPr>
            <w:r>
              <w:rPr>
                <w:sz w:val="28"/>
                <w:szCs w:val="28"/>
                <w:lang w:val="nl-NL"/>
              </w:rPr>
              <w:t>- HS nhận thẻ màu, mũi tên.</w:t>
            </w:r>
          </w:p>
          <w:p w14:paraId="6997EE32" w14:textId="77777777" w:rsidR="00134242" w:rsidRDefault="00134242" w:rsidP="00EA6E87">
            <w:pPr>
              <w:spacing w:line="288" w:lineRule="auto"/>
              <w:jc w:val="both"/>
              <w:rPr>
                <w:szCs w:val="28"/>
                <w:lang w:val="nl-NL"/>
              </w:rPr>
            </w:pPr>
          </w:p>
          <w:p w14:paraId="0499F412" w14:textId="77777777" w:rsidR="00134242" w:rsidRDefault="00134242" w:rsidP="00EA6E87">
            <w:pPr>
              <w:spacing w:line="288" w:lineRule="auto"/>
              <w:jc w:val="both"/>
              <w:rPr>
                <w:szCs w:val="28"/>
                <w:lang w:val="nl-NL"/>
              </w:rPr>
            </w:pPr>
            <w:r>
              <w:rPr>
                <w:sz w:val="28"/>
                <w:szCs w:val="28"/>
                <w:lang w:val="nl-NL"/>
              </w:rPr>
              <w:t>- HS lắng nghe, ghi nhớ luật chơi.</w:t>
            </w:r>
          </w:p>
          <w:p w14:paraId="21350C57" w14:textId="77777777" w:rsidR="00134242" w:rsidRDefault="00134242" w:rsidP="00EA6E87">
            <w:pPr>
              <w:spacing w:line="288" w:lineRule="auto"/>
              <w:jc w:val="both"/>
              <w:rPr>
                <w:szCs w:val="28"/>
                <w:lang w:val="nl-NL"/>
              </w:rPr>
            </w:pPr>
          </w:p>
          <w:p w14:paraId="0B27291F" w14:textId="77777777" w:rsidR="00134242" w:rsidRDefault="00134242" w:rsidP="00EA6E87">
            <w:pPr>
              <w:spacing w:line="288" w:lineRule="auto"/>
              <w:jc w:val="both"/>
              <w:rPr>
                <w:szCs w:val="28"/>
                <w:lang w:val="nl-NL"/>
              </w:rPr>
            </w:pPr>
          </w:p>
          <w:p w14:paraId="7861309F" w14:textId="77777777" w:rsidR="00134242" w:rsidRDefault="00134242" w:rsidP="00EA6E87">
            <w:pPr>
              <w:spacing w:line="288" w:lineRule="auto"/>
              <w:jc w:val="both"/>
              <w:rPr>
                <w:szCs w:val="28"/>
                <w:lang w:val="nl-NL"/>
              </w:rPr>
            </w:pPr>
            <w:r>
              <w:rPr>
                <w:sz w:val="28"/>
                <w:szCs w:val="28"/>
                <w:lang w:val="nl-NL"/>
              </w:rPr>
              <w:t>- HS chơi trò chơi.</w:t>
            </w:r>
          </w:p>
          <w:p w14:paraId="439343F7" w14:textId="77777777" w:rsidR="00134242" w:rsidRDefault="00134242" w:rsidP="00EA6E87">
            <w:pPr>
              <w:spacing w:line="288" w:lineRule="auto"/>
              <w:jc w:val="both"/>
              <w:rPr>
                <w:szCs w:val="28"/>
                <w:lang w:val="nl-NL"/>
              </w:rPr>
            </w:pPr>
            <w:r>
              <w:rPr>
                <w:sz w:val="28"/>
                <w:szCs w:val="28"/>
                <w:lang w:val="nl-NL"/>
              </w:rPr>
              <w:t>- HS theo dõi.</w:t>
            </w:r>
          </w:p>
          <w:p w14:paraId="03A32C7B" w14:textId="77777777" w:rsidR="00134242" w:rsidRPr="002B70E1" w:rsidRDefault="00134242" w:rsidP="00EA6E87">
            <w:pPr>
              <w:spacing w:line="288" w:lineRule="auto"/>
              <w:jc w:val="both"/>
              <w:rPr>
                <w:szCs w:val="28"/>
                <w:lang w:val="nl-NL"/>
              </w:rPr>
            </w:pPr>
            <w:r>
              <w:rPr>
                <w:sz w:val="28"/>
                <w:szCs w:val="28"/>
                <w:lang w:val="nl-NL"/>
              </w:rPr>
              <w:t>- HS ghi nhớ.</w:t>
            </w:r>
          </w:p>
        </w:tc>
      </w:tr>
      <w:tr w:rsidR="001B6400" w:rsidRPr="002B70E1" w14:paraId="58269E46" w14:textId="77777777" w:rsidTr="00844015">
        <w:tc>
          <w:tcPr>
            <w:tcW w:w="9738" w:type="dxa"/>
            <w:gridSpan w:val="2"/>
            <w:tcBorders>
              <w:top w:val="dashed" w:sz="4" w:space="0" w:color="auto"/>
              <w:bottom w:val="dashed" w:sz="4" w:space="0" w:color="auto"/>
            </w:tcBorders>
          </w:tcPr>
          <w:p w14:paraId="3C01F151" w14:textId="77777777" w:rsidR="001B6400" w:rsidRPr="002B70E1" w:rsidRDefault="001B6400" w:rsidP="00EA6E87">
            <w:pPr>
              <w:spacing w:line="288" w:lineRule="auto"/>
              <w:jc w:val="both"/>
              <w:rPr>
                <w:b/>
                <w:bCs/>
                <w:iCs/>
                <w:szCs w:val="28"/>
                <w:lang w:val="nl-NL"/>
              </w:rPr>
            </w:pPr>
            <w:r w:rsidRPr="002B70E1">
              <w:rPr>
                <w:b/>
                <w:bCs/>
                <w:iCs/>
                <w:sz w:val="28"/>
                <w:szCs w:val="28"/>
                <w:lang w:val="nl-NL"/>
              </w:rPr>
              <w:lastRenderedPageBreak/>
              <w:t>3. Luyện tập</w:t>
            </w:r>
            <w:r w:rsidRPr="002B70E1">
              <w:rPr>
                <w:bCs/>
                <w:i/>
                <w:iCs/>
                <w:sz w:val="28"/>
                <w:szCs w:val="28"/>
                <w:lang w:val="nl-NL"/>
              </w:rPr>
              <w:t>:</w:t>
            </w:r>
          </w:p>
          <w:p w14:paraId="31937C8E" w14:textId="77777777" w:rsidR="003700FD" w:rsidRPr="002B70E1" w:rsidRDefault="001B6400" w:rsidP="00EA6E87">
            <w:pPr>
              <w:spacing w:line="288" w:lineRule="auto"/>
              <w:jc w:val="both"/>
              <w:rPr>
                <w:szCs w:val="28"/>
                <w:lang w:val="nl-NL"/>
              </w:rPr>
            </w:pPr>
            <w:r w:rsidRPr="002B70E1">
              <w:rPr>
                <w:b/>
                <w:bCs/>
                <w:iCs/>
                <w:sz w:val="28"/>
                <w:szCs w:val="28"/>
                <w:lang w:val="nl-NL"/>
              </w:rPr>
              <w:t xml:space="preserve">- </w:t>
            </w:r>
            <w:r w:rsidRPr="002B70E1">
              <w:rPr>
                <w:bCs/>
                <w:sz w:val="28"/>
                <w:szCs w:val="28"/>
                <w:lang w:val="nl-NL"/>
              </w:rPr>
              <w:t>Mục tiêu:</w:t>
            </w:r>
            <w:r w:rsidR="00134242">
              <w:rPr>
                <w:bCs/>
                <w:sz w:val="28"/>
                <w:szCs w:val="28"/>
                <w:lang w:val="nl-NL"/>
              </w:rPr>
              <w:t xml:space="preserve"> Thực hành một số thao tác khi sử dụng đèn học (đặt đèn, bật, tắt, điều chỉnh độ sáng, hướng chiếu sáng, tắt đèn).</w:t>
            </w:r>
          </w:p>
          <w:p w14:paraId="021E1C0C" w14:textId="77777777" w:rsidR="001B6400" w:rsidRPr="002B70E1" w:rsidRDefault="001B6400" w:rsidP="00EA6E87">
            <w:pPr>
              <w:spacing w:line="288" w:lineRule="auto"/>
              <w:jc w:val="both"/>
              <w:rPr>
                <w:szCs w:val="28"/>
                <w:lang w:val="nl-NL"/>
              </w:rPr>
            </w:pPr>
            <w:r w:rsidRPr="002B70E1">
              <w:rPr>
                <w:b/>
                <w:bCs/>
                <w:iCs/>
                <w:sz w:val="28"/>
                <w:szCs w:val="28"/>
                <w:lang w:val="nl-NL"/>
              </w:rPr>
              <w:t xml:space="preserve">- </w:t>
            </w:r>
            <w:r w:rsidRPr="002B70E1">
              <w:rPr>
                <w:bCs/>
                <w:iCs/>
                <w:sz w:val="28"/>
                <w:szCs w:val="28"/>
                <w:lang w:val="nl-NL"/>
              </w:rPr>
              <w:t>Cách tiến hành:</w:t>
            </w:r>
          </w:p>
        </w:tc>
      </w:tr>
      <w:tr w:rsidR="00C22E31" w:rsidRPr="00B846E2" w14:paraId="1B09D2D3" w14:textId="77777777" w:rsidTr="006639CE">
        <w:tc>
          <w:tcPr>
            <w:tcW w:w="5862" w:type="dxa"/>
            <w:tcBorders>
              <w:top w:val="dashed" w:sz="4" w:space="0" w:color="auto"/>
              <w:bottom w:val="dashed" w:sz="4" w:space="0" w:color="auto"/>
            </w:tcBorders>
          </w:tcPr>
          <w:p w14:paraId="5C92B9D3" w14:textId="77777777" w:rsidR="00696E36" w:rsidRDefault="00956766" w:rsidP="00696E36">
            <w:pPr>
              <w:spacing w:line="288" w:lineRule="auto"/>
              <w:jc w:val="both"/>
              <w:rPr>
                <w:bCs/>
                <w:szCs w:val="28"/>
                <w:lang w:val="nl-NL"/>
              </w:rPr>
            </w:pPr>
            <w:r>
              <w:rPr>
                <w:sz w:val="28"/>
                <w:szCs w:val="28"/>
                <w:lang w:val="nl-NL"/>
              </w:rPr>
              <w:t>- GV chia HS thành các nhóm</w:t>
            </w:r>
            <w:r w:rsidR="001D6B5A" w:rsidRPr="002B70E1">
              <w:rPr>
                <w:sz w:val="28"/>
                <w:szCs w:val="28"/>
                <w:lang w:val="nl-NL"/>
              </w:rPr>
              <w:t xml:space="preserve">, mỗi </w:t>
            </w:r>
            <w:r>
              <w:rPr>
                <w:sz w:val="28"/>
                <w:szCs w:val="28"/>
                <w:lang w:val="nl-NL"/>
              </w:rPr>
              <w:t>nhóm 4</w:t>
            </w:r>
            <w:r w:rsidR="001D6B5A" w:rsidRPr="002B70E1">
              <w:rPr>
                <w:sz w:val="28"/>
                <w:szCs w:val="28"/>
                <w:lang w:val="nl-NL"/>
              </w:rPr>
              <w:t xml:space="preserve"> HS</w:t>
            </w:r>
            <w:r w:rsidR="00696E36" w:rsidRPr="002B70E1">
              <w:rPr>
                <w:sz w:val="28"/>
                <w:szCs w:val="28"/>
                <w:lang w:val="nl-NL"/>
              </w:rPr>
              <w:t xml:space="preserve">, </w:t>
            </w:r>
            <w:r>
              <w:rPr>
                <w:sz w:val="28"/>
                <w:szCs w:val="28"/>
                <w:lang w:val="nl-NL"/>
              </w:rPr>
              <w:t>yêu cầu các nhóm thực hành</w:t>
            </w:r>
            <w:r>
              <w:rPr>
                <w:bCs/>
                <w:sz w:val="28"/>
                <w:szCs w:val="28"/>
                <w:lang w:val="nl-NL"/>
              </w:rPr>
              <w:t xml:space="preserve"> một số thao tác khi sử dụng đèn học (đặt đèn, bật, tắt, điều chỉnh độ sáng, hướng chiếu sáng, tắt đèn) theo 2 bước:</w:t>
            </w:r>
          </w:p>
          <w:p w14:paraId="03EFAEB2" w14:textId="77777777" w:rsidR="00956766" w:rsidRDefault="00956766" w:rsidP="00696E36">
            <w:pPr>
              <w:spacing w:line="288" w:lineRule="auto"/>
              <w:jc w:val="both"/>
              <w:rPr>
                <w:bCs/>
                <w:szCs w:val="28"/>
                <w:lang w:val="nl-NL"/>
              </w:rPr>
            </w:pPr>
            <w:r>
              <w:rPr>
                <w:bCs/>
                <w:sz w:val="28"/>
                <w:szCs w:val="28"/>
                <w:lang w:val="nl-NL"/>
              </w:rPr>
              <w:t>+ Bước 1: HS trong nhóm tự thực hiện và điều chỉnh cho nhau.</w:t>
            </w:r>
          </w:p>
          <w:p w14:paraId="1D0D8A61" w14:textId="77777777" w:rsidR="00956766" w:rsidRDefault="00956766" w:rsidP="00696E36">
            <w:pPr>
              <w:spacing w:line="288" w:lineRule="auto"/>
              <w:jc w:val="both"/>
              <w:rPr>
                <w:bCs/>
                <w:szCs w:val="28"/>
                <w:lang w:val="nl-NL"/>
              </w:rPr>
            </w:pPr>
            <w:r>
              <w:rPr>
                <w:bCs/>
                <w:sz w:val="28"/>
                <w:szCs w:val="28"/>
                <w:lang w:val="nl-NL"/>
              </w:rPr>
              <w:t>+ Bước 2: Cử đại diện nhóm lên thực hành lại trước lớp.</w:t>
            </w:r>
          </w:p>
          <w:p w14:paraId="2B82690E" w14:textId="77777777" w:rsidR="00956766" w:rsidRPr="002B70E1" w:rsidRDefault="00956766" w:rsidP="00696E36">
            <w:pPr>
              <w:spacing w:line="288" w:lineRule="auto"/>
              <w:jc w:val="both"/>
              <w:rPr>
                <w:szCs w:val="28"/>
                <w:lang w:val="nl-NL"/>
              </w:rPr>
            </w:pPr>
            <w:r>
              <w:rPr>
                <w:bCs/>
                <w:sz w:val="28"/>
                <w:szCs w:val="28"/>
                <w:lang w:val="nl-NL"/>
              </w:rPr>
              <w:t>- Các nhóm khác quan sát, nhận xét.</w:t>
            </w:r>
          </w:p>
          <w:p w14:paraId="4505124E" w14:textId="77777777" w:rsidR="00A86214" w:rsidRPr="002B70E1" w:rsidRDefault="00956766" w:rsidP="008E103D">
            <w:pPr>
              <w:spacing w:line="288" w:lineRule="auto"/>
              <w:jc w:val="both"/>
              <w:rPr>
                <w:szCs w:val="28"/>
                <w:lang w:val="nl-NL"/>
              </w:rPr>
            </w:pPr>
            <w:r>
              <w:rPr>
                <w:sz w:val="28"/>
                <w:szCs w:val="28"/>
                <w:lang w:val="nl-NL"/>
              </w:rPr>
              <w:t>- GV nhận xét, tuyên dương.</w:t>
            </w:r>
          </w:p>
        </w:tc>
        <w:tc>
          <w:tcPr>
            <w:tcW w:w="3876" w:type="dxa"/>
            <w:tcBorders>
              <w:top w:val="dashed" w:sz="4" w:space="0" w:color="auto"/>
              <w:bottom w:val="dashed" w:sz="4" w:space="0" w:color="auto"/>
            </w:tcBorders>
          </w:tcPr>
          <w:p w14:paraId="6E9C1A77" w14:textId="77777777" w:rsidR="00333950" w:rsidRDefault="001D35F8" w:rsidP="008E103D">
            <w:pPr>
              <w:spacing w:line="288" w:lineRule="auto"/>
              <w:jc w:val="both"/>
              <w:rPr>
                <w:szCs w:val="28"/>
                <w:lang w:val="nl-NL"/>
              </w:rPr>
            </w:pPr>
            <w:r w:rsidRPr="002B70E1">
              <w:rPr>
                <w:sz w:val="28"/>
                <w:szCs w:val="28"/>
                <w:lang w:val="nl-NL"/>
              </w:rPr>
              <w:t xml:space="preserve">- HS </w:t>
            </w:r>
            <w:r w:rsidR="008E103D">
              <w:rPr>
                <w:sz w:val="28"/>
                <w:szCs w:val="28"/>
                <w:lang w:val="nl-NL"/>
              </w:rPr>
              <w:t>chia nhóm theo sự phân công của GV, lắng nghe và thực hiện yêu cầu theo hướng dẫn của GV.</w:t>
            </w:r>
          </w:p>
          <w:p w14:paraId="75B04927" w14:textId="77777777" w:rsidR="00991C14" w:rsidRDefault="00991C14" w:rsidP="008E103D">
            <w:pPr>
              <w:spacing w:line="288" w:lineRule="auto"/>
              <w:jc w:val="both"/>
              <w:rPr>
                <w:szCs w:val="28"/>
                <w:lang w:val="nl-NL"/>
              </w:rPr>
            </w:pPr>
          </w:p>
          <w:p w14:paraId="06F35C2D" w14:textId="77777777" w:rsidR="00991C14" w:rsidRDefault="00991C14" w:rsidP="008E103D">
            <w:pPr>
              <w:spacing w:line="288" w:lineRule="auto"/>
              <w:jc w:val="both"/>
              <w:rPr>
                <w:szCs w:val="28"/>
                <w:lang w:val="nl-NL"/>
              </w:rPr>
            </w:pPr>
          </w:p>
          <w:p w14:paraId="4123D954" w14:textId="77777777" w:rsidR="00991C14" w:rsidRDefault="00991C14" w:rsidP="008E103D">
            <w:pPr>
              <w:spacing w:line="288" w:lineRule="auto"/>
              <w:jc w:val="both"/>
              <w:rPr>
                <w:szCs w:val="28"/>
                <w:lang w:val="nl-NL"/>
              </w:rPr>
            </w:pPr>
          </w:p>
          <w:p w14:paraId="17554116" w14:textId="77777777" w:rsidR="00991C14" w:rsidRDefault="00991C14" w:rsidP="008E103D">
            <w:pPr>
              <w:spacing w:line="288" w:lineRule="auto"/>
              <w:jc w:val="both"/>
              <w:rPr>
                <w:szCs w:val="28"/>
                <w:lang w:val="nl-NL"/>
              </w:rPr>
            </w:pPr>
          </w:p>
          <w:p w14:paraId="3CAEAD1A" w14:textId="77777777" w:rsidR="00991C14" w:rsidRDefault="00991C14" w:rsidP="008E103D">
            <w:pPr>
              <w:spacing w:line="288" w:lineRule="auto"/>
              <w:jc w:val="both"/>
              <w:rPr>
                <w:szCs w:val="28"/>
                <w:lang w:val="nl-NL"/>
              </w:rPr>
            </w:pPr>
            <w:r>
              <w:rPr>
                <w:sz w:val="28"/>
                <w:szCs w:val="28"/>
                <w:lang w:val="nl-NL"/>
              </w:rPr>
              <w:t>- Các nhóm khác nhận xét.</w:t>
            </w:r>
          </w:p>
          <w:p w14:paraId="14339C8F" w14:textId="77777777" w:rsidR="00991C14" w:rsidRPr="002B70E1" w:rsidRDefault="00991C14" w:rsidP="008E103D">
            <w:pPr>
              <w:spacing w:line="288" w:lineRule="auto"/>
              <w:jc w:val="both"/>
              <w:rPr>
                <w:szCs w:val="28"/>
                <w:lang w:val="nl-NL"/>
              </w:rPr>
            </w:pPr>
            <w:r>
              <w:rPr>
                <w:sz w:val="28"/>
                <w:szCs w:val="28"/>
                <w:lang w:val="nl-NL"/>
              </w:rPr>
              <w:t>- HS lắng nghe, rút kinh nghiệm (nếu có).</w:t>
            </w:r>
          </w:p>
        </w:tc>
      </w:tr>
      <w:tr w:rsidR="00C22E31" w:rsidRPr="002B70E1" w14:paraId="600B4CCF" w14:textId="77777777" w:rsidTr="00CC1543">
        <w:tc>
          <w:tcPr>
            <w:tcW w:w="9738" w:type="dxa"/>
            <w:gridSpan w:val="2"/>
            <w:tcBorders>
              <w:top w:val="dashed" w:sz="4" w:space="0" w:color="auto"/>
              <w:bottom w:val="dashed" w:sz="4" w:space="0" w:color="auto"/>
            </w:tcBorders>
          </w:tcPr>
          <w:p w14:paraId="62E996F5" w14:textId="77777777" w:rsidR="006639CE" w:rsidRPr="002B70E1" w:rsidRDefault="00CD2ACC" w:rsidP="0049401B">
            <w:pPr>
              <w:spacing w:line="288" w:lineRule="auto"/>
              <w:jc w:val="both"/>
              <w:rPr>
                <w:b/>
                <w:szCs w:val="28"/>
                <w:lang w:val="nl-NL"/>
              </w:rPr>
            </w:pPr>
            <w:r w:rsidRPr="002B70E1">
              <w:rPr>
                <w:b/>
                <w:sz w:val="28"/>
                <w:szCs w:val="28"/>
                <w:lang w:val="nl-NL"/>
              </w:rPr>
              <w:t>4</w:t>
            </w:r>
            <w:r w:rsidR="006639CE" w:rsidRPr="002B70E1">
              <w:rPr>
                <w:b/>
                <w:sz w:val="28"/>
                <w:szCs w:val="28"/>
                <w:lang w:val="nl-NL"/>
              </w:rPr>
              <w:t>. Vận dụng.</w:t>
            </w:r>
          </w:p>
          <w:p w14:paraId="36511896" w14:textId="77777777" w:rsidR="006639CE" w:rsidRPr="002B70E1" w:rsidRDefault="006639CE" w:rsidP="0049401B">
            <w:pPr>
              <w:spacing w:line="288" w:lineRule="auto"/>
              <w:rPr>
                <w:szCs w:val="28"/>
                <w:lang w:val="nl-NL"/>
              </w:rPr>
            </w:pPr>
            <w:r w:rsidRPr="002B70E1">
              <w:rPr>
                <w:sz w:val="28"/>
                <w:szCs w:val="28"/>
                <w:lang w:val="nl-NL"/>
              </w:rPr>
              <w:t>- Mục tiêu:</w:t>
            </w:r>
          </w:p>
          <w:p w14:paraId="6028F554" w14:textId="77777777" w:rsidR="006639CE" w:rsidRPr="008E6F11" w:rsidRDefault="006639CE" w:rsidP="006639CE">
            <w:pPr>
              <w:spacing w:line="264" w:lineRule="auto"/>
              <w:jc w:val="both"/>
              <w:rPr>
                <w:szCs w:val="28"/>
                <w:lang w:val="nl-NL"/>
              </w:rPr>
            </w:pPr>
            <w:r w:rsidRPr="008E6F11">
              <w:rPr>
                <w:sz w:val="28"/>
                <w:szCs w:val="28"/>
                <w:lang w:val="nl-NL"/>
              </w:rPr>
              <w:t>+ Củng cố những kiến thức đã học trong tiết học để học sinh khắc sâu nội dung.</w:t>
            </w:r>
          </w:p>
          <w:p w14:paraId="1E587242" w14:textId="77777777" w:rsidR="006639CE" w:rsidRPr="008E6F11" w:rsidRDefault="006639CE" w:rsidP="006639CE">
            <w:pPr>
              <w:spacing w:line="264" w:lineRule="auto"/>
              <w:jc w:val="both"/>
              <w:rPr>
                <w:szCs w:val="28"/>
                <w:lang w:val="nl-NL"/>
              </w:rPr>
            </w:pPr>
            <w:r w:rsidRPr="008E6F11">
              <w:rPr>
                <w:sz w:val="28"/>
                <w:szCs w:val="28"/>
                <w:lang w:val="nl-NL"/>
              </w:rPr>
              <w:t>+ Vận dụng kiến thức đã học vào thực tiễn.</w:t>
            </w:r>
          </w:p>
          <w:p w14:paraId="4224002E" w14:textId="77777777" w:rsidR="006639CE" w:rsidRPr="008E6F11" w:rsidRDefault="006639CE" w:rsidP="006639CE">
            <w:pPr>
              <w:spacing w:line="264" w:lineRule="auto"/>
              <w:jc w:val="both"/>
              <w:rPr>
                <w:szCs w:val="28"/>
                <w:lang w:val="nl-NL"/>
              </w:rPr>
            </w:pPr>
            <w:r w:rsidRPr="008E6F11">
              <w:rPr>
                <w:sz w:val="28"/>
                <w:szCs w:val="28"/>
                <w:lang w:val="nl-NL"/>
              </w:rPr>
              <w:t>+ Tạo không khí vui vẻ, hào hứng, lưu luyến sau khi học sinh bài học.</w:t>
            </w:r>
          </w:p>
          <w:p w14:paraId="7A27B302" w14:textId="77777777" w:rsidR="006639CE" w:rsidRPr="002B70E1" w:rsidRDefault="006639CE" w:rsidP="006639CE">
            <w:pPr>
              <w:spacing w:line="288" w:lineRule="auto"/>
              <w:rPr>
                <w:szCs w:val="28"/>
                <w:lang w:val="nl-NL"/>
              </w:rPr>
            </w:pPr>
            <w:r w:rsidRPr="002B70E1">
              <w:rPr>
                <w:sz w:val="28"/>
                <w:szCs w:val="28"/>
              </w:rPr>
              <w:t xml:space="preserve">- </w:t>
            </w:r>
            <w:proofErr w:type="spellStart"/>
            <w:r w:rsidRPr="002B70E1">
              <w:rPr>
                <w:sz w:val="28"/>
                <w:szCs w:val="28"/>
              </w:rPr>
              <w:t>Cách</w:t>
            </w:r>
            <w:proofErr w:type="spellEnd"/>
            <w:r w:rsidRPr="002B70E1">
              <w:rPr>
                <w:sz w:val="28"/>
                <w:szCs w:val="28"/>
              </w:rPr>
              <w:t xml:space="preserve"> </w:t>
            </w:r>
            <w:proofErr w:type="spellStart"/>
            <w:r w:rsidRPr="002B70E1">
              <w:rPr>
                <w:sz w:val="28"/>
                <w:szCs w:val="28"/>
              </w:rPr>
              <w:t>tiến</w:t>
            </w:r>
            <w:proofErr w:type="spellEnd"/>
            <w:r w:rsidRPr="002B70E1">
              <w:rPr>
                <w:sz w:val="28"/>
                <w:szCs w:val="28"/>
              </w:rPr>
              <w:t xml:space="preserve"> </w:t>
            </w:r>
            <w:proofErr w:type="spellStart"/>
            <w:r w:rsidRPr="002B70E1">
              <w:rPr>
                <w:sz w:val="28"/>
                <w:szCs w:val="28"/>
              </w:rPr>
              <w:t>hành</w:t>
            </w:r>
            <w:proofErr w:type="spellEnd"/>
            <w:r w:rsidRPr="002B70E1">
              <w:rPr>
                <w:sz w:val="28"/>
                <w:szCs w:val="28"/>
              </w:rPr>
              <w:t>:</w:t>
            </w:r>
          </w:p>
        </w:tc>
      </w:tr>
      <w:tr w:rsidR="00C22E31" w:rsidRPr="002B70E1" w14:paraId="4558B5B4" w14:textId="77777777" w:rsidTr="003B67B0">
        <w:tc>
          <w:tcPr>
            <w:tcW w:w="5862" w:type="dxa"/>
            <w:tcBorders>
              <w:top w:val="dashed" w:sz="4" w:space="0" w:color="auto"/>
              <w:bottom w:val="dashed" w:sz="4" w:space="0" w:color="auto"/>
            </w:tcBorders>
          </w:tcPr>
          <w:p w14:paraId="2C8E8F6C" w14:textId="77777777" w:rsidR="00014BBF" w:rsidRDefault="00014BBF" w:rsidP="00A47C9D">
            <w:pPr>
              <w:spacing w:line="288" w:lineRule="auto"/>
              <w:jc w:val="both"/>
              <w:rPr>
                <w:szCs w:val="28"/>
                <w:lang w:val="nl-NL"/>
              </w:rPr>
            </w:pPr>
            <w:r>
              <w:rPr>
                <w:sz w:val="28"/>
                <w:szCs w:val="28"/>
                <w:lang w:val="nl-NL"/>
              </w:rPr>
              <w:t xml:space="preserve">- Ở nhà em đã đặt đèn học đúng cách chưa? </w:t>
            </w:r>
          </w:p>
          <w:p w14:paraId="7420DD20" w14:textId="77777777" w:rsidR="00A86214" w:rsidRPr="002B70E1" w:rsidRDefault="00014BBF" w:rsidP="00A47C9D">
            <w:pPr>
              <w:spacing w:line="288" w:lineRule="auto"/>
              <w:jc w:val="both"/>
              <w:rPr>
                <w:szCs w:val="28"/>
                <w:lang w:val="nl-NL"/>
              </w:rPr>
            </w:pPr>
            <w:r>
              <w:rPr>
                <w:sz w:val="28"/>
                <w:szCs w:val="28"/>
                <w:lang w:val="nl-NL"/>
              </w:rPr>
              <w:t>* GV giáo dục HS biết sử dụng tiết kiệm điện năng (tắt đèn khi không sử dụng).</w:t>
            </w:r>
            <w:r w:rsidR="00A47C9D" w:rsidRPr="002B70E1">
              <w:rPr>
                <w:sz w:val="28"/>
                <w:szCs w:val="28"/>
                <w:lang w:val="nl-NL"/>
              </w:rPr>
              <w:t xml:space="preserve"> </w:t>
            </w:r>
          </w:p>
          <w:p w14:paraId="2BD00BFD" w14:textId="77777777" w:rsidR="00370AEB" w:rsidRPr="002B70E1" w:rsidRDefault="00370AEB" w:rsidP="008E76DC">
            <w:pPr>
              <w:spacing w:line="288" w:lineRule="auto"/>
              <w:jc w:val="both"/>
              <w:rPr>
                <w:szCs w:val="28"/>
                <w:lang w:val="nl-NL"/>
              </w:rPr>
            </w:pPr>
            <w:r w:rsidRPr="002B70E1">
              <w:rPr>
                <w:sz w:val="28"/>
                <w:szCs w:val="28"/>
                <w:lang w:val="nl-NL"/>
              </w:rPr>
              <w:t>- Nhận xét sau tiết dạy, dặn dò về nhà.</w:t>
            </w:r>
          </w:p>
        </w:tc>
        <w:tc>
          <w:tcPr>
            <w:tcW w:w="3876" w:type="dxa"/>
            <w:tcBorders>
              <w:top w:val="dashed" w:sz="4" w:space="0" w:color="auto"/>
              <w:bottom w:val="dashed" w:sz="4" w:space="0" w:color="auto"/>
            </w:tcBorders>
          </w:tcPr>
          <w:p w14:paraId="6768AA05" w14:textId="77777777" w:rsidR="004F3913" w:rsidRPr="002B70E1" w:rsidRDefault="008E76DC" w:rsidP="0049401B">
            <w:pPr>
              <w:spacing w:line="288" w:lineRule="auto"/>
              <w:rPr>
                <w:szCs w:val="28"/>
                <w:lang w:val="nl-NL"/>
              </w:rPr>
            </w:pPr>
            <w:r w:rsidRPr="002B70E1">
              <w:rPr>
                <w:sz w:val="28"/>
                <w:szCs w:val="28"/>
                <w:lang w:val="nl-NL"/>
              </w:rPr>
              <w:t>- H</w:t>
            </w:r>
            <w:r w:rsidR="00A47C9D" w:rsidRPr="002B70E1">
              <w:rPr>
                <w:sz w:val="28"/>
                <w:szCs w:val="28"/>
                <w:lang w:val="nl-NL"/>
              </w:rPr>
              <w:t>S liên hệ bản thân.</w:t>
            </w:r>
          </w:p>
          <w:p w14:paraId="354F7C1A" w14:textId="77777777" w:rsidR="00CF3357" w:rsidRPr="002B70E1" w:rsidRDefault="00A47C9D" w:rsidP="00A47C9D">
            <w:pPr>
              <w:spacing w:line="288" w:lineRule="auto"/>
              <w:rPr>
                <w:szCs w:val="28"/>
                <w:lang w:val="nl-NL"/>
              </w:rPr>
            </w:pPr>
            <w:r w:rsidRPr="002B70E1">
              <w:rPr>
                <w:sz w:val="28"/>
                <w:szCs w:val="28"/>
                <w:lang w:val="nl-NL"/>
              </w:rPr>
              <w:t>- HS lắng nghe, ghi nhớ.</w:t>
            </w:r>
          </w:p>
        </w:tc>
      </w:tr>
      <w:tr w:rsidR="00C22E31" w:rsidRPr="00B846E2" w14:paraId="75B2E86B" w14:textId="77777777" w:rsidTr="00CC1543">
        <w:tc>
          <w:tcPr>
            <w:tcW w:w="9738" w:type="dxa"/>
            <w:gridSpan w:val="2"/>
            <w:tcBorders>
              <w:top w:val="dashed" w:sz="4" w:space="0" w:color="auto"/>
            </w:tcBorders>
          </w:tcPr>
          <w:p w14:paraId="773FA66F" w14:textId="77777777" w:rsidR="003B67B0" w:rsidRPr="002B70E1" w:rsidRDefault="00E263F6" w:rsidP="0049401B">
            <w:pPr>
              <w:spacing w:line="288" w:lineRule="auto"/>
              <w:rPr>
                <w:b/>
                <w:szCs w:val="28"/>
                <w:lang w:val="nl-NL"/>
              </w:rPr>
            </w:pPr>
            <w:r w:rsidRPr="002B70E1">
              <w:rPr>
                <w:b/>
                <w:sz w:val="28"/>
                <w:szCs w:val="28"/>
                <w:lang w:val="nl-NL"/>
              </w:rPr>
              <w:t>IV</w:t>
            </w:r>
            <w:r w:rsidR="003B67B0" w:rsidRPr="002B70E1">
              <w:rPr>
                <w:b/>
                <w:sz w:val="28"/>
                <w:szCs w:val="28"/>
                <w:lang w:val="nl-NL"/>
              </w:rPr>
              <w:t xml:space="preserve">. </w:t>
            </w:r>
            <w:r w:rsidRPr="002B70E1">
              <w:rPr>
                <w:b/>
                <w:sz w:val="28"/>
                <w:szCs w:val="28"/>
                <w:lang w:val="nl-NL"/>
              </w:rPr>
              <w:t>ĐIỀU CHỈNH SAU BÀI DẠY</w:t>
            </w:r>
            <w:r w:rsidR="003B67B0" w:rsidRPr="002B70E1">
              <w:rPr>
                <w:b/>
                <w:sz w:val="28"/>
                <w:szCs w:val="28"/>
                <w:lang w:val="nl-NL"/>
              </w:rPr>
              <w:t>:</w:t>
            </w:r>
          </w:p>
          <w:p w14:paraId="684D39E5" w14:textId="336F358C" w:rsidR="003B67B0" w:rsidRPr="00B846E2" w:rsidRDefault="00B846E2" w:rsidP="00B846E2">
            <w:pPr>
              <w:spacing w:line="288" w:lineRule="auto"/>
              <w:rPr>
                <w:sz w:val="28"/>
                <w:szCs w:val="28"/>
                <w:lang w:val="nl-NL"/>
              </w:rPr>
            </w:pPr>
            <w:r w:rsidRPr="00B846E2">
              <w:rPr>
                <w:sz w:val="28"/>
                <w:szCs w:val="28"/>
                <w:lang w:val="nl-NL"/>
              </w:rPr>
              <w:t>- GV cho HS chơi trò chơi liên quan đến nội dung bài học nếu còn thời gian.</w:t>
            </w:r>
          </w:p>
        </w:tc>
      </w:tr>
    </w:tbl>
    <w:p w14:paraId="6B8B5617" w14:textId="77777777" w:rsidR="00CC1543" w:rsidRPr="00B846E2" w:rsidRDefault="00CC1543" w:rsidP="00A20034">
      <w:pPr>
        <w:spacing w:line="288" w:lineRule="auto"/>
        <w:rPr>
          <w:sz w:val="28"/>
          <w:szCs w:val="28"/>
          <w:lang w:val="nl-NL"/>
        </w:rPr>
      </w:pPr>
    </w:p>
    <w:sectPr w:rsidR="00CC1543" w:rsidRPr="00B846E2"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F062B"/>
    <w:multiLevelType w:val="hybridMultilevel"/>
    <w:tmpl w:val="B2CA9A96"/>
    <w:lvl w:ilvl="0" w:tplc="35AA4A02">
      <w:start w:val="4"/>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6415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25"/>
    <w:rsid w:val="00000F38"/>
    <w:rsid w:val="000026A6"/>
    <w:rsid w:val="0000402C"/>
    <w:rsid w:val="00014BBF"/>
    <w:rsid w:val="000150A9"/>
    <w:rsid w:val="00023707"/>
    <w:rsid w:val="00026F45"/>
    <w:rsid w:val="0003039A"/>
    <w:rsid w:val="0003285E"/>
    <w:rsid w:val="000337E7"/>
    <w:rsid w:val="00034080"/>
    <w:rsid w:val="00034534"/>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D1D3C"/>
    <w:rsid w:val="000D7CF8"/>
    <w:rsid w:val="000E06EA"/>
    <w:rsid w:val="000E72F0"/>
    <w:rsid w:val="000E7F08"/>
    <w:rsid w:val="000F632F"/>
    <w:rsid w:val="0010485A"/>
    <w:rsid w:val="0011136A"/>
    <w:rsid w:val="0012229F"/>
    <w:rsid w:val="00133CFA"/>
    <w:rsid w:val="00134242"/>
    <w:rsid w:val="001354B2"/>
    <w:rsid w:val="0013670D"/>
    <w:rsid w:val="00136B0F"/>
    <w:rsid w:val="0014042E"/>
    <w:rsid w:val="0015069E"/>
    <w:rsid w:val="00151091"/>
    <w:rsid w:val="00154FA7"/>
    <w:rsid w:val="00172C58"/>
    <w:rsid w:val="001741A1"/>
    <w:rsid w:val="00174CCE"/>
    <w:rsid w:val="0017617A"/>
    <w:rsid w:val="00181C51"/>
    <w:rsid w:val="00182E22"/>
    <w:rsid w:val="00192C7E"/>
    <w:rsid w:val="001A1239"/>
    <w:rsid w:val="001A1E6B"/>
    <w:rsid w:val="001B6400"/>
    <w:rsid w:val="001B6B1F"/>
    <w:rsid w:val="001C0FF8"/>
    <w:rsid w:val="001C1254"/>
    <w:rsid w:val="001C3831"/>
    <w:rsid w:val="001C3BE4"/>
    <w:rsid w:val="001C5BA2"/>
    <w:rsid w:val="001D35F8"/>
    <w:rsid w:val="001D3CC7"/>
    <w:rsid w:val="001D6B5A"/>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5959"/>
    <w:rsid w:val="00282963"/>
    <w:rsid w:val="00282D94"/>
    <w:rsid w:val="002A5307"/>
    <w:rsid w:val="002A5A88"/>
    <w:rsid w:val="002B084A"/>
    <w:rsid w:val="002B70E1"/>
    <w:rsid w:val="002C63CE"/>
    <w:rsid w:val="002C6CC2"/>
    <w:rsid w:val="002D1808"/>
    <w:rsid w:val="002D29B8"/>
    <w:rsid w:val="002E242D"/>
    <w:rsid w:val="002E3116"/>
    <w:rsid w:val="002F3EF3"/>
    <w:rsid w:val="002F5A8F"/>
    <w:rsid w:val="00302C92"/>
    <w:rsid w:val="0030348B"/>
    <w:rsid w:val="003078AB"/>
    <w:rsid w:val="003108D4"/>
    <w:rsid w:val="00320F4F"/>
    <w:rsid w:val="003261CC"/>
    <w:rsid w:val="00333950"/>
    <w:rsid w:val="003340FF"/>
    <w:rsid w:val="00340936"/>
    <w:rsid w:val="00343755"/>
    <w:rsid w:val="00360415"/>
    <w:rsid w:val="003610DA"/>
    <w:rsid w:val="00364FAA"/>
    <w:rsid w:val="003700FD"/>
    <w:rsid w:val="00370AEB"/>
    <w:rsid w:val="00376DFF"/>
    <w:rsid w:val="003779B4"/>
    <w:rsid w:val="00380CDD"/>
    <w:rsid w:val="0038346A"/>
    <w:rsid w:val="00393581"/>
    <w:rsid w:val="00394EBF"/>
    <w:rsid w:val="003A057B"/>
    <w:rsid w:val="003A2444"/>
    <w:rsid w:val="003A588A"/>
    <w:rsid w:val="003B1F46"/>
    <w:rsid w:val="003B489B"/>
    <w:rsid w:val="003B5367"/>
    <w:rsid w:val="003B67B0"/>
    <w:rsid w:val="003B7549"/>
    <w:rsid w:val="003C4AEC"/>
    <w:rsid w:val="003D4ECB"/>
    <w:rsid w:val="003E10E7"/>
    <w:rsid w:val="003F1CE6"/>
    <w:rsid w:val="003F5977"/>
    <w:rsid w:val="00406B15"/>
    <w:rsid w:val="0042141D"/>
    <w:rsid w:val="004235A7"/>
    <w:rsid w:val="00430A2A"/>
    <w:rsid w:val="0044336F"/>
    <w:rsid w:val="0045281C"/>
    <w:rsid w:val="00456CB1"/>
    <w:rsid w:val="00461E11"/>
    <w:rsid w:val="00465CB8"/>
    <w:rsid w:val="004735FA"/>
    <w:rsid w:val="00473762"/>
    <w:rsid w:val="00485A67"/>
    <w:rsid w:val="00487D5C"/>
    <w:rsid w:val="0049401B"/>
    <w:rsid w:val="00494670"/>
    <w:rsid w:val="004A0217"/>
    <w:rsid w:val="004B23B1"/>
    <w:rsid w:val="004B55B5"/>
    <w:rsid w:val="004B6472"/>
    <w:rsid w:val="004B66F8"/>
    <w:rsid w:val="004C29B5"/>
    <w:rsid w:val="004C51E3"/>
    <w:rsid w:val="004C5F88"/>
    <w:rsid w:val="004D3D6D"/>
    <w:rsid w:val="004D64F9"/>
    <w:rsid w:val="004E0ABC"/>
    <w:rsid w:val="004E0BD4"/>
    <w:rsid w:val="004E12B5"/>
    <w:rsid w:val="004E2BC4"/>
    <w:rsid w:val="004F3913"/>
    <w:rsid w:val="00501D2F"/>
    <w:rsid w:val="005059AD"/>
    <w:rsid w:val="005159FD"/>
    <w:rsid w:val="005250E6"/>
    <w:rsid w:val="00540995"/>
    <w:rsid w:val="00540D8A"/>
    <w:rsid w:val="00543EC9"/>
    <w:rsid w:val="00550725"/>
    <w:rsid w:val="00551145"/>
    <w:rsid w:val="005535E2"/>
    <w:rsid w:val="00560BB4"/>
    <w:rsid w:val="005627DE"/>
    <w:rsid w:val="0056299F"/>
    <w:rsid w:val="00565033"/>
    <w:rsid w:val="00570097"/>
    <w:rsid w:val="00570AF9"/>
    <w:rsid w:val="00570C72"/>
    <w:rsid w:val="00574647"/>
    <w:rsid w:val="00585D89"/>
    <w:rsid w:val="00586FB7"/>
    <w:rsid w:val="00594D47"/>
    <w:rsid w:val="00595C5D"/>
    <w:rsid w:val="005A1969"/>
    <w:rsid w:val="005A2245"/>
    <w:rsid w:val="005A7169"/>
    <w:rsid w:val="005B5DAD"/>
    <w:rsid w:val="005D3222"/>
    <w:rsid w:val="005D7E87"/>
    <w:rsid w:val="005F765B"/>
    <w:rsid w:val="00601FF0"/>
    <w:rsid w:val="00603056"/>
    <w:rsid w:val="006050C4"/>
    <w:rsid w:val="0061090F"/>
    <w:rsid w:val="00615391"/>
    <w:rsid w:val="00621925"/>
    <w:rsid w:val="00632360"/>
    <w:rsid w:val="0064338E"/>
    <w:rsid w:val="006639CE"/>
    <w:rsid w:val="00664070"/>
    <w:rsid w:val="006674F4"/>
    <w:rsid w:val="00671E4F"/>
    <w:rsid w:val="00677DBE"/>
    <w:rsid w:val="00683A3E"/>
    <w:rsid w:val="0069053C"/>
    <w:rsid w:val="00690E14"/>
    <w:rsid w:val="006961A1"/>
    <w:rsid w:val="00696E36"/>
    <w:rsid w:val="006B198B"/>
    <w:rsid w:val="006B4674"/>
    <w:rsid w:val="006C3F5B"/>
    <w:rsid w:val="006C787B"/>
    <w:rsid w:val="006E1900"/>
    <w:rsid w:val="006E360B"/>
    <w:rsid w:val="006F45C0"/>
    <w:rsid w:val="0070417D"/>
    <w:rsid w:val="00705523"/>
    <w:rsid w:val="007165E3"/>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E5EF6"/>
    <w:rsid w:val="007E6BD9"/>
    <w:rsid w:val="007E7D4C"/>
    <w:rsid w:val="007F54EE"/>
    <w:rsid w:val="008012F3"/>
    <w:rsid w:val="00801A6C"/>
    <w:rsid w:val="00803D32"/>
    <w:rsid w:val="0080488C"/>
    <w:rsid w:val="008123B3"/>
    <w:rsid w:val="008131EE"/>
    <w:rsid w:val="008147AA"/>
    <w:rsid w:val="00822709"/>
    <w:rsid w:val="008329DA"/>
    <w:rsid w:val="00834007"/>
    <w:rsid w:val="00836243"/>
    <w:rsid w:val="008401F3"/>
    <w:rsid w:val="00840CFE"/>
    <w:rsid w:val="00843338"/>
    <w:rsid w:val="00844015"/>
    <w:rsid w:val="008463E6"/>
    <w:rsid w:val="00850F57"/>
    <w:rsid w:val="00862F97"/>
    <w:rsid w:val="00864F7E"/>
    <w:rsid w:val="00872CBE"/>
    <w:rsid w:val="00875FD5"/>
    <w:rsid w:val="00884B93"/>
    <w:rsid w:val="008947FC"/>
    <w:rsid w:val="00894E7C"/>
    <w:rsid w:val="00895487"/>
    <w:rsid w:val="008A0652"/>
    <w:rsid w:val="008A35DF"/>
    <w:rsid w:val="008A72FD"/>
    <w:rsid w:val="008B2A73"/>
    <w:rsid w:val="008B7FB0"/>
    <w:rsid w:val="008C35E8"/>
    <w:rsid w:val="008C543B"/>
    <w:rsid w:val="008C54DA"/>
    <w:rsid w:val="008D1B66"/>
    <w:rsid w:val="008D25DC"/>
    <w:rsid w:val="008E103D"/>
    <w:rsid w:val="008E1316"/>
    <w:rsid w:val="008E6F11"/>
    <w:rsid w:val="008E76DC"/>
    <w:rsid w:val="008F2C44"/>
    <w:rsid w:val="008F435A"/>
    <w:rsid w:val="008F5992"/>
    <w:rsid w:val="00903763"/>
    <w:rsid w:val="00911073"/>
    <w:rsid w:val="00912FD2"/>
    <w:rsid w:val="009161AB"/>
    <w:rsid w:val="00926DDA"/>
    <w:rsid w:val="00927AF9"/>
    <w:rsid w:val="009307E6"/>
    <w:rsid w:val="00931DCC"/>
    <w:rsid w:val="00934147"/>
    <w:rsid w:val="0093708B"/>
    <w:rsid w:val="009510EF"/>
    <w:rsid w:val="009561AB"/>
    <w:rsid w:val="00956766"/>
    <w:rsid w:val="00965A79"/>
    <w:rsid w:val="0096718C"/>
    <w:rsid w:val="00977CA9"/>
    <w:rsid w:val="00987350"/>
    <w:rsid w:val="00991C14"/>
    <w:rsid w:val="009A0791"/>
    <w:rsid w:val="009A3557"/>
    <w:rsid w:val="009A4345"/>
    <w:rsid w:val="009A7F20"/>
    <w:rsid w:val="009B1570"/>
    <w:rsid w:val="009B460D"/>
    <w:rsid w:val="009C07F0"/>
    <w:rsid w:val="009C0C9E"/>
    <w:rsid w:val="009C1378"/>
    <w:rsid w:val="009C3F10"/>
    <w:rsid w:val="009D0095"/>
    <w:rsid w:val="009D698A"/>
    <w:rsid w:val="009E21D5"/>
    <w:rsid w:val="009E252D"/>
    <w:rsid w:val="009F66E9"/>
    <w:rsid w:val="00A113A9"/>
    <w:rsid w:val="00A14A20"/>
    <w:rsid w:val="00A20034"/>
    <w:rsid w:val="00A332CB"/>
    <w:rsid w:val="00A420F1"/>
    <w:rsid w:val="00A42DC2"/>
    <w:rsid w:val="00A47C9D"/>
    <w:rsid w:val="00A61A63"/>
    <w:rsid w:val="00A640C3"/>
    <w:rsid w:val="00A676C2"/>
    <w:rsid w:val="00A74160"/>
    <w:rsid w:val="00A747C2"/>
    <w:rsid w:val="00A75FFE"/>
    <w:rsid w:val="00A81D26"/>
    <w:rsid w:val="00A84189"/>
    <w:rsid w:val="00A86214"/>
    <w:rsid w:val="00A956F9"/>
    <w:rsid w:val="00A9585D"/>
    <w:rsid w:val="00AA59A6"/>
    <w:rsid w:val="00AA6DEE"/>
    <w:rsid w:val="00AB388E"/>
    <w:rsid w:val="00AB3E7E"/>
    <w:rsid w:val="00AB620F"/>
    <w:rsid w:val="00AC583A"/>
    <w:rsid w:val="00AD2DFB"/>
    <w:rsid w:val="00AD5656"/>
    <w:rsid w:val="00AE68AC"/>
    <w:rsid w:val="00AE6F55"/>
    <w:rsid w:val="00B0618A"/>
    <w:rsid w:val="00B0720E"/>
    <w:rsid w:val="00B12694"/>
    <w:rsid w:val="00B17A8E"/>
    <w:rsid w:val="00B24FA4"/>
    <w:rsid w:val="00B30B6C"/>
    <w:rsid w:val="00B32029"/>
    <w:rsid w:val="00B41A01"/>
    <w:rsid w:val="00B458FB"/>
    <w:rsid w:val="00B531BE"/>
    <w:rsid w:val="00B615DD"/>
    <w:rsid w:val="00B633D0"/>
    <w:rsid w:val="00B666F5"/>
    <w:rsid w:val="00B677B5"/>
    <w:rsid w:val="00B721AD"/>
    <w:rsid w:val="00B73371"/>
    <w:rsid w:val="00B8380E"/>
    <w:rsid w:val="00B846E2"/>
    <w:rsid w:val="00B953D0"/>
    <w:rsid w:val="00B96229"/>
    <w:rsid w:val="00B96BC9"/>
    <w:rsid w:val="00B97E92"/>
    <w:rsid w:val="00BA3B5A"/>
    <w:rsid w:val="00BB18A3"/>
    <w:rsid w:val="00BB48FC"/>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17E6C"/>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AB5"/>
    <w:rsid w:val="00CB601A"/>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2DC1"/>
    <w:rsid w:val="00D7336B"/>
    <w:rsid w:val="00D73B81"/>
    <w:rsid w:val="00D93CD9"/>
    <w:rsid w:val="00D95746"/>
    <w:rsid w:val="00D97BBF"/>
    <w:rsid w:val="00DA0352"/>
    <w:rsid w:val="00DB488D"/>
    <w:rsid w:val="00DC06A6"/>
    <w:rsid w:val="00DC4DCB"/>
    <w:rsid w:val="00DC7FC0"/>
    <w:rsid w:val="00DD1B81"/>
    <w:rsid w:val="00DD56BB"/>
    <w:rsid w:val="00DE125E"/>
    <w:rsid w:val="00DE4500"/>
    <w:rsid w:val="00DE6605"/>
    <w:rsid w:val="00DF061D"/>
    <w:rsid w:val="00DF2F0E"/>
    <w:rsid w:val="00DF70D7"/>
    <w:rsid w:val="00E04956"/>
    <w:rsid w:val="00E04CC2"/>
    <w:rsid w:val="00E11C35"/>
    <w:rsid w:val="00E12FD0"/>
    <w:rsid w:val="00E14C51"/>
    <w:rsid w:val="00E205F8"/>
    <w:rsid w:val="00E260B2"/>
    <w:rsid w:val="00E263F6"/>
    <w:rsid w:val="00E313F8"/>
    <w:rsid w:val="00E355F8"/>
    <w:rsid w:val="00E43AB1"/>
    <w:rsid w:val="00E55828"/>
    <w:rsid w:val="00E5582F"/>
    <w:rsid w:val="00E6195E"/>
    <w:rsid w:val="00E6466C"/>
    <w:rsid w:val="00E65932"/>
    <w:rsid w:val="00E757F0"/>
    <w:rsid w:val="00E856EC"/>
    <w:rsid w:val="00E9713B"/>
    <w:rsid w:val="00EA0861"/>
    <w:rsid w:val="00EA3D37"/>
    <w:rsid w:val="00EA6E87"/>
    <w:rsid w:val="00EB294B"/>
    <w:rsid w:val="00EB3DAD"/>
    <w:rsid w:val="00EC46FC"/>
    <w:rsid w:val="00EC6A6B"/>
    <w:rsid w:val="00ED5ABD"/>
    <w:rsid w:val="00ED6A3D"/>
    <w:rsid w:val="00EF7754"/>
    <w:rsid w:val="00F025E1"/>
    <w:rsid w:val="00F1378E"/>
    <w:rsid w:val="00F222FC"/>
    <w:rsid w:val="00F3442E"/>
    <w:rsid w:val="00F36552"/>
    <w:rsid w:val="00F405A2"/>
    <w:rsid w:val="00F44982"/>
    <w:rsid w:val="00F44AAC"/>
    <w:rsid w:val="00F510F3"/>
    <w:rsid w:val="00F52F6F"/>
    <w:rsid w:val="00F57DF5"/>
    <w:rsid w:val="00F65DF9"/>
    <w:rsid w:val="00F71301"/>
    <w:rsid w:val="00F76DE5"/>
    <w:rsid w:val="00F92959"/>
    <w:rsid w:val="00F96779"/>
    <w:rsid w:val="00FA193D"/>
    <w:rsid w:val="00FA3854"/>
    <w:rsid w:val="00FB0D18"/>
    <w:rsid w:val="00FB2218"/>
    <w:rsid w:val="00FB317E"/>
    <w:rsid w:val="00FB419B"/>
    <w:rsid w:val="00FB4A1B"/>
    <w:rsid w:val="00FB4E65"/>
    <w:rsid w:val="00FC021E"/>
    <w:rsid w:val="00FC194B"/>
    <w:rsid w:val="00FC1D25"/>
    <w:rsid w:val="00FC6567"/>
    <w:rsid w:val="00FD4D61"/>
    <w:rsid w:val="00FF74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163292"/>
  <w15:docId w15:val="{DD7132FE-E108-45CA-8368-C9503605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929</Words>
  <Characters>3488</Characters>
  <Application>Microsoft Office Word</Application>
  <DocSecurity>0</DocSecurity>
  <Lines>151</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Dang Thanh Hung</cp:lastModifiedBy>
  <cp:revision>2</cp:revision>
  <dcterms:created xsi:type="dcterms:W3CDTF">2024-11-10T13:47:00Z</dcterms:created>
  <dcterms:modified xsi:type="dcterms:W3CDTF">2024-11-10T13:47:00Z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a6e7a0442673644a2aadfd41132055aa25d23c77f41d3533d3855f3d5b7bc886</vt:lpwstr>
  </property>
</Properties>
</file>