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0"/>
        <w:tblW w:w="10460.0" w:type="dxa"/>
        <w:jc w:val="left"/>
        <w:tblLayout w:type="fixed"/>
        <w:tblLook w:val="0400"/>
      </w:tblPr>
      <w:tblGrid>
        <w:gridCol w:w="4243"/>
        <w:gridCol w:w="6217"/>
        <w:tblGridChange w:id="0">
          <w:tblGrid>
            <w:gridCol w:w="4243"/>
            <w:gridCol w:w="6217"/>
          </w:tblGrid>
        </w:tblGridChange>
      </w:tblGrid>
      <w:tr>
        <w:trPr>
          <w:cantSplit w:val="0"/>
          <w:trHeight w:val="1493"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 Nông Thị Uyên</w:t>
            </w:r>
          </w:p>
          <w:p w:rsidR="00000000" w:rsidDel="00000000" w:rsidP="00000000" w:rsidRDefault="00000000" w:rsidRPr="00000000" w14:paraId="000000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 </w:t>
            </w:r>
            <w:r w:rsidDel="00000000" w:rsidR="00000000" w:rsidRPr="00000000">
              <w:rPr>
                <w:rFonts w:ascii="Times New Roman" w:cs="Times New Roman" w:eastAsia="Times New Roman" w:hAnsi="Times New Roman"/>
                <w:sz w:val="28"/>
                <w:szCs w:val="28"/>
                <w:rtl w:val="0"/>
              </w:rPr>
              <w:t xml:space="preserve">TNXH</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Bài 4: </w:t>
            </w:r>
            <w:r w:rsidDel="00000000" w:rsidR="00000000" w:rsidRPr="00000000">
              <w:rPr>
                <w:rFonts w:ascii="Times New Roman" w:cs="Times New Roman" w:eastAsia="Times New Roman" w:hAnsi="Times New Roman"/>
                <w:b w:val="1"/>
                <w:color w:val="000000"/>
                <w:sz w:val="28"/>
                <w:szCs w:val="28"/>
                <w:rtl w:val="0"/>
              </w:rPr>
              <w:t xml:space="preserve">Giữ sạch nhà ở (tiết 1)</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Thứ Ba ngày 24 tháng 9 năm 2024</w:t>
            </w:r>
            <w:r w:rsidDel="00000000" w:rsidR="00000000" w:rsidRPr="00000000">
              <w:rPr>
                <w:rtl w:val="0"/>
              </w:rPr>
            </w:r>
          </w:p>
        </w:tc>
      </w:tr>
    </w:tbl>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8"/>
          <w:szCs w:val="28"/>
          <w:rtl w:val="0"/>
        </w:rPr>
        <w:t xml:space="preserve">I.</w:t>
      </w:r>
      <w:r w:rsidDel="00000000" w:rsidR="00000000" w:rsidRPr="00000000">
        <w:rPr>
          <w:rFonts w:ascii="Times New Roman" w:cs="Times New Roman" w:eastAsia="Times New Roman" w:hAnsi="Times New Roman"/>
          <w:b w:val="1"/>
          <w:sz w:val="28"/>
          <w:szCs w:val="28"/>
          <w:rtl w:val="0"/>
        </w:rPr>
        <w:t xml:space="preserve">YÊU CẦU CẦN ĐẠT: </w:t>
      </w:r>
    </w:p>
    <w:p w:rsidR="00000000" w:rsidDel="00000000" w:rsidP="00000000" w:rsidRDefault="00000000" w:rsidRPr="00000000" w14:paraId="0000000B">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00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Biết giải thích vì sao phải giữ gìn vệ sinh nhà ở, bao gồm cả nhà bếp và nhà vệ sinh, tự tin</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Hiểu được lợi ích của việc giữ sạch nhà ở.</w:t>
      </w:r>
    </w:p>
    <w:p w:rsidR="00000000" w:rsidDel="00000000" w:rsidP="00000000" w:rsidRDefault="00000000" w:rsidRPr="00000000" w14:paraId="0000000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00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Làm được một số việc phù hợp để giữ sạch nhà ở (bao gồm cả nhà bếp và nhà vệ sinh).</w:t>
      </w:r>
    </w:p>
    <w:p w:rsidR="00000000" w:rsidDel="00000000" w:rsidP="00000000" w:rsidRDefault="00000000" w:rsidRPr="00000000" w14:paraId="0000001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Giữ gìn nhà ở sạch sẽ. Nhắc nhở mọi người trong gia đình cùng giữ gìn nhà cửa sạch sẽ.</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hợp tác, năng lực giải quyết vấn đề và sáng tạo.</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yêu lao động, có ý thức bảo vệ môi trường</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mallCaps w:val="1"/>
          <w:sz w:val="28"/>
          <w:szCs w:val="28"/>
          <w:rtl w:val="0"/>
        </w:rPr>
        <w:t xml:space="preserve">II. </w:t>
      </w:r>
      <w:r w:rsidDel="00000000" w:rsidR="00000000" w:rsidRPr="00000000">
        <w:rPr>
          <w:rFonts w:ascii="Times New Roman" w:cs="Times New Roman" w:eastAsia="Times New Roman" w:hAnsi="Times New Roman"/>
          <w:b w:val="1"/>
          <w:sz w:val="28"/>
          <w:szCs w:val="28"/>
          <w:rtl w:val="0"/>
        </w:rPr>
        <w:t xml:space="preserve">ĐỒ DÙNG DẠY HỌC:</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GV: - Máy tính, máy chiếu</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Tranh, ảnh sưu tầm về hình ảnh chụp công việc nhà của HS.</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mallCaps w:val="1"/>
          <w:color w:val="000000"/>
          <w:sz w:val="28"/>
          <w:szCs w:val="28"/>
          <w:rtl w:val="0"/>
        </w:rPr>
        <w:t xml:space="preserve">III. </w:t>
      </w:r>
      <w:r w:rsidDel="00000000" w:rsidR="00000000" w:rsidRPr="00000000">
        <w:rPr>
          <w:rFonts w:ascii="Times New Roman" w:cs="Times New Roman" w:eastAsia="Times New Roman" w:hAnsi="Times New Roman"/>
          <w:b w:val="1"/>
          <w:sz w:val="28"/>
          <w:szCs w:val="28"/>
          <w:rtl w:val="0"/>
        </w:rPr>
        <w:t xml:space="preserve"> CÁC HOẠT ĐỘNG DẠY HỌC CHỦ YẾU:</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bl>
      <w:tblPr>
        <w:tblStyle w:val="Table2"/>
        <w:tblW w:w="11198.999999999998" w:type="dxa"/>
        <w:jc w:val="left"/>
        <w:tblInd w:w="-743.0" w:type="dxa"/>
        <w:tblLayout w:type="fixed"/>
        <w:tblLook w:val="0600"/>
      </w:tblPr>
      <w:tblGrid>
        <w:gridCol w:w="851"/>
        <w:gridCol w:w="2268"/>
        <w:gridCol w:w="3969"/>
        <w:gridCol w:w="3119"/>
        <w:gridCol w:w="992"/>
        <w:tblGridChange w:id="0">
          <w:tblGrid>
            <w:gridCol w:w="851"/>
            <w:gridCol w:w="2268"/>
            <w:gridCol w:w="3969"/>
            <w:gridCol w:w="3119"/>
            <w:gridCol w:w="992"/>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01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1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r w:rsidDel="00000000" w:rsidR="00000000" w:rsidRPr="00000000">
              <w:rPr>
                <w:rtl w:val="0"/>
              </w:rPr>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000000" w:space="0" w:sz="8" w:val="single"/>
              <w:left w:color="000000" w:space="0" w:sz="8" w:val="single"/>
              <w:bottom w:color="000000" w:space="0" w:sz="4" w:val="single"/>
              <w:right w:color="000000" w:space="0" w:sz="8" w:val="single"/>
            </w:tcBorders>
            <w:tcMar>
              <w:top w:w="15.0" w:type="dxa"/>
              <w:left w:w="108.0" w:type="dxa"/>
              <w:bottom w:w="0.0" w:type="dxa"/>
              <w:right w:w="108.0" w:type="dxa"/>
            </w:tcMar>
          </w:tcPr>
          <w:p w:rsidR="00000000" w:rsidDel="00000000" w:rsidP="00000000" w:rsidRDefault="00000000" w:rsidRPr="00000000" w14:paraId="00000025">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A. Hoạt động mở đầu:</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Tạo hứng thú cho hs trước khi học bài mới</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tcMar>
              <w:top w:w="15.0" w:type="dxa"/>
              <w:left w:w="108.0" w:type="dxa"/>
              <w:bottom w:w="0.0" w:type="dxa"/>
              <w:right w:w="108.0" w:type="dxa"/>
            </w:tcMar>
          </w:tcPr>
          <w:p w:rsidR="00000000" w:rsidDel="00000000" w:rsidP="00000000" w:rsidRDefault="00000000" w:rsidRPr="00000000" w14:paraId="000000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đưa ra câu hỏi gợi ý ở SGK để HS trả lời: </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Hằng ngày, em thường làm gì để giữ vệ sinh nhà ở của mình? </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khuyến khích, động viên HS chia sẻ, sau đó dẫn dắt vào bài học mới. </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GVgiới thiệu và ghi tên bài.</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tcMar>
              <w:top w:w="15.0" w:type="dxa"/>
              <w:left w:w="108.0" w:type="dxa"/>
              <w:bottom w:w="0.0" w:type="dxa"/>
              <w:right w:w="108.0" w:type="dxa"/>
            </w:tcMar>
          </w:tcPr>
          <w:p w:rsidR="00000000" w:rsidDel="00000000" w:rsidP="00000000" w:rsidRDefault="00000000" w:rsidRPr="00000000" w14:paraId="0000002B">
            <w:pPr>
              <w:spacing w:after="1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hình trong SHS mục hoạt động mở đầu và trả lời câu hỏi. </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có thể chia sẻ những việc mình đã làm. </w:t>
            </w:r>
          </w:p>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ghi tên bài vào vở.</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BGDT</w:t>
            </w:r>
          </w:p>
        </w:tc>
      </w:tr>
      <w:tr>
        <w:trPr>
          <w:cantSplit w:val="0"/>
          <w:trHeight w:val="399" w:hRule="atLeast"/>
          <w:tblHeader w:val="0"/>
        </w:trPr>
        <w:tc>
          <w:tcPr>
            <w:tcBorders>
              <w:top w:color="000000" w:space="0" w:sz="8" w:val="single"/>
              <w:left w:color="000000" w:space="0" w:sz="8" w:val="single"/>
              <w:bottom w:color="000000" w:space="0" w:sz="8" w:val="single"/>
              <w:right w:color="000000" w:space="0" w:sz="4" w:val="single"/>
            </w:tcBorders>
            <w:tcMar>
              <w:top w:w="15.0" w:type="dxa"/>
              <w:left w:w="108.0" w:type="dxa"/>
              <w:bottom w:w="0.0" w:type="dxa"/>
              <w:right w:w="108.0" w:type="dxa"/>
            </w:tcMar>
          </w:tcPr>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08.0" w:type="dxa"/>
              <w:bottom w:w="0.0" w:type="dxa"/>
              <w:right w:w="108.0" w:type="dxa"/>
            </w:tcMar>
          </w:tcPr>
          <w:p w:rsidR="00000000" w:rsidDel="00000000" w:rsidP="00000000" w:rsidRDefault="00000000" w:rsidRPr="00000000" w14:paraId="0000003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hình thành KT mới: </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HĐ 1</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Tìm hiểu lí do tại sao phải giữ sạch nhà ở</w:t>
            </w:r>
          </w:p>
          <w:p w:rsidR="00000000" w:rsidDel="00000000" w:rsidP="00000000" w:rsidRDefault="00000000" w:rsidRPr="00000000" w14:paraId="00000037">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giải thích được vì sao phải giữ gìn vệ sinh nhà ở, bao gồm cả nhà bếp và nhà vệ sinh, tự tin báo cáo kết quả thảo luận trước lớp. </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08.0" w:type="dxa"/>
              <w:bottom w:w="0.0" w:type="dxa"/>
              <w:right w:w="108.0" w:type="dxa"/>
            </w:tcMar>
          </w:tcPr>
          <w:p w:rsidR="00000000" w:rsidDel="00000000" w:rsidP="00000000" w:rsidRDefault="00000000" w:rsidRPr="00000000" w14:paraId="00000044">
            <w:pPr>
              <w:spacing w:after="1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quan sát các hình, thảo luận nhóm 4 và trả lời câu hỏi: </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bạn trong các hình dưới đây đang làm gì?</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làm của các bạn có tác dụng gì? </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đó, GV gọi đại diện các nhóm báo cáo kết quả làm việc. </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nhận xét.</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GV chốt: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Hình 1: bạn nhỏ đang lau bàn ghế phòng khách; Hình 2: bạn nhỏ đang cùng bố lau chùi nhà vệ sinh; Hình 3: bạn nhỏ đang</w:t>
            </w:r>
            <w:r w:rsidDel="00000000" w:rsidR="00000000" w:rsidRPr="00000000">
              <w:rPr>
                <w:rFonts w:ascii="Times New Roman" w:cs="Times New Roman" w:eastAsia="Times New Roman" w:hAnsi="Times New Roman"/>
                <w:sz w:val="28"/>
                <w:szCs w:val="28"/>
                <w:rtl w:val="0"/>
              </w:rPr>
              <w:t xml:space="preserve"> quét sân; Hình 4: bạn nhỏ đang rửa bát cùng mẹ. </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Với câu hỏi 2: Đây là những công việc phù hợp với lứa tuổi của các bạn HS lớp 2 để giúp đỡ bố mẹ giữ vệ sinh nhà ở. Việc giữ gìn nhà ở gọn gàng, sạch sẽ chính là làm đẹp nhà và giữ gìn sức khoẻ cho chính mình và người thân. </w:t>
            </w:r>
          </w:p>
        </w:tc>
        <w:tc>
          <w:tcPr>
            <w:tcBorders>
              <w:top w:color="000000" w:space="0" w:sz="4" w:val="single"/>
              <w:left w:color="000000" w:space="0" w:sz="4" w:val="single"/>
              <w:bottom w:color="000000" w:space="0" w:sz="4" w:val="single"/>
              <w:right w:color="000000" w:space="0" w:sz="4" w:val="single"/>
            </w:tcBorders>
            <w:tcMar>
              <w:top w:w="15.0" w:type="dxa"/>
              <w:left w:w="108.0" w:type="dxa"/>
              <w:bottom w:w="0.0" w:type="dxa"/>
              <w:right w:w="108.0" w:type="dxa"/>
            </w:tcMar>
          </w:tcPr>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E">
            <w:pPr>
              <w:spacing w:after="1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các hình, thảo luận nhóm 4.</w:t>
            </w:r>
          </w:p>
          <w:p w:rsidR="00000000" w:rsidDel="00000000" w:rsidP="00000000" w:rsidRDefault="00000000" w:rsidRPr="00000000" w14:paraId="0000004F">
            <w:pPr>
              <w:spacing w:after="1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một số nhóm báo cáo kết quả thảo luận.</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và bổ sung.</w:t>
            </w:r>
            <w:r w:rsidDel="00000000" w:rsidR="00000000" w:rsidRPr="00000000">
              <w:rPr>
                <w:rtl w:val="0"/>
              </w:rPr>
            </w:r>
          </w:p>
          <w:p w:rsidR="00000000" w:rsidDel="00000000" w:rsidP="00000000" w:rsidRDefault="00000000" w:rsidRPr="00000000" w14:paraId="00000051">
            <w:pPr>
              <w:spacing w:after="1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cặp đôi, dựa vào gợi ý của GV.</w:t>
            </w:r>
          </w:p>
          <w:p w:rsidR="00000000" w:rsidDel="00000000" w:rsidP="00000000" w:rsidRDefault="00000000" w:rsidRPr="00000000" w14:paraId="00000052">
            <w:pPr>
              <w:spacing w:after="10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Nên quét dọn hằng ngày, lau chùi bàn ghế, sắp xếp đồ đạc gọn gàng ngăn nắp…</w:t>
            </w:r>
          </w:p>
          <w:p w:rsidR="00000000" w:rsidDel="00000000" w:rsidP="00000000" w:rsidRDefault="00000000" w:rsidRPr="00000000" w14:paraId="00000053">
            <w:pPr>
              <w:spacing w:after="10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Bố mẹ ông bà hằgn ngày lau sàn nhà, dọn dẹp đồ đạc…</w:t>
            </w:r>
          </w:p>
          <w:p w:rsidR="00000000" w:rsidDel="00000000" w:rsidP="00000000" w:rsidRDefault="00000000" w:rsidRPr="00000000" w14:paraId="00000054">
            <w:pPr>
              <w:spacing w:after="10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Em biết ….</w:t>
            </w:r>
          </w:p>
          <w:p w:rsidR="00000000" w:rsidDel="00000000" w:rsidP="00000000" w:rsidRDefault="00000000" w:rsidRPr="00000000" w14:paraId="00000055">
            <w:pPr>
              <w:spacing w:after="1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 HS tự nhận xét.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6">
            <w:pPr>
              <w:spacing w:after="10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10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10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10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5B">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BGDT</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399" w:hRule="atLeast"/>
          <w:tblHeader w:val="0"/>
        </w:trPr>
        <w:tc>
          <w:tcPr>
            <w:tcBorders>
              <w:top w:color="000000" w:space="0" w:sz="8" w:val="single"/>
              <w:left w:color="000000" w:space="0" w:sz="8" w:val="single"/>
              <w:bottom w:color="000000" w:space="0" w:sz="8" w:val="single"/>
              <w:right w:color="000000" w:space="0" w:sz="4" w:val="single"/>
            </w:tcBorders>
            <w:tcMar>
              <w:top w:w="15.0" w:type="dxa"/>
              <w:left w:w="108.0" w:type="dxa"/>
              <w:bottom w:w="0.0" w:type="dxa"/>
              <w:right w:w="108.0" w:type="dxa"/>
            </w:tcMar>
          </w:tcPr>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Mar>
              <w:top w:w="15.0" w:type="dxa"/>
              <w:left w:w="108.0" w:type="dxa"/>
              <w:bottom w:w="0.0" w:type="dxa"/>
              <w:right w:w="108.0" w:type="dxa"/>
            </w:tcMar>
          </w:tcPr>
          <w:p w:rsidR="00000000" w:rsidDel="00000000" w:rsidP="00000000" w:rsidRDefault="00000000" w:rsidRPr="00000000" w14:paraId="0000007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*HĐ 2: Lợi ích của việc giữ sạch nhà ở</w:t>
            </w: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 HS hiểu được lợi ích của việc giữ sạch nhà ở.</w:t>
            </w:r>
          </w:p>
          <w:p w:rsidR="00000000" w:rsidDel="00000000" w:rsidP="00000000" w:rsidRDefault="00000000" w:rsidRPr="00000000" w14:paraId="00000077">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08.0" w:type="dxa"/>
              <w:bottom w:w="0.0" w:type="dxa"/>
              <w:right w:w="108.0" w:type="dxa"/>
            </w:tcMar>
          </w:tcPr>
          <w:p w:rsidR="00000000" w:rsidDel="00000000" w:rsidP="00000000" w:rsidRDefault="00000000" w:rsidRPr="00000000" w14:paraId="0000007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cặp đôi: </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việc nên làm và đã làm để giữ vệ sinh nhà ở.</w:t>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đưa ra câu hỏi gợi ý: </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nhà ở sạch đẹp, em nên làm những việc gì?  </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thấy bố mẹ, ông bà đã làm gì để vệ sinh nhà ở sạch đẹp? </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đã làm những việc gì?... </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về ngôi nhà của mình sau khi được vệ sinh gọn gàng, sạch sẽ. </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ra câu hỏi gợi ý: </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vệ sinh, em thấy ngôi nhà như thế nào? </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thấy đồ đạc được sắp xếp như thế nào? </w:t>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và mọi người có vui không?,... </w:t>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đại diện một số cặp đôi lên trình bày.</w:t>
            </w:r>
          </w:p>
          <w:p w:rsidR="00000000" w:rsidDel="00000000" w:rsidP="00000000" w:rsidRDefault="00000000" w:rsidRPr="00000000" w14:paraId="0000008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GV chốt lợi ích của việc giữ sạch nhà ở.</w:t>
            </w:r>
          </w:p>
        </w:tc>
        <w:tc>
          <w:tcPr>
            <w:tcBorders>
              <w:top w:color="000000" w:space="0" w:sz="4" w:val="single"/>
              <w:left w:color="000000" w:space="0" w:sz="4" w:val="single"/>
              <w:bottom w:color="000000" w:space="0" w:sz="4" w:val="single"/>
              <w:right w:color="000000" w:space="0" w:sz="4" w:val="single"/>
            </w:tcBorders>
            <w:tcMar>
              <w:top w:w="15.0" w:type="dxa"/>
              <w:left w:w="108.0" w:type="dxa"/>
              <w:bottom w:w="0.0" w:type="dxa"/>
              <w:right w:w="108.0" w:type="dxa"/>
            </w:tcMar>
          </w:tcPr>
          <w:p w:rsidR="00000000" w:rsidDel="00000000" w:rsidP="00000000" w:rsidRDefault="00000000" w:rsidRPr="00000000" w14:paraId="000000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một số cặp đôi lên trình bày, các bạn khác bổ sung.</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BGDT</w:t>
            </w:r>
          </w:p>
        </w:tc>
      </w:tr>
      <w:tr>
        <w:trPr>
          <w:cantSplit w:val="0"/>
          <w:trHeight w:val="399" w:hRule="atLeast"/>
          <w:tblHeader w:val="0"/>
        </w:trPr>
        <w:tc>
          <w:tcPr>
            <w:tcBorders>
              <w:top w:color="000000" w:space="0" w:sz="8" w:val="single"/>
              <w:left w:color="000000" w:space="0" w:sz="8" w:val="single"/>
              <w:bottom w:color="000000" w:space="0" w:sz="8" w:val="single"/>
              <w:right w:color="000000" w:space="0" w:sz="4" w:val="single"/>
            </w:tcBorders>
            <w:tcMar>
              <w:top w:w="15.0" w:type="dxa"/>
              <w:left w:w="108.0" w:type="dxa"/>
              <w:bottom w:w="0.0" w:type="dxa"/>
              <w:right w:w="108.0" w:type="dxa"/>
            </w:tcMar>
          </w:tcPr>
          <w:p w:rsidR="00000000" w:rsidDel="00000000" w:rsidP="00000000" w:rsidRDefault="00000000" w:rsidRPr="00000000" w14:paraId="0000008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Mar>
              <w:top w:w="15.0" w:type="dxa"/>
              <w:left w:w="108.0" w:type="dxa"/>
              <w:bottom w:w="0.0" w:type="dxa"/>
              <w:right w:w="108.0" w:type="dxa"/>
            </w:tcMar>
          </w:tcPr>
          <w:p w:rsidR="00000000" w:rsidDel="00000000" w:rsidP="00000000" w:rsidRDefault="00000000" w:rsidRPr="00000000" w14:paraId="0000008A">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C.Hoạt động luyện tập TH:</w:t>
            </w:r>
          </w:p>
          <w:p w:rsidR="00000000" w:rsidDel="00000000" w:rsidP="00000000" w:rsidRDefault="00000000" w:rsidRPr="00000000" w14:paraId="0000008B">
            <w:pPr>
              <w:spacing w:after="10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3</w:t>
            </w:r>
          </w:p>
          <w:p w:rsidR="00000000" w:rsidDel="00000000" w:rsidP="00000000" w:rsidRDefault="00000000" w:rsidRPr="00000000" w14:paraId="0000008C">
            <w:pPr>
              <w:spacing w:after="1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sz w:val="28"/>
                <w:szCs w:val="28"/>
                <w:rtl w:val="0"/>
              </w:rPr>
              <w:t xml:space="preserve">HS biết cách thực hành một số công việc nhà vừa sức với khả năng của mình. HS vui vẻ, tích cực quan sát và tự tin báo cáo trước lớp</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D">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08.0" w:type="dxa"/>
              <w:bottom w:w="0.0" w:type="dxa"/>
              <w:right w:w="108.0" w:type="dxa"/>
            </w:tcMar>
          </w:tcPr>
          <w:p w:rsidR="00000000" w:rsidDel="00000000" w:rsidP="00000000" w:rsidRDefault="00000000" w:rsidRPr="00000000" w14:paraId="0000008E">
            <w:pPr>
              <w:spacing w:after="1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quan sát hình và sắp xếp theo đúng trình tự các bước thực hiện một số công việc nhà đơn giản: quét nhà, rửa cốc chén.</w:t>
            </w:r>
          </w:p>
          <w:p w:rsidR="00000000" w:rsidDel="00000000" w:rsidP="00000000" w:rsidRDefault="00000000" w:rsidRPr="00000000" w14:paraId="0000008F">
            <w:pPr>
              <w:spacing w:after="1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phát cho HS hình vẽ các hình trong SGK có đánh số để HS sắp xếp theo thứ tự. </w:t>
            </w:r>
          </w:p>
          <w:p w:rsidR="00000000" w:rsidDel="00000000" w:rsidP="00000000" w:rsidRDefault="00000000" w:rsidRPr="00000000" w14:paraId="00000090">
            <w:pPr>
              <w:spacing w:after="1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các nhóm báo cáo.</w:t>
            </w:r>
          </w:p>
          <w:p w:rsidR="00000000" w:rsidDel="00000000" w:rsidP="00000000" w:rsidRDefault="00000000" w:rsidRPr="00000000" w14:paraId="00000091">
            <w:pPr>
              <w:spacing w:after="1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tổng kết.</w:t>
            </w:r>
          </w:p>
          <w:p w:rsidR="00000000" w:rsidDel="00000000" w:rsidP="00000000" w:rsidRDefault="00000000" w:rsidRPr="00000000" w14:paraId="00000092">
            <w:pPr>
              <w:spacing w:after="10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Sau đó, GV cho HS đọc lời chốt của Mặt </w:t>
            </w:r>
            <w:r w:rsidDel="00000000" w:rsidR="00000000" w:rsidRPr="00000000">
              <w:rPr>
                <w:rFonts w:ascii="Times New Roman" w:cs="Times New Roman" w:eastAsia="Times New Roman" w:hAnsi="Times New Roman"/>
                <w:b w:val="1"/>
                <w:sz w:val="28"/>
                <w:szCs w:val="28"/>
                <w:rtl w:val="0"/>
              </w:rPr>
              <w:t xml:space="preserve">Trời. </w:t>
            </w:r>
          </w:p>
          <w:p w:rsidR="00000000" w:rsidDel="00000000" w:rsidP="00000000" w:rsidRDefault="00000000" w:rsidRPr="00000000" w14:paraId="00000093">
            <w:pPr>
              <w:spacing w:after="1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GV kết luận:</w:t>
            </w:r>
            <w:r w:rsidDel="00000000" w:rsidR="00000000" w:rsidRPr="00000000">
              <w:rPr>
                <w:rFonts w:ascii="Times New Roman" w:cs="Times New Roman" w:eastAsia="Times New Roman" w:hAnsi="Times New Roman"/>
                <w:sz w:val="28"/>
                <w:szCs w:val="28"/>
                <w:rtl w:val="0"/>
              </w:rPr>
              <w:t xml:space="preserve"> Ai cũng có thể tham gia vệ sinh nhà ở một cách phù hợp với sức khoẻ của mình.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08.0" w:type="dxa"/>
              <w:bottom w:w="0.0" w:type="dxa"/>
              <w:right w:w="108.0" w:type="dxa"/>
            </w:tcMar>
          </w:tcPr>
          <w:p w:rsidR="00000000" w:rsidDel="00000000" w:rsidP="00000000" w:rsidRDefault="00000000" w:rsidRPr="00000000" w14:paraId="00000094">
            <w:pPr>
              <w:spacing w:after="1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theo nhóm hoặc cặp đôi.</w:t>
            </w:r>
          </w:p>
          <w:p w:rsidR="00000000" w:rsidDel="00000000" w:rsidP="00000000" w:rsidRDefault="00000000" w:rsidRPr="00000000" w14:paraId="00000095">
            <w:pPr>
              <w:spacing w:after="1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trước lớp.</w:t>
            </w:r>
          </w:p>
          <w:p w:rsidR="00000000" w:rsidDel="00000000" w:rsidP="00000000" w:rsidRDefault="00000000" w:rsidRPr="00000000" w14:paraId="00000096">
            <w:pPr>
              <w:spacing w:after="10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Với việc quét nhà, trình tự hình đúng là: 2 – 3 – 1.</w:t>
            </w:r>
          </w:p>
          <w:p w:rsidR="00000000" w:rsidDel="00000000" w:rsidP="00000000" w:rsidRDefault="00000000" w:rsidRPr="00000000" w14:paraId="00000097">
            <w:pPr>
              <w:spacing w:after="10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Với việc rửa cốc chén, trình tự hình đúng là: 3 – 4 – 1 – 2. </w:t>
            </w:r>
          </w:p>
          <w:p w:rsidR="00000000" w:rsidDel="00000000" w:rsidP="00000000" w:rsidRDefault="00000000" w:rsidRPr="00000000" w14:paraId="00000098">
            <w:pPr>
              <w:spacing w:after="1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Quan sát tranh trên màn hình và giải thích. </w:t>
            </w:r>
          </w:p>
          <w:p w:rsidR="00000000" w:rsidDel="00000000" w:rsidP="00000000" w:rsidRDefault="00000000" w:rsidRPr="00000000" w14:paraId="00000099">
            <w:pPr>
              <w:spacing w:after="1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lắng nghe.</w:t>
            </w:r>
          </w:p>
          <w:p w:rsidR="00000000" w:rsidDel="00000000" w:rsidP="00000000" w:rsidRDefault="00000000" w:rsidRPr="00000000" w14:paraId="0000009A">
            <w:pPr>
              <w:spacing w:after="1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và chia sẻ lời chốt của Mặt Trời.</w:t>
            </w:r>
          </w:p>
          <w:p w:rsidR="00000000" w:rsidDel="00000000" w:rsidP="00000000" w:rsidRDefault="00000000" w:rsidRPr="00000000" w14:paraId="0000009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2223135" cy="111950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23135" cy="1119505"/>
                          </a:xfrm>
                          <a:prstGeom prst="rect"/>
                          <a:ln/>
                        </pic:spPr>
                      </pic:pic>
                    </a:graphicData>
                  </a:graphic>
                </wp:inline>
              </w:drawing>
            </w: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9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BGDT</w:t>
            </w:r>
          </w:p>
        </w:tc>
      </w:tr>
      <w:tr>
        <w:trPr>
          <w:cantSplit w:val="0"/>
          <w:trHeight w:val="202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9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000000" w:space="0" w:sz="4"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9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D. Hoạt động vận dụng TN:</w:t>
            </w: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Cung cố lại kiến thức</w:t>
            </w:r>
          </w:p>
          <w:p w:rsidR="00000000" w:rsidDel="00000000" w:rsidP="00000000" w:rsidRDefault="00000000" w:rsidRPr="00000000" w14:paraId="000000A0">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A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GVHDHS:</w:t>
            </w:r>
          </w:p>
          <w:p w:rsidR="00000000" w:rsidDel="00000000" w:rsidP="00000000" w:rsidRDefault="00000000" w:rsidRPr="00000000" w14:paraId="000000A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thành bài tập (nếu ở lớp chưa hoàn thành). </w:t>
            </w:r>
          </w:p>
          <w:p w:rsidR="00000000" w:rsidDel="00000000" w:rsidP="00000000" w:rsidRDefault="00000000" w:rsidRPr="00000000" w14:paraId="000000A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việc giũ vệ sinh nhà cửa sạch sẽ gọn gàng.</w:t>
            </w:r>
          </w:p>
          <w:p w:rsidR="00000000" w:rsidDel="00000000" w:rsidP="00000000" w:rsidRDefault="00000000" w:rsidRPr="00000000" w14:paraId="000000A6">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A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bl>
    <w:p w:rsidR="00000000" w:rsidDel="00000000" w:rsidP="00000000" w:rsidRDefault="00000000" w:rsidRPr="00000000" w14:paraId="000000AA">
      <w:pPr>
        <w:spacing w:after="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3"/>
        <w:tblpPr w:leftFromText="180" w:rightFromText="180" w:topFromText="0" w:bottomFromText="0" w:vertAnchor="text" w:horzAnchor="text" w:tblpX="0" w:tblpY="0"/>
        <w:tblW w:w="10460.0" w:type="dxa"/>
        <w:jc w:val="left"/>
        <w:tblLayout w:type="fixed"/>
        <w:tblLook w:val="0400"/>
      </w:tblPr>
      <w:tblGrid>
        <w:gridCol w:w="4243"/>
        <w:gridCol w:w="6217"/>
        <w:tblGridChange w:id="0">
          <w:tblGrid>
            <w:gridCol w:w="4243"/>
            <w:gridCol w:w="6217"/>
          </w:tblGrid>
        </w:tblGridChange>
      </w:tblGrid>
      <w:tr>
        <w:trPr>
          <w:cantSplit w:val="0"/>
          <w:trHeight w:val="1493"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A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 Nông Thị Uyên</w:t>
            </w:r>
          </w:p>
          <w:p w:rsidR="00000000" w:rsidDel="00000000" w:rsidP="00000000" w:rsidRDefault="00000000" w:rsidRPr="00000000" w14:paraId="000000A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B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B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 </w:t>
            </w:r>
            <w:r w:rsidDel="00000000" w:rsidR="00000000" w:rsidRPr="00000000">
              <w:rPr>
                <w:rFonts w:ascii="Times New Roman" w:cs="Times New Roman" w:eastAsia="Times New Roman" w:hAnsi="Times New Roman"/>
                <w:sz w:val="28"/>
                <w:szCs w:val="28"/>
                <w:rtl w:val="0"/>
              </w:rPr>
              <w:t xml:space="preserve">TNXH</w:t>
            </w:r>
            <w:r w:rsidDel="00000000" w:rsidR="00000000" w:rsidRPr="00000000">
              <w:rPr>
                <w:rtl w:val="0"/>
              </w:rPr>
            </w:r>
          </w:p>
          <w:p w:rsidR="00000000" w:rsidDel="00000000" w:rsidP="00000000" w:rsidRDefault="00000000" w:rsidRPr="00000000" w14:paraId="000000B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Bài 4: </w:t>
            </w:r>
            <w:r w:rsidDel="00000000" w:rsidR="00000000" w:rsidRPr="00000000">
              <w:rPr>
                <w:rFonts w:ascii="Times New Roman" w:cs="Times New Roman" w:eastAsia="Times New Roman" w:hAnsi="Times New Roman"/>
                <w:b w:val="1"/>
                <w:color w:val="000000"/>
                <w:sz w:val="28"/>
                <w:szCs w:val="28"/>
                <w:rtl w:val="0"/>
              </w:rPr>
              <w:t xml:space="preserve">Giữ sạch nhà ở (tiết 2)</w:t>
            </w:r>
          </w:p>
          <w:p w:rsidR="00000000" w:rsidDel="00000000" w:rsidP="00000000" w:rsidRDefault="00000000" w:rsidRPr="00000000" w14:paraId="000000B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Thứ Tư ngày 25 tháng 9 năm 2024</w:t>
            </w:r>
            <w:r w:rsidDel="00000000" w:rsidR="00000000" w:rsidRPr="00000000">
              <w:rPr>
                <w:rtl w:val="0"/>
              </w:rPr>
            </w:r>
          </w:p>
        </w:tc>
      </w:tr>
    </w:tbl>
    <w:p w:rsidR="00000000" w:rsidDel="00000000" w:rsidP="00000000" w:rsidRDefault="00000000" w:rsidRPr="00000000" w14:paraId="000000B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 </w:t>
      </w:r>
    </w:p>
    <w:p w:rsidR="00000000" w:rsidDel="00000000" w:rsidP="00000000" w:rsidRDefault="00000000" w:rsidRPr="00000000" w14:paraId="000000B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Học sinh thực hiện được: </w:t>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Biết được tại sao phải giữ sạch nhà ở (bao gồm cả nhà bếp và nhà vệ sinh).</w:t>
      </w:r>
    </w:p>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Làm được một số việc phù hợp để giữ sạch nhà ở (bao gồm cả nhà bếp và nhà vệ sinh).</w:t>
      </w:r>
    </w:p>
    <w:p w:rsidR="00000000" w:rsidDel="00000000" w:rsidP="00000000" w:rsidRDefault="00000000" w:rsidRPr="00000000" w14:paraId="000000B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Sắp xếp góc học tập ngăn nắp gọn gàng</w:t>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Giữ gìn lớp học, trường học sạch đẹp</w:t>
      </w:r>
    </w:p>
    <w:p w:rsidR="00000000" w:rsidDel="00000000" w:rsidP="00000000" w:rsidRDefault="00000000" w:rsidRPr="00000000" w14:paraId="000000B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Học sinh có cơ hội hình thành, phát triển:</w:t>
      </w:r>
    </w:p>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hợp tác, năng lực giải quyết vấn đề và sáng tạo.</w:t>
      </w:r>
    </w:p>
    <w:p w:rsidR="00000000" w:rsidDel="00000000" w:rsidP="00000000" w:rsidRDefault="00000000" w:rsidRPr="00000000" w14:paraId="000000B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yêu lao động, có ý thức bảo vệ môi trường</w:t>
      </w: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 ĐỒ DÙNG DẠY HỌC:</w:t>
      </w:r>
    </w:p>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GV: - Máy tính, máy chiếu</w:t>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Thùng giấy, băng dán, hồ dán, bút màu, giấy màu,... </w:t>
      </w:r>
    </w:p>
    <w:p w:rsidR="00000000" w:rsidDel="00000000" w:rsidP="00000000" w:rsidRDefault="00000000" w:rsidRPr="00000000" w14:paraId="000000C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YẾU:</w:t>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tl w:val="0"/>
        </w:rPr>
      </w:r>
    </w:p>
    <w:tbl>
      <w:tblPr>
        <w:tblStyle w:val="Table4"/>
        <w:tblW w:w="11296.000000000002" w:type="dxa"/>
        <w:jc w:val="left"/>
        <w:tblInd w:w="-698.0" w:type="dxa"/>
        <w:tblLayout w:type="fixed"/>
        <w:tblLook w:val="0600"/>
      </w:tblPr>
      <w:tblGrid>
        <w:gridCol w:w="792"/>
        <w:gridCol w:w="2255"/>
        <w:gridCol w:w="4280"/>
        <w:gridCol w:w="2971"/>
        <w:gridCol w:w="998"/>
        <w:tblGridChange w:id="0">
          <w:tblGrid>
            <w:gridCol w:w="792"/>
            <w:gridCol w:w="2255"/>
            <w:gridCol w:w="4280"/>
            <w:gridCol w:w="2971"/>
            <w:gridCol w:w="998"/>
          </w:tblGrid>
        </w:tblGridChange>
      </w:tblGrid>
      <w:tr>
        <w:trPr>
          <w:cantSplit w:val="0"/>
          <w:trHeight w:val="467"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w:t>
            </w:r>
          </w:p>
          <w:p w:rsidR="00000000" w:rsidDel="00000000" w:rsidP="00000000" w:rsidRDefault="00000000" w:rsidRPr="00000000" w14:paraId="000000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Đồ dùng</w:t>
            </w:r>
            <w:r w:rsidDel="00000000" w:rsidR="00000000" w:rsidRPr="00000000">
              <w:rPr>
                <w:rtl w:val="0"/>
              </w:rPr>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u w:val="single"/>
                <w:rtl w:val="0"/>
              </w:rPr>
              <w:t xml:space="preserve"> </w:t>
            </w:r>
            <w:r w:rsidDel="00000000" w:rsidR="00000000" w:rsidRPr="00000000">
              <w:rPr>
                <w:rFonts w:ascii="Times New Roman" w:cs="Times New Roman" w:eastAsia="Times New Roman" w:hAnsi="Times New Roman"/>
                <w:i w:val="1"/>
                <w:sz w:val="28"/>
                <w:szCs w:val="28"/>
                <w:rtl w:val="0"/>
              </w:rPr>
              <w:t xml:space="preserve">Tạo hứng thú cho hs trước khi học bài mới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lớp hát tập thể.</w:t>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thiêu bài và ghi tên bài.</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hát tập thể.</w:t>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ghi tên bài vào vở.</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BGDT</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luyện tập TH:</w:t>
            </w:r>
          </w:p>
          <w:p w:rsidR="00000000" w:rsidDel="00000000" w:rsidP="00000000" w:rsidRDefault="00000000" w:rsidRPr="00000000" w14:paraId="000000D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HĐ 1</w:t>
            </w:r>
          </w:p>
          <w:p w:rsidR="00000000" w:rsidDel="00000000" w:rsidP="00000000" w:rsidRDefault="00000000" w:rsidRPr="00000000" w14:paraId="000000DA">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MT: </w:t>
            </w:r>
            <w:r w:rsidDel="00000000" w:rsidR="00000000" w:rsidRPr="00000000">
              <w:rPr>
                <w:rFonts w:ascii="Times New Roman" w:cs="Times New Roman" w:eastAsia="Times New Roman" w:hAnsi="Times New Roman"/>
                <w:i w:val="1"/>
                <w:sz w:val="28"/>
                <w:szCs w:val="28"/>
                <w:rtl w:val="0"/>
              </w:rPr>
              <w:t xml:space="preserve">HS biết nhắc nhở người khác làm những việc phù hợp để giữ sạch nhà ở.</w:t>
            </w: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quan sát hình, mô tả tình huống thể hiện trong hình (theo ý hiểu của mình) để trả lời câu hỏi trong SGK:  </w:t>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nhận xét của em về căn phòng.</w:t>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là Hoa, em sẽ nói gì? </w:t>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thể cho HS làm việc theo nhóm và đóng vai xử lí tình huống. </w:t>
            </w:r>
          </w:p>
          <w:p w:rsidR="00000000" w:rsidDel="00000000" w:rsidP="00000000" w:rsidRDefault="00000000" w:rsidRPr="00000000" w14:paraId="000000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khuyến khích, động viên. </w:t>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w:t>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 chốt:</w:t>
            </w:r>
            <w:r w:rsidDel="00000000" w:rsidR="00000000" w:rsidRPr="00000000">
              <w:rPr>
                <w:rFonts w:ascii="Times New Roman" w:cs="Times New Roman" w:eastAsia="Times New Roman" w:hAnsi="Times New Roman"/>
                <w:sz w:val="28"/>
                <w:szCs w:val="28"/>
                <w:rtl w:val="0"/>
              </w:rPr>
              <w:t xml:space="preserve"> Cần sắp xếp đồ đạc gọn gàng để giữ sạch nhà ở.</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hình</w:t>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Căn phòng chưa gọn gàng, đồ đạc vứt lộn xộn.</w:t>
            </w:r>
          </w:p>
          <w:p w:rsidR="00000000" w:rsidDel="00000000" w:rsidP="00000000" w:rsidRDefault="00000000" w:rsidRPr="00000000" w14:paraId="000000E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sẽ nói bạn nên sắp xếp lại cho gọn gàng.</w:t>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đóng vai xử lí tình huống này.</w:t>
            </w:r>
          </w:p>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nhóm khác NX.</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BGDT</w:t>
            </w:r>
          </w:p>
        </w:tc>
      </w:tr>
      <w:tr>
        <w:trPr>
          <w:cantSplit w:val="0"/>
          <w:trHeight w:val="399"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1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HĐ 2</w:t>
            </w:r>
          </w:p>
          <w:p w:rsidR="00000000" w:rsidDel="00000000" w:rsidP="00000000" w:rsidRDefault="00000000" w:rsidRPr="00000000" w14:paraId="00000111">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:HS vui vẻ, tích cực thực hành làm đồ dùng từ vật liệu đã qua sử dụng, từ đó hình thành tình yêu lao động, có ý thức tiết kiệm</w:t>
            </w:r>
          </w:p>
          <w:p w:rsidR="00000000" w:rsidDel="00000000" w:rsidP="00000000" w:rsidRDefault="00000000" w:rsidRPr="00000000" w14:paraId="0000011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và bảo vệ môi trường.</w:t>
            </w:r>
          </w:p>
          <w:p w:rsidR="00000000" w:rsidDel="00000000" w:rsidP="00000000" w:rsidRDefault="00000000" w:rsidRPr="00000000" w14:paraId="0000011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nhắc nhở HS lấy các vật liệu đã chuẩn bị: hộp giấy đã qua sử dụng (có thể chuẩn bị thêm: lõi giấy vệ sinh, cốc giấy), băng dính, hồ dán, giấy màu, bút màu,... </w:t>
            </w:r>
          </w:p>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4 – 6 nhóm để “Làm hộp đựng đồ dùng từ vật liệu đã qua sử dụng” theo hướng dẫn trong SGK.</w:t>
            </w:r>
          </w:p>
          <w:p w:rsidR="00000000" w:rsidDel="00000000" w:rsidP="00000000" w:rsidRDefault="00000000" w:rsidRPr="00000000" w14:paraId="000001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khuyến khích HS có sự sáng tạo trong cách làm và trang trí khi thực hiện; động viên các em chia sẻ cách làm với bạn. </w:t>
            </w:r>
          </w:p>
          <w:p w:rsidR="00000000" w:rsidDel="00000000" w:rsidP="00000000" w:rsidRDefault="00000000" w:rsidRPr="00000000" w14:paraId="000001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đó, GV mời đại diện các nhóm sẽ lên trình bày và giới thiệu về sản phẩm của nhóm mình.  </w:t>
            </w:r>
          </w:p>
          <w:p w:rsidR="00000000" w:rsidDel="00000000" w:rsidP="00000000" w:rsidRDefault="00000000" w:rsidRPr="00000000" w14:paraId="000001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nhận xét, tuyên dương sự sáng tạo của các nhóm.</w:t>
            </w:r>
          </w:p>
          <w:p w:rsidR="00000000" w:rsidDel="00000000" w:rsidP="00000000" w:rsidRDefault="00000000" w:rsidRPr="00000000" w14:paraId="000001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Sau khi HS làm hộp đựng đồ dùng từ vật liệu đã qua sử dụng, GV đặt câu hỏi:  </w:t>
            </w:r>
          </w:p>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sử dụng hộp đựng từ vật liệu đã qua sử dụng cũng là góp phần giữ sạch nhà ở?  </w:t>
            </w:r>
          </w:p>
          <w:p w:rsidR="00000000" w:rsidDel="00000000" w:rsidP="00000000" w:rsidRDefault="00000000" w:rsidRPr="00000000" w14:paraId="000001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Cảm nghĩ của em sau khi làm xong đồ dùng đó?  </w:t>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thấy việc làm hộp đựng đó có khó không?... </w:t>
            </w:r>
          </w:p>
          <w:p w:rsidR="00000000" w:rsidDel="00000000" w:rsidP="00000000" w:rsidRDefault="00000000" w:rsidRPr="00000000" w14:paraId="000001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đi đến kết luận. </w:t>
            </w:r>
          </w:p>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Kết luận</w:t>
            </w:r>
            <w:r w:rsidDel="00000000" w:rsidR="00000000" w:rsidRPr="00000000">
              <w:rPr>
                <w:rFonts w:ascii="Times New Roman" w:cs="Times New Roman" w:eastAsia="Times New Roman" w:hAnsi="Times New Roman"/>
                <w:sz w:val="28"/>
                <w:szCs w:val="28"/>
                <w:rtl w:val="0"/>
              </w:rPr>
              <w:t xml:space="preserve">: Sử dụng hộp đựng từ vật liệu đã qua sử dụng vừa tiết kiệm, vừa là cách chúng ta góp phần bảo vệ môi trường sống xanh, sạch, đẹp.</w:t>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lấy các vật liệu đã chuẩn bị.</w:t>
            </w:r>
          </w:p>
          <w:p w:rsidR="00000000" w:rsidDel="00000000" w:rsidP="00000000" w:rsidRDefault="00000000" w:rsidRPr="00000000" w14:paraId="000001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theo nhóm “Làm hộp đựng đồ dùng từ vật liệu đã qua sử dụng”.</w:t>
            </w:r>
          </w:p>
          <w:p w:rsidR="00000000" w:rsidDel="00000000" w:rsidP="00000000" w:rsidRDefault="00000000" w:rsidRPr="00000000" w14:paraId="000001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sáng tạo trong cách làm và trang trí khi thực hiện; </w:t>
            </w:r>
          </w:p>
          <w:p w:rsidR="00000000" w:rsidDel="00000000" w:rsidP="00000000" w:rsidRDefault="00000000" w:rsidRPr="00000000" w14:paraId="000001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cách làm với bạn. </w:t>
            </w:r>
          </w:p>
          <w:p w:rsidR="00000000" w:rsidDel="00000000" w:rsidP="00000000" w:rsidRDefault="00000000" w:rsidRPr="00000000" w14:paraId="000001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sẽ lên trình bày và giới thiệu về sản phẩm của nhóm mình.</w:t>
            </w:r>
          </w:p>
          <w:p w:rsidR="00000000" w:rsidDel="00000000" w:rsidP="00000000" w:rsidRDefault="00000000" w:rsidRPr="00000000" w14:paraId="000001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 của GV.</w:t>
            </w:r>
          </w:p>
          <w:p w:rsidR="00000000" w:rsidDel="00000000" w:rsidP="00000000" w:rsidRDefault="00000000" w:rsidRPr="00000000" w14:paraId="000001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chia sẻ trước lớp.</w:t>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w:t>
            </w:r>
          </w:p>
          <w:p w:rsidR="00000000" w:rsidDel="00000000" w:rsidP="00000000" w:rsidRDefault="00000000" w:rsidRPr="00000000" w14:paraId="000001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142">
            <w:pPr>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hộp giấy, băng dính, hồ,…..</w:t>
            </w:r>
          </w:p>
        </w:tc>
      </w:tr>
      <w:tr>
        <w:trPr>
          <w:cantSplit w:val="0"/>
          <w:trHeight w:val="399"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TN:</w:t>
            </w:r>
          </w:p>
          <w:p w:rsidR="00000000" w:rsidDel="00000000" w:rsidP="00000000" w:rsidRDefault="00000000" w:rsidRPr="00000000" w14:paraId="00000146">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147">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Cc lại kiến thức</w:t>
            </w:r>
          </w:p>
          <w:p w:rsidR="00000000" w:rsidDel="00000000" w:rsidP="00000000" w:rsidRDefault="00000000" w:rsidRPr="00000000" w14:paraId="00000148">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quan sát hình chốt và đọc lời chốt của Mặt trời.</w:t>
            </w:r>
          </w:p>
          <w:p w:rsidR="00000000" w:rsidDel="00000000" w:rsidP="00000000" w:rsidRDefault="00000000" w:rsidRPr="00000000" w14:paraId="000001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-Dặn hs giữ gìn nhà ở sạch sẽ bằng những việc làm  phù hợp với mình.</w:t>
            </w:r>
          </w:p>
          <w:p w:rsidR="00000000" w:rsidDel="00000000" w:rsidP="00000000" w:rsidRDefault="00000000" w:rsidRPr="00000000" w14:paraId="0000014B">
            <w:pPr>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nghe</w:t>
            </w:r>
          </w:p>
          <w:p w:rsidR="00000000" w:rsidDel="00000000" w:rsidP="00000000" w:rsidRDefault="00000000" w:rsidRPr="00000000" w14:paraId="0000014D">
            <w:pPr>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E">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51">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F045A"/>
    <w:rPr>
      <w:rFonts w:eastAsiaTheme="minorHAns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Q+8A4ndfpL8ZIVxH8FpCtlUW7Q==">CgMxLjA4AHIhMXRpMi0tUDlpbDQ2aEpLS3N4QXhtV0dxb1ZiVHgxUi1m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2023-09-24T12:05:00Z</dcterms:created>
  <dc:creator>User</dc:creator>
</cp:coreProperties>
</file>