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w:t>
            </w:r>
            <w:r w:rsidDel="00000000" w:rsidR="00000000" w:rsidRPr="00000000">
              <w:rPr>
                <w:rFonts w:ascii="Times New Roman" w:cs="Times New Roman" w:eastAsia="Times New Roman" w:hAnsi="Times New Roman"/>
                <w:sz w:val="28"/>
                <w:szCs w:val="28"/>
                <w:rtl w:val="0"/>
              </w:rPr>
              <w:t xml:space="preserve">24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360" w:lineRule="auto"/>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Đạo đức</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Cao Thị Ngọc Trâm</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after="0"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 </w:t>
            </w:r>
            <w:r w:rsidDel="00000000" w:rsidR="00000000" w:rsidRPr="00000000">
              <w:rPr>
                <w:rFonts w:ascii="Times New Roman" w:cs="Times New Roman" w:eastAsia="Times New Roman" w:hAnsi="Times New Roman"/>
                <w:b w:val="1"/>
                <w:sz w:val="28"/>
                <w:szCs w:val="28"/>
                <w:rtl w:val="0"/>
              </w:rPr>
              <w:t xml:space="preserve">Em với ông bà cha mẹ</w:t>
            </w:r>
            <w:r w:rsidDel="00000000" w:rsidR="00000000" w:rsidRPr="00000000">
              <w:rPr>
                <w:rFonts w:ascii="Times New Roman" w:cs="Times New Roman" w:eastAsia="Times New Roman" w:hAnsi="Times New Roman"/>
                <w:b w:val="1"/>
                <w:color w:val="000000"/>
                <w:sz w:val="28"/>
                <w:szCs w:val="28"/>
                <w:rtl w:val="0"/>
              </w:rPr>
              <w:t xml:space="preserve"> (Tiết 1)</w:t>
            </w:r>
          </w:p>
        </w:tc>
      </w:tr>
    </w:tbl>
    <w:p w:rsidR="00000000" w:rsidDel="00000000" w:rsidP="00000000" w:rsidRDefault="00000000" w:rsidRPr="00000000" w14:paraId="0000000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những biểu hiện của tình yêu thương trong gia đình.</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sự cần thiết của tình yêu thương gia đình.</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những việc làm thể hiện tình yêu thương với người thân trong</w:t>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 đình.</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tình với thái độ, hành vi thể hiện tình yêu thương trong gia đình; không đồng tình với thái độ, hành vi không thể hiện tình yêu thương gia đình.</w:t>
      </w:r>
    </w:p>
    <w:p w:rsidR="00000000" w:rsidDel="00000000" w:rsidP="00000000" w:rsidRDefault="00000000" w:rsidRPr="00000000" w14:paraId="0000001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SGK Đạo đức lớp 1.</w:t>
      </w:r>
      <w:r w:rsidDel="00000000" w:rsidR="00000000" w:rsidRPr="00000000">
        <w:rPr>
          <w:rtl w:val="0"/>
        </w:rPr>
      </w:r>
    </w:p>
    <w:p w:rsidR="00000000" w:rsidDel="00000000" w:rsidP="00000000" w:rsidRDefault="00000000" w:rsidRPr="00000000" w14:paraId="00000012">
      <w:pPr>
        <w:tabs>
          <w:tab w:val="left" w:leader="none" w:pos="3800"/>
        </w:tabs>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SGK Đạo đức 1.</w:t>
      </w:r>
    </w:p>
    <w:p w:rsidR="00000000" w:rsidDel="00000000" w:rsidP="00000000" w:rsidRDefault="00000000" w:rsidRPr="00000000" w14:paraId="0000001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bl>
      <w:tblPr>
        <w:tblStyle w:val="Table2"/>
        <w:tblW w:w="9907.0" w:type="dxa"/>
        <w:jc w:val="left"/>
        <w:tblLayout w:type="fixed"/>
        <w:tblLook w:val="0400"/>
      </w:tblPr>
      <w:tblGrid>
        <w:gridCol w:w="1975"/>
        <w:gridCol w:w="3780"/>
        <w:gridCol w:w="2520"/>
        <w:gridCol w:w="1632"/>
        <w:tblGridChange w:id="0">
          <w:tblGrid>
            <w:gridCol w:w="1975"/>
            <w:gridCol w:w="3780"/>
            <w:gridCol w:w="2520"/>
            <w:gridCol w:w="16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 </w:t>
            </w:r>
          </w:p>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p w:rsidR="00000000" w:rsidDel="00000000" w:rsidP="00000000" w:rsidRDefault="00000000" w:rsidRPr="00000000" w14:paraId="0000001A">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cả lớp hát bài “Cả nhà thương nhau” - Nhạc và lời: Phan Văn Minh.</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câu hỏi: Bài hát nói về điều gì?</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ý kiến của HS và dẫn dắt vào bài học.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biểu ý kiến.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Powerpoint, video bài hát.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phấ</w:t>
            </w:r>
          </w:p>
          <w:p w:rsidR="00000000" w:rsidDel="00000000" w:rsidP="00000000" w:rsidRDefault="00000000" w:rsidRPr="00000000" w14:paraId="0000002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 phút)</w:t>
            </w:r>
            <w:r w:rsidDel="00000000" w:rsidR="00000000" w:rsidRPr="00000000">
              <w:rPr>
                <w:rtl w:val="0"/>
              </w:rPr>
            </w:r>
          </w:p>
          <w:p w:rsidR="00000000" w:rsidDel="00000000" w:rsidP="00000000" w:rsidRDefault="00000000" w:rsidRPr="00000000" w14:paraId="00000025">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HĐ1: Kể truyện theo tranh.</w:t>
            </w: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Cách tiến hành:</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1:</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xem các tranh trong câu chuyện “Gia đình nhà gà” - SGK Đạo đức 1, trang 34, 35 và kể chuyện theo tranh.</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phóng to lên trên bảng hoặc dùng máy chiếu đa năng, chiếu tranh lên bảng và mời một vài HS lên bảng kế lại câu chuyện.</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lại nội dung chuyện.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dựa vào tranh để kể lại nội dung câu chuyện.</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vài HS lên bảng, chỉ từng tranh và kể lại nội dung câu chuyện.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Powerpoint</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buổi sáng đẹp ười, gà mẹ dẫn đàn gà con đi kiếm mồi. Gà mẹ bới được một con giun liền kêu “Cục, cục. .” gọi cả đàn gà con lại ăn. Hai chú gà con trong đàn thấy mồi liền mổ nhau, tranh nhau con giun để giành phần hơn. Thấy vậy, gà mẹ khuyên các con không được đánh nhau, tranh giành miếng ăn, anh em trong một nhà phái yêu thương lẫn nhau. Hai chú gà con hối hận xin lỗi mẹ và hứa từ nay sẽ yêu thương nhau, không tranh giành, đánh nhau nữa.</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nhóm và tổ chức cho HS thảo luận các câu hỏi ở mục b SGK Đạo đức 1, trang 35:</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Gà mẹ đã làm gì để chăm sóc đàn con? Việc làm đó thể hiện điều gì?</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Gà mẹ đã khuyên gi khi các con tranh mồi?</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vài nhóm trình bày kết quả thảo luận. Các nhóm khác trao đổi, bổ sung.</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Gà mẹ đã dẫn đàn gà con ra vườn và bới giun cho đàn gà con ãn. Điều đó thể hiện gà mẹ rất yêu thương dàn gà con.</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Khi thấy các con đánh nhau, tranh giành miếng ăn, gà mẹ đã khuyên các con “Anh em trong một nhà phải yêu thương lẫn nhau”.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kết quả.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sự quan tâm, chăm sóc của ông bà, cha mẹ đối vói con cháu</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từng cặp HS quan sát tranh ở mục c SGK Đạo đức 1, trang 35, 36 và thảo luận cặp đôi theo các câu hỏi:</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Ông, bà, bố, mẹ trong mỗi tranh đang làm gì?</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Những việc làm đó thể hiện điều gì?</w:t>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Vì sao mọi người trong gia đình cần yêu thương nhau?</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lên bảng và mời đại diện mồi nhóm lên bảng trình bày nội dung về một tranh.</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kết luận:</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cặp đôi, chia sẻ ý kiến với bạn.</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lên bảng trình bày. Sau phần trình bày của mỗi nhóm, lớp trao đổi, bồ sung.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1: Ông đang đọc truyện cổ tích cho bạn nhò.</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2: Bà đang tết tóc cho bạn nhỏ,</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3 Mẹ đang mang sữa đến cho bạn nhò và nhắc bạn ăn sáng.</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4: Bố đang hướng dần bạn nhỏ gấp đồ chơi bằng giấy.</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5: Bố và mẹ dẫn bạn nho đi chơi công viên.</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6: Bố và mẹ chăm sóc khi bạn nhỏ bị ốm.</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việc làm của ông, bà, bố, mẹ thể hiện sự yêu thương, quan tâm, chăm sóc bạn nhỏ. Mọi người trong gia đình cần yêu thương nhau để tình cảm thêm gắn bó, gia đình thêm đầm âm, hạnh phúc.</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câu hòi: Ông bà, bố mẹ của em đã thể hiện sự yêu thương, quan tâm, chăm sóc em như thế nào?</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Ông bà, bố mẹ luôn yêu thương, quan tâm, chăm sóc, dạy dỗ em và mang lại cho em những điều tốt đẹp nhất.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vài HS chia sẻ trước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Thảo luận về cách thể hiện tình yêu thương</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trong mục d SGK Đạo đức 1, trang 36, 37 và thảo luận nhóm 4 về câu hỏi sau: Bạn trong tranh đã làm gì để thể hiện tình yêu thương với người thân trong gia đình?</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nội dung từng tranh: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trong nhóm.</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mỗi nhóm lên bảng trình bày về một tranh. Các nhóm khác trao đổi bổ sung.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1: Bạn nhỏ đang hôn bà và nói “Cháu thương bà!”.</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2: Bạn nhỏ đang gọi điện thoại cho ông và nói “Cháu nhớ ông lắm!”.</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3: Bạn nhỏ ôm mẹ nói: “Con yêu mẹ nhất!”.</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4: Bạn nhỏ đang nắm tay bố vừa đi làm đồng về và hỏi “Bố có mệt không ạ?”. Tranh 5: Bạn nhỏ đang vuốt má em bé và nói “Em dễ thương quá!”.</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6: Bạn nhỏ đang giơ ngón tay cái và nói “Anh thật tuyệt vời!”.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câu hỏi thảo luận lớp: Em còn biết những cử chỉ, lời nói nào khác thể hiện tình yêu thương với người thân?</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Ông bà, cha mẹ, anh chị em là những người thân yêu nhất của em. Em hãy thể hiện tình yêu thương với những người thân bằng những cử chỉ, lời nói phù hợp.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ý kiến trước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dộng nối tiếp (5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điều gì qua bà học ngày hôm nay?</w:t>
            </w:r>
          </w:p>
          <w:p w:rsidR="00000000" w:rsidDel="00000000" w:rsidP="00000000" w:rsidRDefault="00000000" w:rsidRPr="00000000" w14:paraId="0000008C">
            <w:pP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sự tham gia học tập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8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1">
      <w:pPr>
        <w:spacing w:after="160" w:line="259" w:lineRule="auto"/>
        <w:rPr>
          <w:sz w:val="26"/>
          <w:szCs w:val="26"/>
        </w:rPr>
      </w:pPr>
      <w:r w:rsidDel="00000000" w:rsidR="00000000" w:rsidRPr="00000000">
        <w:rPr>
          <w:sz w:val="26"/>
          <w:szCs w:val="26"/>
          <w:rtl w:val="0"/>
        </w:rPr>
        <w:t xml:space="preserve">RÚT KINH NGHIỆM SAU TIẾT DẠY</w:t>
      </w:r>
    </w:p>
    <w:p w:rsidR="00000000" w:rsidDel="00000000" w:rsidP="00000000" w:rsidRDefault="00000000" w:rsidRPr="00000000" w14:paraId="00000092">
      <w:pPr>
        <w:spacing w:after="160" w:line="259" w:lineRule="auto"/>
        <w:rPr>
          <w:rFonts w:ascii="Times New Roman" w:cs="Times New Roman" w:eastAsia="Times New Roman" w:hAnsi="Times New Roman"/>
          <w:sz w:val="28"/>
          <w:szCs w:val="28"/>
        </w:rPr>
      </w:pPr>
      <w:r w:rsidDel="00000000" w:rsidR="00000000" w:rsidRPr="00000000">
        <w:rPr>
          <w:sz w:val="26"/>
          <w:szCs w:val="26"/>
          <w:rtl w:val="0"/>
        </w:rPr>
        <w:t xml:space="preserve">…………………………………………………………………………………………………………………………………………………………………………………………………………………………………………………………………………………………</w:t>
      </w:r>
      <w:r w:rsidDel="00000000" w:rsidR="00000000" w:rsidRPr="00000000">
        <w:rPr>
          <w:rtl w:val="0"/>
        </w:rPr>
      </w:r>
    </w:p>
    <w:sectPr>
      <w:pgSz w:h="16838" w:w="11906" w:orient="portrait"/>
      <w:pgMar w:bottom="851" w:top="851" w:left="1138" w:right="85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rFonts w:ascii="Arial" w:cs="Arial" w:eastAsia="Arial" w:hAnsi="Arial"/>
    </w:r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v0YQGe8eb2MLvfH0qREQlyOqQ==">CgMxLjAyCGguZ2pkZ3hzOAByITFiZDdFdGZZUW05bjdOazVoUGx0VWhBZURkbVNmUkJQOA==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2023-12-18T01:47:00Z</dcterms:created>
  <dc:creator>HP</dc:creator>
</cp:coreProperties>
</file>