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57CC" w14:textId="77777777" w:rsidR="00A81263" w:rsidRDefault="00E00EA1" w:rsidP="00391332">
      <w:pPr>
        <w:spacing w:after="0" w:line="288" w:lineRule="auto"/>
        <w:ind w:firstLine="567"/>
        <w:jc w:val="center"/>
        <w:rPr>
          <w:rFonts w:ascii="Times New Roman" w:eastAsia="Times New Roman" w:hAnsi="Times New Roman" w:cs="Times New Roman"/>
          <w:b/>
          <w:color w:val="FF0000"/>
          <w:sz w:val="26"/>
          <w:szCs w:val="26"/>
          <w:lang w:val="de-DE"/>
        </w:rPr>
      </w:pPr>
      <w:r w:rsidRPr="00391332">
        <w:rPr>
          <w:rFonts w:ascii="Times New Roman" w:eastAsia="Times New Roman" w:hAnsi="Times New Roman" w:cs="Times New Roman"/>
          <w:b/>
          <w:color w:val="FF0000"/>
          <w:sz w:val="26"/>
          <w:szCs w:val="26"/>
          <w:lang w:val="de-DE"/>
        </w:rPr>
        <w:t xml:space="preserve">BÀI </w:t>
      </w:r>
      <w:r w:rsidR="00F8084A" w:rsidRPr="00391332">
        <w:rPr>
          <w:rFonts w:ascii="Times New Roman" w:eastAsia="Times New Roman" w:hAnsi="Times New Roman" w:cs="Times New Roman"/>
          <w:b/>
          <w:color w:val="FF0000"/>
          <w:sz w:val="26"/>
          <w:szCs w:val="26"/>
          <w:lang w:val="de-DE"/>
        </w:rPr>
        <w:t>8</w:t>
      </w:r>
      <w:r w:rsidR="00A81263">
        <w:rPr>
          <w:rFonts w:ascii="Times New Roman" w:eastAsia="Times New Roman" w:hAnsi="Times New Roman" w:cs="Times New Roman"/>
          <w:b/>
          <w:color w:val="FF0000"/>
          <w:sz w:val="26"/>
          <w:szCs w:val="26"/>
          <w:lang w:val="de-DE"/>
        </w:rPr>
        <w:t xml:space="preserve">. </w:t>
      </w:r>
      <w:r w:rsidRPr="00391332">
        <w:rPr>
          <w:rFonts w:ascii="Times New Roman" w:eastAsia="Times New Roman" w:hAnsi="Times New Roman" w:cs="Times New Roman"/>
          <w:b/>
          <w:color w:val="FF0000"/>
          <w:sz w:val="26"/>
          <w:szCs w:val="26"/>
          <w:lang w:val="de-DE"/>
        </w:rPr>
        <w:t>VỆ SINH AN TOÀN THỰC PHẨM</w:t>
      </w:r>
      <w:r w:rsidR="00F8084A" w:rsidRPr="00391332">
        <w:rPr>
          <w:rFonts w:ascii="Times New Roman" w:eastAsia="Times New Roman" w:hAnsi="Times New Roman" w:cs="Times New Roman"/>
          <w:b/>
          <w:color w:val="FF0000"/>
          <w:sz w:val="26"/>
          <w:szCs w:val="26"/>
          <w:lang w:val="de-DE"/>
        </w:rPr>
        <w:t xml:space="preserve"> VÀ </w:t>
      </w:r>
    </w:p>
    <w:p w14:paraId="71221615" w14:textId="77777777" w:rsidR="00312346" w:rsidRPr="00391332" w:rsidRDefault="00F8084A" w:rsidP="00391332">
      <w:pPr>
        <w:spacing w:after="0" w:line="288" w:lineRule="auto"/>
        <w:ind w:firstLine="567"/>
        <w:jc w:val="center"/>
        <w:rPr>
          <w:rFonts w:ascii="Times New Roman" w:eastAsia="Times New Roman" w:hAnsi="Times New Roman" w:cs="Times New Roman"/>
          <w:b/>
          <w:color w:val="FF0000"/>
          <w:sz w:val="26"/>
          <w:szCs w:val="26"/>
          <w:lang w:val="de-DE"/>
        </w:rPr>
      </w:pPr>
      <w:r w:rsidRPr="00391332">
        <w:rPr>
          <w:rFonts w:ascii="Times New Roman" w:eastAsia="Times New Roman" w:hAnsi="Times New Roman" w:cs="Times New Roman"/>
          <w:b/>
          <w:color w:val="FF0000"/>
          <w:sz w:val="26"/>
          <w:szCs w:val="26"/>
          <w:lang w:val="de-DE"/>
        </w:rPr>
        <w:t>NGUYÊN NHÂN GÂY NGỘ ĐỘC THỰC PHẨM</w:t>
      </w:r>
    </w:p>
    <w:p w14:paraId="43B60FD3" w14:textId="77777777" w:rsidR="00940F86" w:rsidRDefault="00940F86" w:rsidP="00391332">
      <w:pPr>
        <w:spacing w:after="0" w:line="288" w:lineRule="auto"/>
        <w:ind w:firstLine="567"/>
        <w:jc w:val="center"/>
        <w:rPr>
          <w:rFonts w:ascii="Times New Roman" w:hAnsi="Times New Roman" w:cs="Times New Roman"/>
          <w:b/>
          <w:color w:val="0000FF"/>
          <w:sz w:val="26"/>
          <w:szCs w:val="26"/>
        </w:rPr>
      </w:pPr>
      <w:r w:rsidRPr="00391332">
        <w:rPr>
          <w:rFonts w:ascii="Times New Roman" w:hAnsi="Times New Roman" w:cs="Times New Roman"/>
          <w:b/>
          <w:color w:val="0000FF"/>
          <w:sz w:val="26"/>
          <w:szCs w:val="26"/>
          <w:lang w:val="vi-VN"/>
        </w:rPr>
        <w:t>Môn học</w:t>
      </w:r>
      <w:r w:rsidR="00312346" w:rsidRPr="00391332">
        <w:rPr>
          <w:rFonts w:ascii="Times New Roman" w:hAnsi="Times New Roman" w:cs="Times New Roman"/>
          <w:b/>
          <w:color w:val="0000FF"/>
          <w:sz w:val="26"/>
          <w:szCs w:val="26"/>
        </w:rPr>
        <w:t>: Sinh học</w:t>
      </w:r>
      <w:r w:rsidR="00312346" w:rsidRPr="00391332">
        <w:rPr>
          <w:rFonts w:ascii="Times New Roman" w:hAnsi="Times New Roman" w:cs="Times New Roman"/>
          <w:b/>
          <w:color w:val="0000FF"/>
          <w:sz w:val="26"/>
          <w:szCs w:val="26"/>
          <w:lang w:val="vi-VN"/>
        </w:rPr>
        <w:t xml:space="preserve">; </w:t>
      </w:r>
      <w:r w:rsidRPr="00391332">
        <w:rPr>
          <w:rFonts w:ascii="Times New Roman" w:hAnsi="Times New Roman" w:cs="Times New Roman"/>
          <w:b/>
          <w:color w:val="0000FF"/>
          <w:sz w:val="26"/>
          <w:szCs w:val="26"/>
        </w:rPr>
        <w:t xml:space="preserve"> lớ</w:t>
      </w:r>
      <w:r w:rsidR="00312346" w:rsidRPr="00391332">
        <w:rPr>
          <w:rFonts w:ascii="Times New Roman" w:hAnsi="Times New Roman" w:cs="Times New Roman"/>
          <w:b/>
          <w:color w:val="0000FF"/>
          <w:sz w:val="26"/>
          <w:szCs w:val="26"/>
        </w:rPr>
        <w:t>p: 11</w:t>
      </w:r>
    </w:p>
    <w:p w14:paraId="3A89F695" w14:textId="77777777" w:rsidR="00DD131D" w:rsidRPr="00F120BC" w:rsidRDefault="00DD131D" w:rsidP="00DD131D">
      <w:pPr>
        <w:pStyle w:val="ListParagraph"/>
        <w:spacing w:after="0" w:line="240" w:lineRule="auto"/>
        <w:rPr>
          <w:rFonts w:ascii="Times New Roman" w:hAnsi="Times New Roman"/>
          <w:b/>
          <w:bCs/>
          <w:sz w:val="24"/>
          <w:szCs w:val="24"/>
        </w:rPr>
      </w:pPr>
      <w:r w:rsidRPr="00F120BC">
        <w:rPr>
          <w:rFonts w:ascii="Times New Roman" w:hAnsi="Times New Roman"/>
          <w:b/>
          <w:bCs/>
          <w:sz w:val="24"/>
          <w:szCs w:val="24"/>
        </w:rPr>
        <w:t xml:space="preserve">Ngày soạn: </w:t>
      </w:r>
      <w:r w:rsidR="00B02B1F">
        <w:rPr>
          <w:rFonts w:ascii="Times New Roman" w:hAnsi="Times New Roman"/>
          <w:b/>
          <w:bCs/>
          <w:sz w:val="24"/>
          <w:szCs w:val="24"/>
          <w:lang w:val="vi-VN"/>
        </w:rPr>
        <w:t>3</w:t>
      </w:r>
      <w:r w:rsidRPr="00F120BC">
        <w:rPr>
          <w:rFonts w:ascii="Times New Roman" w:hAnsi="Times New Roman"/>
          <w:b/>
          <w:bCs/>
          <w:sz w:val="24"/>
          <w:szCs w:val="24"/>
        </w:rPr>
        <w:t>/</w:t>
      </w:r>
      <w:r w:rsidR="00B02B1F">
        <w:rPr>
          <w:rFonts w:ascii="Times New Roman" w:hAnsi="Times New Roman"/>
          <w:b/>
          <w:bCs/>
          <w:sz w:val="24"/>
          <w:szCs w:val="24"/>
          <w:lang w:val="vi-VN"/>
        </w:rPr>
        <w:t>4</w:t>
      </w:r>
      <w:r w:rsidRPr="00F120BC">
        <w:rPr>
          <w:rFonts w:ascii="Times New Roman" w:hAnsi="Times New Roman"/>
          <w:b/>
          <w:bCs/>
          <w:sz w:val="24"/>
          <w:szCs w:val="24"/>
        </w:rPr>
        <w:t>/2025</w:t>
      </w:r>
    </w:p>
    <w:tbl>
      <w:tblPr>
        <w:tblStyle w:val="TableGrid"/>
        <w:tblW w:w="5052" w:type="dxa"/>
        <w:tblInd w:w="805" w:type="dxa"/>
        <w:tblLook w:val="04A0" w:firstRow="1" w:lastRow="0" w:firstColumn="1" w:lastColumn="0" w:noHBand="0" w:noVBand="1"/>
      </w:tblPr>
      <w:tblGrid>
        <w:gridCol w:w="1684"/>
        <w:gridCol w:w="1684"/>
        <w:gridCol w:w="1684"/>
      </w:tblGrid>
      <w:tr w:rsidR="00DD131D" w:rsidRPr="00F120BC" w14:paraId="3C69C52D" w14:textId="77777777" w:rsidTr="00C1205E">
        <w:trPr>
          <w:trHeight w:val="353"/>
        </w:trPr>
        <w:tc>
          <w:tcPr>
            <w:tcW w:w="1684" w:type="dxa"/>
          </w:tcPr>
          <w:p w14:paraId="59C57F4E" w14:textId="77777777" w:rsidR="00DD131D" w:rsidRPr="00F120BC" w:rsidRDefault="00DD131D" w:rsidP="00C1205E">
            <w:pPr>
              <w:jc w:val="center"/>
              <w:rPr>
                <w:rFonts w:ascii="Times New Roman" w:hAnsi="Times New Roman" w:cs="Times New Roman"/>
                <w:b/>
                <w:bCs/>
                <w:sz w:val="24"/>
                <w:szCs w:val="24"/>
              </w:rPr>
            </w:pPr>
            <w:r w:rsidRPr="00F120BC">
              <w:rPr>
                <w:rFonts w:ascii="Times New Roman" w:hAnsi="Times New Roman" w:cs="Times New Roman"/>
                <w:b/>
                <w:bCs/>
                <w:sz w:val="24"/>
                <w:szCs w:val="24"/>
              </w:rPr>
              <w:t>Lớp</w:t>
            </w:r>
          </w:p>
        </w:tc>
        <w:tc>
          <w:tcPr>
            <w:tcW w:w="1684" w:type="dxa"/>
          </w:tcPr>
          <w:p w14:paraId="08B1B0A0" w14:textId="77777777" w:rsidR="00DD131D" w:rsidRPr="00F120BC" w:rsidRDefault="00DD131D" w:rsidP="00C1205E">
            <w:pPr>
              <w:jc w:val="center"/>
              <w:rPr>
                <w:rFonts w:ascii="Times New Roman" w:hAnsi="Times New Roman" w:cs="Times New Roman"/>
                <w:b/>
                <w:bCs/>
                <w:sz w:val="24"/>
                <w:szCs w:val="24"/>
              </w:rPr>
            </w:pPr>
            <w:r w:rsidRPr="00F120BC">
              <w:rPr>
                <w:rFonts w:ascii="Times New Roman" w:hAnsi="Times New Roman" w:cs="Times New Roman"/>
                <w:b/>
                <w:bCs/>
                <w:sz w:val="24"/>
                <w:szCs w:val="24"/>
              </w:rPr>
              <w:t>11a2</w:t>
            </w:r>
          </w:p>
        </w:tc>
        <w:tc>
          <w:tcPr>
            <w:tcW w:w="1684" w:type="dxa"/>
          </w:tcPr>
          <w:p w14:paraId="23D1A313" w14:textId="77777777" w:rsidR="00DD131D" w:rsidRPr="00F120BC" w:rsidRDefault="00DD131D" w:rsidP="00C1205E">
            <w:pPr>
              <w:jc w:val="center"/>
              <w:rPr>
                <w:rFonts w:ascii="Times New Roman" w:hAnsi="Times New Roman" w:cs="Times New Roman"/>
                <w:b/>
                <w:bCs/>
                <w:sz w:val="24"/>
                <w:szCs w:val="24"/>
              </w:rPr>
            </w:pPr>
            <w:r w:rsidRPr="00F120BC">
              <w:rPr>
                <w:rFonts w:ascii="Times New Roman" w:hAnsi="Times New Roman" w:cs="Times New Roman"/>
                <w:b/>
                <w:bCs/>
                <w:sz w:val="24"/>
                <w:szCs w:val="24"/>
              </w:rPr>
              <w:t>11a3</w:t>
            </w:r>
          </w:p>
        </w:tc>
      </w:tr>
      <w:tr w:rsidR="00DD131D" w:rsidRPr="00F120BC" w14:paraId="08FC595D" w14:textId="77777777" w:rsidTr="00C1205E">
        <w:trPr>
          <w:trHeight w:val="363"/>
        </w:trPr>
        <w:tc>
          <w:tcPr>
            <w:tcW w:w="1684" w:type="dxa"/>
          </w:tcPr>
          <w:p w14:paraId="40BE2ECE" w14:textId="77777777" w:rsidR="00DD131D" w:rsidRPr="00F120BC" w:rsidRDefault="00DD131D" w:rsidP="00C1205E">
            <w:pPr>
              <w:jc w:val="center"/>
              <w:rPr>
                <w:rFonts w:ascii="Times New Roman" w:hAnsi="Times New Roman" w:cs="Times New Roman"/>
                <w:b/>
                <w:bCs/>
                <w:sz w:val="24"/>
                <w:szCs w:val="24"/>
              </w:rPr>
            </w:pPr>
            <w:r w:rsidRPr="00F120BC">
              <w:rPr>
                <w:rFonts w:ascii="Times New Roman" w:hAnsi="Times New Roman" w:cs="Times New Roman"/>
                <w:b/>
                <w:bCs/>
                <w:sz w:val="24"/>
                <w:szCs w:val="24"/>
              </w:rPr>
              <w:t>Ngày dạy</w:t>
            </w:r>
          </w:p>
        </w:tc>
        <w:tc>
          <w:tcPr>
            <w:tcW w:w="3368" w:type="dxa"/>
            <w:gridSpan w:val="2"/>
          </w:tcPr>
          <w:p w14:paraId="5B167E69" w14:textId="77777777" w:rsidR="00DD131D" w:rsidRPr="00F120BC" w:rsidRDefault="00DD131D" w:rsidP="00C1205E">
            <w:pPr>
              <w:jc w:val="center"/>
              <w:rPr>
                <w:rFonts w:ascii="Times New Roman" w:hAnsi="Times New Roman" w:cs="Times New Roman"/>
                <w:b/>
                <w:bCs/>
                <w:sz w:val="24"/>
                <w:szCs w:val="24"/>
              </w:rPr>
            </w:pPr>
          </w:p>
        </w:tc>
      </w:tr>
    </w:tbl>
    <w:p w14:paraId="53FD08BF" w14:textId="77777777" w:rsidR="00DD131D" w:rsidRPr="00391332" w:rsidRDefault="00DD131D" w:rsidP="00A340AE">
      <w:pPr>
        <w:spacing w:after="0" w:line="288" w:lineRule="auto"/>
        <w:rPr>
          <w:rFonts w:ascii="Times New Roman" w:hAnsi="Times New Roman" w:cs="Times New Roman"/>
          <w:b/>
          <w:color w:val="0000FF"/>
          <w:sz w:val="26"/>
          <w:szCs w:val="26"/>
        </w:rPr>
      </w:pPr>
    </w:p>
    <w:p w14:paraId="2D455790" w14:textId="77777777" w:rsidR="00FD141E" w:rsidRPr="00391332" w:rsidRDefault="00312346" w:rsidP="00391332">
      <w:pPr>
        <w:spacing w:after="0" w:line="288" w:lineRule="auto"/>
        <w:jc w:val="both"/>
        <w:rPr>
          <w:rFonts w:ascii="Times New Roman" w:eastAsia="Times New Roman" w:hAnsi="Times New Roman" w:cs="Times New Roman"/>
          <w:b/>
          <w:bCs/>
          <w:color w:val="0000FF"/>
          <w:sz w:val="26"/>
          <w:szCs w:val="26"/>
        </w:rPr>
      </w:pPr>
      <w:r w:rsidRPr="00391332">
        <w:rPr>
          <w:rFonts w:ascii="Times New Roman" w:eastAsia="Times New Roman" w:hAnsi="Times New Roman" w:cs="Times New Roman"/>
          <w:b/>
          <w:bCs/>
          <w:color w:val="0000FF"/>
          <w:sz w:val="26"/>
          <w:szCs w:val="26"/>
        </w:rPr>
        <w:t>I.</w:t>
      </w:r>
      <w:r w:rsidR="00FD141E" w:rsidRPr="00391332">
        <w:rPr>
          <w:rFonts w:ascii="Times New Roman" w:eastAsia="Times New Roman" w:hAnsi="Times New Roman" w:cs="Times New Roman"/>
          <w:b/>
          <w:bCs/>
          <w:color w:val="0000FF"/>
          <w:sz w:val="26"/>
          <w:szCs w:val="26"/>
        </w:rPr>
        <w:t>MỤC TIÊU</w:t>
      </w:r>
    </w:p>
    <w:p w14:paraId="583CF06D" w14:textId="77777777" w:rsidR="00FD141E" w:rsidRPr="00391332" w:rsidRDefault="00DC0F7B" w:rsidP="00391332">
      <w:pPr>
        <w:keepNext/>
        <w:keepLines/>
        <w:spacing w:after="0" w:line="288" w:lineRule="auto"/>
        <w:jc w:val="both"/>
        <w:outlineLvl w:val="2"/>
        <w:rPr>
          <w:rFonts w:ascii="Times New Roman" w:eastAsia="Calibri" w:hAnsi="Times New Roman" w:cs="Times New Roman"/>
          <w:b/>
          <w:bCs/>
          <w:color w:val="000000" w:themeColor="text1"/>
          <w:sz w:val="26"/>
          <w:szCs w:val="26"/>
        </w:rPr>
      </w:pPr>
      <w:r w:rsidRPr="00391332">
        <w:rPr>
          <w:rFonts w:ascii="Times New Roman" w:eastAsia="Calibri" w:hAnsi="Times New Roman" w:cs="Times New Roman"/>
          <w:b/>
          <w:bCs/>
          <w:color w:val="000000" w:themeColor="text1"/>
          <w:sz w:val="26"/>
          <w:szCs w:val="26"/>
        </w:rPr>
        <w:t>1</w:t>
      </w:r>
      <w:r w:rsidR="00FD141E" w:rsidRPr="00391332">
        <w:rPr>
          <w:rFonts w:ascii="Times New Roman" w:eastAsia="Calibri" w:hAnsi="Times New Roman" w:cs="Times New Roman"/>
          <w:b/>
          <w:bCs/>
          <w:color w:val="000000" w:themeColor="text1"/>
          <w:sz w:val="26"/>
          <w:szCs w:val="26"/>
        </w:rPr>
        <w:t xml:space="preserve">. </w:t>
      </w:r>
      <w:r w:rsidR="00DB35FE" w:rsidRPr="00391332">
        <w:rPr>
          <w:rFonts w:ascii="Times New Roman" w:eastAsia="Calibri" w:hAnsi="Times New Roman" w:cs="Times New Roman"/>
          <w:b/>
          <w:bCs/>
          <w:color w:val="000000" w:themeColor="text1"/>
          <w:sz w:val="26"/>
          <w:szCs w:val="26"/>
        </w:rPr>
        <w:t>Về n</w:t>
      </w:r>
      <w:r w:rsidR="00FD141E" w:rsidRPr="00391332">
        <w:rPr>
          <w:rFonts w:ascii="Times New Roman" w:eastAsia="Calibri" w:hAnsi="Times New Roman" w:cs="Times New Roman"/>
          <w:b/>
          <w:bCs/>
          <w:color w:val="000000" w:themeColor="text1"/>
          <w:sz w:val="26"/>
          <w:szCs w:val="26"/>
        </w:rPr>
        <w:t>ăng lực:</w:t>
      </w:r>
    </w:p>
    <w:p w14:paraId="34E05985" w14:textId="77777777" w:rsidR="00312346" w:rsidRPr="00391332" w:rsidRDefault="00312346" w:rsidP="00391332">
      <w:pPr>
        <w:spacing w:after="0" w:line="288" w:lineRule="auto"/>
        <w:jc w:val="both"/>
        <w:rPr>
          <w:rFonts w:ascii="Times New Roman" w:hAnsi="Times New Roman" w:cs="Times New Roman"/>
          <w:b/>
          <w:color w:val="000000" w:themeColor="text1"/>
          <w:sz w:val="26"/>
          <w:szCs w:val="26"/>
        </w:rPr>
      </w:pPr>
      <w:r w:rsidRPr="00391332">
        <w:rPr>
          <w:rFonts w:ascii="Times New Roman" w:hAnsi="Times New Roman" w:cs="Times New Roman"/>
          <w:b/>
          <w:i/>
          <w:color w:val="000000" w:themeColor="text1"/>
          <w:sz w:val="26"/>
          <w:szCs w:val="26"/>
        </w:rPr>
        <w:t>a. Năng lực nhận thức sinh học</w:t>
      </w:r>
      <w:r w:rsidRPr="00391332">
        <w:rPr>
          <w:rFonts w:ascii="Times New Roman" w:hAnsi="Times New Roman" w:cs="Times New Roman"/>
          <w:b/>
          <w:color w:val="000000" w:themeColor="text1"/>
          <w:sz w:val="26"/>
          <w:szCs w:val="26"/>
        </w:rPr>
        <w:t>:</w:t>
      </w:r>
    </w:p>
    <w:p w14:paraId="1DD70794" w14:textId="77777777" w:rsidR="00312346" w:rsidRPr="00391332" w:rsidRDefault="007A6816"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 </w:t>
      </w:r>
      <w:r w:rsidR="00312346" w:rsidRPr="00391332">
        <w:rPr>
          <w:rFonts w:ascii="Times New Roman" w:hAnsi="Times New Roman" w:cs="Times New Roman"/>
          <w:color w:val="000000" w:themeColor="text1"/>
          <w:sz w:val="26"/>
          <w:szCs w:val="26"/>
        </w:rPr>
        <w:t xml:space="preserve">Nêu được </w:t>
      </w:r>
      <w:r w:rsidR="00E00EA1" w:rsidRPr="00391332">
        <w:rPr>
          <w:rFonts w:ascii="Times New Roman" w:hAnsi="Times New Roman" w:cs="Times New Roman"/>
          <w:color w:val="000000" w:themeColor="text1"/>
          <w:sz w:val="26"/>
          <w:szCs w:val="26"/>
        </w:rPr>
        <w:t>đị</w:t>
      </w:r>
      <w:r w:rsidR="00F8084A" w:rsidRPr="00391332">
        <w:rPr>
          <w:rFonts w:ascii="Times New Roman" w:hAnsi="Times New Roman" w:cs="Times New Roman"/>
          <w:color w:val="000000" w:themeColor="text1"/>
          <w:sz w:val="26"/>
          <w:szCs w:val="26"/>
        </w:rPr>
        <w:t xml:space="preserve">nh nghĩa </w:t>
      </w:r>
      <w:r w:rsidR="00E00EA1" w:rsidRPr="00391332">
        <w:rPr>
          <w:rFonts w:ascii="Times New Roman" w:hAnsi="Times New Roman" w:cs="Times New Roman"/>
          <w:color w:val="000000" w:themeColor="text1"/>
          <w:sz w:val="26"/>
          <w:szCs w:val="26"/>
        </w:rPr>
        <w:t>vệ sinh an toàn thực phẩm</w:t>
      </w:r>
      <w:r w:rsidR="00312346" w:rsidRPr="00391332">
        <w:rPr>
          <w:rFonts w:ascii="Times New Roman" w:hAnsi="Times New Roman" w:cs="Times New Roman"/>
          <w:color w:val="000000" w:themeColor="text1"/>
          <w:sz w:val="26"/>
          <w:szCs w:val="26"/>
        </w:rPr>
        <w:t>.</w:t>
      </w:r>
    </w:p>
    <w:p w14:paraId="5D4A7E73" w14:textId="77777777" w:rsidR="000830DB" w:rsidRPr="00391332" w:rsidRDefault="007A6816" w:rsidP="00391332">
      <w:pPr>
        <w:spacing w:after="0" w:line="288" w:lineRule="auto"/>
        <w:ind w:firstLine="567"/>
        <w:jc w:val="both"/>
        <w:rPr>
          <w:rFonts w:ascii="Times New Roman" w:hAnsi="Times New Roman" w:cs="Times New Roman"/>
          <w:color w:val="000000" w:themeColor="text1"/>
          <w:spacing w:val="-2"/>
          <w:sz w:val="26"/>
          <w:szCs w:val="26"/>
        </w:rPr>
      </w:pPr>
      <w:r w:rsidRPr="00391332">
        <w:rPr>
          <w:rFonts w:ascii="Times New Roman" w:hAnsi="Times New Roman" w:cs="Times New Roman"/>
          <w:color w:val="000000" w:themeColor="text1"/>
          <w:spacing w:val="-2"/>
          <w:sz w:val="26"/>
          <w:szCs w:val="26"/>
        </w:rPr>
        <w:t xml:space="preserve">- </w:t>
      </w:r>
      <w:r w:rsidR="00E00EA1" w:rsidRPr="00391332">
        <w:rPr>
          <w:rFonts w:ascii="Times New Roman" w:hAnsi="Times New Roman" w:cs="Times New Roman"/>
          <w:color w:val="000000" w:themeColor="text1"/>
          <w:spacing w:val="-2"/>
          <w:sz w:val="26"/>
          <w:szCs w:val="26"/>
        </w:rPr>
        <w:t xml:space="preserve">Phân tích được </w:t>
      </w:r>
      <w:r w:rsidR="00F8084A" w:rsidRPr="00391332">
        <w:rPr>
          <w:rFonts w:ascii="Times New Roman" w:hAnsi="Times New Roman" w:cs="Times New Roman"/>
          <w:color w:val="000000" w:themeColor="text1"/>
          <w:spacing w:val="-2"/>
          <w:sz w:val="26"/>
          <w:szCs w:val="26"/>
        </w:rPr>
        <w:t>một số nguyên nhân ngộ độc thực phẩm thường gặp</w:t>
      </w:r>
      <w:r w:rsidR="00E00EA1" w:rsidRPr="00391332">
        <w:rPr>
          <w:rFonts w:ascii="Times New Roman" w:hAnsi="Times New Roman" w:cs="Times New Roman"/>
          <w:color w:val="000000" w:themeColor="text1"/>
          <w:spacing w:val="-2"/>
          <w:sz w:val="26"/>
          <w:szCs w:val="26"/>
        </w:rPr>
        <w:t>.</w:t>
      </w:r>
      <w:r w:rsidR="00F8084A" w:rsidRPr="00391332">
        <w:rPr>
          <w:rFonts w:ascii="Times New Roman" w:hAnsi="Times New Roman" w:cs="Times New Roman"/>
          <w:color w:val="000000" w:themeColor="text1"/>
          <w:spacing w:val="-2"/>
          <w:sz w:val="26"/>
          <w:szCs w:val="26"/>
        </w:rPr>
        <w:t xml:space="preserve"> Lấy được ví dụ minh họa.</w:t>
      </w:r>
    </w:p>
    <w:p w14:paraId="0DE1D8C6" w14:textId="77777777" w:rsidR="000830DB" w:rsidRPr="00391332" w:rsidRDefault="00312346" w:rsidP="00391332">
      <w:pPr>
        <w:spacing w:after="0" w:line="288" w:lineRule="auto"/>
        <w:jc w:val="both"/>
        <w:rPr>
          <w:rFonts w:ascii="Times New Roman" w:hAnsi="Times New Roman" w:cs="Times New Roman"/>
          <w:b/>
          <w:i/>
          <w:color w:val="000000" w:themeColor="text1"/>
          <w:sz w:val="26"/>
          <w:szCs w:val="26"/>
        </w:rPr>
      </w:pPr>
      <w:r w:rsidRPr="00391332">
        <w:rPr>
          <w:rFonts w:ascii="Times New Roman" w:hAnsi="Times New Roman" w:cs="Times New Roman"/>
          <w:b/>
          <w:i/>
          <w:color w:val="000000" w:themeColor="text1"/>
          <w:sz w:val="26"/>
          <w:szCs w:val="26"/>
        </w:rPr>
        <w:t xml:space="preserve">b. Vận dụng kiến thức, kĩ năng đã học: </w:t>
      </w:r>
    </w:p>
    <w:p w14:paraId="2C45D2FC" w14:textId="77777777" w:rsidR="00312346" w:rsidRPr="00391332" w:rsidRDefault="00312346" w:rsidP="00391332">
      <w:pPr>
        <w:spacing w:after="0" w:line="288" w:lineRule="auto"/>
        <w:ind w:firstLine="567"/>
        <w:jc w:val="both"/>
        <w:rPr>
          <w:rFonts w:ascii="Times New Roman" w:hAnsi="Times New Roman" w:cs="Times New Roman"/>
          <w:b/>
          <w:i/>
          <w:color w:val="000000" w:themeColor="text1"/>
          <w:sz w:val="26"/>
          <w:szCs w:val="26"/>
        </w:rPr>
      </w:pPr>
      <w:r w:rsidRPr="00391332">
        <w:rPr>
          <w:rFonts w:ascii="Times New Roman" w:hAnsi="Times New Roman" w:cs="Times New Roman"/>
          <w:color w:val="000000" w:themeColor="text1"/>
          <w:sz w:val="26"/>
          <w:szCs w:val="26"/>
        </w:rPr>
        <w:t xml:space="preserve">Đề xuất được </w:t>
      </w:r>
      <w:r w:rsidR="00706D3B" w:rsidRPr="00391332">
        <w:rPr>
          <w:rFonts w:ascii="Times New Roman" w:hAnsi="Times New Roman" w:cs="Times New Roman"/>
          <w:color w:val="000000" w:themeColor="text1"/>
          <w:sz w:val="26"/>
          <w:szCs w:val="26"/>
        </w:rPr>
        <w:t>biện pháp nhằm giảm thiểu tác hại của việc mất an toàn vệ sinh thực phẩm đối với sức khỏe con người.</w:t>
      </w:r>
    </w:p>
    <w:p w14:paraId="0DBBEA16" w14:textId="77777777" w:rsidR="00312346" w:rsidRPr="00391332" w:rsidRDefault="00312346" w:rsidP="00391332">
      <w:pPr>
        <w:spacing w:after="0" w:line="288" w:lineRule="auto"/>
        <w:jc w:val="both"/>
        <w:rPr>
          <w:rFonts w:ascii="Times New Roman" w:hAnsi="Times New Roman" w:cs="Times New Roman"/>
          <w:b/>
          <w:i/>
          <w:color w:val="000000" w:themeColor="text1"/>
          <w:sz w:val="26"/>
          <w:szCs w:val="26"/>
        </w:rPr>
      </w:pPr>
      <w:r w:rsidRPr="00391332">
        <w:rPr>
          <w:rFonts w:ascii="Times New Roman" w:hAnsi="Times New Roman" w:cs="Times New Roman"/>
          <w:b/>
          <w:i/>
          <w:color w:val="000000" w:themeColor="text1"/>
          <w:sz w:val="26"/>
          <w:szCs w:val="26"/>
        </w:rPr>
        <w:t xml:space="preserve">c. Tự chủ và tự học: </w:t>
      </w:r>
    </w:p>
    <w:p w14:paraId="7D100DFA" w14:textId="77777777" w:rsidR="00312346" w:rsidRPr="00391332" w:rsidRDefault="00312346"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Luôn chủ động, tích cực tìm hiểu và thực hiện những công việc của bản thân khi học tập và nghiên cứ</w:t>
      </w:r>
      <w:r w:rsidR="000830DB" w:rsidRPr="00391332">
        <w:rPr>
          <w:rFonts w:ascii="Times New Roman" w:hAnsi="Times New Roman" w:cs="Times New Roman"/>
          <w:color w:val="000000" w:themeColor="text1"/>
          <w:sz w:val="26"/>
          <w:szCs w:val="26"/>
        </w:rPr>
        <w:t xml:space="preserve">u về </w:t>
      </w:r>
      <w:r w:rsidR="0012397B">
        <w:rPr>
          <w:rFonts w:ascii="Times New Roman" w:hAnsi="Times New Roman" w:cs="Times New Roman"/>
          <w:color w:val="000000" w:themeColor="text1"/>
          <w:sz w:val="26"/>
          <w:szCs w:val="26"/>
        </w:rPr>
        <w:t xml:space="preserve">nguyên nhân gây ngộ độc và </w:t>
      </w:r>
      <w:r w:rsidR="00706D3B" w:rsidRPr="00391332">
        <w:rPr>
          <w:rFonts w:ascii="Times New Roman" w:hAnsi="Times New Roman" w:cs="Times New Roman"/>
          <w:color w:val="000000" w:themeColor="text1"/>
          <w:sz w:val="26"/>
          <w:szCs w:val="26"/>
        </w:rPr>
        <w:t>vệ sinh an toàn thực phẩm.</w:t>
      </w:r>
    </w:p>
    <w:p w14:paraId="6BF534AA" w14:textId="77777777" w:rsidR="00312346" w:rsidRPr="00391332" w:rsidRDefault="00312346" w:rsidP="00391332">
      <w:pPr>
        <w:spacing w:after="0" w:line="288" w:lineRule="auto"/>
        <w:jc w:val="both"/>
        <w:rPr>
          <w:rFonts w:ascii="Times New Roman" w:hAnsi="Times New Roman" w:cs="Times New Roman"/>
          <w:b/>
          <w:i/>
          <w:color w:val="000000" w:themeColor="text1"/>
          <w:sz w:val="26"/>
          <w:szCs w:val="26"/>
        </w:rPr>
      </w:pPr>
      <w:r w:rsidRPr="00391332">
        <w:rPr>
          <w:rFonts w:ascii="Times New Roman" w:hAnsi="Times New Roman" w:cs="Times New Roman"/>
          <w:b/>
          <w:i/>
          <w:color w:val="000000" w:themeColor="text1"/>
          <w:sz w:val="26"/>
          <w:szCs w:val="26"/>
        </w:rPr>
        <w:t>d. Giao tiếp và hợp tác:</w:t>
      </w:r>
    </w:p>
    <w:p w14:paraId="38F25FE9" w14:textId="77777777" w:rsidR="00312346" w:rsidRPr="00391332" w:rsidRDefault="00312346"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b/>
          <w:i/>
          <w:color w:val="000000" w:themeColor="text1"/>
          <w:sz w:val="26"/>
          <w:szCs w:val="26"/>
        </w:rPr>
        <w:t xml:space="preserve"> </w:t>
      </w:r>
      <w:r w:rsidRPr="00391332">
        <w:rPr>
          <w:rFonts w:ascii="Times New Roman" w:hAnsi="Times New Roman" w:cs="Times New Roman"/>
          <w:color w:val="000000" w:themeColor="text1"/>
          <w:sz w:val="26"/>
          <w:szCs w:val="26"/>
        </w:rPr>
        <w:t xml:space="preserve">Sử dụng ngôn ngữ khoa học kết hợp với các loại phương tiện để </w:t>
      </w:r>
      <w:r w:rsidR="0016263B" w:rsidRPr="00391332">
        <w:rPr>
          <w:rFonts w:ascii="Times New Roman" w:hAnsi="Times New Roman" w:cs="Times New Roman"/>
          <w:color w:val="000000" w:themeColor="text1"/>
          <w:sz w:val="26"/>
          <w:szCs w:val="26"/>
        </w:rPr>
        <w:t>giải quyết</w:t>
      </w:r>
      <w:r w:rsidRPr="00391332">
        <w:rPr>
          <w:rFonts w:ascii="Times New Roman" w:hAnsi="Times New Roman" w:cs="Times New Roman"/>
          <w:color w:val="000000" w:themeColor="text1"/>
          <w:sz w:val="26"/>
          <w:szCs w:val="26"/>
        </w:rPr>
        <w:t xml:space="preserve"> những vấn đề liên quan đến</w:t>
      </w:r>
      <w:r w:rsidR="000830DB" w:rsidRPr="00391332">
        <w:rPr>
          <w:rFonts w:ascii="Times New Roman" w:hAnsi="Times New Roman" w:cs="Times New Roman"/>
          <w:color w:val="000000" w:themeColor="text1"/>
          <w:sz w:val="26"/>
          <w:szCs w:val="26"/>
        </w:rPr>
        <w:t xml:space="preserve"> </w:t>
      </w:r>
      <w:r w:rsidR="00706D3B" w:rsidRPr="00391332">
        <w:rPr>
          <w:rFonts w:ascii="Times New Roman" w:hAnsi="Times New Roman" w:cs="Times New Roman"/>
          <w:color w:val="000000" w:themeColor="text1"/>
          <w:sz w:val="26"/>
          <w:szCs w:val="26"/>
        </w:rPr>
        <w:t>vệ sinh an toàn thực phẩm</w:t>
      </w:r>
      <w:r w:rsidRPr="00391332">
        <w:rPr>
          <w:rFonts w:ascii="Times New Roman" w:hAnsi="Times New Roman" w:cs="Times New Roman"/>
          <w:color w:val="000000" w:themeColor="text1"/>
          <w:sz w:val="26"/>
          <w:szCs w:val="26"/>
        </w:rPr>
        <w:t xml:space="preserve">. </w:t>
      </w:r>
    </w:p>
    <w:p w14:paraId="455634C0" w14:textId="77777777" w:rsidR="00312346" w:rsidRPr="00391332" w:rsidRDefault="00312346" w:rsidP="00391332">
      <w:pPr>
        <w:spacing w:after="0" w:line="288" w:lineRule="auto"/>
        <w:jc w:val="both"/>
        <w:rPr>
          <w:rFonts w:ascii="Times New Roman" w:hAnsi="Times New Roman" w:cs="Times New Roman"/>
          <w:b/>
          <w:i/>
          <w:color w:val="000000" w:themeColor="text1"/>
          <w:sz w:val="26"/>
          <w:szCs w:val="26"/>
        </w:rPr>
      </w:pPr>
      <w:r w:rsidRPr="00391332">
        <w:rPr>
          <w:rFonts w:ascii="Times New Roman" w:hAnsi="Times New Roman" w:cs="Times New Roman"/>
          <w:b/>
          <w:i/>
          <w:color w:val="000000" w:themeColor="text1"/>
          <w:sz w:val="26"/>
          <w:szCs w:val="26"/>
        </w:rPr>
        <w:t>e. Giải quyết vấn đề và sáng tạo:</w:t>
      </w:r>
    </w:p>
    <w:p w14:paraId="1732920E" w14:textId="77777777" w:rsidR="00312346" w:rsidRPr="00391332" w:rsidRDefault="00706D3B"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Đặt ra các câu hỏi liên quan đến vệ sinh an t</w:t>
      </w:r>
      <w:r w:rsidR="0012397B">
        <w:rPr>
          <w:rFonts w:ascii="Times New Roman" w:hAnsi="Times New Roman" w:cs="Times New Roman"/>
          <w:color w:val="000000" w:themeColor="text1"/>
          <w:sz w:val="26"/>
          <w:szCs w:val="26"/>
        </w:rPr>
        <w:t>òa</w:t>
      </w:r>
      <w:r w:rsidRPr="00391332">
        <w:rPr>
          <w:rFonts w:ascii="Times New Roman" w:hAnsi="Times New Roman" w:cs="Times New Roman"/>
          <w:color w:val="000000" w:themeColor="text1"/>
          <w:sz w:val="26"/>
          <w:szCs w:val="26"/>
        </w:rPr>
        <w:t>n thực phẩm và</w:t>
      </w:r>
      <w:r w:rsidR="00312346" w:rsidRPr="00391332">
        <w:rPr>
          <w:rFonts w:ascii="Times New Roman" w:hAnsi="Times New Roman" w:cs="Times New Roman"/>
          <w:color w:val="000000" w:themeColor="text1"/>
          <w:sz w:val="26"/>
          <w:szCs w:val="26"/>
        </w:rPr>
        <w:t xml:space="preserve"> ứng dụ</w:t>
      </w:r>
      <w:r w:rsidR="000830DB" w:rsidRPr="00391332">
        <w:rPr>
          <w:rFonts w:ascii="Times New Roman" w:hAnsi="Times New Roman" w:cs="Times New Roman"/>
          <w:color w:val="000000" w:themeColor="text1"/>
          <w:sz w:val="26"/>
          <w:szCs w:val="26"/>
        </w:rPr>
        <w:t xml:space="preserve">ng kiến thức </w:t>
      </w:r>
      <w:r w:rsidR="00312346" w:rsidRPr="00391332">
        <w:rPr>
          <w:rFonts w:ascii="Times New Roman" w:hAnsi="Times New Roman" w:cs="Times New Roman"/>
          <w:color w:val="000000" w:themeColor="text1"/>
          <w:sz w:val="26"/>
          <w:szCs w:val="26"/>
        </w:rPr>
        <w:t>từ các nội dung đã học</w:t>
      </w:r>
      <w:r w:rsidR="000830DB" w:rsidRPr="00391332">
        <w:rPr>
          <w:rFonts w:ascii="Times New Roman" w:hAnsi="Times New Roman" w:cs="Times New Roman"/>
          <w:color w:val="000000" w:themeColor="text1"/>
          <w:sz w:val="26"/>
          <w:szCs w:val="26"/>
        </w:rPr>
        <w:t xml:space="preserve"> vào thực tiễn.</w:t>
      </w:r>
    </w:p>
    <w:p w14:paraId="0A19D092" w14:textId="77777777" w:rsidR="00312346" w:rsidRPr="00135A82" w:rsidRDefault="000830DB" w:rsidP="00391332">
      <w:pPr>
        <w:spacing w:after="0" w:line="288" w:lineRule="auto"/>
        <w:jc w:val="both"/>
        <w:rPr>
          <w:rFonts w:ascii="Times New Roman" w:hAnsi="Times New Roman" w:cs="Times New Roman"/>
          <w:b/>
          <w:i/>
          <w:color w:val="000000" w:themeColor="text1"/>
          <w:sz w:val="26"/>
          <w:szCs w:val="26"/>
        </w:rPr>
      </w:pPr>
      <w:r w:rsidRPr="00135A82">
        <w:rPr>
          <w:rFonts w:ascii="Times New Roman" w:hAnsi="Times New Roman" w:cs="Times New Roman"/>
          <w:b/>
          <w:i/>
          <w:color w:val="000000" w:themeColor="text1"/>
          <w:sz w:val="26"/>
          <w:szCs w:val="26"/>
        </w:rPr>
        <w:t>2</w:t>
      </w:r>
      <w:r w:rsidR="00312346" w:rsidRPr="00135A82">
        <w:rPr>
          <w:rFonts w:ascii="Times New Roman" w:hAnsi="Times New Roman" w:cs="Times New Roman"/>
          <w:b/>
          <w:i/>
          <w:color w:val="000000" w:themeColor="text1"/>
          <w:sz w:val="26"/>
          <w:szCs w:val="26"/>
        </w:rPr>
        <w:t xml:space="preserve">. Về phẩm chất: </w:t>
      </w:r>
    </w:p>
    <w:p w14:paraId="1B632E55" w14:textId="77777777" w:rsidR="00312346" w:rsidRPr="00391332" w:rsidRDefault="00312346"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a.</w:t>
      </w:r>
      <w:r w:rsidRPr="00391332">
        <w:rPr>
          <w:rFonts w:ascii="Times New Roman" w:hAnsi="Times New Roman" w:cs="Times New Roman"/>
          <w:color w:val="000000" w:themeColor="text1"/>
          <w:sz w:val="26"/>
          <w:szCs w:val="26"/>
          <w:lang w:val="vi-VN"/>
        </w:rPr>
        <w:t xml:space="preserve"> </w:t>
      </w:r>
      <w:r w:rsidRPr="00391332">
        <w:rPr>
          <w:rFonts w:ascii="Times New Roman" w:hAnsi="Times New Roman" w:cs="Times New Roman"/>
          <w:color w:val="000000" w:themeColor="text1"/>
          <w:sz w:val="26"/>
          <w:szCs w:val="26"/>
        </w:rPr>
        <w:t>Chăm chỉ: Tích cực học tập, rèn luyện để chuẩn bị cho nghề nghiệp tương lai</w:t>
      </w:r>
    </w:p>
    <w:p w14:paraId="46F53CAF" w14:textId="77777777" w:rsidR="00312346" w:rsidRPr="00391332" w:rsidRDefault="00312346"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b. Trách nhiệm: Nghiêm túc trong học tập và rèn luyện</w:t>
      </w:r>
      <w:r w:rsidR="0016263B" w:rsidRPr="00391332">
        <w:rPr>
          <w:rFonts w:ascii="Times New Roman" w:hAnsi="Times New Roman" w:cs="Times New Roman"/>
          <w:color w:val="000000" w:themeColor="text1"/>
          <w:sz w:val="26"/>
          <w:szCs w:val="26"/>
        </w:rPr>
        <w:t>, vận động người dân tham gia các hoạt động tuyên truyền biện pháp an toàn vệ sinh thực phẩm.</w:t>
      </w:r>
    </w:p>
    <w:p w14:paraId="4925DC31" w14:textId="77777777" w:rsidR="00674717" w:rsidRPr="00391332" w:rsidRDefault="00FD141E" w:rsidP="00391332">
      <w:pPr>
        <w:keepNext/>
        <w:keepLines/>
        <w:spacing w:after="0" w:line="288" w:lineRule="auto"/>
        <w:jc w:val="both"/>
        <w:outlineLvl w:val="2"/>
        <w:rPr>
          <w:rFonts w:ascii="Times New Roman" w:eastAsia="Times New Roman" w:hAnsi="Times New Roman" w:cs="Times New Roman"/>
          <w:color w:val="0000FF"/>
          <w:sz w:val="26"/>
          <w:szCs w:val="26"/>
        </w:rPr>
      </w:pPr>
      <w:r w:rsidRPr="00391332">
        <w:rPr>
          <w:rFonts w:ascii="Times New Roman" w:eastAsia="Times New Roman" w:hAnsi="Times New Roman" w:cs="Times New Roman"/>
          <w:b/>
          <w:bCs/>
          <w:color w:val="0000FF"/>
          <w:sz w:val="26"/>
          <w:szCs w:val="26"/>
        </w:rPr>
        <w:t>I</w:t>
      </w:r>
      <w:r w:rsidR="00033956" w:rsidRPr="00391332">
        <w:rPr>
          <w:rFonts w:ascii="Times New Roman" w:eastAsia="Times New Roman" w:hAnsi="Times New Roman" w:cs="Times New Roman"/>
          <w:b/>
          <w:bCs/>
          <w:color w:val="0000FF"/>
          <w:sz w:val="26"/>
          <w:szCs w:val="26"/>
        </w:rPr>
        <w:t>I. THIẾT BỊ DẠY HỌC VÀ HỌC LIỆU</w:t>
      </w:r>
    </w:p>
    <w:p w14:paraId="4C7D1CBD" w14:textId="77777777" w:rsidR="000830DB" w:rsidRPr="00DD131D" w:rsidRDefault="007A6816" w:rsidP="00391332">
      <w:pPr>
        <w:keepNext/>
        <w:keepLines/>
        <w:spacing w:after="0" w:line="288" w:lineRule="auto"/>
        <w:ind w:firstLine="567"/>
        <w:jc w:val="both"/>
        <w:outlineLvl w:val="2"/>
        <w:rPr>
          <w:rFonts w:ascii="Times New Roman" w:eastAsia="Times New Roman" w:hAnsi="Times New Roman" w:cs="Times New Roman"/>
          <w:color w:val="000000" w:themeColor="text1"/>
          <w:sz w:val="26"/>
          <w:szCs w:val="26"/>
          <w:lang w:val="vi-VN"/>
        </w:rPr>
      </w:pPr>
      <w:r w:rsidRPr="00391332">
        <w:rPr>
          <w:rFonts w:ascii="Times New Roman" w:eastAsia="Times New Roman" w:hAnsi="Times New Roman" w:cs="Times New Roman"/>
          <w:color w:val="000000" w:themeColor="text1"/>
          <w:sz w:val="26"/>
          <w:szCs w:val="26"/>
        </w:rPr>
        <w:t xml:space="preserve">- </w:t>
      </w:r>
      <w:r w:rsidR="000830DB" w:rsidRPr="00391332">
        <w:rPr>
          <w:rFonts w:ascii="Times New Roman" w:eastAsia="Times New Roman" w:hAnsi="Times New Roman" w:cs="Times New Roman"/>
          <w:color w:val="000000" w:themeColor="text1"/>
          <w:sz w:val="26"/>
          <w:szCs w:val="26"/>
        </w:rPr>
        <w:t>Máy tính; máy chiếu</w:t>
      </w:r>
      <w:r w:rsidR="00DD131D">
        <w:rPr>
          <w:rFonts w:ascii="Times New Roman" w:eastAsia="Times New Roman" w:hAnsi="Times New Roman" w:cs="Times New Roman"/>
          <w:color w:val="000000" w:themeColor="text1"/>
          <w:sz w:val="26"/>
          <w:szCs w:val="26"/>
        </w:rPr>
        <w:t xml:space="preserve">, giấy A0, </w:t>
      </w:r>
      <w:r w:rsidR="00DD131D">
        <w:rPr>
          <w:rFonts w:ascii="Times New Roman" w:eastAsia="Times New Roman" w:hAnsi="Times New Roman" w:cs="Times New Roman"/>
          <w:color w:val="000000" w:themeColor="text1"/>
          <w:sz w:val="26"/>
          <w:szCs w:val="26"/>
          <w:lang w:val="vi-VN"/>
        </w:rPr>
        <w:t>bút,</w:t>
      </w:r>
      <w:r w:rsidR="00B02B1F">
        <w:rPr>
          <w:rFonts w:ascii="Times New Roman" w:eastAsia="Times New Roman" w:hAnsi="Times New Roman" w:cs="Times New Roman"/>
          <w:color w:val="000000" w:themeColor="text1"/>
          <w:sz w:val="26"/>
          <w:szCs w:val="26"/>
          <w:lang w:val="vi-VN"/>
        </w:rPr>
        <w:t xml:space="preserve"> </w:t>
      </w:r>
      <w:r w:rsidR="00DD131D">
        <w:rPr>
          <w:rFonts w:ascii="Times New Roman" w:eastAsia="Times New Roman" w:hAnsi="Times New Roman" w:cs="Times New Roman"/>
          <w:color w:val="000000" w:themeColor="text1"/>
          <w:sz w:val="26"/>
          <w:szCs w:val="26"/>
          <w:lang w:val="vi-VN"/>
        </w:rPr>
        <w:t>KHBD</w:t>
      </w:r>
    </w:p>
    <w:p w14:paraId="76C46FCD" w14:textId="77777777" w:rsidR="00205B55" w:rsidRPr="00391332" w:rsidRDefault="00205B55" w:rsidP="00391332">
      <w:pPr>
        <w:keepNext/>
        <w:keepLines/>
        <w:spacing w:after="0" w:line="288" w:lineRule="auto"/>
        <w:ind w:firstLine="567"/>
        <w:jc w:val="both"/>
        <w:outlineLvl w:val="2"/>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Hình 8.1, 8.2, 8.3 sách CĐ</w:t>
      </w:r>
    </w:p>
    <w:p w14:paraId="6901EFF3" w14:textId="77777777" w:rsidR="000830DB" w:rsidRPr="00391332" w:rsidRDefault="007A6816" w:rsidP="00391332">
      <w:pPr>
        <w:keepNext/>
        <w:keepLines/>
        <w:spacing w:after="0" w:line="288" w:lineRule="auto"/>
        <w:ind w:firstLine="567"/>
        <w:jc w:val="both"/>
        <w:outlineLvl w:val="2"/>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color w:val="000000" w:themeColor="text1"/>
          <w:sz w:val="26"/>
          <w:szCs w:val="26"/>
        </w:rPr>
        <w:t xml:space="preserve">- </w:t>
      </w:r>
      <w:r w:rsidR="000830DB" w:rsidRPr="00391332">
        <w:rPr>
          <w:rFonts w:ascii="Times New Roman" w:eastAsia="Times New Roman" w:hAnsi="Times New Roman" w:cs="Times New Roman"/>
          <w:color w:val="000000" w:themeColor="text1"/>
          <w:sz w:val="26"/>
          <w:szCs w:val="26"/>
        </w:rPr>
        <w:t xml:space="preserve">Hình ảnh </w:t>
      </w:r>
      <w:r w:rsidR="00E00EA1" w:rsidRPr="00391332">
        <w:rPr>
          <w:rFonts w:ascii="Times New Roman" w:eastAsia="Times New Roman" w:hAnsi="Times New Roman" w:cs="Times New Roman"/>
          <w:color w:val="000000" w:themeColor="text1"/>
          <w:sz w:val="26"/>
          <w:szCs w:val="26"/>
        </w:rPr>
        <w:t xml:space="preserve">liên quan đến </w:t>
      </w:r>
      <w:r w:rsidR="0016263B" w:rsidRPr="00391332">
        <w:rPr>
          <w:rFonts w:ascii="Times New Roman" w:eastAsia="Times New Roman" w:hAnsi="Times New Roman" w:cs="Times New Roman"/>
          <w:color w:val="000000" w:themeColor="text1"/>
          <w:sz w:val="26"/>
          <w:szCs w:val="26"/>
        </w:rPr>
        <w:t>an toàn vệ sinh thực phẩm và mất an toàn vệ sinh thực phẩm.</w:t>
      </w:r>
    </w:p>
    <w:p w14:paraId="0A5F2D73" w14:textId="77777777" w:rsidR="00FD141E" w:rsidRPr="00391332" w:rsidRDefault="00FD141E" w:rsidP="00391332">
      <w:pPr>
        <w:spacing w:after="0" w:line="288" w:lineRule="auto"/>
        <w:jc w:val="both"/>
        <w:rPr>
          <w:rFonts w:ascii="Times New Roman" w:eastAsia="Calibri" w:hAnsi="Times New Roman" w:cs="Times New Roman"/>
          <w:b/>
          <w:bCs/>
          <w:color w:val="0000FF"/>
          <w:sz w:val="26"/>
          <w:szCs w:val="26"/>
        </w:rPr>
      </w:pPr>
      <w:r w:rsidRPr="00391332">
        <w:rPr>
          <w:rFonts w:ascii="Times New Roman" w:eastAsia="Calibri" w:hAnsi="Times New Roman" w:cs="Times New Roman"/>
          <w:b/>
          <w:bCs/>
          <w:color w:val="0000FF"/>
          <w:sz w:val="26"/>
          <w:szCs w:val="26"/>
        </w:rPr>
        <w:t>III. TIẾN TRÌNH DẠY HỌ</w:t>
      </w:r>
      <w:r w:rsidR="00033956" w:rsidRPr="00391332">
        <w:rPr>
          <w:rFonts w:ascii="Times New Roman" w:eastAsia="Calibri" w:hAnsi="Times New Roman" w:cs="Times New Roman"/>
          <w:b/>
          <w:bCs/>
          <w:color w:val="0000FF"/>
          <w:sz w:val="26"/>
          <w:szCs w:val="26"/>
        </w:rPr>
        <w:t>C</w:t>
      </w:r>
    </w:p>
    <w:p w14:paraId="005F4509" w14:textId="77777777" w:rsidR="005E5908" w:rsidRPr="00391332" w:rsidRDefault="007A6816" w:rsidP="00391332">
      <w:pPr>
        <w:spacing w:after="0" w:line="288" w:lineRule="auto"/>
        <w:jc w:val="both"/>
        <w:rPr>
          <w:rFonts w:ascii="Times New Roman" w:hAnsi="Times New Roman" w:cs="Times New Roman"/>
          <w:b/>
          <w:bCs/>
          <w:color w:val="0000FF"/>
          <w:sz w:val="26"/>
          <w:szCs w:val="26"/>
        </w:rPr>
      </w:pPr>
      <w:r w:rsidRPr="00391332">
        <w:rPr>
          <w:rFonts w:ascii="Times New Roman" w:hAnsi="Times New Roman" w:cs="Times New Roman"/>
          <w:b/>
          <w:bCs/>
          <w:color w:val="0000FF"/>
          <w:sz w:val="26"/>
          <w:szCs w:val="26"/>
        </w:rPr>
        <w:t xml:space="preserve">1. </w:t>
      </w:r>
      <w:r w:rsidR="00033956" w:rsidRPr="00391332">
        <w:rPr>
          <w:rFonts w:ascii="Times New Roman" w:hAnsi="Times New Roman" w:cs="Times New Roman"/>
          <w:b/>
          <w:bCs/>
          <w:color w:val="0000FF"/>
          <w:sz w:val="26"/>
          <w:szCs w:val="26"/>
          <w:lang w:val="vi-VN"/>
        </w:rPr>
        <w:t>Hoạt động 1:</w:t>
      </w:r>
      <w:r w:rsidR="00033956" w:rsidRPr="00391332">
        <w:rPr>
          <w:rFonts w:ascii="Times New Roman" w:hAnsi="Times New Roman" w:cs="Times New Roman"/>
          <w:b/>
          <w:bCs/>
          <w:color w:val="0000FF"/>
          <w:sz w:val="26"/>
          <w:szCs w:val="26"/>
        </w:rPr>
        <w:t xml:space="preserve"> </w:t>
      </w:r>
      <w:r w:rsidR="005E5908" w:rsidRPr="00391332">
        <w:rPr>
          <w:rFonts w:ascii="Times New Roman" w:hAnsi="Times New Roman" w:cs="Times New Roman"/>
          <w:b/>
          <w:bCs/>
          <w:color w:val="0000FF"/>
          <w:sz w:val="26"/>
          <w:szCs w:val="26"/>
        </w:rPr>
        <w:t>Hoạt động khởi động</w:t>
      </w:r>
    </w:p>
    <w:p w14:paraId="61E81CD8" w14:textId="77777777" w:rsidR="0071131E" w:rsidRPr="00391332" w:rsidRDefault="00033956" w:rsidP="00391332">
      <w:pPr>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lang w:val="vi-VN"/>
        </w:rPr>
        <w:t>a</w:t>
      </w:r>
      <w:r w:rsidR="0012397B">
        <w:rPr>
          <w:rFonts w:ascii="Times New Roman" w:hAnsi="Times New Roman" w:cs="Times New Roman"/>
          <w:color w:val="000000" w:themeColor="text1"/>
          <w:sz w:val="26"/>
          <w:szCs w:val="26"/>
        </w:rPr>
        <w:t>.</w:t>
      </w:r>
      <w:r w:rsidRPr="00391332">
        <w:rPr>
          <w:rFonts w:ascii="Times New Roman" w:hAnsi="Times New Roman" w:cs="Times New Roman"/>
          <w:color w:val="000000" w:themeColor="text1"/>
          <w:sz w:val="26"/>
          <w:szCs w:val="26"/>
          <w:lang w:val="vi-VN"/>
        </w:rPr>
        <w:t xml:space="preserve"> Mục </w:t>
      </w:r>
      <w:r w:rsidRPr="00391332">
        <w:rPr>
          <w:rFonts w:ascii="Times New Roman" w:hAnsi="Times New Roman" w:cs="Times New Roman"/>
          <w:color w:val="000000" w:themeColor="text1"/>
          <w:sz w:val="26"/>
          <w:szCs w:val="26"/>
        </w:rPr>
        <w:t>tiêu</w:t>
      </w:r>
      <w:r w:rsidRPr="00391332">
        <w:rPr>
          <w:rFonts w:ascii="Times New Roman" w:hAnsi="Times New Roman" w:cs="Times New Roman"/>
          <w:color w:val="000000" w:themeColor="text1"/>
          <w:sz w:val="26"/>
          <w:szCs w:val="26"/>
          <w:lang w:val="vi-VN"/>
        </w:rPr>
        <w:t xml:space="preserve">: </w:t>
      </w:r>
      <w:r w:rsidR="00136CA0" w:rsidRPr="00391332">
        <w:rPr>
          <w:rFonts w:ascii="Times New Roman" w:hAnsi="Times New Roman" w:cs="Times New Roman"/>
          <w:color w:val="000000" w:themeColor="text1"/>
          <w:sz w:val="26"/>
          <w:szCs w:val="26"/>
        </w:rPr>
        <w:t>Khơi dậy hứng thú học tập cho h</w:t>
      </w:r>
      <w:r w:rsidR="005E5908" w:rsidRPr="00391332">
        <w:rPr>
          <w:rFonts w:ascii="Times New Roman" w:hAnsi="Times New Roman" w:cs="Times New Roman"/>
          <w:color w:val="000000" w:themeColor="text1"/>
          <w:sz w:val="26"/>
          <w:szCs w:val="26"/>
        </w:rPr>
        <w:t xml:space="preserve">ọc sinh </w:t>
      </w:r>
      <w:r w:rsidR="00136CA0" w:rsidRPr="00391332">
        <w:rPr>
          <w:rFonts w:ascii="Times New Roman" w:hAnsi="Times New Roman" w:cs="Times New Roman"/>
          <w:color w:val="000000" w:themeColor="text1"/>
          <w:sz w:val="26"/>
          <w:szCs w:val="26"/>
        </w:rPr>
        <w:t>về vệ sinh an toàn thực phẩm.</w:t>
      </w:r>
    </w:p>
    <w:p w14:paraId="20A77B9D" w14:textId="77777777" w:rsidR="001C708C" w:rsidRPr="00F06887" w:rsidRDefault="00033956" w:rsidP="00391332">
      <w:pPr>
        <w:spacing w:after="0" w:line="288" w:lineRule="auto"/>
        <w:jc w:val="both"/>
        <w:rPr>
          <w:rFonts w:ascii="Times New Roman" w:hAnsi="Times New Roman" w:cs="Times New Roman"/>
          <w:b/>
          <w:i/>
          <w:color w:val="000000" w:themeColor="text1"/>
          <w:sz w:val="26"/>
          <w:szCs w:val="26"/>
        </w:rPr>
      </w:pPr>
      <w:r w:rsidRPr="00391332">
        <w:rPr>
          <w:rFonts w:ascii="Times New Roman" w:hAnsi="Times New Roman" w:cs="Times New Roman"/>
          <w:color w:val="000000" w:themeColor="text1"/>
          <w:sz w:val="26"/>
          <w:szCs w:val="26"/>
          <w:lang w:val="vi-VN"/>
        </w:rPr>
        <w:t>b</w:t>
      </w:r>
      <w:r w:rsidR="0012397B">
        <w:rPr>
          <w:rFonts w:ascii="Times New Roman" w:hAnsi="Times New Roman" w:cs="Times New Roman"/>
          <w:color w:val="000000" w:themeColor="text1"/>
          <w:sz w:val="26"/>
          <w:szCs w:val="26"/>
        </w:rPr>
        <w:t>.</w:t>
      </w:r>
      <w:r w:rsidRPr="00391332">
        <w:rPr>
          <w:rFonts w:ascii="Times New Roman" w:hAnsi="Times New Roman" w:cs="Times New Roman"/>
          <w:color w:val="000000" w:themeColor="text1"/>
          <w:sz w:val="26"/>
          <w:szCs w:val="26"/>
          <w:lang w:val="vi-VN"/>
        </w:rPr>
        <w:t xml:space="preserve"> </w:t>
      </w:r>
      <w:r w:rsidRPr="00391332">
        <w:rPr>
          <w:rFonts w:ascii="Times New Roman" w:hAnsi="Times New Roman" w:cs="Times New Roman"/>
          <w:color w:val="000000" w:themeColor="text1"/>
          <w:sz w:val="26"/>
          <w:szCs w:val="26"/>
        </w:rPr>
        <w:t>Nội dung</w:t>
      </w:r>
      <w:r w:rsidR="001D64E9" w:rsidRPr="00391332">
        <w:rPr>
          <w:rFonts w:ascii="Times New Roman" w:hAnsi="Times New Roman" w:cs="Times New Roman"/>
          <w:color w:val="000000" w:themeColor="text1"/>
          <w:sz w:val="26"/>
          <w:szCs w:val="26"/>
        </w:rPr>
        <w:t xml:space="preserve">: </w:t>
      </w:r>
      <w:r w:rsidR="00F8084A" w:rsidRPr="00391332">
        <w:rPr>
          <w:rFonts w:ascii="Times New Roman" w:hAnsi="Times New Roman" w:cs="Times New Roman"/>
          <w:color w:val="000000" w:themeColor="text1"/>
          <w:sz w:val="26"/>
          <w:szCs w:val="26"/>
        </w:rPr>
        <w:t xml:space="preserve">GV đặt vấn đề, hỏi HS và dẫn dắt vào bài: </w:t>
      </w:r>
      <w:r w:rsidR="00F8084A" w:rsidRPr="00F06887">
        <w:rPr>
          <w:rFonts w:ascii="Times New Roman" w:hAnsi="Times New Roman" w:cs="Times New Roman"/>
          <w:color w:val="000000" w:themeColor="text1"/>
          <w:sz w:val="26"/>
          <w:szCs w:val="26"/>
        </w:rPr>
        <w:t>T</w:t>
      </w:r>
      <w:r w:rsidR="00F8084A" w:rsidRPr="00F06887">
        <w:rPr>
          <w:rFonts w:ascii="Times New Roman" w:hAnsi="Times New Roman" w:cs="Times New Roman"/>
          <w:color w:val="000000" w:themeColor="text1"/>
          <w:sz w:val="26"/>
          <w:szCs w:val="26"/>
          <w:shd w:val="clear" w:color="auto" w:fill="FFFFFF"/>
        </w:rPr>
        <w:t>heo ước tính của WHO, năm 2010 có khoảng 600 triệu người bị bệnh và 420 nghìn người chết do ăn phải thực phẩm bị ô nhiễm. Các bệnh do thực phẩm, đặc biệt là ngộ độc thực phẩm, do hơn 250 tác nhân gây ra. Vậy những tác nhân chính nào gây ra ngộ độc thực phẩm? Các tác nhân đó thường có ở những loại thực phẩm nào và cơ chế gây bệnh cho con người là gì?</w:t>
      </w:r>
      <w:r w:rsidR="001D64E9" w:rsidRPr="00F06887">
        <w:rPr>
          <w:rFonts w:ascii="Times New Roman" w:hAnsi="Times New Roman" w:cs="Times New Roman"/>
          <w:b/>
          <w:i/>
          <w:color w:val="000000" w:themeColor="text1"/>
          <w:sz w:val="26"/>
          <w:szCs w:val="26"/>
        </w:rPr>
        <w:t xml:space="preserve"> </w:t>
      </w:r>
    </w:p>
    <w:p w14:paraId="543E0289" w14:textId="77777777" w:rsidR="0071131E" w:rsidRPr="00391332" w:rsidRDefault="00033956" w:rsidP="0012397B">
      <w:pPr>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lang w:val="vi-VN"/>
        </w:rPr>
        <w:t>c</w:t>
      </w:r>
      <w:r w:rsidR="0012397B">
        <w:rPr>
          <w:rFonts w:ascii="Times New Roman" w:hAnsi="Times New Roman" w:cs="Times New Roman"/>
          <w:color w:val="000000" w:themeColor="text1"/>
          <w:sz w:val="26"/>
          <w:szCs w:val="26"/>
        </w:rPr>
        <w:t>.</w:t>
      </w:r>
      <w:r w:rsidRPr="00391332">
        <w:rPr>
          <w:rFonts w:ascii="Times New Roman" w:hAnsi="Times New Roman" w:cs="Times New Roman"/>
          <w:color w:val="000000" w:themeColor="text1"/>
          <w:sz w:val="26"/>
          <w:szCs w:val="26"/>
          <w:lang w:val="vi-VN"/>
        </w:rPr>
        <w:t xml:space="preserve"> Sản phẩm</w:t>
      </w:r>
      <w:r w:rsidRPr="00391332">
        <w:rPr>
          <w:rFonts w:ascii="Times New Roman" w:hAnsi="Times New Roman" w:cs="Times New Roman"/>
          <w:color w:val="000000" w:themeColor="text1"/>
          <w:sz w:val="26"/>
          <w:szCs w:val="26"/>
        </w:rPr>
        <w:t xml:space="preserve">: </w:t>
      </w:r>
    </w:p>
    <w:p w14:paraId="69F42D11" w14:textId="77777777" w:rsidR="00F8084A" w:rsidRPr="00F06887" w:rsidRDefault="00F8084A" w:rsidP="0012397B">
      <w:pPr>
        <w:spacing w:after="0" w:line="288" w:lineRule="auto"/>
        <w:ind w:firstLine="720"/>
        <w:jc w:val="both"/>
        <w:rPr>
          <w:rFonts w:ascii="Times New Roman" w:hAnsi="Times New Roman" w:cs="Times New Roman"/>
          <w:color w:val="000000" w:themeColor="text1"/>
          <w:sz w:val="26"/>
          <w:szCs w:val="26"/>
          <w:shd w:val="clear" w:color="auto" w:fill="FFFFFF"/>
        </w:rPr>
      </w:pPr>
      <w:r w:rsidRPr="00391332">
        <w:rPr>
          <w:rFonts w:ascii="Times New Roman" w:hAnsi="Times New Roman" w:cs="Times New Roman"/>
          <w:color w:val="000000"/>
          <w:sz w:val="26"/>
          <w:szCs w:val="26"/>
          <w:shd w:val="clear" w:color="auto" w:fill="FFFFFF"/>
        </w:rPr>
        <w:t>Nguyên nhân chính của việc ngộ độc thực phẩm là do ăn, uống thực phẩm đã bị nhiễm khuẩn hoặc bị ô nhiễm hóa học (kim loại nặng, độc tố vi nấm…).</w:t>
      </w:r>
      <w:r w:rsidRPr="00391332">
        <w:rPr>
          <w:rFonts w:ascii="Times New Roman" w:hAnsi="Times New Roman" w:cs="Times New Roman"/>
          <w:color w:val="202124"/>
          <w:sz w:val="26"/>
          <w:szCs w:val="26"/>
          <w:shd w:val="clear" w:color="auto" w:fill="FFFFFF"/>
        </w:rPr>
        <w:t xml:space="preserve"> </w:t>
      </w:r>
      <w:r w:rsidRPr="00F06887">
        <w:rPr>
          <w:rFonts w:ascii="Times New Roman" w:hAnsi="Times New Roman" w:cs="Times New Roman"/>
          <w:color w:val="000000" w:themeColor="text1"/>
          <w:sz w:val="26"/>
          <w:szCs w:val="26"/>
          <w:shd w:val="clear" w:color="auto" w:fill="FFFFFF"/>
        </w:rPr>
        <w:t>Các nguyên nhân gây ngộ độc thực phẩm bao gồm: </w:t>
      </w:r>
      <w:r w:rsidRPr="00F06887">
        <w:rPr>
          <w:rFonts w:ascii="Times New Roman" w:hAnsi="Times New Roman" w:cs="Times New Roman"/>
          <w:color w:val="000000" w:themeColor="text1"/>
          <w:sz w:val="26"/>
          <w:szCs w:val="26"/>
        </w:rPr>
        <w:t>vi khuẩn, vi rút, ký sinh trùng và các độc tố của nó</w:t>
      </w:r>
      <w:r w:rsidRPr="00F06887">
        <w:rPr>
          <w:rFonts w:ascii="Times New Roman" w:hAnsi="Times New Roman" w:cs="Times New Roman"/>
          <w:color w:val="000000" w:themeColor="text1"/>
          <w:sz w:val="26"/>
          <w:szCs w:val="26"/>
          <w:shd w:val="clear" w:color="auto" w:fill="FFFFFF"/>
        </w:rPr>
        <w:t>.</w:t>
      </w:r>
    </w:p>
    <w:p w14:paraId="5771C336" w14:textId="77777777" w:rsidR="00033956" w:rsidRPr="00391332" w:rsidRDefault="00033956" w:rsidP="00391332">
      <w:pPr>
        <w:spacing w:after="0" w:line="288" w:lineRule="auto"/>
        <w:jc w:val="both"/>
        <w:rPr>
          <w:rFonts w:ascii="Times New Roman" w:hAnsi="Times New Roman" w:cs="Times New Roman"/>
          <w:i/>
          <w:iCs/>
          <w:color w:val="0000FF"/>
          <w:sz w:val="26"/>
          <w:szCs w:val="26"/>
        </w:rPr>
      </w:pPr>
      <w:r w:rsidRPr="00391332">
        <w:rPr>
          <w:rFonts w:ascii="Times New Roman" w:hAnsi="Times New Roman" w:cs="Times New Roman"/>
          <w:b/>
          <w:bCs/>
          <w:color w:val="0000FF"/>
          <w:sz w:val="26"/>
          <w:szCs w:val="26"/>
          <w:lang w:val="vi-VN"/>
        </w:rPr>
        <w:lastRenderedPageBreak/>
        <w:t>2. Hoạt động 2: Hình thành kiến thức mớ</w:t>
      </w:r>
      <w:r w:rsidR="007C1C4F" w:rsidRPr="00391332">
        <w:rPr>
          <w:rFonts w:ascii="Times New Roman" w:hAnsi="Times New Roman" w:cs="Times New Roman"/>
          <w:b/>
          <w:bCs/>
          <w:color w:val="0000FF"/>
          <w:sz w:val="26"/>
          <w:szCs w:val="26"/>
          <w:lang w:val="vi-VN"/>
        </w:rPr>
        <w:t>i</w:t>
      </w:r>
      <w:r w:rsidRPr="00391332">
        <w:rPr>
          <w:rFonts w:ascii="Times New Roman" w:hAnsi="Times New Roman" w:cs="Times New Roman"/>
          <w:i/>
          <w:iCs/>
          <w:color w:val="0000FF"/>
          <w:sz w:val="26"/>
          <w:szCs w:val="26"/>
        </w:rPr>
        <w:t xml:space="preserve"> </w:t>
      </w:r>
    </w:p>
    <w:p w14:paraId="425AC6E2" w14:textId="77777777" w:rsidR="00090890" w:rsidRPr="00391332" w:rsidRDefault="007C1C4F" w:rsidP="00391332">
      <w:pPr>
        <w:spacing w:after="0" w:line="288" w:lineRule="auto"/>
        <w:jc w:val="both"/>
        <w:rPr>
          <w:rFonts w:ascii="Times New Roman" w:hAnsi="Times New Roman" w:cs="Times New Roman"/>
          <w:b/>
          <w:i/>
          <w:iCs/>
          <w:color w:val="0000FF"/>
          <w:sz w:val="26"/>
          <w:szCs w:val="26"/>
        </w:rPr>
      </w:pPr>
      <w:r w:rsidRPr="00391332">
        <w:rPr>
          <w:rFonts w:ascii="Times New Roman" w:hAnsi="Times New Roman" w:cs="Times New Roman"/>
          <w:b/>
          <w:i/>
          <w:iCs/>
          <w:color w:val="0000FF"/>
          <w:sz w:val="26"/>
          <w:szCs w:val="26"/>
        </w:rPr>
        <w:t xml:space="preserve">2.1. </w:t>
      </w:r>
      <w:r w:rsidR="00F8084A" w:rsidRPr="00391332">
        <w:rPr>
          <w:rFonts w:ascii="Times New Roman" w:hAnsi="Times New Roman" w:cs="Times New Roman"/>
          <w:b/>
          <w:i/>
          <w:iCs/>
          <w:color w:val="0000FF"/>
          <w:sz w:val="26"/>
          <w:szCs w:val="26"/>
        </w:rPr>
        <w:t>Thực phẩm và vệ sinh an toàn thực phẩm</w:t>
      </w:r>
    </w:p>
    <w:p w14:paraId="2F8CA4E5" w14:textId="77777777" w:rsidR="00962177" w:rsidRPr="00391332" w:rsidRDefault="00090890" w:rsidP="00391332">
      <w:pPr>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lang w:val="vi-VN"/>
        </w:rPr>
        <w:t>a</w:t>
      </w:r>
      <w:r w:rsidR="007A6816" w:rsidRPr="00391332">
        <w:rPr>
          <w:rFonts w:ascii="Times New Roman" w:hAnsi="Times New Roman" w:cs="Times New Roman"/>
          <w:color w:val="000000" w:themeColor="text1"/>
          <w:sz w:val="26"/>
          <w:szCs w:val="26"/>
        </w:rPr>
        <w:t xml:space="preserve">. </w:t>
      </w:r>
      <w:r w:rsidRPr="00391332">
        <w:rPr>
          <w:rFonts w:ascii="Times New Roman" w:hAnsi="Times New Roman" w:cs="Times New Roman"/>
          <w:color w:val="000000" w:themeColor="text1"/>
          <w:sz w:val="26"/>
          <w:szCs w:val="26"/>
          <w:lang w:val="vi-VN"/>
        </w:rPr>
        <w:t xml:space="preserve">Mục </w:t>
      </w:r>
      <w:r w:rsidRPr="00391332">
        <w:rPr>
          <w:rFonts w:ascii="Times New Roman" w:hAnsi="Times New Roman" w:cs="Times New Roman"/>
          <w:color w:val="000000" w:themeColor="text1"/>
          <w:sz w:val="26"/>
          <w:szCs w:val="26"/>
        </w:rPr>
        <w:t>tiêu</w:t>
      </w:r>
      <w:r w:rsidRPr="00391332">
        <w:rPr>
          <w:rFonts w:ascii="Times New Roman" w:hAnsi="Times New Roman" w:cs="Times New Roman"/>
          <w:color w:val="000000" w:themeColor="text1"/>
          <w:sz w:val="26"/>
          <w:szCs w:val="26"/>
          <w:lang w:val="vi-VN"/>
        </w:rPr>
        <w:t>:</w:t>
      </w:r>
      <w:r w:rsidR="00F221F8" w:rsidRPr="00391332">
        <w:rPr>
          <w:rFonts w:ascii="Times New Roman" w:hAnsi="Times New Roman" w:cs="Times New Roman"/>
          <w:color w:val="000000" w:themeColor="text1"/>
          <w:sz w:val="26"/>
          <w:szCs w:val="26"/>
        </w:rPr>
        <w:t xml:space="preserve"> </w:t>
      </w:r>
    </w:p>
    <w:p w14:paraId="419EA209" w14:textId="77777777" w:rsidR="007A3C84" w:rsidRPr="00391332" w:rsidRDefault="007A3C84"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Nêu được đị</w:t>
      </w:r>
      <w:r w:rsidR="00F8084A" w:rsidRPr="00391332">
        <w:rPr>
          <w:rFonts w:ascii="Times New Roman" w:hAnsi="Times New Roman" w:cs="Times New Roman"/>
          <w:color w:val="000000" w:themeColor="text1"/>
          <w:sz w:val="26"/>
          <w:szCs w:val="26"/>
        </w:rPr>
        <w:t xml:space="preserve">nh nghĩa </w:t>
      </w:r>
      <w:r w:rsidRPr="00391332">
        <w:rPr>
          <w:rFonts w:ascii="Times New Roman" w:hAnsi="Times New Roman" w:cs="Times New Roman"/>
          <w:color w:val="000000" w:themeColor="text1"/>
          <w:sz w:val="26"/>
          <w:szCs w:val="26"/>
        </w:rPr>
        <w:t>vệ sinh an toàn thực phẩm.</w:t>
      </w:r>
    </w:p>
    <w:p w14:paraId="7DBAF9A0" w14:textId="77777777" w:rsidR="00090890" w:rsidRPr="00391332" w:rsidRDefault="00090890" w:rsidP="00391332">
      <w:pPr>
        <w:pStyle w:val="Vnbnnidung0"/>
        <w:tabs>
          <w:tab w:val="left" w:pos="320"/>
        </w:tabs>
        <w:spacing w:after="0" w:line="288" w:lineRule="auto"/>
        <w:ind w:firstLine="0"/>
        <w:jc w:val="both"/>
        <w:rPr>
          <w:rFonts w:ascii="Times New Roman" w:hAnsi="Times New Roman" w:cs="Times New Roman"/>
          <w:color w:val="000000" w:themeColor="text1"/>
          <w:sz w:val="26"/>
          <w:szCs w:val="26"/>
          <w:lang w:val="sv-SE"/>
        </w:rPr>
      </w:pPr>
      <w:r w:rsidRPr="00391332">
        <w:rPr>
          <w:rFonts w:ascii="Times New Roman" w:hAnsi="Times New Roman" w:cs="Times New Roman"/>
          <w:color w:val="000000" w:themeColor="text1"/>
          <w:sz w:val="26"/>
          <w:szCs w:val="26"/>
          <w:lang w:val="vi-VN"/>
        </w:rPr>
        <w:t>b</w:t>
      </w:r>
      <w:r w:rsidR="007A6816" w:rsidRPr="00391332">
        <w:rPr>
          <w:rFonts w:ascii="Times New Roman" w:hAnsi="Times New Roman" w:cs="Times New Roman"/>
          <w:color w:val="000000" w:themeColor="text1"/>
          <w:sz w:val="26"/>
          <w:szCs w:val="26"/>
        </w:rPr>
        <w:t>.</w:t>
      </w:r>
      <w:r w:rsidRPr="00391332">
        <w:rPr>
          <w:rFonts w:ascii="Times New Roman" w:hAnsi="Times New Roman" w:cs="Times New Roman"/>
          <w:color w:val="000000" w:themeColor="text1"/>
          <w:sz w:val="26"/>
          <w:szCs w:val="26"/>
          <w:lang w:val="vi-VN"/>
        </w:rPr>
        <w:t xml:space="preserve"> </w:t>
      </w:r>
      <w:r w:rsidRPr="00391332">
        <w:rPr>
          <w:rFonts w:ascii="Times New Roman" w:hAnsi="Times New Roman" w:cs="Times New Roman"/>
          <w:color w:val="000000" w:themeColor="text1"/>
          <w:sz w:val="26"/>
          <w:szCs w:val="26"/>
        </w:rPr>
        <w:t xml:space="preserve">Nội dung: </w:t>
      </w:r>
      <w:r w:rsidR="0059230D" w:rsidRPr="00391332">
        <w:rPr>
          <w:rFonts w:ascii="Times New Roman" w:hAnsi="Times New Roman" w:cs="Times New Roman"/>
          <w:color w:val="000000" w:themeColor="text1"/>
          <w:sz w:val="26"/>
          <w:szCs w:val="26"/>
          <w:lang w:val="sv-SE"/>
        </w:rPr>
        <w:t>GV</w:t>
      </w:r>
      <w:r w:rsidR="0016263B" w:rsidRPr="00391332">
        <w:rPr>
          <w:rFonts w:ascii="Times New Roman" w:hAnsi="Times New Roman" w:cs="Times New Roman"/>
          <w:color w:val="000000" w:themeColor="text1"/>
          <w:sz w:val="26"/>
          <w:szCs w:val="26"/>
          <w:lang w:val="sv-SE"/>
        </w:rPr>
        <w:t xml:space="preserve"> chia hS thành các nhóm nhỏ theo bàn để thảo luận, GV</w:t>
      </w:r>
      <w:r w:rsidR="0059230D" w:rsidRPr="00391332">
        <w:rPr>
          <w:rFonts w:ascii="Times New Roman" w:hAnsi="Times New Roman" w:cs="Times New Roman"/>
          <w:color w:val="000000" w:themeColor="text1"/>
          <w:sz w:val="26"/>
          <w:szCs w:val="26"/>
          <w:lang w:val="sv-SE"/>
        </w:rPr>
        <w:t xml:space="preserve"> đặt vấn đề kết hợp hỏi </w:t>
      </w:r>
      <w:r w:rsidR="0016263B" w:rsidRPr="00391332">
        <w:rPr>
          <w:rFonts w:ascii="Times New Roman" w:hAnsi="Times New Roman" w:cs="Times New Roman"/>
          <w:color w:val="000000" w:themeColor="text1"/>
          <w:sz w:val="26"/>
          <w:szCs w:val="26"/>
          <w:lang w:val="sv-SE"/>
        </w:rPr>
        <w:t>–</w:t>
      </w:r>
      <w:r w:rsidR="0059230D" w:rsidRPr="00391332">
        <w:rPr>
          <w:rFonts w:ascii="Times New Roman" w:hAnsi="Times New Roman" w:cs="Times New Roman"/>
          <w:color w:val="000000" w:themeColor="text1"/>
          <w:sz w:val="26"/>
          <w:szCs w:val="26"/>
          <w:lang w:val="sv-SE"/>
        </w:rPr>
        <w:t xml:space="preserve"> đáp hướng dẫn và gợi ý cho HS thảo luận các nội dung trong sách chuyên đề</w:t>
      </w:r>
      <w:r w:rsidR="0016263B" w:rsidRPr="00391332">
        <w:rPr>
          <w:rFonts w:ascii="Times New Roman" w:hAnsi="Times New Roman" w:cs="Times New Roman"/>
          <w:color w:val="000000" w:themeColor="text1"/>
          <w:sz w:val="26"/>
          <w:szCs w:val="26"/>
          <w:lang w:val="sv-SE"/>
        </w:rPr>
        <w:t xml:space="preserve"> theo các câu hỏi</w:t>
      </w:r>
    </w:p>
    <w:p w14:paraId="09075E79" w14:textId="77777777" w:rsidR="00332693" w:rsidRPr="00391332" w:rsidRDefault="0024256C" w:rsidP="00391332">
      <w:pPr>
        <w:pStyle w:val="NormalWeb"/>
        <w:spacing w:before="0" w:beforeAutospacing="0" w:after="0" w:afterAutospacing="0" w:line="288" w:lineRule="auto"/>
        <w:ind w:firstLine="567"/>
        <w:jc w:val="both"/>
        <w:rPr>
          <w:color w:val="000000" w:themeColor="text1"/>
          <w:sz w:val="26"/>
          <w:szCs w:val="26"/>
          <w:shd w:val="clear" w:color="auto" w:fill="FFFFFF"/>
        </w:rPr>
      </w:pPr>
      <w:r w:rsidRPr="00391332">
        <w:rPr>
          <w:color w:val="000000" w:themeColor="text1"/>
          <w:sz w:val="26"/>
          <w:szCs w:val="26"/>
        </w:rPr>
        <w:t>Câu 1.</w:t>
      </w:r>
      <w:r w:rsidR="007A3C84" w:rsidRPr="00391332">
        <w:rPr>
          <w:color w:val="000000" w:themeColor="text1"/>
          <w:sz w:val="26"/>
          <w:szCs w:val="26"/>
          <w:shd w:val="clear" w:color="auto" w:fill="FFFFFF"/>
        </w:rPr>
        <w:t xml:space="preserve"> </w:t>
      </w:r>
      <w:r w:rsidR="00696722" w:rsidRPr="00391332">
        <w:rPr>
          <w:color w:val="000000" w:themeColor="text1"/>
          <w:sz w:val="26"/>
          <w:szCs w:val="26"/>
          <w:shd w:val="clear" w:color="auto" w:fill="FFFFFF"/>
        </w:rPr>
        <w:t>Trình bày khái niệm thực phẩm. Thực phẩm được chia thành mấy nhóm? Giá trị dinh dưỡng của thực phẩm phụ thuộc vào yếu tố nào?</w:t>
      </w:r>
    </w:p>
    <w:p w14:paraId="7ABFF86F" w14:textId="77777777" w:rsidR="00FE6949" w:rsidRPr="00391332" w:rsidRDefault="00332693"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shd w:val="clear" w:color="auto" w:fill="FFFFFF"/>
        </w:rPr>
        <w:t xml:space="preserve">Câu 2. </w:t>
      </w:r>
      <w:r w:rsidR="00696722" w:rsidRPr="00391332">
        <w:rPr>
          <w:rFonts w:ascii="Times New Roman" w:hAnsi="Times New Roman" w:cs="Times New Roman"/>
          <w:color w:val="000000" w:themeColor="text1"/>
          <w:sz w:val="26"/>
          <w:szCs w:val="26"/>
          <w:shd w:val="clear" w:color="auto" w:fill="FFFFFF"/>
        </w:rPr>
        <w:t>Thế nào là an toàn</w:t>
      </w:r>
      <w:r w:rsidR="00FE6949" w:rsidRPr="00391332">
        <w:rPr>
          <w:rFonts w:ascii="Times New Roman" w:hAnsi="Times New Roman" w:cs="Times New Roman"/>
          <w:color w:val="000000" w:themeColor="text1"/>
          <w:sz w:val="26"/>
          <w:szCs w:val="26"/>
          <w:shd w:val="clear" w:color="auto" w:fill="FFFFFF"/>
        </w:rPr>
        <w:t xml:space="preserve"> thực phẩm, </w:t>
      </w:r>
      <w:r w:rsidR="00FE6949" w:rsidRPr="00391332">
        <w:rPr>
          <w:rFonts w:ascii="Times New Roman" w:hAnsi="Times New Roman" w:cs="Times New Roman"/>
          <w:color w:val="000000" w:themeColor="text1"/>
          <w:sz w:val="26"/>
          <w:szCs w:val="26"/>
        </w:rPr>
        <w:t xml:space="preserve">vệ sinh an toàn thực phẩm? </w:t>
      </w:r>
      <w:r w:rsidR="00355A8A" w:rsidRPr="00391332">
        <w:rPr>
          <w:rFonts w:ascii="Times New Roman" w:hAnsi="Times New Roman" w:cs="Times New Roman"/>
          <w:color w:val="000000" w:themeColor="text1"/>
          <w:sz w:val="26"/>
          <w:szCs w:val="26"/>
        </w:rPr>
        <w:t>Vệ sinh an toàn thực phẩm có vai trò gì? Cần có sự tham gia của ai trong việc vệ sinh an toàn thực phẩm?</w:t>
      </w:r>
    </w:p>
    <w:p w14:paraId="31AAA82C" w14:textId="77777777" w:rsidR="00090890" w:rsidRPr="00391332" w:rsidRDefault="00090890" w:rsidP="00391332">
      <w:pPr>
        <w:pStyle w:val="NormalWeb"/>
        <w:spacing w:before="0" w:beforeAutospacing="0" w:after="0" w:afterAutospacing="0" w:line="288" w:lineRule="auto"/>
        <w:jc w:val="both"/>
        <w:rPr>
          <w:color w:val="000000" w:themeColor="text1"/>
          <w:sz w:val="26"/>
          <w:szCs w:val="26"/>
        </w:rPr>
      </w:pPr>
      <w:r w:rsidRPr="00391332">
        <w:rPr>
          <w:color w:val="000000" w:themeColor="text1"/>
          <w:sz w:val="26"/>
          <w:szCs w:val="26"/>
          <w:lang w:val="vi-VN"/>
        </w:rPr>
        <w:t>c</w:t>
      </w:r>
      <w:r w:rsidR="007A6816" w:rsidRPr="00391332">
        <w:rPr>
          <w:color w:val="000000" w:themeColor="text1"/>
          <w:sz w:val="26"/>
          <w:szCs w:val="26"/>
        </w:rPr>
        <w:t>.</w:t>
      </w:r>
      <w:r w:rsidRPr="00391332">
        <w:rPr>
          <w:color w:val="000000" w:themeColor="text1"/>
          <w:sz w:val="26"/>
          <w:szCs w:val="26"/>
          <w:lang w:val="vi-VN"/>
        </w:rPr>
        <w:t xml:space="preserve"> Sản phẩm</w:t>
      </w:r>
      <w:r w:rsidRPr="00391332">
        <w:rPr>
          <w:color w:val="000000" w:themeColor="text1"/>
          <w:sz w:val="26"/>
          <w:szCs w:val="26"/>
        </w:rPr>
        <w:t xml:space="preserve">: </w:t>
      </w:r>
    </w:p>
    <w:p w14:paraId="7B025E8C" w14:textId="77777777" w:rsidR="00332693" w:rsidRPr="00391332" w:rsidRDefault="00332693" w:rsidP="00391332">
      <w:pPr>
        <w:pStyle w:val="NormalWeb"/>
        <w:spacing w:before="0" w:beforeAutospacing="0" w:after="0" w:afterAutospacing="0" w:line="288" w:lineRule="auto"/>
        <w:ind w:firstLine="567"/>
        <w:jc w:val="both"/>
        <w:rPr>
          <w:color w:val="000000" w:themeColor="text1"/>
          <w:sz w:val="26"/>
          <w:szCs w:val="26"/>
        </w:rPr>
      </w:pPr>
      <w:r w:rsidRPr="00391332">
        <w:rPr>
          <w:color w:val="000000" w:themeColor="text1"/>
          <w:sz w:val="26"/>
          <w:szCs w:val="26"/>
        </w:rPr>
        <w:t>Câu 1.</w:t>
      </w:r>
    </w:p>
    <w:p w14:paraId="24F21467" w14:textId="77777777" w:rsidR="0024256C" w:rsidRPr="00391332" w:rsidRDefault="0024256C" w:rsidP="00391332">
      <w:pPr>
        <w:pStyle w:val="NormalWeb"/>
        <w:spacing w:before="0" w:beforeAutospacing="0" w:after="0" w:afterAutospacing="0" w:line="288" w:lineRule="auto"/>
        <w:ind w:firstLine="567"/>
        <w:jc w:val="both"/>
        <w:rPr>
          <w:color w:val="000000" w:themeColor="text1"/>
          <w:sz w:val="26"/>
          <w:szCs w:val="26"/>
        </w:rPr>
      </w:pPr>
      <w:r w:rsidRPr="00391332">
        <w:rPr>
          <w:color w:val="000000" w:themeColor="text1"/>
          <w:sz w:val="26"/>
          <w:szCs w:val="26"/>
        </w:rPr>
        <w:t xml:space="preserve">- Thực phẩm là </w:t>
      </w:r>
      <w:r w:rsidR="00696722" w:rsidRPr="00391332">
        <w:rPr>
          <w:color w:val="000000" w:themeColor="text1"/>
          <w:sz w:val="26"/>
          <w:szCs w:val="26"/>
        </w:rPr>
        <w:t xml:space="preserve">những </w:t>
      </w:r>
      <w:r w:rsidRPr="00391332">
        <w:rPr>
          <w:color w:val="000000" w:themeColor="text1"/>
          <w:sz w:val="26"/>
          <w:szCs w:val="26"/>
        </w:rPr>
        <w:t xml:space="preserve">sản phẩm mà con người ăn, uống ở dạng tươi sống </w:t>
      </w:r>
      <w:r w:rsidR="00696722" w:rsidRPr="00391332">
        <w:rPr>
          <w:color w:val="000000" w:themeColor="text1"/>
          <w:sz w:val="26"/>
          <w:szCs w:val="26"/>
        </w:rPr>
        <w:t xml:space="preserve">hoặc </w:t>
      </w:r>
      <w:r w:rsidRPr="00391332">
        <w:rPr>
          <w:color w:val="000000" w:themeColor="text1"/>
          <w:sz w:val="26"/>
          <w:szCs w:val="26"/>
        </w:rPr>
        <w:t xml:space="preserve">đã </w:t>
      </w:r>
      <w:r w:rsidR="00696722" w:rsidRPr="00391332">
        <w:rPr>
          <w:color w:val="000000" w:themeColor="text1"/>
          <w:sz w:val="26"/>
          <w:szCs w:val="26"/>
        </w:rPr>
        <w:t>được</w:t>
      </w:r>
      <w:r w:rsidRPr="00391332">
        <w:rPr>
          <w:color w:val="000000" w:themeColor="text1"/>
          <w:sz w:val="26"/>
          <w:szCs w:val="26"/>
        </w:rPr>
        <w:t xml:space="preserve"> sơ chế, chế biến </w:t>
      </w:r>
      <w:r w:rsidR="00696722" w:rsidRPr="00391332">
        <w:rPr>
          <w:color w:val="000000" w:themeColor="text1"/>
          <w:sz w:val="26"/>
          <w:szCs w:val="26"/>
        </w:rPr>
        <w:t xml:space="preserve">và </w:t>
      </w:r>
      <w:r w:rsidRPr="00391332">
        <w:rPr>
          <w:color w:val="000000" w:themeColor="text1"/>
          <w:sz w:val="26"/>
          <w:szCs w:val="26"/>
        </w:rPr>
        <w:t>bảo quản</w:t>
      </w:r>
      <w:r w:rsidR="00696722" w:rsidRPr="00391332">
        <w:rPr>
          <w:color w:val="000000" w:themeColor="text1"/>
          <w:sz w:val="26"/>
          <w:szCs w:val="26"/>
        </w:rPr>
        <w:t xml:space="preserve"> để đáp ứng nhu cầu dinh dưỡng của cơ thể.</w:t>
      </w:r>
    </w:p>
    <w:p w14:paraId="76056A7D" w14:textId="77777777" w:rsidR="0024256C" w:rsidRPr="00391332" w:rsidRDefault="0024256C" w:rsidP="00391332">
      <w:pPr>
        <w:pStyle w:val="Vnbnnidung0"/>
        <w:tabs>
          <w:tab w:val="left" w:pos="523"/>
        </w:tabs>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 </w:t>
      </w:r>
      <w:r w:rsidR="00696722" w:rsidRPr="00391332">
        <w:rPr>
          <w:rFonts w:ascii="Times New Roman" w:hAnsi="Times New Roman" w:cs="Times New Roman"/>
          <w:color w:val="000000" w:themeColor="text1"/>
          <w:sz w:val="26"/>
          <w:szCs w:val="26"/>
        </w:rPr>
        <w:t>T</w:t>
      </w:r>
      <w:r w:rsidRPr="00391332">
        <w:rPr>
          <w:rFonts w:ascii="Times New Roman" w:hAnsi="Times New Roman" w:cs="Times New Roman"/>
          <w:color w:val="000000" w:themeColor="text1"/>
          <w:sz w:val="26"/>
          <w:szCs w:val="26"/>
        </w:rPr>
        <w:t>hực phẩ</w:t>
      </w:r>
      <w:r w:rsidR="00696722" w:rsidRPr="00391332">
        <w:rPr>
          <w:rFonts w:ascii="Times New Roman" w:hAnsi="Times New Roman" w:cs="Times New Roman"/>
          <w:color w:val="000000" w:themeColor="text1"/>
          <w:sz w:val="26"/>
          <w:szCs w:val="26"/>
        </w:rPr>
        <w:t>m được chia thành 4 nhóm: carbohydrate, protein, lipid, vitamin và khoáng chất</w:t>
      </w:r>
    </w:p>
    <w:p w14:paraId="48D32AA8" w14:textId="77777777" w:rsidR="00696722" w:rsidRDefault="00696722" w:rsidP="00391332">
      <w:pPr>
        <w:pStyle w:val="Vnbnnidung0"/>
        <w:numPr>
          <w:ilvl w:val="0"/>
          <w:numId w:val="17"/>
        </w:numPr>
        <w:tabs>
          <w:tab w:val="left" w:pos="523"/>
        </w:tabs>
        <w:spacing w:after="0" w:line="288" w:lineRule="auto"/>
        <w:ind w:left="0" w:firstLine="360"/>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Giá trị dinh dưỡng </w:t>
      </w:r>
      <w:r w:rsidR="00355A8A" w:rsidRPr="00391332">
        <w:rPr>
          <w:rFonts w:ascii="Times New Roman" w:hAnsi="Times New Roman" w:cs="Times New Roman"/>
          <w:color w:val="000000" w:themeColor="text1"/>
          <w:sz w:val="26"/>
          <w:szCs w:val="26"/>
        </w:rPr>
        <w:t>c</w:t>
      </w:r>
      <w:r w:rsidRPr="00391332">
        <w:rPr>
          <w:rFonts w:ascii="Times New Roman" w:hAnsi="Times New Roman" w:cs="Times New Roman"/>
          <w:color w:val="000000" w:themeColor="text1"/>
          <w:sz w:val="26"/>
          <w:szCs w:val="26"/>
        </w:rPr>
        <w:t>ủa thực phẩm phụ thuộc vào nhiều yếu tố như: thành phần dinh dưỡng, cách chế biến, cách kết hợp các loại thực phẩm và đặc điểm vệ sinh của thực phẩm.</w:t>
      </w:r>
    </w:p>
    <w:p w14:paraId="68184293" w14:textId="77777777" w:rsidR="0012397B" w:rsidRPr="00391332" w:rsidRDefault="0012397B" w:rsidP="00391332">
      <w:pPr>
        <w:pStyle w:val="Vnbnnidung0"/>
        <w:numPr>
          <w:ilvl w:val="0"/>
          <w:numId w:val="17"/>
        </w:numPr>
        <w:tabs>
          <w:tab w:val="left" w:pos="523"/>
        </w:tabs>
        <w:spacing w:after="0" w:line="288" w:lineRule="auto"/>
        <w:ind w:left="0" w:firstLine="36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Vệ sinh an toàn thực phẩm là công việc đòi hỏi có sự tham gia của cá nhân, cơ quan (nông nghiệp, thú y, cơ sở chế biến thực phẩm, y tế,…) và cần có sự quản lý của nhà nước.</w:t>
      </w:r>
    </w:p>
    <w:p w14:paraId="05BEEF8D" w14:textId="77777777" w:rsidR="00355A8A" w:rsidRPr="00391332" w:rsidRDefault="00332693" w:rsidP="00391332">
      <w:pPr>
        <w:pStyle w:val="Vnbnnidung0"/>
        <w:tabs>
          <w:tab w:val="left" w:pos="523"/>
        </w:tabs>
        <w:spacing w:after="0" w:line="288" w:lineRule="auto"/>
        <w:ind w:firstLine="0"/>
        <w:jc w:val="both"/>
        <w:rPr>
          <w:rFonts w:ascii="Times New Roman" w:hAnsi="Times New Roman" w:cs="Times New Roman"/>
          <w:bCs/>
          <w:color w:val="000000"/>
          <w:sz w:val="26"/>
          <w:szCs w:val="26"/>
        </w:rPr>
      </w:pPr>
      <w:r w:rsidRPr="00391332">
        <w:rPr>
          <w:rFonts w:ascii="Times New Roman" w:hAnsi="Times New Roman" w:cs="Times New Roman"/>
          <w:color w:val="000000" w:themeColor="text1"/>
          <w:sz w:val="26"/>
          <w:szCs w:val="26"/>
        </w:rPr>
        <w:t xml:space="preserve">Câu 2. </w:t>
      </w:r>
      <w:r w:rsidR="00696722" w:rsidRPr="00391332">
        <w:rPr>
          <w:rFonts w:ascii="Times New Roman" w:hAnsi="Times New Roman" w:cs="Times New Roman"/>
          <w:color w:val="000000" w:themeColor="text1"/>
          <w:sz w:val="26"/>
          <w:szCs w:val="26"/>
        </w:rPr>
        <w:t>T</w:t>
      </w:r>
      <w:r w:rsidR="0024256C" w:rsidRPr="00391332">
        <w:rPr>
          <w:rFonts w:ascii="Times New Roman" w:hAnsi="Times New Roman" w:cs="Times New Roman"/>
          <w:color w:val="000000" w:themeColor="text1"/>
          <w:sz w:val="26"/>
          <w:szCs w:val="26"/>
        </w:rPr>
        <w:t xml:space="preserve">hực phẩm </w:t>
      </w:r>
      <w:r w:rsidR="00696722" w:rsidRPr="00391332">
        <w:rPr>
          <w:rFonts w:ascii="Times New Roman" w:hAnsi="Times New Roman" w:cs="Times New Roman"/>
          <w:color w:val="000000" w:themeColor="text1"/>
          <w:sz w:val="26"/>
          <w:szCs w:val="26"/>
        </w:rPr>
        <w:t xml:space="preserve">an toàn </w:t>
      </w:r>
      <w:r w:rsidR="0024256C" w:rsidRPr="00391332">
        <w:rPr>
          <w:rFonts w:ascii="Times New Roman" w:hAnsi="Times New Roman" w:cs="Times New Roman"/>
          <w:color w:val="000000" w:themeColor="text1"/>
          <w:sz w:val="26"/>
          <w:szCs w:val="26"/>
        </w:rPr>
        <w:t xml:space="preserve">là thực phẩm </w:t>
      </w:r>
      <w:r w:rsidR="00FE6949" w:rsidRPr="00391332">
        <w:rPr>
          <w:rFonts w:ascii="Times New Roman" w:hAnsi="Times New Roman" w:cs="Times New Roman"/>
          <w:color w:val="000000" w:themeColor="text1"/>
          <w:sz w:val="26"/>
          <w:szCs w:val="26"/>
        </w:rPr>
        <w:t>không chứa chất ảnh hưởng đến sức khỏe của con người: một số kim loại nặng, thuốc trừ sâu, vi sinh vật gây hại,…Thực phẩm an toàn có nguồn gốc xuất xứ rõ ràng, được chứng nhận của cơ quan thẩm quyền về vấn đề đảm bảo vệ sinh an toàn thực phẩm.</w:t>
      </w:r>
      <w:r w:rsidR="00355A8A" w:rsidRPr="00391332">
        <w:rPr>
          <w:rFonts w:ascii="Times New Roman" w:hAnsi="Times New Roman" w:cs="Times New Roman"/>
          <w:b/>
          <w:bCs/>
          <w:color w:val="000000"/>
          <w:sz w:val="26"/>
          <w:szCs w:val="26"/>
        </w:rPr>
        <w:t xml:space="preserve"> </w:t>
      </w:r>
      <w:r w:rsidR="00355A8A" w:rsidRPr="00391332">
        <w:rPr>
          <w:rFonts w:ascii="Times New Roman" w:hAnsi="Times New Roman" w:cs="Times New Roman"/>
          <w:bCs/>
          <w:color w:val="000000"/>
          <w:sz w:val="26"/>
          <w:szCs w:val="26"/>
        </w:rPr>
        <w:sym w:font="Wingdings" w:char="F0E0"/>
      </w:r>
    </w:p>
    <w:p w14:paraId="08F8A827" w14:textId="77777777" w:rsidR="007A3C84" w:rsidRPr="00391332" w:rsidRDefault="00355A8A" w:rsidP="00391332">
      <w:pPr>
        <w:pStyle w:val="Vnbnnidung0"/>
        <w:tabs>
          <w:tab w:val="left" w:pos="523"/>
        </w:tabs>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bCs/>
          <w:color w:val="000000"/>
          <w:sz w:val="26"/>
          <w:szCs w:val="26"/>
        </w:rPr>
        <w:t xml:space="preserve">- An toàn thực phẩm </w:t>
      </w:r>
      <w:r w:rsidRPr="00391332">
        <w:rPr>
          <w:rFonts w:ascii="Times New Roman" w:hAnsi="Times New Roman" w:cs="Times New Roman"/>
          <w:color w:val="000000"/>
          <w:sz w:val="26"/>
          <w:szCs w:val="26"/>
        </w:rPr>
        <w:t>là việc bảo đảm để thực phẩm không gây hại đến sức khoẻ và tính mạng con người.</w:t>
      </w:r>
    </w:p>
    <w:p w14:paraId="46578EEC" w14:textId="77777777" w:rsidR="00355A8A" w:rsidRPr="00391332" w:rsidRDefault="00FE6949" w:rsidP="00391332">
      <w:pPr>
        <w:pStyle w:val="Vnbnnidung0"/>
        <w:spacing w:after="40" w:line="288" w:lineRule="auto"/>
        <w:ind w:firstLine="567"/>
        <w:jc w:val="both"/>
        <w:rPr>
          <w:rFonts w:ascii="Times New Roman" w:hAnsi="Times New Roman" w:cs="Times New Roman"/>
          <w:color w:val="000000"/>
          <w:sz w:val="26"/>
          <w:szCs w:val="26"/>
        </w:rPr>
      </w:pPr>
      <w:r w:rsidRPr="00391332">
        <w:rPr>
          <w:rFonts w:ascii="Times New Roman" w:hAnsi="Times New Roman" w:cs="Times New Roman"/>
          <w:color w:val="000000" w:themeColor="text1"/>
          <w:sz w:val="26"/>
          <w:szCs w:val="26"/>
        </w:rPr>
        <w:t xml:space="preserve">- </w:t>
      </w:r>
      <w:bookmarkStart w:id="0" w:name="bookmark471"/>
      <w:bookmarkEnd w:id="0"/>
      <w:r w:rsidR="00355A8A" w:rsidRPr="00391332">
        <w:rPr>
          <w:rFonts w:ascii="Times New Roman" w:hAnsi="Times New Roman" w:cs="Times New Roman"/>
          <w:bCs/>
          <w:color w:val="000000"/>
          <w:sz w:val="26"/>
          <w:szCs w:val="26"/>
        </w:rPr>
        <w:t>Vệ sinh an toàn thực phẩm</w:t>
      </w:r>
      <w:r w:rsidR="00355A8A" w:rsidRPr="00391332">
        <w:rPr>
          <w:rFonts w:ascii="Times New Roman" w:hAnsi="Times New Roman" w:cs="Times New Roman"/>
          <w:b/>
          <w:bCs/>
          <w:color w:val="000000"/>
          <w:sz w:val="26"/>
          <w:szCs w:val="26"/>
        </w:rPr>
        <w:t xml:space="preserve"> </w:t>
      </w:r>
      <w:r w:rsidR="00355A8A" w:rsidRPr="00391332">
        <w:rPr>
          <w:rFonts w:ascii="Times New Roman" w:hAnsi="Times New Roman" w:cs="Times New Roman"/>
          <w:color w:val="000000"/>
          <w:sz w:val="26"/>
          <w:szCs w:val="26"/>
        </w:rPr>
        <w:t xml:space="preserve">(hay an toàn thực phẩm theo nghĩa hẹp) là các biện pháp cần thiết từ khâu sản xuất, che biến, bào quản, phân phối, vận chuyển, sử dụng nham bảo đảm thực phẩm không gây hại cho sức khoẻ và tính mạng con người. </w:t>
      </w:r>
    </w:p>
    <w:p w14:paraId="2812DAC3" w14:textId="77777777" w:rsidR="00355A8A" w:rsidRPr="00391332" w:rsidRDefault="00355A8A" w:rsidP="00391332">
      <w:pPr>
        <w:pStyle w:val="Vnbnnidung0"/>
        <w:spacing w:after="40" w:line="288" w:lineRule="auto"/>
        <w:ind w:firstLine="567"/>
        <w:jc w:val="both"/>
        <w:rPr>
          <w:rFonts w:ascii="Times New Roman" w:hAnsi="Times New Roman" w:cs="Times New Roman"/>
          <w:sz w:val="26"/>
          <w:szCs w:val="26"/>
        </w:rPr>
      </w:pPr>
      <w:r w:rsidRPr="00391332">
        <w:rPr>
          <w:rFonts w:ascii="Times New Roman" w:hAnsi="Times New Roman" w:cs="Times New Roman"/>
          <w:color w:val="000000"/>
          <w:sz w:val="26"/>
          <w:szCs w:val="26"/>
        </w:rPr>
        <w:t>- Vệ sinh an toàn thực phẩm góp phần làm giám ti lệ mắc bệnh, bao vệ sức khoẻ, tăng cường khả năng lao động, học tập, duy trì và phát triển nòi giống.</w:t>
      </w:r>
    </w:p>
    <w:p w14:paraId="765F3B4F" w14:textId="77777777" w:rsidR="00355A8A" w:rsidRPr="00391332" w:rsidRDefault="00355A8A" w:rsidP="0012397B">
      <w:pPr>
        <w:pStyle w:val="Vnbnnidung0"/>
        <w:spacing w:after="0" w:line="288" w:lineRule="auto"/>
        <w:ind w:firstLine="567"/>
        <w:jc w:val="both"/>
        <w:rPr>
          <w:rFonts w:ascii="Times New Roman" w:hAnsi="Times New Roman" w:cs="Times New Roman"/>
          <w:sz w:val="26"/>
          <w:szCs w:val="26"/>
        </w:rPr>
      </w:pPr>
      <w:r w:rsidRPr="00391332">
        <w:rPr>
          <w:rFonts w:ascii="Times New Roman" w:hAnsi="Times New Roman" w:cs="Times New Roman"/>
          <w:color w:val="000000"/>
          <w:sz w:val="26"/>
          <w:szCs w:val="26"/>
        </w:rPr>
        <w:t>-</w:t>
      </w:r>
      <w:r w:rsidR="0012397B">
        <w:rPr>
          <w:rFonts w:ascii="Times New Roman" w:hAnsi="Times New Roman" w:cs="Times New Roman"/>
          <w:color w:val="000000"/>
          <w:sz w:val="26"/>
          <w:szCs w:val="26"/>
        </w:rPr>
        <w:t xml:space="preserve"> </w:t>
      </w:r>
      <w:r w:rsidRPr="00391332">
        <w:rPr>
          <w:rFonts w:ascii="Times New Roman" w:hAnsi="Times New Roman" w:cs="Times New Roman"/>
          <w:color w:val="000000"/>
          <w:sz w:val="26"/>
          <w:szCs w:val="26"/>
        </w:rPr>
        <w:t>Vệ sinh an toàn thực phâm là công việc đòi hỏi sự tham gia của cá nhân, cơ quan (nông nghiệp, thú y, cơ sở chế biến thực phấm, y tế,...) và cân có sự quản lí cua Nhà nước.</w:t>
      </w:r>
    </w:p>
    <w:p w14:paraId="3E73490D" w14:textId="77777777" w:rsidR="001F3495" w:rsidRPr="00391332" w:rsidRDefault="00090890" w:rsidP="0012397B">
      <w:pPr>
        <w:spacing w:before="120"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lang w:val="vi-VN"/>
        </w:rPr>
        <w:t>d</w:t>
      </w:r>
      <w:r w:rsidR="007A6816" w:rsidRPr="00391332">
        <w:rPr>
          <w:rFonts w:ascii="Times New Roman" w:hAnsi="Times New Roman" w:cs="Times New Roman"/>
          <w:color w:val="000000" w:themeColor="text1"/>
          <w:sz w:val="26"/>
          <w:szCs w:val="26"/>
        </w:rPr>
        <w:t>.</w:t>
      </w:r>
      <w:r w:rsidRPr="00391332">
        <w:rPr>
          <w:rFonts w:ascii="Times New Roman" w:hAnsi="Times New Roman" w:cs="Times New Roman"/>
          <w:color w:val="000000" w:themeColor="text1"/>
          <w:sz w:val="26"/>
          <w:szCs w:val="26"/>
          <w:lang w:val="vi-VN"/>
        </w:rPr>
        <w:t xml:space="preserve"> </w:t>
      </w:r>
      <w:r w:rsidRPr="00391332">
        <w:rPr>
          <w:rFonts w:ascii="Times New Roman" w:hAnsi="Times New Roman" w:cs="Times New Roman"/>
          <w:color w:val="000000" w:themeColor="text1"/>
          <w:sz w:val="26"/>
          <w:szCs w:val="26"/>
        </w:rPr>
        <w:t>Tổ chức</w:t>
      </w:r>
      <w:r w:rsidRPr="00391332">
        <w:rPr>
          <w:rFonts w:ascii="Times New Roman" w:hAnsi="Times New Roman" w:cs="Times New Roman"/>
          <w:color w:val="000000" w:themeColor="text1"/>
          <w:sz w:val="26"/>
          <w:szCs w:val="26"/>
          <w:lang w:val="vi-VN"/>
        </w:rPr>
        <w:t xml:space="preserve"> </w:t>
      </w:r>
      <w:r w:rsidRPr="00391332">
        <w:rPr>
          <w:rFonts w:ascii="Times New Roman" w:hAnsi="Times New Roman" w:cs="Times New Roman"/>
          <w:color w:val="000000" w:themeColor="text1"/>
          <w:sz w:val="26"/>
          <w:szCs w:val="26"/>
        </w:rPr>
        <w:t xml:space="preserve">thực hiện: </w:t>
      </w:r>
    </w:p>
    <w:tbl>
      <w:tblPr>
        <w:tblW w:w="10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5"/>
        <w:gridCol w:w="4568"/>
      </w:tblGrid>
      <w:tr w:rsidR="00D471D0" w:rsidRPr="00391332" w14:paraId="073AA386" w14:textId="77777777" w:rsidTr="007A6816">
        <w:trPr>
          <w:trHeight w:val="143"/>
        </w:trPr>
        <w:tc>
          <w:tcPr>
            <w:tcW w:w="5925" w:type="dxa"/>
            <w:shd w:val="clear" w:color="auto" w:fill="66FF99"/>
          </w:tcPr>
          <w:p w14:paraId="67C63B3B" w14:textId="77777777" w:rsidR="00090890" w:rsidRPr="00391332" w:rsidRDefault="00090890" w:rsidP="00391332">
            <w:pPr>
              <w:autoSpaceDE w:val="0"/>
              <w:autoSpaceDN w:val="0"/>
              <w:adjustRightInd w:val="0"/>
              <w:spacing w:after="0" w:line="288" w:lineRule="auto"/>
              <w:ind w:firstLine="567"/>
              <w:jc w:val="center"/>
              <w:rPr>
                <w:rFonts w:ascii="Times New Roman" w:eastAsia="Times New Roman" w:hAnsi="Times New Roman" w:cs="Times New Roman"/>
                <w:b/>
                <w:bCs/>
                <w:color w:val="000000" w:themeColor="text1"/>
                <w:sz w:val="26"/>
                <w:szCs w:val="26"/>
              </w:rPr>
            </w:pPr>
            <w:r w:rsidRPr="00391332">
              <w:rPr>
                <w:rFonts w:ascii="Times New Roman" w:eastAsia="Times New Roman" w:hAnsi="Times New Roman" w:cs="Times New Roman"/>
                <w:b/>
                <w:bCs/>
                <w:color w:val="000000" w:themeColor="text1"/>
                <w:sz w:val="26"/>
                <w:szCs w:val="26"/>
              </w:rPr>
              <w:t>Hoạt động của giáo viên</w:t>
            </w:r>
          </w:p>
        </w:tc>
        <w:tc>
          <w:tcPr>
            <w:tcW w:w="4568" w:type="dxa"/>
            <w:shd w:val="clear" w:color="auto" w:fill="66FF99"/>
          </w:tcPr>
          <w:p w14:paraId="3ADB3986" w14:textId="77777777" w:rsidR="00090890" w:rsidRPr="00391332" w:rsidRDefault="00090890" w:rsidP="00391332">
            <w:pPr>
              <w:autoSpaceDE w:val="0"/>
              <w:autoSpaceDN w:val="0"/>
              <w:adjustRightInd w:val="0"/>
              <w:spacing w:after="0" w:line="288" w:lineRule="auto"/>
              <w:ind w:firstLine="567"/>
              <w:jc w:val="center"/>
              <w:rPr>
                <w:rFonts w:ascii="Times New Roman" w:eastAsia="Times New Roman" w:hAnsi="Times New Roman" w:cs="Times New Roman"/>
                <w:b/>
                <w:bCs/>
                <w:color w:val="000000" w:themeColor="text1"/>
                <w:sz w:val="26"/>
                <w:szCs w:val="26"/>
              </w:rPr>
            </w:pPr>
            <w:r w:rsidRPr="00391332">
              <w:rPr>
                <w:rFonts w:ascii="Times New Roman" w:eastAsia="Times New Roman" w:hAnsi="Times New Roman" w:cs="Times New Roman"/>
                <w:b/>
                <w:bCs/>
                <w:color w:val="000000" w:themeColor="text1"/>
                <w:sz w:val="26"/>
                <w:szCs w:val="26"/>
              </w:rPr>
              <w:t>Hoạt động của học sinh</w:t>
            </w:r>
          </w:p>
        </w:tc>
      </w:tr>
      <w:tr w:rsidR="00D471D0" w:rsidRPr="00391332" w14:paraId="66D3214C" w14:textId="77777777" w:rsidTr="007A6816">
        <w:trPr>
          <w:trHeight w:val="143"/>
        </w:trPr>
        <w:tc>
          <w:tcPr>
            <w:tcW w:w="10493" w:type="dxa"/>
            <w:gridSpan w:val="2"/>
          </w:tcPr>
          <w:p w14:paraId="6F9FF6FC" w14:textId="77777777" w:rsidR="00090890" w:rsidRPr="00391332" w:rsidRDefault="00090890" w:rsidP="00391332">
            <w:pPr>
              <w:autoSpaceDE w:val="0"/>
              <w:autoSpaceDN w:val="0"/>
              <w:adjustRightInd w:val="0"/>
              <w:spacing w:after="0" w:line="288" w:lineRule="auto"/>
              <w:ind w:firstLine="567"/>
              <w:jc w:val="center"/>
              <w:rPr>
                <w:rFonts w:ascii="Times New Roman" w:eastAsia="Times New Roman" w:hAnsi="Times New Roman" w:cs="Times New Roman"/>
                <w:b/>
                <w:bCs/>
                <w:i/>
                <w:color w:val="000000" w:themeColor="text1"/>
                <w:sz w:val="26"/>
                <w:szCs w:val="26"/>
              </w:rPr>
            </w:pPr>
            <w:r w:rsidRPr="00391332">
              <w:rPr>
                <w:rFonts w:ascii="Times New Roman" w:eastAsia="Times New Roman" w:hAnsi="Times New Roman" w:cs="Times New Roman"/>
                <w:b/>
                <w:bCs/>
                <w:i/>
                <w:color w:val="FF0000"/>
                <w:sz w:val="26"/>
                <w:szCs w:val="26"/>
              </w:rPr>
              <w:t>Bước 1. Giao nhiệm vụ học tập</w:t>
            </w:r>
          </w:p>
        </w:tc>
      </w:tr>
      <w:tr w:rsidR="00D471D0" w:rsidRPr="00391332" w14:paraId="76676D05" w14:textId="77777777" w:rsidTr="007A6816">
        <w:trPr>
          <w:trHeight w:val="400"/>
        </w:trPr>
        <w:tc>
          <w:tcPr>
            <w:tcW w:w="5925" w:type="dxa"/>
          </w:tcPr>
          <w:p w14:paraId="4CB15546" w14:textId="77777777" w:rsidR="00090890" w:rsidRPr="00391332" w:rsidRDefault="00F502C6" w:rsidP="00391332">
            <w:pPr>
              <w:pStyle w:val="Vnbnnidung0"/>
              <w:tabs>
                <w:tab w:val="left" w:pos="315"/>
              </w:tabs>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GV nêu câu hỏi và yêu cầu HS</w:t>
            </w:r>
            <w:r w:rsidR="00332693" w:rsidRPr="00391332">
              <w:rPr>
                <w:rFonts w:ascii="Times New Roman" w:hAnsi="Times New Roman" w:cs="Times New Roman"/>
                <w:color w:val="000000" w:themeColor="text1"/>
                <w:sz w:val="26"/>
                <w:szCs w:val="26"/>
              </w:rPr>
              <w:t xml:space="preserve"> thảo luận nhóm</w:t>
            </w:r>
            <w:r w:rsidRPr="00391332">
              <w:rPr>
                <w:rFonts w:ascii="Times New Roman" w:hAnsi="Times New Roman" w:cs="Times New Roman"/>
                <w:color w:val="000000" w:themeColor="text1"/>
                <w:sz w:val="26"/>
                <w:szCs w:val="26"/>
              </w:rPr>
              <w:t xml:space="preserve"> </w:t>
            </w:r>
            <w:r w:rsidR="002427DE" w:rsidRPr="00391332">
              <w:rPr>
                <w:rFonts w:ascii="Times New Roman" w:hAnsi="Times New Roman" w:cs="Times New Roman"/>
                <w:color w:val="000000" w:themeColor="text1"/>
                <w:sz w:val="26"/>
                <w:szCs w:val="26"/>
              </w:rPr>
              <w:t>nghiên cứu nội dung sách giáo khoa trả lời câu hỏi</w:t>
            </w:r>
          </w:p>
        </w:tc>
        <w:tc>
          <w:tcPr>
            <w:tcW w:w="4568" w:type="dxa"/>
          </w:tcPr>
          <w:p w14:paraId="4A213126" w14:textId="77777777" w:rsidR="00090890" w:rsidRPr="00391332" w:rsidRDefault="002427DE" w:rsidP="00391332">
            <w:pPr>
              <w:autoSpaceDE w:val="0"/>
              <w:autoSpaceDN w:val="0"/>
              <w:adjustRightInd w:val="0"/>
              <w:spacing w:after="0" w:line="288" w:lineRule="auto"/>
              <w:ind w:firstLine="567"/>
              <w:jc w:val="both"/>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color w:val="000000" w:themeColor="text1"/>
                <w:sz w:val="26"/>
                <w:szCs w:val="26"/>
              </w:rPr>
              <w:t>Học sinh tiếp nhận nhiệm vụ</w:t>
            </w:r>
          </w:p>
        </w:tc>
      </w:tr>
      <w:tr w:rsidR="00D471D0" w:rsidRPr="00391332" w14:paraId="205679D6" w14:textId="77777777" w:rsidTr="007A6816">
        <w:trPr>
          <w:trHeight w:val="143"/>
        </w:trPr>
        <w:tc>
          <w:tcPr>
            <w:tcW w:w="10493" w:type="dxa"/>
            <w:gridSpan w:val="2"/>
          </w:tcPr>
          <w:p w14:paraId="78CE606F" w14:textId="77777777" w:rsidR="00090890" w:rsidRPr="00391332" w:rsidRDefault="00090890" w:rsidP="00391332">
            <w:pPr>
              <w:autoSpaceDE w:val="0"/>
              <w:autoSpaceDN w:val="0"/>
              <w:adjustRightInd w:val="0"/>
              <w:spacing w:after="0" w:line="288" w:lineRule="auto"/>
              <w:ind w:firstLine="567"/>
              <w:jc w:val="center"/>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b/>
                <w:bCs/>
                <w:i/>
                <w:iCs/>
                <w:color w:val="FF0000"/>
                <w:sz w:val="26"/>
                <w:szCs w:val="26"/>
              </w:rPr>
              <w:t>Bước 2. Thực hiện nhiệm vụ học tập</w:t>
            </w:r>
          </w:p>
        </w:tc>
      </w:tr>
      <w:tr w:rsidR="00D471D0" w:rsidRPr="00391332" w14:paraId="66CE529B" w14:textId="77777777" w:rsidTr="007A6816">
        <w:trPr>
          <w:trHeight w:val="143"/>
        </w:trPr>
        <w:tc>
          <w:tcPr>
            <w:tcW w:w="5925" w:type="dxa"/>
          </w:tcPr>
          <w:p w14:paraId="308CD5CB" w14:textId="77777777" w:rsidR="002427DE" w:rsidRPr="00391332" w:rsidRDefault="002427DE" w:rsidP="00391332">
            <w:pPr>
              <w:spacing w:after="0" w:line="288" w:lineRule="auto"/>
              <w:ind w:firstLine="567"/>
              <w:jc w:val="both"/>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color w:val="000000" w:themeColor="text1"/>
                <w:sz w:val="26"/>
                <w:szCs w:val="26"/>
              </w:rPr>
              <w:t>Gv quan sát HS thực hiện nhiệm nhiệm vụ, giúp đỡ nếu HS cần.</w:t>
            </w:r>
          </w:p>
        </w:tc>
        <w:tc>
          <w:tcPr>
            <w:tcW w:w="4568" w:type="dxa"/>
          </w:tcPr>
          <w:p w14:paraId="25F2986D" w14:textId="77777777" w:rsidR="002427DE" w:rsidRPr="00391332" w:rsidRDefault="002427DE" w:rsidP="00391332">
            <w:pPr>
              <w:spacing w:after="0" w:line="288" w:lineRule="auto"/>
              <w:ind w:firstLine="567"/>
              <w:jc w:val="both"/>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color w:val="000000" w:themeColor="text1"/>
                <w:sz w:val="26"/>
                <w:szCs w:val="26"/>
              </w:rPr>
              <w:t>HS hoạt động độc lập kết hợp nghiên cứu SGK</w:t>
            </w:r>
          </w:p>
        </w:tc>
      </w:tr>
      <w:tr w:rsidR="00D471D0" w:rsidRPr="00391332" w14:paraId="0C5A7636" w14:textId="77777777" w:rsidTr="007A6816">
        <w:trPr>
          <w:trHeight w:val="143"/>
        </w:trPr>
        <w:tc>
          <w:tcPr>
            <w:tcW w:w="10493" w:type="dxa"/>
            <w:gridSpan w:val="2"/>
          </w:tcPr>
          <w:p w14:paraId="1443E951" w14:textId="77777777" w:rsidR="002427DE" w:rsidRPr="00391332" w:rsidRDefault="002427DE" w:rsidP="00391332">
            <w:pPr>
              <w:autoSpaceDE w:val="0"/>
              <w:autoSpaceDN w:val="0"/>
              <w:adjustRightInd w:val="0"/>
              <w:spacing w:after="0" w:line="288" w:lineRule="auto"/>
              <w:ind w:firstLine="567"/>
              <w:jc w:val="center"/>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b/>
                <w:bCs/>
                <w:i/>
                <w:iCs/>
                <w:color w:val="FF0000"/>
                <w:sz w:val="26"/>
                <w:szCs w:val="26"/>
              </w:rPr>
              <w:t>Bước 3. Báo cáo, thảo luận</w:t>
            </w:r>
          </w:p>
        </w:tc>
      </w:tr>
      <w:tr w:rsidR="00D471D0" w:rsidRPr="00391332" w14:paraId="3D7B4FB4" w14:textId="77777777" w:rsidTr="007A6816">
        <w:trPr>
          <w:trHeight w:val="143"/>
        </w:trPr>
        <w:tc>
          <w:tcPr>
            <w:tcW w:w="5925" w:type="dxa"/>
          </w:tcPr>
          <w:p w14:paraId="0575A86C" w14:textId="77777777" w:rsidR="002427DE" w:rsidRPr="00391332" w:rsidRDefault="002427DE" w:rsidP="00391332">
            <w:pPr>
              <w:autoSpaceDE w:val="0"/>
              <w:autoSpaceDN w:val="0"/>
              <w:adjustRightInd w:val="0"/>
              <w:spacing w:after="0" w:line="288" w:lineRule="auto"/>
              <w:ind w:firstLine="567"/>
              <w:jc w:val="both"/>
              <w:rPr>
                <w:rFonts w:ascii="Times New Roman" w:eastAsia="Times New Roman" w:hAnsi="Times New Roman" w:cs="Times New Roman"/>
                <w:bCs/>
                <w:iCs/>
                <w:color w:val="000000" w:themeColor="text1"/>
                <w:sz w:val="26"/>
                <w:szCs w:val="26"/>
              </w:rPr>
            </w:pPr>
            <w:r w:rsidRPr="00391332">
              <w:rPr>
                <w:rFonts w:ascii="Times New Roman" w:eastAsia="Times New Roman" w:hAnsi="Times New Roman" w:cs="Times New Roman"/>
                <w:color w:val="000000" w:themeColor="text1"/>
                <w:sz w:val="26"/>
                <w:szCs w:val="26"/>
              </w:rPr>
              <w:t xml:space="preserve">GV gọi </w:t>
            </w:r>
            <w:r w:rsidR="00332693" w:rsidRPr="00391332">
              <w:rPr>
                <w:rFonts w:ascii="Times New Roman" w:eastAsia="Times New Roman" w:hAnsi="Times New Roman" w:cs="Times New Roman"/>
                <w:color w:val="000000" w:themeColor="text1"/>
                <w:sz w:val="26"/>
                <w:szCs w:val="26"/>
              </w:rPr>
              <w:t xml:space="preserve">nhóm </w:t>
            </w:r>
            <w:r w:rsidRPr="00391332">
              <w:rPr>
                <w:rFonts w:ascii="Times New Roman" w:eastAsia="Times New Roman" w:hAnsi="Times New Roman" w:cs="Times New Roman"/>
                <w:color w:val="000000" w:themeColor="text1"/>
                <w:sz w:val="26"/>
                <w:szCs w:val="26"/>
              </w:rPr>
              <w:t>HS bất kì hoặc HS có tinh thần xung phong,</w:t>
            </w:r>
            <w:r w:rsidRPr="00391332">
              <w:rPr>
                <w:rFonts w:ascii="Times New Roman" w:eastAsia="Times New Roman" w:hAnsi="Times New Roman" w:cs="Times New Roman"/>
                <w:bCs/>
                <w:iCs/>
                <w:color w:val="000000" w:themeColor="text1"/>
                <w:sz w:val="26"/>
                <w:szCs w:val="26"/>
              </w:rPr>
              <w:t xml:space="preserve"> có thể gọi thêm </w:t>
            </w:r>
            <w:r w:rsidR="00332693" w:rsidRPr="00391332">
              <w:rPr>
                <w:rFonts w:ascii="Times New Roman" w:eastAsia="Times New Roman" w:hAnsi="Times New Roman" w:cs="Times New Roman"/>
                <w:bCs/>
                <w:iCs/>
                <w:color w:val="000000" w:themeColor="text1"/>
                <w:sz w:val="26"/>
                <w:szCs w:val="26"/>
              </w:rPr>
              <w:t xml:space="preserve">nhóm </w:t>
            </w:r>
            <w:r w:rsidRPr="00391332">
              <w:rPr>
                <w:rFonts w:ascii="Times New Roman" w:eastAsia="Times New Roman" w:hAnsi="Times New Roman" w:cs="Times New Roman"/>
                <w:bCs/>
                <w:iCs/>
                <w:color w:val="000000" w:themeColor="text1"/>
                <w:sz w:val="26"/>
                <w:szCs w:val="26"/>
              </w:rPr>
              <w:t>HS khác nếu câu trả lời chưa đầy đủ</w:t>
            </w:r>
          </w:p>
        </w:tc>
        <w:tc>
          <w:tcPr>
            <w:tcW w:w="4568" w:type="dxa"/>
          </w:tcPr>
          <w:p w14:paraId="0DCAF08F" w14:textId="77777777" w:rsidR="002427DE" w:rsidRPr="00391332" w:rsidRDefault="00332693" w:rsidP="00391332">
            <w:pPr>
              <w:spacing w:after="0" w:line="288" w:lineRule="auto"/>
              <w:ind w:firstLine="567"/>
              <w:jc w:val="both"/>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color w:val="000000" w:themeColor="text1"/>
                <w:sz w:val="26"/>
                <w:szCs w:val="26"/>
              </w:rPr>
              <w:t xml:space="preserve">Đại điẹn nhóm </w:t>
            </w:r>
            <w:r w:rsidR="002427DE" w:rsidRPr="00391332">
              <w:rPr>
                <w:rFonts w:ascii="Times New Roman" w:eastAsia="Times New Roman" w:hAnsi="Times New Roman" w:cs="Times New Roman"/>
                <w:color w:val="000000" w:themeColor="text1"/>
                <w:sz w:val="26"/>
                <w:szCs w:val="26"/>
              </w:rPr>
              <w:t xml:space="preserve">HS trả lời, các HS khác lắng nghe, bổ sung,… </w:t>
            </w:r>
          </w:p>
        </w:tc>
      </w:tr>
      <w:tr w:rsidR="00D471D0" w:rsidRPr="00391332" w14:paraId="4E2EC611" w14:textId="77777777" w:rsidTr="007A6816">
        <w:trPr>
          <w:trHeight w:val="143"/>
        </w:trPr>
        <w:tc>
          <w:tcPr>
            <w:tcW w:w="10493" w:type="dxa"/>
            <w:gridSpan w:val="2"/>
          </w:tcPr>
          <w:p w14:paraId="3EAD773F" w14:textId="77777777" w:rsidR="002427DE" w:rsidRPr="00391332" w:rsidRDefault="002427DE" w:rsidP="00391332">
            <w:pPr>
              <w:spacing w:after="0" w:line="288" w:lineRule="auto"/>
              <w:ind w:firstLine="567"/>
              <w:jc w:val="center"/>
              <w:rPr>
                <w:rFonts w:ascii="Times New Roman" w:hAnsi="Times New Roman" w:cs="Times New Roman"/>
                <w:b/>
                <w:i/>
                <w:color w:val="FF0000"/>
                <w:sz w:val="26"/>
                <w:szCs w:val="26"/>
              </w:rPr>
            </w:pPr>
            <w:r w:rsidRPr="00391332">
              <w:rPr>
                <w:rFonts w:ascii="Times New Roman" w:hAnsi="Times New Roman" w:cs="Times New Roman"/>
                <w:b/>
                <w:i/>
                <w:color w:val="FF0000"/>
                <w:sz w:val="26"/>
                <w:szCs w:val="26"/>
              </w:rPr>
              <w:lastRenderedPageBreak/>
              <w:t>Bước 4. Kết luận, nhận định</w:t>
            </w:r>
          </w:p>
          <w:p w14:paraId="1FC470F9" w14:textId="77777777" w:rsidR="00332693" w:rsidRPr="00391332" w:rsidRDefault="007465DC"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bCs/>
                <w:color w:val="000000" w:themeColor="text1"/>
                <w:sz w:val="26"/>
                <w:szCs w:val="26"/>
              </w:rPr>
              <w:t xml:space="preserve">GV </w:t>
            </w:r>
            <w:r w:rsidR="00332693" w:rsidRPr="00391332">
              <w:rPr>
                <w:rFonts w:ascii="Times New Roman" w:hAnsi="Times New Roman" w:cs="Times New Roman"/>
                <w:bCs/>
                <w:color w:val="000000" w:themeColor="text1"/>
                <w:sz w:val="26"/>
                <w:szCs w:val="26"/>
              </w:rPr>
              <w:t>nhận xét, đánh giá về hoạt động học tập và chốt lại kiến thức</w:t>
            </w:r>
          </w:p>
        </w:tc>
      </w:tr>
      <w:tr w:rsidR="00D471D0" w:rsidRPr="00391332" w14:paraId="651FB6AA" w14:textId="77777777" w:rsidTr="007A6816">
        <w:trPr>
          <w:trHeight w:val="143"/>
        </w:trPr>
        <w:tc>
          <w:tcPr>
            <w:tcW w:w="10493" w:type="dxa"/>
            <w:gridSpan w:val="2"/>
          </w:tcPr>
          <w:p w14:paraId="73714A32" w14:textId="77777777" w:rsidR="00FE6949" w:rsidRPr="00391332" w:rsidRDefault="00FE6949" w:rsidP="00391332">
            <w:pPr>
              <w:spacing w:after="0" w:line="288" w:lineRule="auto"/>
              <w:jc w:val="both"/>
              <w:rPr>
                <w:rFonts w:ascii="Times New Roman" w:hAnsi="Times New Roman" w:cs="Times New Roman"/>
                <w:b/>
                <w:color w:val="0000FF"/>
                <w:sz w:val="26"/>
                <w:szCs w:val="26"/>
              </w:rPr>
            </w:pPr>
            <w:r w:rsidRPr="00391332">
              <w:rPr>
                <w:rFonts w:ascii="Times New Roman" w:hAnsi="Times New Roman" w:cs="Times New Roman"/>
                <w:b/>
                <w:color w:val="0000FF"/>
                <w:sz w:val="26"/>
                <w:szCs w:val="26"/>
              </w:rPr>
              <w:t>I. Thực phẩm và vệ sinh an toàn thực phẩm</w:t>
            </w:r>
          </w:p>
          <w:p w14:paraId="5C386011" w14:textId="77777777" w:rsidR="0012397B" w:rsidRDefault="002427DE" w:rsidP="0012397B">
            <w:pPr>
              <w:pStyle w:val="NormalWeb"/>
              <w:spacing w:before="0" w:beforeAutospacing="0" w:after="0" w:afterAutospacing="0" w:line="288" w:lineRule="auto"/>
              <w:ind w:firstLine="567"/>
              <w:jc w:val="both"/>
              <w:rPr>
                <w:color w:val="000000" w:themeColor="text1"/>
                <w:sz w:val="26"/>
                <w:szCs w:val="26"/>
              </w:rPr>
            </w:pPr>
            <w:r w:rsidRPr="00391332">
              <w:rPr>
                <w:color w:val="000000" w:themeColor="text1"/>
                <w:sz w:val="26"/>
                <w:szCs w:val="26"/>
              </w:rPr>
              <w:t xml:space="preserve">- </w:t>
            </w:r>
            <w:r w:rsidR="00FE6949" w:rsidRPr="00391332">
              <w:rPr>
                <w:color w:val="000000" w:themeColor="text1"/>
                <w:sz w:val="26"/>
                <w:szCs w:val="26"/>
              </w:rPr>
              <w:t>Thực phẩm là những sản phẩm mà con người ăn, uống ở dạng tươi sống hoặc đã được sơ chế, chế biến và bảo quản để đáp ứng nhu cầu dinh dưỡng của cơ thể.</w:t>
            </w:r>
          </w:p>
          <w:p w14:paraId="79CA4869" w14:textId="77777777" w:rsidR="00355A8A" w:rsidRPr="00391332" w:rsidRDefault="00383656" w:rsidP="0012397B">
            <w:pPr>
              <w:pStyle w:val="NormalWeb"/>
              <w:spacing w:before="0" w:beforeAutospacing="0" w:after="0" w:afterAutospacing="0" w:line="288" w:lineRule="auto"/>
              <w:ind w:firstLine="567"/>
              <w:jc w:val="both"/>
              <w:rPr>
                <w:color w:val="000000" w:themeColor="text1"/>
                <w:sz w:val="26"/>
                <w:szCs w:val="26"/>
              </w:rPr>
            </w:pPr>
            <w:r w:rsidRPr="00391332">
              <w:rPr>
                <w:bCs/>
                <w:color w:val="000000"/>
                <w:sz w:val="26"/>
                <w:szCs w:val="26"/>
              </w:rPr>
              <w:t xml:space="preserve">- </w:t>
            </w:r>
            <w:r w:rsidR="00355A8A" w:rsidRPr="00391332">
              <w:rPr>
                <w:bCs/>
                <w:color w:val="000000"/>
                <w:sz w:val="26"/>
                <w:szCs w:val="26"/>
              </w:rPr>
              <w:t xml:space="preserve">An toàn thực phẩm </w:t>
            </w:r>
            <w:r w:rsidR="00355A8A" w:rsidRPr="00391332">
              <w:rPr>
                <w:color w:val="000000"/>
                <w:sz w:val="26"/>
                <w:szCs w:val="26"/>
              </w:rPr>
              <w:t>là việc bảo đảm để thực phẩm không gây hại đến sức khoẻ và tính mạng con người.</w:t>
            </w:r>
          </w:p>
          <w:p w14:paraId="6048D4FC" w14:textId="77777777" w:rsidR="002427DE" w:rsidRPr="00391332" w:rsidRDefault="00355A8A" w:rsidP="00391332">
            <w:pPr>
              <w:pStyle w:val="Vnbnnidung0"/>
              <w:spacing w:after="40" w:line="288" w:lineRule="auto"/>
              <w:ind w:firstLine="567"/>
              <w:jc w:val="both"/>
              <w:rPr>
                <w:rFonts w:ascii="Times New Roman" w:hAnsi="Times New Roman" w:cs="Times New Roman"/>
                <w:sz w:val="26"/>
                <w:szCs w:val="26"/>
              </w:rPr>
            </w:pPr>
            <w:r w:rsidRPr="00391332">
              <w:rPr>
                <w:rFonts w:ascii="Times New Roman" w:hAnsi="Times New Roman" w:cs="Times New Roman"/>
                <w:color w:val="000000" w:themeColor="text1"/>
                <w:sz w:val="26"/>
                <w:szCs w:val="26"/>
              </w:rPr>
              <w:t xml:space="preserve">- </w:t>
            </w:r>
            <w:r w:rsidRPr="00391332">
              <w:rPr>
                <w:rFonts w:ascii="Times New Roman" w:hAnsi="Times New Roman" w:cs="Times New Roman"/>
                <w:bCs/>
                <w:color w:val="000000"/>
                <w:sz w:val="26"/>
                <w:szCs w:val="26"/>
              </w:rPr>
              <w:t>Vệ sinh an toàn thực phẩm</w:t>
            </w:r>
            <w:r w:rsidRPr="00391332">
              <w:rPr>
                <w:rFonts w:ascii="Times New Roman" w:hAnsi="Times New Roman" w:cs="Times New Roman"/>
                <w:b/>
                <w:bCs/>
                <w:color w:val="000000"/>
                <w:sz w:val="26"/>
                <w:szCs w:val="26"/>
              </w:rPr>
              <w:t xml:space="preserve"> </w:t>
            </w:r>
            <w:r w:rsidRPr="00391332">
              <w:rPr>
                <w:rFonts w:ascii="Times New Roman" w:hAnsi="Times New Roman" w:cs="Times New Roman"/>
                <w:color w:val="000000"/>
                <w:sz w:val="26"/>
                <w:szCs w:val="26"/>
              </w:rPr>
              <w:t>(hay an toàn thực phẩm theo nghĩa hẹp) là các biện pháp cần thiết từ khâu sản xuất, chế biến, bào quản, phân phối, vận chuyển, sử dụng nhằm bảo đảm thực phẩm không gây hại cho sức khoẻ và tính mạng con người.</w:t>
            </w:r>
          </w:p>
        </w:tc>
      </w:tr>
    </w:tbl>
    <w:p w14:paraId="0CAF7FE9" w14:textId="77777777" w:rsidR="00090890" w:rsidRPr="00391332" w:rsidRDefault="00343CB6" w:rsidP="00391332">
      <w:pPr>
        <w:spacing w:after="0" w:line="288" w:lineRule="auto"/>
        <w:jc w:val="both"/>
        <w:rPr>
          <w:rFonts w:ascii="Times New Roman" w:hAnsi="Times New Roman" w:cs="Times New Roman"/>
          <w:b/>
          <w:i/>
          <w:iCs/>
          <w:color w:val="0000FF"/>
          <w:sz w:val="26"/>
          <w:szCs w:val="26"/>
        </w:rPr>
      </w:pPr>
      <w:r w:rsidRPr="00391332">
        <w:rPr>
          <w:rFonts w:ascii="Times New Roman" w:hAnsi="Times New Roman" w:cs="Times New Roman"/>
          <w:b/>
          <w:i/>
          <w:iCs/>
          <w:color w:val="0000FF"/>
          <w:sz w:val="26"/>
          <w:szCs w:val="26"/>
        </w:rPr>
        <w:t>2.2. II.</w:t>
      </w:r>
      <w:r w:rsidR="0064347C" w:rsidRPr="00391332">
        <w:rPr>
          <w:rFonts w:ascii="Times New Roman" w:hAnsi="Times New Roman" w:cs="Times New Roman"/>
          <w:b/>
          <w:i/>
          <w:iCs/>
          <w:color w:val="0000FF"/>
          <w:sz w:val="26"/>
          <w:szCs w:val="26"/>
        </w:rPr>
        <w:t xml:space="preserve"> </w:t>
      </w:r>
      <w:r w:rsidR="00355A8A" w:rsidRPr="00391332">
        <w:rPr>
          <w:rFonts w:ascii="Times New Roman" w:hAnsi="Times New Roman" w:cs="Times New Roman"/>
          <w:b/>
          <w:i/>
          <w:iCs/>
          <w:color w:val="0000FF"/>
          <w:sz w:val="26"/>
          <w:szCs w:val="26"/>
        </w:rPr>
        <w:t>Một số nguyên nhân gây ngộ độ</w:t>
      </w:r>
      <w:r w:rsidR="00593BB2">
        <w:rPr>
          <w:rFonts w:ascii="Times New Roman" w:hAnsi="Times New Roman" w:cs="Times New Roman"/>
          <w:b/>
          <w:i/>
          <w:iCs/>
          <w:color w:val="0000FF"/>
          <w:sz w:val="26"/>
          <w:szCs w:val="26"/>
        </w:rPr>
        <w:t xml:space="preserve">c thực </w:t>
      </w:r>
      <w:r w:rsidR="00355A8A" w:rsidRPr="00391332">
        <w:rPr>
          <w:rFonts w:ascii="Times New Roman" w:hAnsi="Times New Roman" w:cs="Times New Roman"/>
          <w:b/>
          <w:i/>
          <w:iCs/>
          <w:color w:val="0000FF"/>
          <w:sz w:val="26"/>
          <w:szCs w:val="26"/>
        </w:rPr>
        <w:t>phẩm thường gặp</w:t>
      </w:r>
    </w:p>
    <w:p w14:paraId="43CAD38D" w14:textId="77777777" w:rsidR="00332693" w:rsidRPr="00391332" w:rsidRDefault="00090890" w:rsidP="00391332">
      <w:pPr>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lang w:val="vi-VN"/>
        </w:rPr>
        <w:t>a</w:t>
      </w:r>
      <w:r w:rsidR="007A6816" w:rsidRPr="00391332">
        <w:rPr>
          <w:rFonts w:ascii="Times New Roman" w:hAnsi="Times New Roman" w:cs="Times New Roman"/>
          <w:color w:val="000000" w:themeColor="text1"/>
          <w:sz w:val="26"/>
          <w:szCs w:val="26"/>
        </w:rPr>
        <w:t>.</w:t>
      </w:r>
      <w:r w:rsidRPr="00391332">
        <w:rPr>
          <w:rFonts w:ascii="Times New Roman" w:hAnsi="Times New Roman" w:cs="Times New Roman"/>
          <w:color w:val="000000" w:themeColor="text1"/>
          <w:sz w:val="26"/>
          <w:szCs w:val="26"/>
          <w:lang w:val="vi-VN"/>
        </w:rPr>
        <w:t xml:space="preserve"> Mục </w:t>
      </w:r>
      <w:r w:rsidRPr="00391332">
        <w:rPr>
          <w:rFonts w:ascii="Times New Roman" w:hAnsi="Times New Roman" w:cs="Times New Roman"/>
          <w:color w:val="000000" w:themeColor="text1"/>
          <w:sz w:val="26"/>
          <w:szCs w:val="26"/>
        </w:rPr>
        <w:t>tiêu</w:t>
      </w:r>
      <w:r w:rsidRPr="00391332">
        <w:rPr>
          <w:rFonts w:ascii="Times New Roman" w:hAnsi="Times New Roman" w:cs="Times New Roman"/>
          <w:color w:val="000000" w:themeColor="text1"/>
          <w:sz w:val="26"/>
          <w:szCs w:val="26"/>
          <w:lang w:val="vi-VN"/>
        </w:rPr>
        <w:t xml:space="preserve">: </w:t>
      </w:r>
    </w:p>
    <w:p w14:paraId="5722B41E" w14:textId="77777777" w:rsidR="00355A8A" w:rsidRPr="00391332" w:rsidRDefault="00355A8A"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 Phân tích được một số nguyên nhân ngộ độc thực phẩm thường gặp. </w:t>
      </w:r>
    </w:p>
    <w:p w14:paraId="6964D251" w14:textId="77777777" w:rsidR="00355A8A" w:rsidRPr="00391332" w:rsidRDefault="00355A8A"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Lấy được ví dụ minh họa.</w:t>
      </w:r>
    </w:p>
    <w:p w14:paraId="5BE54B16" w14:textId="77777777" w:rsidR="00090890" w:rsidRPr="00391332" w:rsidRDefault="00090890" w:rsidP="00391332">
      <w:pPr>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lang w:val="vi-VN"/>
        </w:rPr>
        <w:t>b</w:t>
      </w:r>
      <w:r w:rsidR="007A6816" w:rsidRPr="00391332">
        <w:rPr>
          <w:rFonts w:ascii="Times New Roman" w:hAnsi="Times New Roman" w:cs="Times New Roman"/>
          <w:color w:val="000000" w:themeColor="text1"/>
          <w:sz w:val="26"/>
          <w:szCs w:val="26"/>
        </w:rPr>
        <w:t>.</w:t>
      </w:r>
      <w:r w:rsidRPr="00391332">
        <w:rPr>
          <w:rFonts w:ascii="Times New Roman" w:hAnsi="Times New Roman" w:cs="Times New Roman"/>
          <w:color w:val="000000" w:themeColor="text1"/>
          <w:sz w:val="26"/>
          <w:szCs w:val="26"/>
          <w:lang w:val="vi-VN"/>
        </w:rPr>
        <w:t xml:space="preserve"> </w:t>
      </w:r>
      <w:r w:rsidRPr="00391332">
        <w:rPr>
          <w:rFonts w:ascii="Times New Roman" w:hAnsi="Times New Roman" w:cs="Times New Roman"/>
          <w:color w:val="000000" w:themeColor="text1"/>
          <w:sz w:val="26"/>
          <w:szCs w:val="26"/>
        </w:rPr>
        <w:t xml:space="preserve">Nội dung: </w:t>
      </w:r>
      <w:r w:rsidR="008B23DC" w:rsidRPr="00391332">
        <w:rPr>
          <w:rFonts w:ascii="Times New Roman" w:hAnsi="Times New Roman" w:cs="Times New Roman"/>
          <w:color w:val="000000" w:themeColor="text1"/>
          <w:sz w:val="26"/>
          <w:szCs w:val="26"/>
        </w:rPr>
        <w:t>GV sử dụng phương pháp dạy học theo nhóm</w:t>
      </w:r>
      <w:r w:rsidR="002427DE" w:rsidRPr="00391332">
        <w:rPr>
          <w:rFonts w:ascii="Times New Roman" w:hAnsi="Times New Roman" w:cs="Times New Roman"/>
          <w:color w:val="000000" w:themeColor="text1"/>
          <w:sz w:val="26"/>
          <w:szCs w:val="26"/>
        </w:rPr>
        <w:t xml:space="preserve">, kĩ thuật </w:t>
      </w:r>
      <w:r w:rsidR="00593BB2">
        <w:rPr>
          <w:rFonts w:ascii="Times New Roman" w:hAnsi="Times New Roman" w:cs="Times New Roman"/>
          <w:color w:val="000000" w:themeColor="text1"/>
          <w:sz w:val="26"/>
          <w:szCs w:val="26"/>
        </w:rPr>
        <w:t>mảnh ghép</w:t>
      </w:r>
      <w:r w:rsidR="002427DE" w:rsidRPr="00391332">
        <w:rPr>
          <w:rFonts w:ascii="Times New Roman" w:hAnsi="Times New Roman" w:cs="Times New Roman"/>
          <w:color w:val="000000" w:themeColor="text1"/>
          <w:sz w:val="26"/>
          <w:szCs w:val="26"/>
        </w:rPr>
        <w:t>.</w:t>
      </w:r>
    </w:p>
    <w:p w14:paraId="067E66C8" w14:textId="77777777" w:rsidR="00F174E7" w:rsidRPr="00391332" w:rsidRDefault="008B23DC"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Chia lớp thành 4 nhóm (</w:t>
      </w:r>
      <w:r w:rsidR="002427DE" w:rsidRPr="00391332">
        <w:rPr>
          <w:rFonts w:ascii="Times New Roman" w:hAnsi="Times New Roman" w:cs="Times New Roman"/>
          <w:color w:val="000000" w:themeColor="text1"/>
          <w:sz w:val="26"/>
          <w:szCs w:val="26"/>
        </w:rPr>
        <w:t>số lượng HS của từng nhóm phụ thuộc vào số học sinh của lớp mà giáo chia nhóm cho hợp lý</w:t>
      </w:r>
      <w:r w:rsidR="00AD2669" w:rsidRPr="00391332">
        <w:rPr>
          <w:rFonts w:ascii="Times New Roman" w:hAnsi="Times New Roman" w:cs="Times New Roman"/>
          <w:color w:val="000000" w:themeColor="text1"/>
          <w:sz w:val="26"/>
          <w:szCs w:val="26"/>
        </w:rPr>
        <w:t xml:space="preserve">, Gv có thể cho </w:t>
      </w:r>
      <w:r w:rsidR="00F174E7" w:rsidRPr="00391332">
        <w:rPr>
          <w:rFonts w:ascii="Times New Roman" w:hAnsi="Times New Roman" w:cs="Times New Roman"/>
          <w:color w:val="000000" w:themeColor="text1"/>
          <w:sz w:val="26"/>
          <w:szCs w:val="26"/>
        </w:rPr>
        <w:t>học s</w:t>
      </w:r>
      <w:r w:rsidR="00AD2669" w:rsidRPr="00391332">
        <w:rPr>
          <w:rFonts w:ascii="Times New Roman" w:hAnsi="Times New Roman" w:cs="Times New Roman"/>
          <w:color w:val="000000" w:themeColor="text1"/>
          <w:sz w:val="26"/>
          <w:szCs w:val="26"/>
        </w:rPr>
        <w:t>inh bốc thăm theo số để chọn nhóm</w:t>
      </w:r>
      <w:r w:rsidR="00F174E7" w:rsidRPr="00391332">
        <w:rPr>
          <w:rFonts w:ascii="Times New Roman" w:hAnsi="Times New Roman" w:cs="Times New Roman"/>
          <w:color w:val="000000" w:themeColor="text1"/>
          <w:sz w:val="26"/>
          <w:szCs w:val="26"/>
        </w:rPr>
        <w:t>, chọn nhiệm vụ học tập</w:t>
      </w:r>
      <w:r w:rsidR="009975F8" w:rsidRPr="00391332">
        <w:rPr>
          <w:rFonts w:ascii="Times New Roman" w:hAnsi="Times New Roman" w:cs="Times New Roman"/>
          <w:color w:val="000000" w:themeColor="text1"/>
          <w:sz w:val="26"/>
          <w:szCs w:val="26"/>
        </w:rPr>
        <w:t xml:space="preserve">). </w:t>
      </w:r>
    </w:p>
    <w:p w14:paraId="3A39CDB0" w14:textId="77777777" w:rsidR="00F174E7" w:rsidRPr="008655AD" w:rsidRDefault="00F174E7" w:rsidP="00391332">
      <w:pPr>
        <w:spacing w:after="0" w:line="288" w:lineRule="auto"/>
        <w:ind w:firstLine="567"/>
        <w:jc w:val="both"/>
        <w:rPr>
          <w:rFonts w:ascii="Times New Roman" w:hAnsi="Times New Roman" w:cs="Times New Roman"/>
          <w:color w:val="000000" w:themeColor="text1"/>
          <w:sz w:val="26"/>
          <w:szCs w:val="26"/>
        </w:rPr>
      </w:pPr>
      <w:r w:rsidRPr="008655AD">
        <w:rPr>
          <w:rFonts w:ascii="Times New Roman" w:hAnsi="Times New Roman" w:cs="Times New Roman"/>
          <w:color w:val="000000" w:themeColor="text1"/>
          <w:sz w:val="26"/>
          <w:szCs w:val="26"/>
        </w:rPr>
        <w:t>* Vòng 1. Nhóm chuyên gia (mỗi thành viên trong nhóm tương ứng với số thứ tự lần lượt từ 1 đến 4, và lặp lại như vậy cho hết số HS trong nhóm, ví dụ 1,2,3,4,1,2,3,4)</w:t>
      </w:r>
    </w:p>
    <w:p w14:paraId="5694BA45" w14:textId="77777777" w:rsidR="00F174E7" w:rsidRPr="008655AD" w:rsidRDefault="00F174E7" w:rsidP="00391332">
      <w:pPr>
        <w:spacing w:after="0" w:line="288" w:lineRule="auto"/>
        <w:ind w:firstLine="567"/>
        <w:jc w:val="both"/>
        <w:rPr>
          <w:rFonts w:ascii="Times New Roman" w:hAnsi="Times New Roman" w:cs="Times New Roman"/>
          <w:color w:val="000000" w:themeColor="text1"/>
          <w:sz w:val="26"/>
          <w:szCs w:val="26"/>
        </w:rPr>
      </w:pPr>
      <w:r w:rsidRPr="008655AD">
        <w:rPr>
          <w:rFonts w:ascii="Times New Roman" w:hAnsi="Times New Roman" w:cs="Times New Roman"/>
          <w:color w:val="000000" w:themeColor="text1"/>
          <w:sz w:val="26"/>
          <w:szCs w:val="26"/>
        </w:rPr>
        <w:t>- Nhóm 1. Nghiên cứu nội dung phần II, mục 1. Ngộ độc thực phẩm do tác nhân vật lí.</w:t>
      </w:r>
    </w:p>
    <w:p w14:paraId="22BAC109" w14:textId="77777777" w:rsidR="00F174E7" w:rsidRPr="008655AD" w:rsidRDefault="00F174E7" w:rsidP="00391332">
      <w:pPr>
        <w:spacing w:after="0" w:line="288" w:lineRule="auto"/>
        <w:ind w:firstLine="567"/>
        <w:jc w:val="both"/>
        <w:rPr>
          <w:rFonts w:ascii="Times New Roman" w:hAnsi="Times New Roman" w:cs="Times New Roman"/>
          <w:color w:val="000000" w:themeColor="text1"/>
          <w:spacing w:val="-2"/>
          <w:sz w:val="26"/>
          <w:szCs w:val="26"/>
        </w:rPr>
      </w:pPr>
      <w:r w:rsidRPr="008655AD">
        <w:rPr>
          <w:rFonts w:ascii="Times New Roman" w:hAnsi="Times New Roman" w:cs="Times New Roman"/>
          <w:color w:val="000000" w:themeColor="text1"/>
          <w:spacing w:val="-2"/>
          <w:sz w:val="26"/>
          <w:szCs w:val="26"/>
        </w:rPr>
        <w:t>- Nhóm 2. Nghiên cứu nội dung phần II, mục 2. Ngộ độc thực phẩm do tác nhân hóa học.</w:t>
      </w:r>
    </w:p>
    <w:p w14:paraId="718C332F" w14:textId="77777777" w:rsidR="00F174E7" w:rsidRPr="008655AD" w:rsidRDefault="00F174E7" w:rsidP="00391332">
      <w:pPr>
        <w:spacing w:after="0" w:line="288" w:lineRule="auto"/>
        <w:ind w:firstLine="567"/>
        <w:jc w:val="both"/>
        <w:rPr>
          <w:rFonts w:ascii="Times New Roman" w:hAnsi="Times New Roman" w:cs="Times New Roman"/>
          <w:color w:val="000000" w:themeColor="text1"/>
          <w:sz w:val="26"/>
          <w:szCs w:val="26"/>
        </w:rPr>
      </w:pPr>
      <w:r w:rsidRPr="008655AD">
        <w:rPr>
          <w:rFonts w:ascii="Times New Roman" w:hAnsi="Times New Roman" w:cs="Times New Roman"/>
          <w:color w:val="000000" w:themeColor="text1"/>
          <w:sz w:val="26"/>
          <w:szCs w:val="26"/>
        </w:rPr>
        <w:t>- Nhóm 3. Nghiên cứu nội dung phần II, mục 3. Ngộ độc thực phẩm do tác nhân sinh học (do virus và do vi khuẩn)</w:t>
      </w:r>
    </w:p>
    <w:p w14:paraId="2A9485C4" w14:textId="77777777" w:rsidR="00F174E7" w:rsidRPr="008655AD" w:rsidRDefault="00F174E7" w:rsidP="00391332">
      <w:pPr>
        <w:spacing w:after="0" w:line="288" w:lineRule="auto"/>
        <w:ind w:firstLine="567"/>
        <w:jc w:val="both"/>
        <w:rPr>
          <w:rFonts w:ascii="Times New Roman" w:hAnsi="Times New Roman" w:cs="Times New Roman"/>
          <w:color w:val="000000" w:themeColor="text1"/>
          <w:sz w:val="26"/>
          <w:szCs w:val="26"/>
        </w:rPr>
      </w:pPr>
      <w:r w:rsidRPr="008655AD">
        <w:rPr>
          <w:rFonts w:ascii="Times New Roman" w:hAnsi="Times New Roman" w:cs="Times New Roman"/>
          <w:color w:val="000000" w:themeColor="text1"/>
          <w:sz w:val="26"/>
          <w:szCs w:val="26"/>
        </w:rPr>
        <w:t>- Nhóm 4. Nghiên cứu nội dung phần II, mục 3. Ngộ độc thực phẩm do tác nhân sinh học (do nấm mốc và kí sinh trùng)</w:t>
      </w:r>
    </w:p>
    <w:p w14:paraId="1EDC7511" w14:textId="77777777" w:rsidR="0012397B" w:rsidRPr="00391332" w:rsidRDefault="0012397B" w:rsidP="00D22E65">
      <w:pPr>
        <w:spacing w:after="0" w:line="288"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Mỗi nhóm nghiên cứu thảo luận tìm hiểu về </w:t>
      </w:r>
      <w:r w:rsidRPr="00391332">
        <w:rPr>
          <w:rFonts w:ascii="Times New Roman" w:hAnsi="Times New Roman" w:cs="Times New Roman"/>
          <w:color w:val="000000" w:themeColor="text1"/>
          <w:sz w:val="26"/>
          <w:szCs w:val="26"/>
        </w:rPr>
        <w:t xml:space="preserve">tác nhân gây ngộ độc, tác hại của các tác nhân đó, lấy được ví dụ minh họa. </w:t>
      </w:r>
    </w:p>
    <w:p w14:paraId="0A83BDE2" w14:textId="77777777" w:rsidR="00F174E7" w:rsidRPr="00391332" w:rsidRDefault="00F174E7" w:rsidP="00391332">
      <w:pPr>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Vòng 2. Nhóm mảnh ghép: GV tổ chức cho HS thành lập 4 nhóm mới (gọi là nhóm ghép). Các thành viên ở 4 nhóm chuyên gia có số thứ</w:t>
      </w:r>
      <w:r w:rsidR="00371650">
        <w:rPr>
          <w:rFonts w:ascii="Times New Roman" w:hAnsi="Times New Roman" w:cs="Times New Roman"/>
          <w:color w:val="000000" w:themeColor="text1"/>
          <w:sz w:val="26"/>
          <w:szCs w:val="26"/>
        </w:rPr>
        <w:t xml:space="preserve"> </w:t>
      </w:r>
      <w:r w:rsidRPr="00391332">
        <w:rPr>
          <w:rFonts w:ascii="Times New Roman" w:hAnsi="Times New Roman" w:cs="Times New Roman"/>
          <w:color w:val="000000" w:themeColor="text1"/>
          <w:sz w:val="26"/>
          <w:szCs w:val="26"/>
        </w:rPr>
        <w:t xml:space="preserve">tự 1 sẽ thành lập nên nhóm ghép số 1, tương tự như vậy các thành viên ở 4 nhóm chuyên gia có số thứ tự 2 sẽ thành lập nên nhóm ghép số 2. Nhóm ghép 3, 4 được thành lập tương tự như vậy. Sau </w:t>
      </w:r>
      <w:r w:rsidR="00173483">
        <w:rPr>
          <w:rFonts w:ascii="Times New Roman" w:hAnsi="Times New Roman" w:cs="Times New Roman"/>
          <w:color w:val="000000" w:themeColor="text1"/>
          <w:sz w:val="26"/>
          <w:szCs w:val="26"/>
        </w:rPr>
        <w:t>đ</w:t>
      </w:r>
      <w:r w:rsidRPr="00391332">
        <w:rPr>
          <w:rFonts w:ascii="Times New Roman" w:hAnsi="Times New Roman" w:cs="Times New Roman"/>
          <w:color w:val="000000" w:themeColor="text1"/>
          <w:sz w:val="26"/>
          <w:szCs w:val="26"/>
        </w:rPr>
        <w:t>ó các nhóm trưởng của nhóm ghép mới sẽ điều hành các chu</w:t>
      </w:r>
      <w:r w:rsidR="00D22E65">
        <w:rPr>
          <w:rFonts w:ascii="Times New Roman" w:hAnsi="Times New Roman" w:cs="Times New Roman"/>
          <w:color w:val="000000" w:themeColor="text1"/>
          <w:sz w:val="26"/>
          <w:szCs w:val="26"/>
        </w:rPr>
        <w:t>y</w:t>
      </w:r>
      <w:r w:rsidRPr="00391332">
        <w:rPr>
          <w:rFonts w:ascii="Times New Roman" w:hAnsi="Times New Roman" w:cs="Times New Roman"/>
          <w:color w:val="000000" w:themeColor="text1"/>
          <w:sz w:val="26"/>
          <w:szCs w:val="26"/>
        </w:rPr>
        <w:t xml:space="preserve">ên gia trong nhóm mình chia sẻ thông tin, thảo luận để thực hiện nhiệm vụ: </w:t>
      </w:r>
    </w:p>
    <w:p w14:paraId="7B183D1F" w14:textId="77777777" w:rsidR="00F174E7" w:rsidRPr="00391332" w:rsidRDefault="00F174E7" w:rsidP="00391332">
      <w:pPr>
        <w:spacing w:after="0" w:line="288" w:lineRule="auto"/>
        <w:ind w:firstLine="720"/>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Tìm hiểu một số nguyên nhân gây ngộ độc thực phẩm thường gặ</w:t>
      </w:r>
      <w:r w:rsidR="00371650">
        <w:rPr>
          <w:rFonts w:ascii="Times New Roman" w:hAnsi="Times New Roman" w:cs="Times New Roman"/>
          <w:color w:val="000000" w:themeColor="text1"/>
          <w:sz w:val="26"/>
          <w:szCs w:val="26"/>
        </w:rPr>
        <w:t>p (</w:t>
      </w:r>
      <w:r w:rsidRPr="00391332">
        <w:rPr>
          <w:rFonts w:ascii="Times New Roman" w:hAnsi="Times New Roman" w:cs="Times New Roman"/>
          <w:color w:val="000000" w:themeColor="text1"/>
          <w:sz w:val="26"/>
          <w:szCs w:val="26"/>
        </w:rPr>
        <w:t xml:space="preserve">trình bày đủ 3 tác nhân: vật lý, hóa học, sinh học). Em hãy chỉ ra tác nhân gây ngộ độc, </w:t>
      </w:r>
      <w:r w:rsidR="0051628F" w:rsidRPr="00391332">
        <w:rPr>
          <w:rFonts w:ascii="Times New Roman" w:hAnsi="Times New Roman" w:cs="Times New Roman"/>
          <w:color w:val="000000" w:themeColor="text1"/>
          <w:sz w:val="26"/>
          <w:szCs w:val="26"/>
        </w:rPr>
        <w:t xml:space="preserve">tác hại </w:t>
      </w:r>
      <w:r w:rsidRPr="00391332">
        <w:rPr>
          <w:rFonts w:ascii="Times New Roman" w:hAnsi="Times New Roman" w:cs="Times New Roman"/>
          <w:color w:val="000000" w:themeColor="text1"/>
          <w:sz w:val="26"/>
          <w:szCs w:val="26"/>
        </w:rPr>
        <w:t xml:space="preserve">của các tác nhân đó, lấy được ví dụ minh họa. </w:t>
      </w:r>
    </w:p>
    <w:p w14:paraId="6BEDCD0A" w14:textId="77777777" w:rsidR="00F174E7" w:rsidRPr="00391332" w:rsidRDefault="00F174E7" w:rsidP="0012397B">
      <w:pPr>
        <w:spacing w:after="0" w:line="288" w:lineRule="auto"/>
        <w:ind w:firstLine="720"/>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Mỗi nhóm </w:t>
      </w:r>
      <w:r w:rsidR="0012397B">
        <w:rPr>
          <w:rFonts w:ascii="Times New Roman" w:hAnsi="Times New Roman" w:cs="Times New Roman"/>
          <w:color w:val="000000" w:themeColor="text1"/>
          <w:sz w:val="26"/>
          <w:szCs w:val="26"/>
        </w:rPr>
        <w:t xml:space="preserve">ghép </w:t>
      </w:r>
      <w:r w:rsidRPr="00391332">
        <w:rPr>
          <w:rFonts w:ascii="Times New Roman" w:hAnsi="Times New Roman" w:cs="Times New Roman"/>
          <w:color w:val="000000" w:themeColor="text1"/>
          <w:sz w:val="26"/>
          <w:szCs w:val="26"/>
        </w:rPr>
        <w:t>nghiên cứu nội dung được phân công. Nhóm trưởng phân công nhiệm vụ cụ thể cho các thành viên, giám sát việc thực hiện của cả nhóm. Các nhóm thảo luận theo hai vòng thực hiện để hoàn thành nhiệm vụ được giao. Nộ</w:t>
      </w:r>
      <w:r w:rsidR="00593BB2">
        <w:rPr>
          <w:rFonts w:ascii="Times New Roman" w:hAnsi="Times New Roman" w:cs="Times New Roman"/>
          <w:color w:val="000000" w:themeColor="text1"/>
          <w:sz w:val="26"/>
          <w:szCs w:val="26"/>
        </w:rPr>
        <w:t xml:space="preserve">i dung hoàn thành </w:t>
      </w:r>
      <w:r w:rsidRPr="00391332">
        <w:rPr>
          <w:rFonts w:ascii="Times New Roman" w:hAnsi="Times New Roman" w:cs="Times New Roman"/>
          <w:color w:val="000000" w:themeColor="text1"/>
          <w:sz w:val="26"/>
          <w:szCs w:val="26"/>
        </w:rPr>
        <w:t>có thể dưới dạng sơ đồ tư duy hoặc bảng biể</w:t>
      </w:r>
      <w:r w:rsidR="00593BB2">
        <w:rPr>
          <w:rFonts w:ascii="Times New Roman" w:hAnsi="Times New Roman" w:cs="Times New Roman"/>
          <w:color w:val="000000" w:themeColor="text1"/>
          <w:sz w:val="26"/>
          <w:szCs w:val="26"/>
        </w:rPr>
        <w:t xml:space="preserve">u </w:t>
      </w:r>
      <w:r w:rsidRPr="00391332">
        <w:rPr>
          <w:rFonts w:ascii="Times New Roman" w:hAnsi="Times New Roman" w:cs="Times New Roman"/>
          <w:color w:val="000000" w:themeColor="text1"/>
          <w:sz w:val="26"/>
          <w:szCs w:val="26"/>
        </w:rPr>
        <w:t>thực hiện trên giấ</w:t>
      </w:r>
      <w:r w:rsidR="0012397B">
        <w:rPr>
          <w:rFonts w:ascii="Times New Roman" w:hAnsi="Times New Roman" w:cs="Times New Roman"/>
          <w:color w:val="000000" w:themeColor="text1"/>
          <w:sz w:val="26"/>
          <w:szCs w:val="26"/>
        </w:rPr>
        <w:t>y A0</w:t>
      </w:r>
      <w:r w:rsidRPr="00391332">
        <w:rPr>
          <w:rFonts w:ascii="Times New Roman" w:hAnsi="Times New Roman" w:cs="Times New Roman"/>
          <w:color w:val="000000" w:themeColor="text1"/>
          <w:sz w:val="26"/>
          <w:szCs w:val="26"/>
        </w:rPr>
        <w:t>.</w:t>
      </w:r>
    </w:p>
    <w:p w14:paraId="1CDFDF5D" w14:textId="77777777" w:rsidR="00F174E7" w:rsidRPr="00391332" w:rsidRDefault="00F174E7" w:rsidP="00391332">
      <w:pPr>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GV mời lần lượt đại diện của các nhóm mảnh ghép lên trình bày nội dung mà nhóm đã thảo luận, các nhóm HS còn lại lắng nghe, góp ý, bổ sung, đặt ra câu hỏi cho các nhóm để khắc sâu được kiến thức về ngộ độc thực phẩm hơn.</w:t>
      </w:r>
    </w:p>
    <w:p w14:paraId="5388A775" w14:textId="77777777" w:rsidR="001F3495" w:rsidRPr="00391332" w:rsidRDefault="00F174E7" w:rsidP="00391332">
      <w:pPr>
        <w:spacing w:after="0" w:line="288" w:lineRule="auto"/>
        <w:ind w:right="142" w:firstLine="720"/>
        <w:jc w:val="both"/>
        <w:rPr>
          <w:rFonts w:ascii="Times New Roman" w:hAnsi="Times New Roman" w:cs="Times New Roman"/>
          <w:color w:val="000000"/>
          <w:sz w:val="26"/>
          <w:szCs w:val="26"/>
        </w:rPr>
      </w:pPr>
      <w:r w:rsidRPr="00391332">
        <w:rPr>
          <w:rFonts w:ascii="Times New Roman" w:hAnsi="Times New Roman" w:cs="Times New Roman"/>
          <w:iCs/>
          <w:sz w:val="26"/>
          <w:szCs w:val="26"/>
        </w:rPr>
        <w:lastRenderedPageBreak/>
        <w:t>Mỗi nhóm nhận xét, đánh giá chéo sản phẩm học tập của các nhóm khác và chấm điểm theo thang điểm do giáo viên hướng d</w:t>
      </w:r>
      <w:r w:rsidR="00173483">
        <w:rPr>
          <w:rFonts w:ascii="Times New Roman" w:hAnsi="Times New Roman" w:cs="Times New Roman"/>
          <w:iCs/>
          <w:sz w:val="26"/>
          <w:szCs w:val="26"/>
        </w:rPr>
        <w:t>ẫ</w:t>
      </w:r>
      <w:r w:rsidRPr="00391332">
        <w:rPr>
          <w:rFonts w:ascii="Times New Roman" w:hAnsi="Times New Roman" w:cs="Times New Roman"/>
          <w:iCs/>
          <w:sz w:val="26"/>
          <w:szCs w:val="26"/>
        </w:rPr>
        <w:t xml:space="preserve">n. GV có thể xây dựng Rubrics chấm điểm sản </w:t>
      </w:r>
      <w:r w:rsidRPr="00391332">
        <w:rPr>
          <w:rFonts w:ascii="Times New Roman" w:hAnsi="Times New Roman" w:cs="Times New Roman"/>
          <w:color w:val="000000"/>
          <w:sz w:val="26"/>
          <w:szCs w:val="26"/>
        </w:rPr>
        <w:t>phẩm của HS theo gợi ý sau:</w:t>
      </w:r>
      <w:r w:rsidRPr="00391332">
        <w:rPr>
          <w:rFonts w:ascii="Times New Roman" w:hAnsi="Times New Roman" w:cs="Times New Roman"/>
          <w:color w:val="000000" w:themeColor="text1"/>
          <w:sz w:val="26"/>
          <w:szCs w:val="26"/>
        </w:rPr>
        <w:t xml:space="preserve">         </w:t>
      </w:r>
    </w:p>
    <w:p w14:paraId="3C8D27F1" w14:textId="77777777" w:rsidR="0064347C" w:rsidRPr="00391332" w:rsidRDefault="009E02A5" w:rsidP="00391332">
      <w:pPr>
        <w:spacing w:after="0" w:line="288" w:lineRule="auto"/>
        <w:ind w:firstLine="567"/>
        <w:jc w:val="both"/>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Phiếu đánh giá thành viên trong nhóm:</w:t>
      </w:r>
    </w:p>
    <w:p w14:paraId="0E422CBC" w14:textId="77777777" w:rsidR="009E02A5" w:rsidRPr="00391332" w:rsidRDefault="009E02A5"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         Nhóm:…………………………. Họ và tên: </w:t>
      </w:r>
      <w:r w:rsidR="00912864" w:rsidRPr="00391332">
        <w:rPr>
          <w:rFonts w:ascii="Times New Roman" w:hAnsi="Times New Roman" w:cs="Times New Roman"/>
          <w:color w:val="000000" w:themeColor="text1"/>
          <w:sz w:val="26"/>
          <w:szCs w:val="26"/>
        </w:rPr>
        <w:t>………………….</w:t>
      </w:r>
    </w:p>
    <w:tbl>
      <w:tblPr>
        <w:tblW w:w="10349"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ayout w:type="fixed"/>
        <w:tblLook w:val="0600" w:firstRow="0" w:lastRow="0" w:firstColumn="0" w:lastColumn="0" w:noHBand="1" w:noVBand="1"/>
      </w:tblPr>
      <w:tblGrid>
        <w:gridCol w:w="6357"/>
        <w:gridCol w:w="2149"/>
        <w:gridCol w:w="1843"/>
      </w:tblGrid>
      <w:tr w:rsidR="009E02A5" w:rsidRPr="00391332" w14:paraId="515CB742" w14:textId="77777777" w:rsidTr="00912864">
        <w:trPr>
          <w:jc w:val="center"/>
        </w:trPr>
        <w:tc>
          <w:tcPr>
            <w:tcW w:w="6357" w:type="dxa"/>
            <w:shd w:val="clear" w:color="auto" w:fill="FABF8F" w:themeFill="accent6" w:themeFillTint="99"/>
            <w:tcMar>
              <w:top w:w="100" w:type="dxa"/>
              <w:left w:w="100" w:type="dxa"/>
              <w:bottom w:w="100" w:type="dxa"/>
              <w:right w:w="100" w:type="dxa"/>
            </w:tcMar>
          </w:tcPr>
          <w:p w14:paraId="1BBAD628" w14:textId="77777777" w:rsidR="009E02A5" w:rsidRPr="00391332" w:rsidRDefault="009E02A5" w:rsidP="00391332">
            <w:pPr>
              <w:pStyle w:val="hinh"/>
              <w:spacing w:before="0" w:after="0" w:line="288" w:lineRule="auto"/>
              <w:ind w:firstLine="567"/>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Tiêu chí</w:t>
            </w:r>
          </w:p>
        </w:tc>
        <w:tc>
          <w:tcPr>
            <w:tcW w:w="2149" w:type="dxa"/>
            <w:shd w:val="clear" w:color="auto" w:fill="FABF8F" w:themeFill="accent6" w:themeFillTint="99"/>
            <w:tcMar>
              <w:top w:w="100" w:type="dxa"/>
              <w:left w:w="100" w:type="dxa"/>
              <w:bottom w:w="100" w:type="dxa"/>
              <w:right w:w="100" w:type="dxa"/>
            </w:tcMar>
          </w:tcPr>
          <w:p w14:paraId="69B6764C" w14:textId="77777777" w:rsidR="009E02A5" w:rsidRPr="00391332" w:rsidRDefault="009E02A5" w:rsidP="00391332">
            <w:pPr>
              <w:pStyle w:val="hinh"/>
              <w:spacing w:before="0" w:after="0" w:line="288" w:lineRule="auto"/>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Điểm tối đa</w:t>
            </w:r>
          </w:p>
        </w:tc>
        <w:tc>
          <w:tcPr>
            <w:tcW w:w="1843" w:type="dxa"/>
            <w:shd w:val="clear" w:color="auto" w:fill="FABF8F" w:themeFill="accent6" w:themeFillTint="99"/>
            <w:tcMar>
              <w:top w:w="100" w:type="dxa"/>
              <w:left w:w="100" w:type="dxa"/>
              <w:bottom w:w="100" w:type="dxa"/>
              <w:right w:w="100" w:type="dxa"/>
            </w:tcMar>
          </w:tcPr>
          <w:p w14:paraId="17E5438A" w14:textId="77777777" w:rsidR="009E02A5" w:rsidRPr="00391332" w:rsidRDefault="009E02A5" w:rsidP="00391332">
            <w:pPr>
              <w:pStyle w:val="hinh"/>
              <w:spacing w:before="0" w:after="0" w:line="288" w:lineRule="auto"/>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Điểm đạt được</w:t>
            </w:r>
          </w:p>
        </w:tc>
      </w:tr>
      <w:tr w:rsidR="009E02A5" w:rsidRPr="00391332" w14:paraId="65818549" w14:textId="77777777" w:rsidTr="00912864">
        <w:trPr>
          <w:jc w:val="center"/>
        </w:trPr>
        <w:tc>
          <w:tcPr>
            <w:tcW w:w="6357" w:type="dxa"/>
            <w:tcMar>
              <w:top w:w="100" w:type="dxa"/>
              <w:left w:w="100" w:type="dxa"/>
              <w:bottom w:w="100" w:type="dxa"/>
              <w:right w:w="100" w:type="dxa"/>
            </w:tcMar>
          </w:tcPr>
          <w:p w14:paraId="6CEF4CAB" w14:textId="77777777" w:rsidR="009E02A5" w:rsidRPr="00391332" w:rsidRDefault="009E02A5" w:rsidP="00205B55">
            <w:pPr>
              <w:pStyle w:val="hinh"/>
              <w:spacing w:before="0"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Tham gia tích cực vào tìm hiểu kiến thức </w:t>
            </w:r>
          </w:p>
        </w:tc>
        <w:tc>
          <w:tcPr>
            <w:tcW w:w="2149" w:type="dxa"/>
            <w:tcMar>
              <w:top w:w="100" w:type="dxa"/>
              <w:left w:w="100" w:type="dxa"/>
              <w:bottom w:w="100" w:type="dxa"/>
              <w:right w:w="100" w:type="dxa"/>
            </w:tcMar>
          </w:tcPr>
          <w:p w14:paraId="335D3954" w14:textId="77777777" w:rsidR="009E02A5" w:rsidRPr="00391332" w:rsidRDefault="009E02A5" w:rsidP="00391332">
            <w:pPr>
              <w:pStyle w:val="hinh"/>
              <w:spacing w:before="0"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2</w:t>
            </w:r>
          </w:p>
        </w:tc>
        <w:tc>
          <w:tcPr>
            <w:tcW w:w="1843" w:type="dxa"/>
            <w:tcMar>
              <w:top w:w="100" w:type="dxa"/>
              <w:left w:w="100" w:type="dxa"/>
              <w:bottom w:w="100" w:type="dxa"/>
              <w:right w:w="100" w:type="dxa"/>
            </w:tcMar>
          </w:tcPr>
          <w:p w14:paraId="1A6D1313" w14:textId="77777777" w:rsidR="009E02A5" w:rsidRPr="00391332" w:rsidRDefault="009E02A5" w:rsidP="00391332">
            <w:pPr>
              <w:pStyle w:val="hinh"/>
              <w:spacing w:before="0" w:after="0" w:line="288" w:lineRule="auto"/>
              <w:ind w:firstLine="567"/>
              <w:jc w:val="both"/>
              <w:rPr>
                <w:rFonts w:ascii="Times New Roman" w:hAnsi="Times New Roman" w:cs="Times New Roman"/>
                <w:color w:val="000000" w:themeColor="text1"/>
                <w:sz w:val="26"/>
                <w:szCs w:val="26"/>
              </w:rPr>
            </w:pPr>
          </w:p>
        </w:tc>
      </w:tr>
      <w:tr w:rsidR="009E02A5" w:rsidRPr="00391332" w14:paraId="79389913" w14:textId="77777777" w:rsidTr="00912864">
        <w:trPr>
          <w:jc w:val="center"/>
        </w:trPr>
        <w:tc>
          <w:tcPr>
            <w:tcW w:w="6357" w:type="dxa"/>
            <w:tcMar>
              <w:top w:w="100" w:type="dxa"/>
              <w:left w:w="100" w:type="dxa"/>
              <w:bottom w:w="100" w:type="dxa"/>
              <w:right w:w="100" w:type="dxa"/>
            </w:tcMar>
          </w:tcPr>
          <w:p w14:paraId="34E32301" w14:textId="77777777" w:rsidR="009E02A5" w:rsidRPr="00391332" w:rsidRDefault="009E02A5" w:rsidP="00205B55">
            <w:pPr>
              <w:pStyle w:val="hinh"/>
              <w:spacing w:before="0"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Hợp tác với các thành viên trong nhóm đưa ra phương án cho câu hỏi theo lý thuyết có trong sách giáo khoa</w:t>
            </w:r>
          </w:p>
        </w:tc>
        <w:tc>
          <w:tcPr>
            <w:tcW w:w="2149" w:type="dxa"/>
            <w:tcMar>
              <w:top w:w="100" w:type="dxa"/>
              <w:left w:w="100" w:type="dxa"/>
              <w:bottom w:w="100" w:type="dxa"/>
              <w:right w:w="100" w:type="dxa"/>
            </w:tcMar>
          </w:tcPr>
          <w:p w14:paraId="08C29CE8" w14:textId="77777777" w:rsidR="009E02A5" w:rsidRPr="00391332" w:rsidRDefault="009E02A5" w:rsidP="00391332">
            <w:pPr>
              <w:pStyle w:val="hinh"/>
              <w:spacing w:before="0"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2</w:t>
            </w:r>
          </w:p>
        </w:tc>
        <w:tc>
          <w:tcPr>
            <w:tcW w:w="1843" w:type="dxa"/>
            <w:tcMar>
              <w:top w:w="100" w:type="dxa"/>
              <w:left w:w="100" w:type="dxa"/>
              <w:bottom w:w="100" w:type="dxa"/>
              <w:right w:w="100" w:type="dxa"/>
            </w:tcMar>
          </w:tcPr>
          <w:p w14:paraId="2D0A24F5" w14:textId="77777777" w:rsidR="009E02A5" w:rsidRPr="00391332" w:rsidRDefault="009E02A5" w:rsidP="00391332">
            <w:pPr>
              <w:pStyle w:val="hinh"/>
              <w:spacing w:before="0" w:after="0" w:line="288" w:lineRule="auto"/>
              <w:ind w:firstLine="567"/>
              <w:jc w:val="both"/>
              <w:rPr>
                <w:rFonts w:ascii="Times New Roman" w:hAnsi="Times New Roman" w:cs="Times New Roman"/>
                <w:color w:val="000000" w:themeColor="text1"/>
                <w:sz w:val="26"/>
                <w:szCs w:val="26"/>
              </w:rPr>
            </w:pPr>
          </w:p>
        </w:tc>
      </w:tr>
      <w:tr w:rsidR="009E02A5" w:rsidRPr="00391332" w14:paraId="06882001" w14:textId="77777777" w:rsidTr="00912864">
        <w:trPr>
          <w:jc w:val="center"/>
        </w:trPr>
        <w:tc>
          <w:tcPr>
            <w:tcW w:w="6357" w:type="dxa"/>
            <w:tcMar>
              <w:top w:w="100" w:type="dxa"/>
              <w:left w:w="100" w:type="dxa"/>
              <w:bottom w:w="100" w:type="dxa"/>
              <w:right w:w="100" w:type="dxa"/>
            </w:tcMar>
          </w:tcPr>
          <w:p w14:paraId="0B557873" w14:textId="77777777" w:rsidR="009E02A5" w:rsidRPr="00391332" w:rsidRDefault="009E02A5" w:rsidP="00205B55">
            <w:pPr>
              <w:pStyle w:val="hinh"/>
              <w:spacing w:before="0"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Hiểu và giải thích rõ các </w:t>
            </w:r>
            <w:r w:rsidR="008F0DEE" w:rsidRPr="00391332">
              <w:rPr>
                <w:rFonts w:ascii="Times New Roman" w:hAnsi="Times New Roman" w:cs="Times New Roman"/>
                <w:color w:val="000000" w:themeColor="text1"/>
                <w:sz w:val="26"/>
                <w:szCs w:val="26"/>
              </w:rPr>
              <w:t xml:space="preserve">tác nhân, nguyên nhân gây ô nhiễm thực phẩm </w:t>
            </w:r>
            <w:r w:rsidRPr="00391332">
              <w:rPr>
                <w:rFonts w:ascii="Times New Roman" w:hAnsi="Times New Roman" w:cs="Times New Roman"/>
                <w:color w:val="000000" w:themeColor="text1"/>
                <w:sz w:val="26"/>
                <w:szCs w:val="26"/>
              </w:rPr>
              <w:t xml:space="preserve"> </w:t>
            </w:r>
          </w:p>
        </w:tc>
        <w:tc>
          <w:tcPr>
            <w:tcW w:w="2149" w:type="dxa"/>
            <w:tcMar>
              <w:top w:w="100" w:type="dxa"/>
              <w:left w:w="100" w:type="dxa"/>
              <w:bottom w:w="100" w:type="dxa"/>
              <w:right w:w="100" w:type="dxa"/>
            </w:tcMar>
          </w:tcPr>
          <w:p w14:paraId="68FA81B5" w14:textId="77777777" w:rsidR="009E02A5" w:rsidRPr="00391332" w:rsidRDefault="009E02A5" w:rsidP="00391332">
            <w:pPr>
              <w:pStyle w:val="hinh"/>
              <w:spacing w:before="0"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2</w:t>
            </w:r>
          </w:p>
        </w:tc>
        <w:tc>
          <w:tcPr>
            <w:tcW w:w="1843" w:type="dxa"/>
            <w:tcMar>
              <w:top w:w="100" w:type="dxa"/>
              <w:left w:w="100" w:type="dxa"/>
              <w:bottom w:w="100" w:type="dxa"/>
              <w:right w:w="100" w:type="dxa"/>
            </w:tcMar>
          </w:tcPr>
          <w:p w14:paraId="6D4EE3DA" w14:textId="77777777" w:rsidR="009E02A5" w:rsidRPr="00391332" w:rsidRDefault="009E02A5" w:rsidP="00391332">
            <w:pPr>
              <w:pStyle w:val="hinh"/>
              <w:spacing w:before="0" w:after="0" w:line="288" w:lineRule="auto"/>
              <w:ind w:firstLine="567"/>
              <w:jc w:val="both"/>
              <w:rPr>
                <w:rFonts w:ascii="Times New Roman" w:hAnsi="Times New Roman" w:cs="Times New Roman"/>
                <w:color w:val="000000" w:themeColor="text1"/>
                <w:sz w:val="26"/>
                <w:szCs w:val="26"/>
              </w:rPr>
            </w:pPr>
          </w:p>
        </w:tc>
      </w:tr>
      <w:tr w:rsidR="009E02A5" w:rsidRPr="00391332" w14:paraId="7A40D25D" w14:textId="77777777" w:rsidTr="00912864">
        <w:trPr>
          <w:jc w:val="center"/>
        </w:trPr>
        <w:tc>
          <w:tcPr>
            <w:tcW w:w="6357" w:type="dxa"/>
            <w:tcMar>
              <w:top w:w="100" w:type="dxa"/>
              <w:left w:w="100" w:type="dxa"/>
              <w:bottom w:w="100" w:type="dxa"/>
              <w:right w:w="100" w:type="dxa"/>
            </w:tcMar>
          </w:tcPr>
          <w:p w14:paraId="2F4078F1" w14:textId="77777777" w:rsidR="009E02A5" w:rsidRPr="00391332" w:rsidRDefault="009E02A5" w:rsidP="00205B55">
            <w:pPr>
              <w:pStyle w:val="hinh"/>
              <w:spacing w:before="0"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Lấy được </w:t>
            </w:r>
            <w:r w:rsidR="008F0DEE" w:rsidRPr="00391332">
              <w:rPr>
                <w:rFonts w:ascii="Times New Roman" w:hAnsi="Times New Roman" w:cs="Times New Roman"/>
                <w:color w:val="000000" w:themeColor="text1"/>
                <w:sz w:val="26"/>
                <w:szCs w:val="26"/>
              </w:rPr>
              <w:t>ví dụ</w:t>
            </w:r>
            <w:r w:rsidRPr="00391332">
              <w:rPr>
                <w:rFonts w:ascii="Times New Roman" w:hAnsi="Times New Roman" w:cs="Times New Roman"/>
                <w:color w:val="000000" w:themeColor="text1"/>
                <w:sz w:val="26"/>
                <w:szCs w:val="26"/>
              </w:rPr>
              <w:t xml:space="preserve"> cụ thể </w:t>
            </w:r>
            <w:r w:rsidR="008F0DEE" w:rsidRPr="00391332">
              <w:rPr>
                <w:rFonts w:ascii="Times New Roman" w:hAnsi="Times New Roman" w:cs="Times New Roman"/>
                <w:color w:val="000000" w:themeColor="text1"/>
                <w:sz w:val="26"/>
                <w:szCs w:val="26"/>
              </w:rPr>
              <w:t>về ô nhiễm thực phẩm</w:t>
            </w:r>
            <w:r w:rsidRPr="00391332">
              <w:rPr>
                <w:rFonts w:ascii="Times New Roman" w:hAnsi="Times New Roman" w:cs="Times New Roman"/>
                <w:color w:val="000000" w:themeColor="text1"/>
                <w:sz w:val="26"/>
                <w:szCs w:val="26"/>
              </w:rPr>
              <w:t xml:space="preserve"> </w:t>
            </w:r>
          </w:p>
        </w:tc>
        <w:tc>
          <w:tcPr>
            <w:tcW w:w="2149" w:type="dxa"/>
            <w:tcMar>
              <w:top w:w="100" w:type="dxa"/>
              <w:left w:w="100" w:type="dxa"/>
              <w:bottom w:w="100" w:type="dxa"/>
              <w:right w:w="100" w:type="dxa"/>
            </w:tcMar>
          </w:tcPr>
          <w:p w14:paraId="576C8054" w14:textId="77777777" w:rsidR="009E02A5" w:rsidRPr="00391332" w:rsidRDefault="009E02A5" w:rsidP="00391332">
            <w:pPr>
              <w:pStyle w:val="hinh"/>
              <w:spacing w:before="0"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2</w:t>
            </w:r>
          </w:p>
        </w:tc>
        <w:tc>
          <w:tcPr>
            <w:tcW w:w="1843" w:type="dxa"/>
            <w:tcMar>
              <w:top w:w="100" w:type="dxa"/>
              <w:left w:w="100" w:type="dxa"/>
              <w:bottom w:w="100" w:type="dxa"/>
              <w:right w:w="100" w:type="dxa"/>
            </w:tcMar>
          </w:tcPr>
          <w:p w14:paraId="7883FAFE" w14:textId="77777777" w:rsidR="009E02A5" w:rsidRPr="00391332" w:rsidRDefault="009E02A5" w:rsidP="00391332">
            <w:pPr>
              <w:pStyle w:val="hinh"/>
              <w:spacing w:before="0" w:after="0" w:line="288" w:lineRule="auto"/>
              <w:ind w:firstLine="567"/>
              <w:jc w:val="both"/>
              <w:rPr>
                <w:rFonts w:ascii="Times New Roman" w:hAnsi="Times New Roman" w:cs="Times New Roman"/>
                <w:color w:val="000000" w:themeColor="text1"/>
                <w:sz w:val="26"/>
                <w:szCs w:val="26"/>
              </w:rPr>
            </w:pPr>
          </w:p>
        </w:tc>
      </w:tr>
      <w:tr w:rsidR="009E02A5" w:rsidRPr="00391332" w14:paraId="501B1702" w14:textId="77777777" w:rsidTr="00912864">
        <w:trPr>
          <w:jc w:val="center"/>
        </w:trPr>
        <w:tc>
          <w:tcPr>
            <w:tcW w:w="6357" w:type="dxa"/>
            <w:tcMar>
              <w:top w:w="100" w:type="dxa"/>
              <w:left w:w="100" w:type="dxa"/>
              <w:bottom w:w="100" w:type="dxa"/>
              <w:right w:w="100" w:type="dxa"/>
            </w:tcMar>
          </w:tcPr>
          <w:p w14:paraId="23D32FCD" w14:textId="77777777" w:rsidR="009E02A5" w:rsidRPr="00391332" w:rsidRDefault="009E02A5" w:rsidP="00205B55">
            <w:pPr>
              <w:pStyle w:val="hinh"/>
              <w:spacing w:before="0"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Sẵn sàng nhận nhiệm vụ khi nhóm trưởng phân công hoặc đại diện nhóm thuyết trình</w:t>
            </w:r>
          </w:p>
        </w:tc>
        <w:tc>
          <w:tcPr>
            <w:tcW w:w="2149" w:type="dxa"/>
            <w:tcMar>
              <w:top w:w="100" w:type="dxa"/>
              <w:left w:w="100" w:type="dxa"/>
              <w:bottom w:w="100" w:type="dxa"/>
              <w:right w:w="100" w:type="dxa"/>
            </w:tcMar>
          </w:tcPr>
          <w:p w14:paraId="77DD823E" w14:textId="77777777" w:rsidR="009E02A5" w:rsidRPr="00391332" w:rsidRDefault="009E02A5" w:rsidP="00391332">
            <w:pPr>
              <w:pStyle w:val="hinh"/>
              <w:spacing w:before="0" w:after="0" w:line="288" w:lineRule="auto"/>
              <w:ind w:firstLine="567"/>
              <w:jc w:val="both"/>
              <w:rPr>
                <w:rFonts w:ascii="Times New Roman" w:hAnsi="Times New Roman" w:cs="Times New Roman"/>
                <w:color w:val="000000" w:themeColor="text1"/>
                <w:sz w:val="26"/>
                <w:szCs w:val="26"/>
              </w:rPr>
            </w:pPr>
          </w:p>
          <w:p w14:paraId="07DA7C43" w14:textId="77777777" w:rsidR="009E02A5" w:rsidRPr="00391332" w:rsidRDefault="009E02A5" w:rsidP="00391332">
            <w:pPr>
              <w:pStyle w:val="hinh"/>
              <w:spacing w:before="0"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2</w:t>
            </w:r>
          </w:p>
        </w:tc>
        <w:tc>
          <w:tcPr>
            <w:tcW w:w="1843" w:type="dxa"/>
            <w:tcMar>
              <w:top w:w="100" w:type="dxa"/>
              <w:left w:w="100" w:type="dxa"/>
              <w:bottom w:w="100" w:type="dxa"/>
              <w:right w:w="100" w:type="dxa"/>
            </w:tcMar>
          </w:tcPr>
          <w:p w14:paraId="63DDD401" w14:textId="77777777" w:rsidR="009E02A5" w:rsidRPr="00391332" w:rsidRDefault="009E02A5" w:rsidP="00391332">
            <w:pPr>
              <w:pStyle w:val="hinh"/>
              <w:spacing w:before="0" w:after="0" w:line="288" w:lineRule="auto"/>
              <w:ind w:firstLine="567"/>
              <w:jc w:val="both"/>
              <w:rPr>
                <w:rFonts w:ascii="Times New Roman" w:hAnsi="Times New Roman" w:cs="Times New Roman"/>
                <w:color w:val="000000" w:themeColor="text1"/>
                <w:sz w:val="26"/>
                <w:szCs w:val="26"/>
              </w:rPr>
            </w:pPr>
          </w:p>
        </w:tc>
      </w:tr>
      <w:tr w:rsidR="009E02A5" w:rsidRPr="00391332" w14:paraId="6546D2D8" w14:textId="77777777" w:rsidTr="00912864">
        <w:trPr>
          <w:jc w:val="center"/>
        </w:trPr>
        <w:tc>
          <w:tcPr>
            <w:tcW w:w="6357" w:type="dxa"/>
            <w:tcMar>
              <w:top w:w="100" w:type="dxa"/>
              <w:left w:w="100" w:type="dxa"/>
              <w:bottom w:w="100" w:type="dxa"/>
              <w:right w:w="100" w:type="dxa"/>
            </w:tcMar>
          </w:tcPr>
          <w:p w14:paraId="3A4E901A" w14:textId="77777777" w:rsidR="009E02A5" w:rsidRPr="00391332" w:rsidRDefault="009E02A5" w:rsidP="00391332">
            <w:pPr>
              <w:pStyle w:val="hinh"/>
              <w:spacing w:before="0" w:after="0" w:line="288" w:lineRule="auto"/>
              <w:ind w:firstLine="567"/>
              <w:jc w:val="both"/>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Tổng điểm</w:t>
            </w:r>
          </w:p>
        </w:tc>
        <w:tc>
          <w:tcPr>
            <w:tcW w:w="2149" w:type="dxa"/>
            <w:tcMar>
              <w:top w:w="100" w:type="dxa"/>
              <w:left w:w="100" w:type="dxa"/>
              <w:bottom w:w="100" w:type="dxa"/>
              <w:right w:w="100" w:type="dxa"/>
            </w:tcMar>
          </w:tcPr>
          <w:p w14:paraId="72FB1041" w14:textId="77777777" w:rsidR="009E02A5" w:rsidRPr="00391332" w:rsidRDefault="009E02A5" w:rsidP="00391332">
            <w:pPr>
              <w:pStyle w:val="hinh"/>
              <w:spacing w:before="0" w:after="0" w:line="288" w:lineRule="auto"/>
              <w:ind w:firstLine="567"/>
              <w:jc w:val="both"/>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10</w:t>
            </w:r>
          </w:p>
        </w:tc>
        <w:tc>
          <w:tcPr>
            <w:tcW w:w="1843" w:type="dxa"/>
            <w:tcMar>
              <w:top w:w="100" w:type="dxa"/>
              <w:left w:w="100" w:type="dxa"/>
              <w:bottom w:w="100" w:type="dxa"/>
              <w:right w:w="100" w:type="dxa"/>
            </w:tcMar>
          </w:tcPr>
          <w:p w14:paraId="24AB9383" w14:textId="77777777" w:rsidR="009E02A5" w:rsidRPr="00391332" w:rsidRDefault="009E02A5" w:rsidP="00391332">
            <w:pPr>
              <w:pStyle w:val="hinh"/>
              <w:spacing w:before="0" w:after="0" w:line="288" w:lineRule="auto"/>
              <w:ind w:firstLine="567"/>
              <w:jc w:val="both"/>
              <w:rPr>
                <w:rFonts w:ascii="Times New Roman" w:hAnsi="Times New Roman" w:cs="Times New Roman"/>
                <w:b/>
                <w:color w:val="000000" w:themeColor="text1"/>
                <w:sz w:val="26"/>
                <w:szCs w:val="26"/>
              </w:rPr>
            </w:pPr>
          </w:p>
        </w:tc>
      </w:tr>
    </w:tbl>
    <w:p w14:paraId="69138288" w14:textId="77777777" w:rsidR="009E02A5" w:rsidRPr="00391332" w:rsidRDefault="009E02A5"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         </w:t>
      </w:r>
    </w:p>
    <w:p w14:paraId="2C8381FC" w14:textId="77777777" w:rsidR="009E02A5" w:rsidRPr="00391332" w:rsidRDefault="009E02A5" w:rsidP="00391332">
      <w:pPr>
        <w:spacing w:after="0" w:line="288" w:lineRule="auto"/>
        <w:ind w:firstLine="567"/>
        <w:jc w:val="both"/>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Phiếu đánh giá chéo giữa các nhóm và đánh giá của giáo viên</w:t>
      </w:r>
    </w:p>
    <w:p w14:paraId="4C1E6D93" w14:textId="77777777" w:rsidR="000B77B9" w:rsidRPr="00391332" w:rsidRDefault="000B77B9"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 Nhóm:………………………….</w:t>
      </w:r>
    </w:p>
    <w:tbl>
      <w:tblPr>
        <w:tblW w:w="10368" w:type="dxa"/>
        <w:jc w:val="cente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600" w:firstRow="0" w:lastRow="0" w:firstColumn="0" w:lastColumn="0" w:noHBand="1" w:noVBand="1"/>
      </w:tblPr>
      <w:tblGrid>
        <w:gridCol w:w="4674"/>
        <w:gridCol w:w="773"/>
        <w:gridCol w:w="763"/>
        <w:gridCol w:w="694"/>
        <w:gridCol w:w="730"/>
        <w:gridCol w:w="708"/>
        <w:gridCol w:w="662"/>
        <w:gridCol w:w="693"/>
        <w:gridCol w:w="671"/>
      </w:tblGrid>
      <w:tr w:rsidR="0012397B" w:rsidRPr="00391332" w14:paraId="60E4326C" w14:textId="77777777" w:rsidTr="00205B55">
        <w:trPr>
          <w:trHeight w:val="283"/>
          <w:jc w:val="center"/>
        </w:trPr>
        <w:tc>
          <w:tcPr>
            <w:tcW w:w="4674" w:type="dxa"/>
            <w:vMerge w:val="restart"/>
            <w:shd w:val="clear" w:color="auto" w:fill="FABF8F" w:themeFill="accent6" w:themeFillTint="99"/>
            <w:vAlign w:val="center"/>
          </w:tcPr>
          <w:p w14:paraId="465E6FC0" w14:textId="77777777" w:rsidR="005D1FBD" w:rsidRPr="00391332" w:rsidRDefault="005D1FBD" w:rsidP="00205B55">
            <w:pPr>
              <w:pStyle w:val="hinh"/>
              <w:spacing w:before="0" w:after="0" w:line="288" w:lineRule="auto"/>
              <w:ind w:firstLine="567"/>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Tiêu chí</w:t>
            </w:r>
          </w:p>
        </w:tc>
        <w:tc>
          <w:tcPr>
            <w:tcW w:w="2960" w:type="dxa"/>
            <w:gridSpan w:val="4"/>
            <w:shd w:val="clear" w:color="auto" w:fill="FABF8F" w:themeFill="accent6" w:themeFillTint="99"/>
            <w:tcMar>
              <w:top w:w="100" w:type="dxa"/>
              <w:left w:w="100" w:type="dxa"/>
              <w:bottom w:w="100" w:type="dxa"/>
              <w:right w:w="100" w:type="dxa"/>
            </w:tcMar>
            <w:vAlign w:val="center"/>
          </w:tcPr>
          <w:p w14:paraId="2FF2004D" w14:textId="77777777" w:rsidR="005D1FBD" w:rsidRPr="00391332" w:rsidRDefault="005D1FBD" w:rsidP="00205B55">
            <w:pPr>
              <w:pStyle w:val="hinh"/>
              <w:spacing w:before="0" w:after="0" w:line="288" w:lineRule="auto"/>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Đánh giá chéo của các nhóm</w:t>
            </w:r>
          </w:p>
        </w:tc>
        <w:tc>
          <w:tcPr>
            <w:tcW w:w="2734" w:type="dxa"/>
            <w:gridSpan w:val="4"/>
            <w:shd w:val="clear" w:color="auto" w:fill="FABF8F" w:themeFill="accent6" w:themeFillTint="99"/>
            <w:vAlign w:val="center"/>
          </w:tcPr>
          <w:p w14:paraId="720264DC" w14:textId="77777777" w:rsidR="005D1FBD" w:rsidRPr="00391332" w:rsidRDefault="005D1FBD" w:rsidP="00205B55">
            <w:pPr>
              <w:pStyle w:val="hinh"/>
              <w:spacing w:before="0" w:after="0" w:line="288" w:lineRule="auto"/>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Đánh giá của GV</w:t>
            </w:r>
          </w:p>
        </w:tc>
      </w:tr>
      <w:tr w:rsidR="0012397B" w:rsidRPr="00391332" w14:paraId="5BBCA2DB" w14:textId="77777777" w:rsidTr="00205B55">
        <w:trPr>
          <w:trHeight w:val="141"/>
          <w:jc w:val="center"/>
        </w:trPr>
        <w:tc>
          <w:tcPr>
            <w:tcW w:w="4674" w:type="dxa"/>
            <w:vMerge/>
            <w:shd w:val="clear" w:color="auto" w:fill="FABF8F" w:themeFill="accent6" w:themeFillTint="99"/>
            <w:vAlign w:val="center"/>
          </w:tcPr>
          <w:p w14:paraId="2D6F45A8" w14:textId="77777777" w:rsidR="005D1FBD" w:rsidRPr="00391332" w:rsidRDefault="005D1FBD" w:rsidP="00205B55">
            <w:pPr>
              <w:pStyle w:val="hinh"/>
              <w:spacing w:before="0" w:after="0" w:line="288" w:lineRule="auto"/>
              <w:ind w:firstLine="567"/>
              <w:rPr>
                <w:rFonts w:ascii="Times New Roman" w:hAnsi="Times New Roman" w:cs="Times New Roman"/>
                <w:b/>
                <w:color w:val="000000" w:themeColor="text1"/>
                <w:sz w:val="26"/>
                <w:szCs w:val="26"/>
              </w:rPr>
            </w:pPr>
          </w:p>
        </w:tc>
        <w:tc>
          <w:tcPr>
            <w:tcW w:w="773" w:type="dxa"/>
            <w:shd w:val="clear" w:color="auto" w:fill="FABF8F" w:themeFill="accent6" w:themeFillTint="99"/>
            <w:tcMar>
              <w:top w:w="100" w:type="dxa"/>
              <w:left w:w="100" w:type="dxa"/>
              <w:bottom w:w="100" w:type="dxa"/>
              <w:right w:w="100" w:type="dxa"/>
            </w:tcMar>
            <w:vAlign w:val="center"/>
          </w:tcPr>
          <w:p w14:paraId="20D01181" w14:textId="77777777" w:rsidR="005D1FBD" w:rsidRPr="00391332" w:rsidRDefault="005D1FBD" w:rsidP="00205B55">
            <w:pPr>
              <w:pStyle w:val="hinh"/>
              <w:spacing w:before="0" w:after="0" w:line="288" w:lineRule="auto"/>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01</w:t>
            </w:r>
          </w:p>
        </w:tc>
        <w:tc>
          <w:tcPr>
            <w:tcW w:w="763" w:type="dxa"/>
            <w:shd w:val="clear" w:color="auto" w:fill="FABF8F" w:themeFill="accent6" w:themeFillTint="99"/>
            <w:vAlign w:val="center"/>
          </w:tcPr>
          <w:p w14:paraId="693C42AD" w14:textId="77777777" w:rsidR="005D1FBD" w:rsidRPr="00391332" w:rsidRDefault="005D1FBD" w:rsidP="00205B55">
            <w:pPr>
              <w:pStyle w:val="hinh"/>
              <w:spacing w:before="0" w:after="0" w:line="288" w:lineRule="auto"/>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02</w:t>
            </w:r>
          </w:p>
        </w:tc>
        <w:tc>
          <w:tcPr>
            <w:tcW w:w="694" w:type="dxa"/>
            <w:shd w:val="clear" w:color="auto" w:fill="FABF8F" w:themeFill="accent6" w:themeFillTint="99"/>
            <w:vAlign w:val="center"/>
          </w:tcPr>
          <w:p w14:paraId="47D6C542" w14:textId="77777777" w:rsidR="005D1FBD" w:rsidRPr="00391332" w:rsidRDefault="005D1FBD" w:rsidP="00205B55">
            <w:pPr>
              <w:pStyle w:val="hinh"/>
              <w:spacing w:before="0" w:after="0" w:line="288" w:lineRule="auto"/>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03</w:t>
            </w:r>
          </w:p>
        </w:tc>
        <w:tc>
          <w:tcPr>
            <w:tcW w:w="730" w:type="dxa"/>
            <w:shd w:val="clear" w:color="auto" w:fill="FABF8F" w:themeFill="accent6" w:themeFillTint="99"/>
            <w:vAlign w:val="center"/>
          </w:tcPr>
          <w:p w14:paraId="155A49B9" w14:textId="77777777" w:rsidR="005D1FBD" w:rsidRPr="00391332" w:rsidRDefault="005D1FBD" w:rsidP="00205B55">
            <w:pPr>
              <w:pStyle w:val="hinh"/>
              <w:spacing w:before="0" w:after="0" w:line="288" w:lineRule="auto"/>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04</w:t>
            </w:r>
          </w:p>
        </w:tc>
        <w:tc>
          <w:tcPr>
            <w:tcW w:w="708" w:type="dxa"/>
            <w:shd w:val="clear" w:color="auto" w:fill="FABF8F" w:themeFill="accent6" w:themeFillTint="99"/>
            <w:vAlign w:val="center"/>
          </w:tcPr>
          <w:p w14:paraId="43CB0264" w14:textId="77777777" w:rsidR="005D1FBD" w:rsidRPr="00391332" w:rsidRDefault="005D1FBD" w:rsidP="00205B55">
            <w:pPr>
              <w:pStyle w:val="hinh"/>
              <w:spacing w:before="0" w:after="0" w:line="288" w:lineRule="auto"/>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01</w:t>
            </w:r>
          </w:p>
        </w:tc>
        <w:tc>
          <w:tcPr>
            <w:tcW w:w="662" w:type="dxa"/>
            <w:shd w:val="clear" w:color="auto" w:fill="FABF8F" w:themeFill="accent6" w:themeFillTint="99"/>
            <w:tcMar>
              <w:top w:w="100" w:type="dxa"/>
              <w:left w:w="100" w:type="dxa"/>
              <w:bottom w:w="100" w:type="dxa"/>
              <w:right w:w="100" w:type="dxa"/>
            </w:tcMar>
            <w:vAlign w:val="center"/>
          </w:tcPr>
          <w:p w14:paraId="5E279B68" w14:textId="77777777" w:rsidR="005D1FBD" w:rsidRPr="00391332" w:rsidRDefault="005D1FBD" w:rsidP="00205B55">
            <w:pPr>
              <w:pStyle w:val="hinh"/>
              <w:spacing w:before="0" w:after="0" w:line="288" w:lineRule="auto"/>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02</w:t>
            </w:r>
          </w:p>
        </w:tc>
        <w:tc>
          <w:tcPr>
            <w:tcW w:w="693" w:type="dxa"/>
            <w:shd w:val="clear" w:color="auto" w:fill="FABF8F" w:themeFill="accent6" w:themeFillTint="99"/>
            <w:vAlign w:val="center"/>
          </w:tcPr>
          <w:p w14:paraId="3081BFE5" w14:textId="77777777" w:rsidR="005D1FBD" w:rsidRPr="00391332" w:rsidRDefault="005D1FBD" w:rsidP="00205B55">
            <w:pPr>
              <w:pStyle w:val="hinh"/>
              <w:spacing w:before="0" w:after="0" w:line="288" w:lineRule="auto"/>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03</w:t>
            </w:r>
          </w:p>
        </w:tc>
        <w:tc>
          <w:tcPr>
            <w:tcW w:w="671" w:type="dxa"/>
            <w:shd w:val="clear" w:color="auto" w:fill="FABF8F" w:themeFill="accent6" w:themeFillTint="99"/>
            <w:vAlign w:val="center"/>
          </w:tcPr>
          <w:p w14:paraId="7CAB893B" w14:textId="77777777" w:rsidR="005D1FBD" w:rsidRPr="00391332" w:rsidRDefault="005D1FBD" w:rsidP="00205B55">
            <w:pPr>
              <w:pStyle w:val="hinh"/>
              <w:spacing w:before="0" w:after="0" w:line="288" w:lineRule="auto"/>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04</w:t>
            </w:r>
          </w:p>
        </w:tc>
      </w:tr>
      <w:tr w:rsidR="0012397B" w:rsidRPr="00391332" w14:paraId="1EF31101" w14:textId="77777777" w:rsidTr="00205B55">
        <w:trPr>
          <w:trHeight w:val="759"/>
          <w:jc w:val="center"/>
        </w:trPr>
        <w:tc>
          <w:tcPr>
            <w:tcW w:w="4674" w:type="dxa"/>
          </w:tcPr>
          <w:p w14:paraId="6EC0804D" w14:textId="77777777" w:rsidR="000B77B9" w:rsidRPr="00205B55" w:rsidRDefault="005D1FBD" w:rsidP="00205B55">
            <w:pPr>
              <w:pStyle w:val="hinh"/>
              <w:spacing w:before="0" w:after="0" w:line="288" w:lineRule="auto"/>
              <w:jc w:val="both"/>
              <w:rPr>
                <w:rFonts w:ascii="Times New Roman" w:hAnsi="Times New Roman" w:cs="Times New Roman"/>
                <w:color w:val="000000" w:themeColor="text1"/>
                <w:spacing w:val="-2"/>
                <w:sz w:val="26"/>
                <w:szCs w:val="26"/>
              </w:rPr>
            </w:pPr>
            <w:r w:rsidRPr="00205B55">
              <w:rPr>
                <w:rFonts w:ascii="Times New Roman" w:hAnsi="Times New Roman" w:cs="Times New Roman"/>
                <w:color w:val="000000" w:themeColor="text1"/>
                <w:spacing w:val="-2"/>
                <w:sz w:val="26"/>
                <w:szCs w:val="26"/>
              </w:rPr>
              <w:t xml:space="preserve">Nêu được các </w:t>
            </w:r>
            <w:r w:rsidR="008F0DEE" w:rsidRPr="00205B55">
              <w:rPr>
                <w:rFonts w:ascii="Times New Roman" w:hAnsi="Times New Roman" w:cs="Times New Roman"/>
                <w:color w:val="000000" w:themeColor="text1"/>
                <w:spacing w:val="-2"/>
                <w:sz w:val="26"/>
                <w:szCs w:val="26"/>
              </w:rPr>
              <w:t xml:space="preserve">tác nhân, nguyên nhân gây ô nhiễm thực phẩm </w:t>
            </w:r>
            <w:r w:rsidRPr="00205B55">
              <w:rPr>
                <w:rFonts w:ascii="Times New Roman" w:hAnsi="Times New Roman" w:cs="Times New Roman"/>
                <w:color w:val="000000" w:themeColor="text1"/>
                <w:spacing w:val="-2"/>
                <w:sz w:val="26"/>
                <w:szCs w:val="26"/>
              </w:rPr>
              <w:t>và có dẫn chứng cụ thể.</w:t>
            </w:r>
          </w:p>
        </w:tc>
        <w:tc>
          <w:tcPr>
            <w:tcW w:w="773" w:type="dxa"/>
            <w:tcMar>
              <w:top w:w="100" w:type="dxa"/>
              <w:left w:w="100" w:type="dxa"/>
              <w:bottom w:w="100" w:type="dxa"/>
              <w:right w:w="100" w:type="dxa"/>
            </w:tcMar>
          </w:tcPr>
          <w:p w14:paraId="6A06F485"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763" w:type="dxa"/>
          </w:tcPr>
          <w:p w14:paraId="27DF778C"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94" w:type="dxa"/>
          </w:tcPr>
          <w:p w14:paraId="42F9F88C"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730" w:type="dxa"/>
          </w:tcPr>
          <w:p w14:paraId="0AC0DFAA"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708" w:type="dxa"/>
          </w:tcPr>
          <w:p w14:paraId="24513734"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62" w:type="dxa"/>
            <w:tcMar>
              <w:top w:w="100" w:type="dxa"/>
              <w:left w:w="100" w:type="dxa"/>
              <w:bottom w:w="100" w:type="dxa"/>
              <w:right w:w="100" w:type="dxa"/>
            </w:tcMar>
          </w:tcPr>
          <w:p w14:paraId="5ABF9371"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93" w:type="dxa"/>
          </w:tcPr>
          <w:p w14:paraId="02882FD2"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71" w:type="dxa"/>
          </w:tcPr>
          <w:p w14:paraId="3D9F2FA1"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r>
      <w:tr w:rsidR="0012397B" w:rsidRPr="00391332" w14:paraId="749ADFD1" w14:textId="77777777" w:rsidTr="00205B55">
        <w:trPr>
          <w:trHeight w:val="772"/>
          <w:jc w:val="center"/>
        </w:trPr>
        <w:tc>
          <w:tcPr>
            <w:tcW w:w="4674" w:type="dxa"/>
          </w:tcPr>
          <w:p w14:paraId="6DE011DA" w14:textId="77777777" w:rsidR="000B77B9" w:rsidRPr="00391332" w:rsidRDefault="005D1FBD" w:rsidP="00391332">
            <w:pPr>
              <w:pStyle w:val="hinh"/>
              <w:spacing w:before="0"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Hiểu và giải thích rõ các </w:t>
            </w:r>
            <w:r w:rsidR="008F0DEE" w:rsidRPr="00391332">
              <w:rPr>
                <w:rFonts w:ascii="Times New Roman" w:hAnsi="Times New Roman" w:cs="Times New Roman"/>
                <w:color w:val="000000" w:themeColor="text1"/>
                <w:sz w:val="26"/>
                <w:szCs w:val="26"/>
              </w:rPr>
              <w:t>tác nhân, nguyên nhân gây ô nhiễm thực phẩm</w:t>
            </w:r>
          </w:p>
        </w:tc>
        <w:tc>
          <w:tcPr>
            <w:tcW w:w="773" w:type="dxa"/>
            <w:tcMar>
              <w:top w:w="100" w:type="dxa"/>
              <w:left w:w="100" w:type="dxa"/>
              <w:bottom w:w="100" w:type="dxa"/>
              <w:right w:w="100" w:type="dxa"/>
            </w:tcMar>
          </w:tcPr>
          <w:p w14:paraId="4819C4C4"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763" w:type="dxa"/>
          </w:tcPr>
          <w:p w14:paraId="1F9E74B0"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94" w:type="dxa"/>
          </w:tcPr>
          <w:p w14:paraId="1CEF437B"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730" w:type="dxa"/>
          </w:tcPr>
          <w:p w14:paraId="21FC7A5C"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708" w:type="dxa"/>
          </w:tcPr>
          <w:p w14:paraId="6DEEE97F"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62" w:type="dxa"/>
            <w:tcMar>
              <w:top w:w="100" w:type="dxa"/>
              <w:left w:w="100" w:type="dxa"/>
              <w:bottom w:w="100" w:type="dxa"/>
              <w:right w:w="100" w:type="dxa"/>
            </w:tcMar>
          </w:tcPr>
          <w:p w14:paraId="01809152"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93" w:type="dxa"/>
          </w:tcPr>
          <w:p w14:paraId="3C53A4B8"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71" w:type="dxa"/>
          </w:tcPr>
          <w:p w14:paraId="6FE30DF2"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r>
      <w:tr w:rsidR="0012397B" w:rsidRPr="00391332" w14:paraId="54CFA641" w14:textId="77777777" w:rsidTr="0012397B">
        <w:trPr>
          <w:trHeight w:val="1062"/>
          <w:jc w:val="center"/>
        </w:trPr>
        <w:tc>
          <w:tcPr>
            <w:tcW w:w="4674" w:type="dxa"/>
          </w:tcPr>
          <w:p w14:paraId="74894C22" w14:textId="77777777" w:rsidR="000B77B9" w:rsidRPr="00391332" w:rsidRDefault="005D1FBD" w:rsidP="00205B55">
            <w:pPr>
              <w:pStyle w:val="hinh"/>
              <w:spacing w:before="0"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Tham gia vào thảo luận hoàn thành bài tập của nhóm và đánh giá, bổ sung được kiến thức theo yêu cầu đối với nhóm khác</w:t>
            </w:r>
            <w:r w:rsidR="001365E7" w:rsidRPr="00391332">
              <w:rPr>
                <w:rFonts w:ascii="Times New Roman" w:hAnsi="Times New Roman" w:cs="Times New Roman"/>
                <w:color w:val="000000" w:themeColor="text1"/>
                <w:sz w:val="26"/>
                <w:szCs w:val="26"/>
              </w:rPr>
              <w:t>.</w:t>
            </w:r>
          </w:p>
        </w:tc>
        <w:tc>
          <w:tcPr>
            <w:tcW w:w="773" w:type="dxa"/>
            <w:tcMar>
              <w:top w:w="100" w:type="dxa"/>
              <w:left w:w="100" w:type="dxa"/>
              <w:bottom w:w="100" w:type="dxa"/>
              <w:right w:w="100" w:type="dxa"/>
            </w:tcMar>
          </w:tcPr>
          <w:p w14:paraId="523AB441"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763" w:type="dxa"/>
          </w:tcPr>
          <w:p w14:paraId="3121FDDA"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94" w:type="dxa"/>
          </w:tcPr>
          <w:p w14:paraId="00145EAE"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730" w:type="dxa"/>
          </w:tcPr>
          <w:p w14:paraId="2880DB74"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708" w:type="dxa"/>
          </w:tcPr>
          <w:p w14:paraId="726FCB5A"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62" w:type="dxa"/>
            <w:tcMar>
              <w:top w:w="100" w:type="dxa"/>
              <w:left w:w="100" w:type="dxa"/>
              <w:bottom w:w="100" w:type="dxa"/>
              <w:right w:w="100" w:type="dxa"/>
            </w:tcMar>
          </w:tcPr>
          <w:p w14:paraId="45D93DD9"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93" w:type="dxa"/>
          </w:tcPr>
          <w:p w14:paraId="3A2674F1"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71" w:type="dxa"/>
          </w:tcPr>
          <w:p w14:paraId="7061037C"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r>
      <w:tr w:rsidR="0012397B" w:rsidRPr="00391332" w14:paraId="1E6816F7" w14:textId="77777777" w:rsidTr="00205B55">
        <w:trPr>
          <w:trHeight w:val="492"/>
          <w:jc w:val="center"/>
        </w:trPr>
        <w:tc>
          <w:tcPr>
            <w:tcW w:w="4674" w:type="dxa"/>
          </w:tcPr>
          <w:p w14:paraId="3D29EF58" w14:textId="77777777" w:rsidR="000B77B9" w:rsidRPr="00391332" w:rsidRDefault="005D1FBD" w:rsidP="00205B55">
            <w:pPr>
              <w:pStyle w:val="hinh"/>
              <w:spacing w:before="0"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Thuyết trình hay</w:t>
            </w:r>
            <w:r w:rsidR="001365E7" w:rsidRPr="00391332">
              <w:rPr>
                <w:rFonts w:ascii="Times New Roman" w:hAnsi="Times New Roman" w:cs="Times New Roman"/>
                <w:color w:val="000000" w:themeColor="text1"/>
                <w:sz w:val="26"/>
                <w:szCs w:val="26"/>
              </w:rPr>
              <w:t>,</w:t>
            </w:r>
            <w:r w:rsidRPr="00391332">
              <w:rPr>
                <w:rFonts w:ascii="Times New Roman" w:hAnsi="Times New Roman" w:cs="Times New Roman"/>
                <w:color w:val="000000" w:themeColor="text1"/>
                <w:sz w:val="26"/>
                <w:szCs w:val="26"/>
              </w:rPr>
              <w:t xml:space="preserve"> đầy đủ và phản biện tốt</w:t>
            </w:r>
          </w:p>
        </w:tc>
        <w:tc>
          <w:tcPr>
            <w:tcW w:w="773" w:type="dxa"/>
            <w:tcMar>
              <w:top w:w="100" w:type="dxa"/>
              <w:left w:w="100" w:type="dxa"/>
              <w:bottom w:w="100" w:type="dxa"/>
              <w:right w:w="100" w:type="dxa"/>
            </w:tcMar>
          </w:tcPr>
          <w:p w14:paraId="0CCFD3BF"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763" w:type="dxa"/>
          </w:tcPr>
          <w:p w14:paraId="1BFAF286"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94" w:type="dxa"/>
          </w:tcPr>
          <w:p w14:paraId="0536B1A3"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730" w:type="dxa"/>
          </w:tcPr>
          <w:p w14:paraId="1E495B1C"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708" w:type="dxa"/>
          </w:tcPr>
          <w:p w14:paraId="7F39110B"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62" w:type="dxa"/>
            <w:tcMar>
              <w:top w:w="100" w:type="dxa"/>
              <w:left w:w="100" w:type="dxa"/>
              <w:bottom w:w="100" w:type="dxa"/>
              <w:right w:w="100" w:type="dxa"/>
            </w:tcMar>
          </w:tcPr>
          <w:p w14:paraId="4B4FC4F6"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93" w:type="dxa"/>
          </w:tcPr>
          <w:p w14:paraId="4E43F5D8"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c>
          <w:tcPr>
            <w:tcW w:w="671" w:type="dxa"/>
          </w:tcPr>
          <w:p w14:paraId="203B4F90" w14:textId="77777777" w:rsidR="000B77B9" w:rsidRPr="00391332" w:rsidRDefault="000B77B9" w:rsidP="00391332">
            <w:pPr>
              <w:pStyle w:val="hinh"/>
              <w:spacing w:before="0" w:after="0" w:line="288" w:lineRule="auto"/>
              <w:ind w:firstLine="567"/>
              <w:jc w:val="both"/>
              <w:rPr>
                <w:rFonts w:ascii="Times New Roman" w:hAnsi="Times New Roman" w:cs="Times New Roman"/>
                <w:color w:val="000000" w:themeColor="text1"/>
                <w:sz w:val="26"/>
                <w:szCs w:val="26"/>
              </w:rPr>
            </w:pPr>
          </w:p>
        </w:tc>
      </w:tr>
      <w:tr w:rsidR="0012397B" w:rsidRPr="00391332" w14:paraId="64F4B735" w14:textId="77777777" w:rsidTr="0012397B">
        <w:trPr>
          <w:trHeight w:val="708"/>
          <w:jc w:val="center"/>
        </w:trPr>
        <w:tc>
          <w:tcPr>
            <w:tcW w:w="4674" w:type="dxa"/>
          </w:tcPr>
          <w:p w14:paraId="1A45B86E" w14:textId="77777777" w:rsidR="000B77B9" w:rsidRPr="00391332" w:rsidRDefault="001365E7" w:rsidP="00391332">
            <w:pPr>
              <w:pStyle w:val="hinh"/>
              <w:spacing w:before="0" w:after="0" w:line="288" w:lineRule="auto"/>
              <w:ind w:firstLine="567"/>
              <w:jc w:val="both"/>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 xml:space="preserve">        </w:t>
            </w:r>
            <w:r w:rsidR="005D1FBD" w:rsidRPr="00391332">
              <w:rPr>
                <w:rFonts w:ascii="Times New Roman" w:hAnsi="Times New Roman" w:cs="Times New Roman"/>
                <w:b/>
                <w:color w:val="000000" w:themeColor="text1"/>
                <w:sz w:val="26"/>
                <w:szCs w:val="26"/>
              </w:rPr>
              <w:t>Tổng điểm</w:t>
            </w:r>
          </w:p>
          <w:p w14:paraId="7FC11E5C" w14:textId="77777777" w:rsidR="001365E7" w:rsidRPr="00391332" w:rsidRDefault="001365E7" w:rsidP="00391332">
            <w:pPr>
              <w:pStyle w:val="hinh"/>
              <w:spacing w:before="0"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(Mỗi tiêu chí 25 điểm)</w:t>
            </w:r>
          </w:p>
        </w:tc>
        <w:tc>
          <w:tcPr>
            <w:tcW w:w="773" w:type="dxa"/>
            <w:tcMar>
              <w:top w:w="100" w:type="dxa"/>
              <w:left w:w="100" w:type="dxa"/>
              <w:bottom w:w="100" w:type="dxa"/>
              <w:right w:w="100" w:type="dxa"/>
            </w:tcMar>
          </w:tcPr>
          <w:p w14:paraId="2EB6BDC9" w14:textId="77777777" w:rsidR="000B77B9" w:rsidRPr="00391332" w:rsidRDefault="000B77B9" w:rsidP="00391332">
            <w:pPr>
              <w:pStyle w:val="hinh"/>
              <w:spacing w:before="0" w:after="0" w:line="288" w:lineRule="auto"/>
              <w:ind w:firstLine="567"/>
              <w:jc w:val="both"/>
              <w:rPr>
                <w:rFonts w:ascii="Times New Roman" w:hAnsi="Times New Roman" w:cs="Times New Roman"/>
                <w:b/>
                <w:color w:val="000000" w:themeColor="text1"/>
                <w:sz w:val="26"/>
                <w:szCs w:val="26"/>
              </w:rPr>
            </w:pPr>
          </w:p>
        </w:tc>
        <w:tc>
          <w:tcPr>
            <w:tcW w:w="763" w:type="dxa"/>
          </w:tcPr>
          <w:p w14:paraId="339BA65B" w14:textId="77777777" w:rsidR="000B77B9" w:rsidRPr="00391332" w:rsidRDefault="000B77B9" w:rsidP="00391332">
            <w:pPr>
              <w:pStyle w:val="hinh"/>
              <w:spacing w:before="0" w:after="0" w:line="288" w:lineRule="auto"/>
              <w:ind w:firstLine="567"/>
              <w:jc w:val="both"/>
              <w:rPr>
                <w:rFonts w:ascii="Times New Roman" w:hAnsi="Times New Roman" w:cs="Times New Roman"/>
                <w:b/>
                <w:color w:val="000000" w:themeColor="text1"/>
                <w:sz w:val="26"/>
                <w:szCs w:val="26"/>
              </w:rPr>
            </w:pPr>
          </w:p>
        </w:tc>
        <w:tc>
          <w:tcPr>
            <w:tcW w:w="694" w:type="dxa"/>
          </w:tcPr>
          <w:p w14:paraId="7549BED5" w14:textId="77777777" w:rsidR="000B77B9" w:rsidRPr="00391332" w:rsidRDefault="000B77B9" w:rsidP="00391332">
            <w:pPr>
              <w:pStyle w:val="hinh"/>
              <w:spacing w:before="0" w:after="0" w:line="288" w:lineRule="auto"/>
              <w:ind w:firstLine="567"/>
              <w:jc w:val="both"/>
              <w:rPr>
                <w:rFonts w:ascii="Times New Roman" w:hAnsi="Times New Roman" w:cs="Times New Roman"/>
                <w:b/>
                <w:color w:val="000000" w:themeColor="text1"/>
                <w:sz w:val="26"/>
                <w:szCs w:val="26"/>
              </w:rPr>
            </w:pPr>
          </w:p>
        </w:tc>
        <w:tc>
          <w:tcPr>
            <w:tcW w:w="730" w:type="dxa"/>
          </w:tcPr>
          <w:p w14:paraId="292AE00D" w14:textId="77777777" w:rsidR="000B77B9" w:rsidRPr="00391332" w:rsidRDefault="000B77B9" w:rsidP="00391332">
            <w:pPr>
              <w:pStyle w:val="hinh"/>
              <w:spacing w:before="0" w:after="0" w:line="288" w:lineRule="auto"/>
              <w:ind w:firstLine="567"/>
              <w:jc w:val="both"/>
              <w:rPr>
                <w:rFonts w:ascii="Times New Roman" w:hAnsi="Times New Roman" w:cs="Times New Roman"/>
                <w:b/>
                <w:color w:val="000000" w:themeColor="text1"/>
                <w:sz w:val="26"/>
                <w:szCs w:val="26"/>
              </w:rPr>
            </w:pPr>
          </w:p>
        </w:tc>
        <w:tc>
          <w:tcPr>
            <w:tcW w:w="708" w:type="dxa"/>
          </w:tcPr>
          <w:p w14:paraId="6CE21123" w14:textId="77777777" w:rsidR="000B77B9" w:rsidRPr="00391332" w:rsidRDefault="000B77B9" w:rsidP="00391332">
            <w:pPr>
              <w:pStyle w:val="hinh"/>
              <w:spacing w:before="0" w:after="0" w:line="288" w:lineRule="auto"/>
              <w:ind w:firstLine="567"/>
              <w:jc w:val="both"/>
              <w:rPr>
                <w:rFonts w:ascii="Times New Roman" w:hAnsi="Times New Roman" w:cs="Times New Roman"/>
                <w:b/>
                <w:color w:val="000000" w:themeColor="text1"/>
                <w:sz w:val="26"/>
                <w:szCs w:val="26"/>
              </w:rPr>
            </w:pPr>
          </w:p>
        </w:tc>
        <w:tc>
          <w:tcPr>
            <w:tcW w:w="662" w:type="dxa"/>
            <w:tcMar>
              <w:top w:w="100" w:type="dxa"/>
              <w:left w:w="100" w:type="dxa"/>
              <w:bottom w:w="100" w:type="dxa"/>
              <w:right w:w="100" w:type="dxa"/>
            </w:tcMar>
          </w:tcPr>
          <w:p w14:paraId="37B85152" w14:textId="77777777" w:rsidR="000B77B9" w:rsidRPr="00391332" w:rsidRDefault="000B77B9" w:rsidP="00391332">
            <w:pPr>
              <w:pStyle w:val="hinh"/>
              <w:spacing w:before="0" w:after="0" w:line="288" w:lineRule="auto"/>
              <w:ind w:firstLine="567"/>
              <w:jc w:val="both"/>
              <w:rPr>
                <w:rFonts w:ascii="Times New Roman" w:hAnsi="Times New Roman" w:cs="Times New Roman"/>
                <w:b/>
                <w:color w:val="000000" w:themeColor="text1"/>
                <w:sz w:val="26"/>
                <w:szCs w:val="26"/>
              </w:rPr>
            </w:pPr>
          </w:p>
        </w:tc>
        <w:tc>
          <w:tcPr>
            <w:tcW w:w="693" w:type="dxa"/>
          </w:tcPr>
          <w:p w14:paraId="351475F4" w14:textId="77777777" w:rsidR="000B77B9" w:rsidRPr="00391332" w:rsidRDefault="000B77B9" w:rsidP="00391332">
            <w:pPr>
              <w:pStyle w:val="hinh"/>
              <w:spacing w:before="0" w:after="0" w:line="288" w:lineRule="auto"/>
              <w:ind w:firstLine="567"/>
              <w:jc w:val="both"/>
              <w:rPr>
                <w:rFonts w:ascii="Times New Roman" w:hAnsi="Times New Roman" w:cs="Times New Roman"/>
                <w:b/>
                <w:color w:val="000000" w:themeColor="text1"/>
                <w:sz w:val="26"/>
                <w:szCs w:val="26"/>
              </w:rPr>
            </w:pPr>
          </w:p>
        </w:tc>
        <w:tc>
          <w:tcPr>
            <w:tcW w:w="671" w:type="dxa"/>
          </w:tcPr>
          <w:p w14:paraId="6CFDF033" w14:textId="77777777" w:rsidR="000B77B9" w:rsidRPr="00391332" w:rsidRDefault="000B77B9" w:rsidP="00391332">
            <w:pPr>
              <w:pStyle w:val="hinh"/>
              <w:spacing w:before="0" w:after="0" w:line="288" w:lineRule="auto"/>
              <w:ind w:firstLine="567"/>
              <w:jc w:val="both"/>
              <w:rPr>
                <w:rFonts w:ascii="Times New Roman" w:hAnsi="Times New Roman" w:cs="Times New Roman"/>
                <w:b/>
                <w:color w:val="000000" w:themeColor="text1"/>
                <w:sz w:val="26"/>
                <w:szCs w:val="26"/>
              </w:rPr>
            </w:pPr>
          </w:p>
        </w:tc>
      </w:tr>
    </w:tbl>
    <w:p w14:paraId="1B254EA3" w14:textId="77777777" w:rsidR="009975F8" w:rsidRPr="00391332" w:rsidRDefault="005D1FBD" w:rsidP="00391332">
      <w:pPr>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b/>
          <w:color w:val="000000" w:themeColor="text1"/>
          <w:sz w:val="26"/>
          <w:szCs w:val="26"/>
        </w:rPr>
        <w:t>Lưu ý</w:t>
      </w:r>
      <w:r w:rsidRPr="00391332">
        <w:rPr>
          <w:rFonts w:ascii="Times New Roman" w:hAnsi="Times New Roman" w:cs="Times New Roman"/>
          <w:color w:val="000000" w:themeColor="text1"/>
          <w:sz w:val="26"/>
          <w:szCs w:val="26"/>
        </w:rPr>
        <w:t>: Tổng điểm là gói điểm tương đương 100 điểm</w:t>
      </w:r>
      <w:r w:rsidR="00AE3A9A" w:rsidRPr="00391332">
        <w:rPr>
          <w:rFonts w:ascii="Times New Roman" w:hAnsi="Times New Roman" w:cs="Times New Roman"/>
          <w:color w:val="000000" w:themeColor="text1"/>
          <w:sz w:val="26"/>
          <w:szCs w:val="26"/>
        </w:rPr>
        <w:t>/1 nhóm</w:t>
      </w:r>
      <w:r w:rsidRPr="00391332">
        <w:rPr>
          <w:rFonts w:ascii="Times New Roman" w:hAnsi="Times New Roman" w:cs="Times New Roman"/>
          <w:color w:val="000000" w:themeColor="text1"/>
          <w:sz w:val="26"/>
          <w:szCs w:val="26"/>
        </w:rPr>
        <w:t>. Nhưng các nhóm và GV khi đánh giá sẽ cho gói điểm lẻ (ví dụ: Nhóm 8 HS đạt 68 điể</w:t>
      </w:r>
      <w:r w:rsidR="001365E7" w:rsidRPr="00391332">
        <w:rPr>
          <w:rFonts w:ascii="Times New Roman" w:hAnsi="Times New Roman" w:cs="Times New Roman"/>
          <w:color w:val="000000" w:themeColor="text1"/>
          <w:sz w:val="26"/>
          <w:szCs w:val="26"/>
        </w:rPr>
        <w:t xml:space="preserve">m, HS tự chia điểm cho từng thành viên dựa </w:t>
      </w:r>
      <w:r w:rsidR="001365E7" w:rsidRPr="00391332">
        <w:rPr>
          <w:rFonts w:ascii="Times New Roman" w:hAnsi="Times New Roman" w:cs="Times New Roman"/>
          <w:color w:val="000000" w:themeColor="text1"/>
          <w:sz w:val="26"/>
          <w:szCs w:val="26"/>
        </w:rPr>
        <w:lastRenderedPageBreak/>
        <w:t>vào phiếu đánh giá trong nhóm; yêu cầu: điểm chẵn, không chia điểm lẻ). Tùy theo yêu cầu của từng giáo viên, có thể 3 lần làm bài tập nhóm cộng chia trung bình thành một điểm thường xuyên.</w:t>
      </w:r>
    </w:p>
    <w:p w14:paraId="014689A7" w14:textId="77777777" w:rsidR="0051628F" w:rsidRPr="00391332" w:rsidRDefault="00090890" w:rsidP="00391332">
      <w:pPr>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lang w:val="vi-VN"/>
        </w:rPr>
        <w:t>c</w:t>
      </w:r>
      <w:r w:rsidR="007A6816" w:rsidRPr="00391332">
        <w:rPr>
          <w:rFonts w:ascii="Times New Roman" w:hAnsi="Times New Roman" w:cs="Times New Roman"/>
          <w:color w:val="000000" w:themeColor="text1"/>
          <w:sz w:val="26"/>
          <w:szCs w:val="26"/>
        </w:rPr>
        <w:t>.</w:t>
      </w:r>
      <w:r w:rsidRPr="00391332">
        <w:rPr>
          <w:rFonts w:ascii="Times New Roman" w:hAnsi="Times New Roman" w:cs="Times New Roman"/>
          <w:color w:val="000000" w:themeColor="text1"/>
          <w:sz w:val="26"/>
          <w:szCs w:val="26"/>
          <w:lang w:val="vi-VN"/>
        </w:rPr>
        <w:t xml:space="preserve"> Sản phẩm</w:t>
      </w:r>
      <w:r w:rsidRPr="00391332">
        <w:rPr>
          <w:rFonts w:ascii="Times New Roman" w:hAnsi="Times New Roman" w:cs="Times New Roman"/>
          <w:color w:val="000000" w:themeColor="text1"/>
          <w:sz w:val="26"/>
          <w:szCs w:val="26"/>
        </w:rPr>
        <w:t xml:space="preserve">: </w:t>
      </w:r>
      <w:r w:rsidR="0051628F" w:rsidRPr="00391332">
        <w:rPr>
          <w:rFonts w:ascii="Times New Roman" w:hAnsi="Times New Roman" w:cs="Times New Roman"/>
          <w:color w:val="000000" w:themeColor="text1"/>
          <w:sz w:val="26"/>
          <w:szCs w:val="26"/>
        </w:rPr>
        <w:t xml:space="preserve">Sản phẩm học tập </w:t>
      </w:r>
      <w:r w:rsidR="002427DE" w:rsidRPr="00391332">
        <w:rPr>
          <w:rFonts w:ascii="Times New Roman" w:hAnsi="Times New Roman" w:cs="Times New Roman"/>
          <w:color w:val="000000" w:themeColor="text1"/>
          <w:sz w:val="26"/>
          <w:szCs w:val="26"/>
        </w:rPr>
        <w:t>của học sinh</w:t>
      </w:r>
      <w:r w:rsidR="00A15931" w:rsidRPr="00391332">
        <w:rPr>
          <w:rFonts w:ascii="Times New Roman" w:hAnsi="Times New Roman" w:cs="Times New Roman"/>
          <w:color w:val="000000" w:themeColor="text1"/>
          <w:sz w:val="26"/>
          <w:szCs w:val="26"/>
        </w:rPr>
        <w:t xml:space="preserve"> đảm bảo đủ các nộ</w:t>
      </w:r>
      <w:r w:rsidR="0051628F" w:rsidRPr="00391332">
        <w:rPr>
          <w:rFonts w:ascii="Times New Roman" w:hAnsi="Times New Roman" w:cs="Times New Roman"/>
          <w:color w:val="000000" w:themeColor="text1"/>
          <w:sz w:val="26"/>
          <w:szCs w:val="26"/>
        </w:rPr>
        <w:t>i dung: gồm có 4 nguyên nhân và phân tích cá nguyên đó, lấy được ví dụ minh họa</w:t>
      </w:r>
    </w:p>
    <w:p w14:paraId="0A1B7542" w14:textId="77777777" w:rsidR="00090890" w:rsidRPr="00391332" w:rsidRDefault="00090890" w:rsidP="00391332">
      <w:pPr>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lang w:val="vi-VN"/>
        </w:rPr>
        <w:t>d</w:t>
      </w:r>
      <w:r w:rsidR="00391332">
        <w:rPr>
          <w:rFonts w:ascii="Times New Roman" w:hAnsi="Times New Roman" w:cs="Times New Roman"/>
          <w:color w:val="000000" w:themeColor="text1"/>
          <w:sz w:val="26"/>
          <w:szCs w:val="26"/>
        </w:rPr>
        <w:t>.</w:t>
      </w:r>
      <w:r w:rsidRPr="00391332">
        <w:rPr>
          <w:rFonts w:ascii="Times New Roman" w:hAnsi="Times New Roman" w:cs="Times New Roman"/>
          <w:color w:val="000000" w:themeColor="text1"/>
          <w:sz w:val="26"/>
          <w:szCs w:val="26"/>
        </w:rPr>
        <w:t>Tổ chức</w:t>
      </w:r>
      <w:r w:rsidRPr="00391332">
        <w:rPr>
          <w:rFonts w:ascii="Times New Roman" w:hAnsi="Times New Roman" w:cs="Times New Roman"/>
          <w:color w:val="000000" w:themeColor="text1"/>
          <w:sz w:val="26"/>
          <w:szCs w:val="26"/>
          <w:lang w:val="vi-VN"/>
        </w:rPr>
        <w:t xml:space="preserve"> </w:t>
      </w:r>
      <w:r w:rsidRPr="00391332">
        <w:rPr>
          <w:rFonts w:ascii="Times New Roman" w:hAnsi="Times New Roman" w:cs="Times New Roman"/>
          <w:color w:val="000000" w:themeColor="text1"/>
          <w:sz w:val="26"/>
          <w:szCs w:val="26"/>
        </w:rPr>
        <w:t xml:space="preserve">thực hiện: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2"/>
        <w:gridCol w:w="5438"/>
      </w:tblGrid>
      <w:tr w:rsidR="00D471D0" w:rsidRPr="00391332" w14:paraId="59EA80BE" w14:textId="77777777" w:rsidTr="003A37F2">
        <w:tc>
          <w:tcPr>
            <w:tcW w:w="5052" w:type="dxa"/>
            <w:shd w:val="clear" w:color="auto" w:fill="66FF99"/>
          </w:tcPr>
          <w:p w14:paraId="5A6E112F" w14:textId="77777777" w:rsidR="00090890" w:rsidRPr="00391332" w:rsidRDefault="00090890" w:rsidP="00391332">
            <w:pPr>
              <w:autoSpaceDE w:val="0"/>
              <w:autoSpaceDN w:val="0"/>
              <w:adjustRightInd w:val="0"/>
              <w:spacing w:after="0" w:line="288" w:lineRule="auto"/>
              <w:ind w:firstLine="567"/>
              <w:jc w:val="center"/>
              <w:rPr>
                <w:rFonts w:ascii="Times New Roman" w:eastAsia="Times New Roman" w:hAnsi="Times New Roman" w:cs="Times New Roman"/>
                <w:b/>
                <w:bCs/>
                <w:color w:val="000000" w:themeColor="text1"/>
                <w:sz w:val="26"/>
                <w:szCs w:val="26"/>
              </w:rPr>
            </w:pPr>
            <w:r w:rsidRPr="00391332">
              <w:rPr>
                <w:rFonts w:ascii="Times New Roman" w:eastAsia="Times New Roman" w:hAnsi="Times New Roman" w:cs="Times New Roman"/>
                <w:b/>
                <w:bCs/>
                <w:color w:val="000000" w:themeColor="text1"/>
                <w:sz w:val="26"/>
                <w:szCs w:val="26"/>
              </w:rPr>
              <w:t>Hoạt động của giáo viên</w:t>
            </w:r>
          </w:p>
        </w:tc>
        <w:tc>
          <w:tcPr>
            <w:tcW w:w="5438" w:type="dxa"/>
            <w:shd w:val="clear" w:color="auto" w:fill="66FF99"/>
          </w:tcPr>
          <w:p w14:paraId="4B9623DC" w14:textId="77777777" w:rsidR="00090890" w:rsidRPr="00391332" w:rsidRDefault="00090890" w:rsidP="00391332">
            <w:pPr>
              <w:autoSpaceDE w:val="0"/>
              <w:autoSpaceDN w:val="0"/>
              <w:adjustRightInd w:val="0"/>
              <w:spacing w:after="0" w:line="288" w:lineRule="auto"/>
              <w:ind w:firstLine="567"/>
              <w:jc w:val="center"/>
              <w:rPr>
                <w:rFonts w:ascii="Times New Roman" w:eastAsia="Times New Roman" w:hAnsi="Times New Roman" w:cs="Times New Roman"/>
                <w:b/>
                <w:bCs/>
                <w:color w:val="000000" w:themeColor="text1"/>
                <w:sz w:val="26"/>
                <w:szCs w:val="26"/>
              </w:rPr>
            </w:pPr>
            <w:r w:rsidRPr="00391332">
              <w:rPr>
                <w:rFonts w:ascii="Times New Roman" w:eastAsia="Times New Roman" w:hAnsi="Times New Roman" w:cs="Times New Roman"/>
                <w:b/>
                <w:bCs/>
                <w:color w:val="000000" w:themeColor="text1"/>
                <w:sz w:val="26"/>
                <w:szCs w:val="26"/>
              </w:rPr>
              <w:t>Hoạt động của học sinh</w:t>
            </w:r>
          </w:p>
        </w:tc>
      </w:tr>
      <w:tr w:rsidR="00D471D0" w:rsidRPr="00391332" w14:paraId="5700A2AD" w14:textId="77777777" w:rsidTr="003A37F2">
        <w:tc>
          <w:tcPr>
            <w:tcW w:w="10490" w:type="dxa"/>
            <w:gridSpan w:val="2"/>
          </w:tcPr>
          <w:p w14:paraId="1459E05A" w14:textId="77777777" w:rsidR="00090890" w:rsidRPr="00391332" w:rsidRDefault="00090890" w:rsidP="00391332">
            <w:pPr>
              <w:autoSpaceDE w:val="0"/>
              <w:autoSpaceDN w:val="0"/>
              <w:adjustRightInd w:val="0"/>
              <w:spacing w:after="0" w:line="288" w:lineRule="auto"/>
              <w:ind w:firstLine="567"/>
              <w:jc w:val="center"/>
              <w:rPr>
                <w:rFonts w:ascii="Times New Roman" w:eastAsia="Times New Roman" w:hAnsi="Times New Roman" w:cs="Times New Roman"/>
                <w:b/>
                <w:bCs/>
                <w:i/>
                <w:color w:val="000000" w:themeColor="text1"/>
                <w:sz w:val="26"/>
                <w:szCs w:val="26"/>
              </w:rPr>
            </w:pPr>
            <w:r w:rsidRPr="00391332">
              <w:rPr>
                <w:rFonts w:ascii="Times New Roman" w:eastAsia="Times New Roman" w:hAnsi="Times New Roman" w:cs="Times New Roman"/>
                <w:b/>
                <w:bCs/>
                <w:i/>
                <w:color w:val="FF0000"/>
                <w:sz w:val="26"/>
                <w:szCs w:val="26"/>
              </w:rPr>
              <w:t>Bước 1. Giao nhiệm vụ học tập</w:t>
            </w:r>
          </w:p>
        </w:tc>
      </w:tr>
      <w:tr w:rsidR="00D471D0" w:rsidRPr="00391332" w14:paraId="0CB7CE8C" w14:textId="77777777" w:rsidTr="003A37F2">
        <w:trPr>
          <w:trHeight w:val="402"/>
        </w:trPr>
        <w:tc>
          <w:tcPr>
            <w:tcW w:w="5052" w:type="dxa"/>
          </w:tcPr>
          <w:p w14:paraId="4E6DB9B6" w14:textId="77777777" w:rsidR="00090890" w:rsidRPr="00391332" w:rsidRDefault="002427DE" w:rsidP="00391332">
            <w:pPr>
              <w:spacing w:after="0" w:line="288" w:lineRule="auto"/>
              <w:ind w:firstLine="567"/>
              <w:jc w:val="both"/>
              <w:rPr>
                <w:rFonts w:ascii="Times New Roman" w:eastAsia="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GV chia lớp</w:t>
            </w:r>
            <w:r w:rsidR="00343CB6" w:rsidRPr="00391332">
              <w:rPr>
                <w:rFonts w:ascii="Times New Roman" w:hAnsi="Times New Roman" w:cs="Times New Roman"/>
                <w:color w:val="000000" w:themeColor="text1"/>
                <w:sz w:val="26"/>
                <w:szCs w:val="26"/>
              </w:rPr>
              <w:t xml:space="preserve"> thành 4 nhóm, giới thiệu nội dung phần II., </w:t>
            </w:r>
            <w:r w:rsidRPr="00391332">
              <w:rPr>
                <w:rFonts w:ascii="Times New Roman" w:hAnsi="Times New Roman" w:cs="Times New Roman"/>
                <w:color w:val="000000" w:themeColor="text1"/>
                <w:sz w:val="26"/>
                <w:szCs w:val="26"/>
              </w:rPr>
              <w:t xml:space="preserve">Yêu cầu HS </w:t>
            </w:r>
            <w:r w:rsidR="00343CB6" w:rsidRPr="00391332">
              <w:rPr>
                <w:rFonts w:ascii="Times New Roman" w:hAnsi="Times New Roman" w:cs="Times New Roman"/>
                <w:color w:val="000000" w:themeColor="text1"/>
                <w:sz w:val="26"/>
                <w:szCs w:val="26"/>
              </w:rPr>
              <w:t xml:space="preserve">ngồi theo nhóm thảo luận để </w:t>
            </w:r>
            <w:r w:rsidRPr="00391332">
              <w:rPr>
                <w:rFonts w:ascii="Times New Roman" w:hAnsi="Times New Roman" w:cs="Times New Roman"/>
                <w:color w:val="000000" w:themeColor="text1"/>
                <w:sz w:val="26"/>
                <w:szCs w:val="26"/>
              </w:rPr>
              <w:t>trình bày</w:t>
            </w:r>
            <w:r w:rsidR="00343CB6" w:rsidRPr="00391332">
              <w:rPr>
                <w:rFonts w:ascii="Times New Roman" w:hAnsi="Times New Roman" w:cs="Times New Roman"/>
                <w:color w:val="000000" w:themeColor="text1"/>
                <w:sz w:val="26"/>
                <w:szCs w:val="26"/>
              </w:rPr>
              <w:t xml:space="preserve"> nội dung bài</w:t>
            </w:r>
            <w:r w:rsidRPr="00391332">
              <w:rPr>
                <w:rFonts w:ascii="Times New Roman" w:hAnsi="Times New Roman" w:cs="Times New Roman"/>
                <w:color w:val="000000" w:themeColor="text1"/>
                <w:sz w:val="26"/>
                <w:szCs w:val="26"/>
              </w:rPr>
              <w:t xml:space="preserve"> dưới dạng sơ đồ tư duy</w:t>
            </w:r>
            <w:r w:rsidR="00343CB6" w:rsidRPr="00391332">
              <w:rPr>
                <w:rFonts w:ascii="Times New Roman" w:hAnsi="Times New Roman" w:cs="Times New Roman"/>
                <w:color w:val="000000" w:themeColor="text1"/>
                <w:sz w:val="26"/>
                <w:szCs w:val="26"/>
              </w:rPr>
              <w:t xml:space="preserve"> </w:t>
            </w:r>
            <w:r w:rsidR="00593BB2">
              <w:rPr>
                <w:rFonts w:ascii="Times New Roman" w:hAnsi="Times New Roman" w:cs="Times New Roman"/>
                <w:color w:val="000000" w:themeColor="text1"/>
                <w:sz w:val="26"/>
                <w:szCs w:val="26"/>
              </w:rPr>
              <w:t>hoặc bảng biểu,…</w:t>
            </w:r>
            <w:r w:rsidR="00343CB6" w:rsidRPr="00391332">
              <w:rPr>
                <w:rFonts w:ascii="Times New Roman" w:hAnsi="Times New Roman" w:cs="Times New Roman"/>
                <w:color w:val="000000" w:themeColor="text1"/>
                <w:sz w:val="26"/>
                <w:szCs w:val="26"/>
              </w:rPr>
              <w:t>trên giấy A0</w:t>
            </w:r>
          </w:p>
        </w:tc>
        <w:tc>
          <w:tcPr>
            <w:tcW w:w="5438" w:type="dxa"/>
          </w:tcPr>
          <w:p w14:paraId="627A666A" w14:textId="77777777" w:rsidR="00090890" w:rsidRPr="00391332" w:rsidRDefault="00F772B8" w:rsidP="00391332">
            <w:pPr>
              <w:autoSpaceDE w:val="0"/>
              <w:autoSpaceDN w:val="0"/>
              <w:adjustRightInd w:val="0"/>
              <w:spacing w:after="0" w:line="288" w:lineRule="auto"/>
              <w:ind w:firstLine="567"/>
              <w:jc w:val="both"/>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color w:val="000000" w:themeColor="text1"/>
                <w:sz w:val="26"/>
                <w:szCs w:val="26"/>
              </w:rPr>
              <w:t xml:space="preserve">Các nhóm </w:t>
            </w:r>
            <w:r w:rsidR="002427DE" w:rsidRPr="00391332">
              <w:rPr>
                <w:rFonts w:ascii="Times New Roman" w:eastAsia="Times New Roman" w:hAnsi="Times New Roman" w:cs="Times New Roman"/>
                <w:color w:val="000000" w:themeColor="text1"/>
                <w:sz w:val="26"/>
                <w:szCs w:val="26"/>
              </w:rPr>
              <w:t>tiếp nh</w:t>
            </w:r>
            <w:r w:rsidR="005D61C8" w:rsidRPr="00391332">
              <w:rPr>
                <w:rFonts w:ascii="Times New Roman" w:eastAsia="Times New Roman" w:hAnsi="Times New Roman" w:cs="Times New Roman"/>
                <w:color w:val="000000" w:themeColor="text1"/>
                <w:sz w:val="26"/>
                <w:szCs w:val="26"/>
              </w:rPr>
              <w:t>ậ</w:t>
            </w:r>
            <w:r w:rsidR="002427DE" w:rsidRPr="00391332">
              <w:rPr>
                <w:rFonts w:ascii="Times New Roman" w:eastAsia="Times New Roman" w:hAnsi="Times New Roman" w:cs="Times New Roman"/>
                <w:color w:val="000000" w:themeColor="text1"/>
                <w:sz w:val="26"/>
                <w:szCs w:val="26"/>
              </w:rPr>
              <w:t>n nhiệm vụ</w:t>
            </w:r>
          </w:p>
        </w:tc>
      </w:tr>
      <w:tr w:rsidR="00D471D0" w:rsidRPr="00391332" w14:paraId="57544BA1" w14:textId="77777777" w:rsidTr="003A37F2">
        <w:tc>
          <w:tcPr>
            <w:tcW w:w="10490" w:type="dxa"/>
            <w:gridSpan w:val="2"/>
          </w:tcPr>
          <w:p w14:paraId="027B82C4" w14:textId="77777777" w:rsidR="00090890" w:rsidRPr="00391332" w:rsidRDefault="00090890" w:rsidP="00391332">
            <w:pPr>
              <w:autoSpaceDE w:val="0"/>
              <w:autoSpaceDN w:val="0"/>
              <w:adjustRightInd w:val="0"/>
              <w:spacing w:after="0" w:line="288" w:lineRule="auto"/>
              <w:ind w:firstLine="567"/>
              <w:jc w:val="center"/>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b/>
                <w:bCs/>
                <w:i/>
                <w:iCs/>
                <w:color w:val="FF0000"/>
                <w:sz w:val="26"/>
                <w:szCs w:val="26"/>
              </w:rPr>
              <w:t>Bước 2. Thực hiện nhiệm vụ học tập</w:t>
            </w:r>
          </w:p>
        </w:tc>
      </w:tr>
      <w:tr w:rsidR="00D471D0" w:rsidRPr="00391332" w14:paraId="176AC076" w14:textId="77777777" w:rsidTr="003A37F2">
        <w:tc>
          <w:tcPr>
            <w:tcW w:w="5052" w:type="dxa"/>
          </w:tcPr>
          <w:p w14:paraId="57E642B2" w14:textId="77777777" w:rsidR="002427DE" w:rsidRPr="00391332" w:rsidRDefault="002427DE" w:rsidP="00391332">
            <w:pPr>
              <w:spacing w:after="0" w:line="288" w:lineRule="auto"/>
              <w:ind w:firstLine="567"/>
              <w:jc w:val="both"/>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color w:val="000000" w:themeColor="text1"/>
                <w:sz w:val="26"/>
                <w:szCs w:val="26"/>
              </w:rPr>
              <w:t xml:space="preserve">Gv quan sát </w:t>
            </w:r>
            <w:r w:rsidR="005D61C8" w:rsidRPr="00391332">
              <w:rPr>
                <w:rFonts w:ascii="Times New Roman" w:eastAsia="Times New Roman" w:hAnsi="Times New Roman" w:cs="Times New Roman"/>
                <w:color w:val="000000" w:themeColor="text1"/>
                <w:sz w:val="26"/>
                <w:szCs w:val="26"/>
              </w:rPr>
              <w:t>các nhóm</w:t>
            </w:r>
            <w:r w:rsidRPr="00391332">
              <w:rPr>
                <w:rFonts w:ascii="Times New Roman" w:eastAsia="Times New Roman" w:hAnsi="Times New Roman" w:cs="Times New Roman"/>
                <w:color w:val="000000" w:themeColor="text1"/>
                <w:sz w:val="26"/>
                <w:szCs w:val="26"/>
              </w:rPr>
              <w:t xml:space="preserve"> thực hiện nhiệm nhiệm vụ, </w:t>
            </w:r>
            <w:r w:rsidR="005D61C8" w:rsidRPr="00391332">
              <w:rPr>
                <w:rFonts w:ascii="Times New Roman" w:eastAsia="Times New Roman" w:hAnsi="Times New Roman" w:cs="Times New Roman"/>
                <w:color w:val="000000" w:themeColor="text1"/>
                <w:sz w:val="26"/>
                <w:szCs w:val="26"/>
              </w:rPr>
              <w:t>hỗ trợ</w:t>
            </w:r>
            <w:r w:rsidRPr="00391332">
              <w:rPr>
                <w:rFonts w:ascii="Times New Roman" w:eastAsia="Times New Roman" w:hAnsi="Times New Roman" w:cs="Times New Roman"/>
                <w:color w:val="000000" w:themeColor="text1"/>
                <w:sz w:val="26"/>
                <w:szCs w:val="26"/>
              </w:rPr>
              <w:t xml:space="preserve"> </w:t>
            </w:r>
            <w:r w:rsidR="005D61C8" w:rsidRPr="00391332">
              <w:rPr>
                <w:rFonts w:ascii="Times New Roman" w:eastAsia="Times New Roman" w:hAnsi="Times New Roman" w:cs="Times New Roman"/>
                <w:color w:val="000000" w:themeColor="text1"/>
                <w:sz w:val="26"/>
                <w:szCs w:val="26"/>
              </w:rPr>
              <w:t>các nhóm</w:t>
            </w:r>
          </w:p>
        </w:tc>
        <w:tc>
          <w:tcPr>
            <w:tcW w:w="5438" w:type="dxa"/>
          </w:tcPr>
          <w:p w14:paraId="37998407" w14:textId="77777777" w:rsidR="002427DE" w:rsidRPr="00391332" w:rsidRDefault="005D61C8" w:rsidP="00391332">
            <w:pPr>
              <w:spacing w:after="0" w:line="288" w:lineRule="auto"/>
              <w:ind w:firstLine="567"/>
              <w:jc w:val="both"/>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color w:val="000000" w:themeColor="text1"/>
                <w:sz w:val="26"/>
                <w:szCs w:val="26"/>
              </w:rPr>
              <w:t>Các nhóm</w:t>
            </w:r>
            <w:r w:rsidR="002427DE" w:rsidRPr="00391332">
              <w:rPr>
                <w:rFonts w:ascii="Times New Roman" w:eastAsia="Times New Roman" w:hAnsi="Times New Roman" w:cs="Times New Roman"/>
                <w:color w:val="000000" w:themeColor="text1"/>
                <w:sz w:val="26"/>
                <w:szCs w:val="26"/>
              </w:rPr>
              <w:t xml:space="preserve"> thực hiện nhiệm vụ</w:t>
            </w:r>
            <w:r w:rsidRPr="00391332">
              <w:rPr>
                <w:rFonts w:ascii="Times New Roman" w:eastAsia="Times New Roman" w:hAnsi="Times New Roman" w:cs="Times New Roman"/>
                <w:color w:val="000000" w:themeColor="text1"/>
                <w:sz w:val="26"/>
                <w:szCs w:val="26"/>
              </w:rPr>
              <w:t>, thảo luận góp ý hoàn thành nội dung dưới dạng sơ đồ tư duy.</w:t>
            </w:r>
          </w:p>
        </w:tc>
      </w:tr>
      <w:tr w:rsidR="00D471D0" w:rsidRPr="00391332" w14:paraId="69E73FA6" w14:textId="77777777" w:rsidTr="003A37F2">
        <w:tc>
          <w:tcPr>
            <w:tcW w:w="10490" w:type="dxa"/>
            <w:gridSpan w:val="2"/>
          </w:tcPr>
          <w:p w14:paraId="75662004" w14:textId="77777777" w:rsidR="002427DE" w:rsidRPr="00391332" w:rsidRDefault="002427DE" w:rsidP="00391332">
            <w:pPr>
              <w:autoSpaceDE w:val="0"/>
              <w:autoSpaceDN w:val="0"/>
              <w:adjustRightInd w:val="0"/>
              <w:spacing w:after="0" w:line="288" w:lineRule="auto"/>
              <w:ind w:firstLine="567"/>
              <w:jc w:val="center"/>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b/>
                <w:bCs/>
                <w:i/>
                <w:iCs/>
                <w:color w:val="FF0000"/>
                <w:sz w:val="26"/>
                <w:szCs w:val="26"/>
              </w:rPr>
              <w:t>Bước 3. Báo cáo, thảo luận</w:t>
            </w:r>
          </w:p>
        </w:tc>
      </w:tr>
      <w:tr w:rsidR="00D471D0" w:rsidRPr="00391332" w14:paraId="685415FE" w14:textId="77777777" w:rsidTr="003A37F2">
        <w:tc>
          <w:tcPr>
            <w:tcW w:w="5052" w:type="dxa"/>
          </w:tcPr>
          <w:p w14:paraId="6781A96E" w14:textId="77777777" w:rsidR="002427DE" w:rsidRPr="00391332" w:rsidRDefault="002427DE" w:rsidP="00391332">
            <w:pPr>
              <w:autoSpaceDE w:val="0"/>
              <w:autoSpaceDN w:val="0"/>
              <w:adjustRightInd w:val="0"/>
              <w:spacing w:after="0" w:line="288" w:lineRule="auto"/>
              <w:ind w:firstLine="567"/>
              <w:jc w:val="both"/>
              <w:rPr>
                <w:rFonts w:ascii="Times New Roman" w:eastAsia="Times New Roman" w:hAnsi="Times New Roman" w:cs="Times New Roman"/>
                <w:b/>
                <w:bCs/>
                <w:i/>
                <w:iCs/>
                <w:color w:val="000000" w:themeColor="text1"/>
                <w:sz w:val="26"/>
                <w:szCs w:val="26"/>
              </w:rPr>
            </w:pPr>
            <w:r w:rsidRPr="00391332">
              <w:rPr>
                <w:rFonts w:ascii="Times New Roman" w:hAnsi="Times New Roman" w:cs="Times New Roman"/>
                <w:color w:val="000000" w:themeColor="text1"/>
                <w:sz w:val="26"/>
                <w:szCs w:val="26"/>
              </w:rPr>
              <w:t xml:space="preserve">GV yêu cầu HS tóm tắt nội dung đã thảo luận nhóm và lắng nghe phần trình bày của nhóm. Sau phần trình bày của mỗi nhóm, GV và các nhóm còn lại nhận xét, đặt câu hỏi thảo luận. </w:t>
            </w:r>
          </w:p>
        </w:tc>
        <w:tc>
          <w:tcPr>
            <w:tcW w:w="5438" w:type="dxa"/>
          </w:tcPr>
          <w:p w14:paraId="744DD0E7" w14:textId="77777777" w:rsidR="002427DE" w:rsidRPr="00391332" w:rsidRDefault="002427DE" w:rsidP="00391332">
            <w:pPr>
              <w:spacing w:after="0" w:line="288" w:lineRule="auto"/>
              <w:ind w:firstLine="567"/>
              <w:jc w:val="both"/>
              <w:rPr>
                <w:rFonts w:ascii="Times New Roman" w:eastAsia="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GV chọn nhóm hoàn thành nhiệm vụ nhanh nhấ</w:t>
            </w:r>
            <w:r w:rsidR="00343CB6" w:rsidRPr="00391332">
              <w:rPr>
                <w:rFonts w:ascii="Times New Roman" w:hAnsi="Times New Roman" w:cs="Times New Roman"/>
                <w:color w:val="000000" w:themeColor="text1"/>
                <w:sz w:val="26"/>
                <w:szCs w:val="26"/>
              </w:rPr>
              <w:t>t lên trình bày về sản phẩm của nhóm. Các nhóm khác lắng nghe, bổ sung, chỉnh sủa (nếu có) để sản phẩm của nhóm trình bày được hoàn thiện.</w:t>
            </w:r>
          </w:p>
        </w:tc>
      </w:tr>
      <w:tr w:rsidR="00D471D0" w:rsidRPr="00391332" w14:paraId="358C554B" w14:textId="77777777" w:rsidTr="003A37F2">
        <w:tc>
          <w:tcPr>
            <w:tcW w:w="10490" w:type="dxa"/>
            <w:gridSpan w:val="2"/>
          </w:tcPr>
          <w:p w14:paraId="7CDC96A6" w14:textId="77777777" w:rsidR="00090890" w:rsidRPr="00391332" w:rsidRDefault="00090890" w:rsidP="00391332">
            <w:pPr>
              <w:autoSpaceDE w:val="0"/>
              <w:autoSpaceDN w:val="0"/>
              <w:adjustRightInd w:val="0"/>
              <w:spacing w:after="0" w:line="288" w:lineRule="auto"/>
              <w:ind w:firstLine="567"/>
              <w:jc w:val="center"/>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b/>
                <w:bCs/>
                <w:i/>
                <w:iCs/>
                <w:color w:val="FF0000"/>
                <w:sz w:val="26"/>
                <w:szCs w:val="26"/>
              </w:rPr>
              <w:t>Bước 4. Kết luận, nhận định</w:t>
            </w:r>
          </w:p>
        </w:tc>
      </w:tr>
      <w:tr w:rsidR="00D471D0" w:rsidRPr="00391332" w14:paraId="13F9DA65" w14:textId="77777777" w:rsidTr="003A37F2">
        <w:tc>
          <w:tcPr>
            <w:tcW w:w="10490" w:type="dxa"/>
            <w:gridSpan w:val="2"/>
          </w:tcPr>
          <w:p w14:paraId="63B0E2CE" w14:textId="77777777" w:rsidR="00F14D02" w:rsidRPr="00391332" w:rsidRDefault="00F14D02" w:rsidP="00391332">
            <w:pPr>
              <w:pStyle w:val="Vnbnnidung0"/>
              <w:tabs>
                <w:tab w:val="left" w:pos="339"/>
              </w:tabs>
              <w:spacing w:after="0" w:line="288" w:lineRule="auto"/>
              <w:ind w:firstLine="567"/>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GV chốt lại nội dung (chiếu các hình ảnh, video về tác nhân, nguyên nhân gây ô nhiễm thực phẩm cho HS xem) </w:t>
            </w:r>
            <w:r w:rsidR="00343CB6" w:rsidRPr="00391332">
              <w:rPr>
                <w:rFonts w:ascii="Times New Roman" w:hAnsi="Times New Roman" w:cs="Times New Roman"/>
                <w:color w:val="000000" w:themeColor="text1"/>
                <w:sz w:val="26"/>
                <w:szCs w:val="26"/>
              </w:rPr>
              <w:t xml:space="preserve">bằng sơ đồ mà GV chuẩn bị sẵn, </w:t>
            </w:r>
            <w:r w:rsidRPr="00391332">
              <w:rPr>
                <w:rFonts w:ascii="Times New Roman" w:hAnsi="Times New Roman" w:cs="Times New Roman"/>
                <w:color w:val="000000" w:themeColor="text1"/>
                <w:sz w:val="26"/>
                <w:szCs w:val="26"/>
              </w:rPr>
              <w:t xml:space="preserve">sau đó yêu cầu HS </w:t>
            </w:r>
            <w:r w:rsidR="00343CB6" w:rsidRPr="00391332">
              <w:rPr>
                <w:rFonts w:ascii="Times New Roman" w:hAnsi="Times New Roman" w:cs="Times New Roman"/>
                <w:color w:val="000000" w:themeColor="text1"/>
                <w:sz w:val="26"/>
                <w:szCs w:val="26"/>
              </w:rPr>
              <w:t>hoàn thiện</w:t>
            </w:r>
            <w:r w:rsidRPr="00391332">
              <w:rPr>
                <w:rFonts w:ascii="Times New Roman" w:hAnsi="Times New Roman" w:cs="Times New Roman"/>
                <w:color w:val="000000" w:themeColor="text1"/>
                <w:sz w:val="26"/>
                <w:szCs w:val="26"/>
              </w:rPr>
              <w:t xml:space="preserve"> nội dung.</w:t>
            </w:r>
          </w:p>
        </w:tc>
      </w:tr>
      <w:tr w:rsidR="00D471D0" w:rsidRPr="00391332" w14:paraId="2721998F" w14:textId="77777777" w:rsidTr="003A37F2">
        <w:tc>
          <w:tcPr>
            <w:tcW w:w="10490" w:type="dxa"/>
            <w:gridSpan w:val="2"/>
          </w:tcPr>
          <w:p w14:paraId="733C1B32" w14:textId="77777777" w:rsidR="00CF6D99" w:rsidRPr="00391332" w:rsidRDefault="002427DE" w:rsidP="00391332">
            <w:pPr>
              <w:spacing w:after="0" w:line="288" w:lineRule="auto"/>
              <w:ind w:firstLine="567"/>
              <w:jc w:val="both"/>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color w:val="000000" w:themeColor="text1"/>
                <w:sz w:val="26"/>
                <w:szCs w:val="26"/>
              </w:rPr>
              <w:t xml:space="preserve">Nội </w:t>
            </w:r>
            <w:r w:rsidR="004D1D2B" w:rsidRPr="00391332">
              <w:rPr>
                <w:rFonts w:ascii="Times New Roman" w:eastAsia="Times New Roman" w:hAnsi="Times New Roman" w:cs="Times New Roman"/>
                <w:color w:val="000000" w:themeColor="text1"/>
                <w:sz w:val="26"/>
                <w:szCs w:val="26"/>
              </w:rPr>
              <w:t xml:space="preserve">dung </w:t>
            </w:r>
            <w:r w:rsidR="0051628F" w:rsidRPr="00391332">
              <w:rPr>
                <w:rFonts w:ascii="Times New Roman" w:eastAsia="Times New Roman" w:hAnsi="Times New Roman" w:cs="Times New Roman"/>
                <w:color w:val="000000" w:themeColor="text1"/>
                <w:sz w:val="26"/>
                <w:szCs w:val="26"/>
              </w:rPr>
              <w:t xml:space="preserve">nhiệm vụ học tập </w:t>
            </w:r>
            <w:r w:rsidR="004D1D2B" w:rsidRPr="00391332">
              <w:rPr>
                <w:rFonts w:ascii="Times New Roman" w:eastAsia="Times New Roman" w:hAnsi="Times New Roman" w:cs="Times New Roman"/>
                <w:color w:val="000000" w:themeColor="text1"/>
                <w:sz w:val="26"/>
                <w:szCs w:val="26"/>
              </w:rPr>
              <w:t>của HS phải đ</w:t>
            </w:r>
            <w:r w:rsidRPr="00391332">
              <w:rPr>
                <w:rFonts w:ascii="Times New Roman" w:eastAsia="Times New Roman" w:hAnsi="Times New Roman" w:cs="Times New Roman"/>
                <w:color w:val="000000" w:themeColor="text1"/>
                <w:sz w:val="26"/>
                <w:szCs w:val="26"/>
              </w:rPr>
              <w:t>ảm bảo đầy đủ các nội dung sau:</w:t>
            </w:r>
          </w:p>
          <w:p w14:paraId="63EC4A71" w14:textId="77777777" w:rsidR="007037DA" w:rsidRPr="00593BB2" w:rsidRDefault="0051628F" w:rsidP="00593BB2">
            <w:pPr>
              <w:pStyle w:val="NormalWeb"/>
              <w:shd w:val="clear" w:color="auto" w:fill="FFFFFF"/>
              <w:spacing w:before="0" w:beforeAutospacing="0" w:after="120" w:afterAutospacing="0" w:line="288" w:lineRule="auto"/>
              <w:jc w:val="both"/>
              <w:rPr>
                <w:b/>
                <w:color w:val="0000FF"/>
                <w:sz w:val="26"/>
                <w:szCs w:val="26"/>
              </w:rPr>
            </w:pPr>
            <w:r w:rsidRPr="00391332">
              <w:rPr>
                <w:b/>
                <w:color w:val="0000FF"/>
                <w:sz w:val="26"/>
                <w:szCs w:val="26"/>
              </w:rPr>
              <w:t>II. Một số nguyên nhân gây ngộ độc thực phẩm thường gặp</w:t>
            </w:r>
          </w:p>
          <w:tbl>
            <w:tblPr>
              <w:tblStyle w:val="TableGrid"/>
              <w:tblW w:w="10377" w:type="dxa"/>
              <w:tblLayout w:type="fixed"/>
              <w:tblLook w:val="04A0" w:firstRow="1" w:lastRow="0" w:firstColumn="1" w:lastColumn="0" w:noHBand="0" w:noVBand="1"/>
            </w:tblPr>
            <w:tblGrid>
              <w:gridCol w:w="1486"/>
              <w:gridCol w:w="2937"/>
              <w:gridCol w:w="1984"/>
              <w:gridCol w:w="3970"/>
            </w:tblGrid>
            <w:tr w:rsidR="003652BD" w:rsidRPr="00391332" w14:paraId="30CD5676" w14:textId="77777777" w:rsidTr="00371650">
              <w:trPr>
                <w:trHeight w:val="340"/>
              </w:trPr>
              <w:tc>
                <w:tcPr>
                  <w:tcW w:w="1486" w:type="dxa"/>
                </w:tcPr>
                <w:p w14:paraId="7AF0C5DC" w14:textId="77777777" w:rsidR="00DC7306" w:rsidRPr="00391332" w:rsidRDefault="003A37F2" w:rsidP="00391332">
                  <w:pPr>
                    <w:spacing w:line="288" w:lineRule="auto"/>
                    <w:jc w:val="both"/>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Tác nhân</w:t>
                  </w:r>
                </w:p>
              </w:tc>
              <w:tc>
                <w:tcPr>
                  <w:tcW w:w="2937" w:type="dxa"/>
                </w:tcPr>
                <w:p w14:paraId="01E38FF2" w14:textId="77777777" w:rsidR="00DC7306" w:rsidRPr="00391332" w:rsidRDefault="00DC7306" w:rsidP="00391332">
                  <w:pPr>
                    <w:spacing w:line="288" w:lineRule="auto"/>
                    <w:jc w:val="center"/>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Nguyên nhân ngộ độc</w:t>
                  </w:r>
                </w:p>
              </w:tc>
              <w:tc>
                <w:tcPr>
                  <w:tcW w:w="1984" w:type="dxa"/>
                </w:tcPr>
                <w:p w14:paraId="1215F6AE" w14:textId="77777777" w:rsidR="00DC7306" w:rsidRPr="00391332" w:rsidRDefault="00DC7306" w:rsidP="00391332">
                  <w:pPr>
                    <w:spacing w:line="288" w:lineRule="auto"/>
                    <w:jc w:val="center"/>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Tác hại</w:t>
                  </w:r>
                </w:p>
              </w:tc>
              <w:tc>
                <w:tcPr>
                  <w:tcW w:w="3970" w:type="dxa"/>
                </w:tcPr>
                <w:p w14:paraId="6FA53ACA" w14:textId="77777777" w:rsidR="00DC7306" w:rsidRPr="00391332" w:rsidRDefault="00DC7306" w:rsidP="00391332">
                  <w:pPr>
                    <w:spacing w:line="288" w:lineRule="auto"/>
                    <w:jc w:val="center"/>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Ví dụ cụ thể</w:t>
                  </w:r>
                </w:p>
              </w:tc>
            </w:tr>
            <w:tr w:rsidR="00391332" w:rsidRPr="00391332" w14:paraId="37BE4747" w14:textId="77777777" w:rsidTr="00371650">
              <w:trPr>
                <w:trHeight w:val="1020"/>
              </w:trPr>
              <w:tc>
                <w:tcPr>
                  <w:tcW w:w="1486" w:type="dxa"/>
                  <w:vMerge w:val="restart"/>
                  <w:vAlign w:val="center"/>
                </w:tcPr>
                <w:p w14:paraId="507AC91A" w14:textId="77777777" w:rsidR="00391332" w:rsidRPr="00391332" w:rsidRDefault="00391332" w:rsidP="00391332">
                  <w:pPr>
                    <w:spacing w:line="288" w:lineRule="auto"/>
                    <w:jc w:val="center"/>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Tác nhân vật lí</w:t>
                  </w:r>
                </w:p>
              </w:tc>
              <w:tc>
                <w:tcPr>
                  <w:tcW w:w="2937" w:type="dxa"/>
                </w:tcPr>
                <w:p w14:paraId="1181DB4A"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Vật sắc nhọn, các mảnh kim loại, mảnh thuỷ tinh, mảnh gãy của các loại vật liệu, đất, cát, sỏi, xương,... lẫn trong thực phẩm còn sót lại khi chế biến, từ dụng cụ chế biến</w:t>
                  </w:r>
                </w:p>
              </w:tc>
              <w:tc>
                <w:tcPr>
                  <w:tcW w:w="1984" w:type="dxa"/>
                </w:tcPr>
                <w:p w14:paraId="3DC66E7D"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Ảnh hưởng đến sức khỏe, gây bệnh hoặc thương tích </w:t>
                  </w:r>
                </w:p>
              </w:tc>
              <w:tc>
                <w:tcPr>
                  <w:tcW w:w="3970" w:type="dxa"/>
                </w:tcPr>
                <w:p w14:paraId="00898BA1" w14:textId="77777777" w:rsidR="00391332" w:rsidRPr="00391332" w:rsidRDefault="00391332" w:rsidP="00D22E65">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Vật sắc nhọn, các m</w:t>
                  </w:r>
                  <w:r w:rsidR="00D22E65">
                    <w:rPr>
                      <w:rFonts w:ascii="Times New Roman" w:hAnsi="Times New Roman" w:cs="Times New Roman"/>
                      <w:color w:val="000000" w:themeColor="text1"/>
                      <w:sz w:val="26"/>
                      <w:szCs w:val="26"/>
                    </w:rPr>
                    <w:t>ả</w:t>
                  </w:r>
                  <w:r w:rsidRPr="00391332">
                    <w:rPr>
                      <w:rFonts w:ascii="Times New Roman" w:hAnsi="Times New Roman" w:cs="Times New Roman"/>
                      <w:color w:val="000000" w:themeColor="text1"/>
                      <w:sz w:val="26"/>
                      <w:szCs w:val="26"/>
                    </w:rPr>
                    <w:t>nh kim loại, mảnh thuỷ tinh, mảnh gãy của các loại vật liệu, đất, cát, sỏi, xương,... gây rách miệng, gãy răng, hóc xương, tổn thương niêm mạc đường tiêu hoá,...</w:t>
                  </w:r>
                </w:p>
              </w:tc>
            </w:tr>
            <w:tr w:rsidR="00391332" w:rsidRPr="00391332" w14:paraId="24A071BB" w14:textId="77777777" w:rsidTr="00371650">
              <w:trPr>
                <w:trHeight w:val="1020"/>
              </w:trPr>
              <w:tc>
                <w:tcPr>
                  <w:tcW w:w="1486" w:type="dxa"/>
                  <w:vMerge/>
                </w:tcPr>
                <w:p w14:paraId="19C13395"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2937" w:type="dxa"/>
                </w:tcPr>
                <w:p w14:paraId="23E49054" w14:textId="77777777" w:rsidR="00391332" w:rsidRPr="00391332" w:rsidRDefault="00391332" w:rsidP="00173483">
                  <w:pPr>
                    <w:pStyle w:val="Vnbnnidung0"/>
                    <w:spacing w:line="288" w:lineRule="auto"/>
                    <w:ind w:left="44" w:right="26" w:firstLine="30"/>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Thực phẩm bị ô nhiễm phóng xạ do sự cố rò rỉ phóng xạ t</w:t>
                  </w:r>
                  <w:r w:rsidR="00173483">
                    <w:rPr>
                      <w:rFonts w:ascii="Times New Roman" w:hAnsi="Times New Roman" w:cs="Times New Roman"/>
                      <w:color w:val="000000" w:themeColor="text1"/>
                      <w:sz w:val="26"/>
                      <w:szCs w:val="26"/>
                    </w:rPr>
                    <w:t>ừ</w:t>
                  </w:r>
                  <w:r w:rsidRPr="00391332">
                    <w:rPr>
                      <w:rFonts w:ascii="Times New Roman" w:hAnsi="Times New Roman" w:cs="Times New Roman"/>
                      <w:color w:val="000000" w:themeColor="text1"/>
                      <w:sz w:val="26"/>
                      <w:szCs w:val="26"/>
                    </w:rPr>
                    <w:t xml:space="preserve"> các t</w:t>
                  </w:r>
                  <w:r w:rsidR="00173483">
                    <w:rPr>
                      <w:rFonts w:ascii="Times New Roman" w:hAnsi="Times New Roman" w:cs="Times New Roman"/>
                      <w:color w:val="000000" w:themeColor="text1"/>
                      <w:sz w:val="26"/>
                      <w:szCs w:val="26"/>
                    </w:rPr>
                    <w:t>rung</w:t>
                  </w:r>
                  <w:r w:rsidRPr="00391332">
                    <w:rPr>
                      <w:rFonts w:ascii="Times New Roman" w:hAnsi="Times New Roman" w:cs="Times New Roman"/>
                      <w:color w:val="000000" w:themeColor="text1"/>
                      <w:sz w:val="26"/>
                      <w:szCs w:val="26"/>
                    </w:rPr>
                    <w:t xml:space="preserve"> tâm nghiên cứu phóng xạ, các nhà máy điện nguyên tử; môi trường bị ô nhiễm phóng xạ;...</w:t>
                  </w:r>
                </w:p>
              </w:tc>
              <w:tc>
                <w:tcPr>
                  <w:tcW w:w="1984" w:type="dxa"/>
                </w:tcPr>
                <w:p w14:paraId="1281BF02"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Ảnh hưởng đến sức khỏe, (tăng nguy cơ ung thư, tuyến giáp,...).</w:t>
                  </w:r>
                </w:p>
              </w:tc>
              <w:tc>
                <w:tcPr>
                  <w:tcW w:w="3970" w:type="dxa"/>
                </w:tcPr>
                <w:p w14:paraId="16897710" w14:textId="77777777" w:rsidR="00391332" w:rsidRPr="00391332" w:rsidRDefault="00391332" w:rsidP="00391332">
                  <w:pPr>
                    <w:pStyle w:val="Vnbnnidung0"/>
                    <w:numPr>
                      <w:ilvl w:val="0"/>
                      <w:numId w:val="14"/>
                    </w:numPr>
                    <w:tabs>
                      <w:tab w:val="left" w:pos="250"/>
                    </w:tabs>
                    <w:spacing w:after="0" w:line="288" w:lineRule="auto"/>
                    <w:ind w:right="16"/>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Đ</w:t>
                  </w:r>
                  <w:r w:rsidR="00D22E65">
                    <w:rPr>
                      <w:rFonts w:ascii="Times New Roman" w:hAnsi="Times New Roman" w:cs="Times New Roman"/>
                      <w:color w:val="000000" w:themeColor="text1"/>
                      <w:sz w:val="26"/>
                      <w:szCs w:val="26"/>
                    </w:rPr>
                    <w:t>ồ</w:t>
                  </w:r>
                  <w:r w:rsidRPr="00391332">
                    <w:rPr>
                      <w:rFonts w:ascii="Times New Roman" w:hAnsi="Times New Roman" w:cs="Times New Roman"/>
                      <w:color w:val="000000" w:themeColor="text1"/>
                      <w:sz w:val="26"/>
                      <w:szCs w:val="26"/>
                    </w:rPr>
                    <w:t>ng vị phóng xạ như iodine, cesium  tăng nguy cơ ung thư, tuyến giáp,...).</w:t>
                  </w:r>
                </w:p>
                <w:p w14:paraId="32A9514B"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r>
            <w:tr w:rsidR="00391332" w:rsidRPr="00391332" w14:paraId="310332F2" w14:textId="77777777" w:rsidTr="00371650">
              <w:trPr>
                <w:trHeight w:val="340"/>
              </w:trPr>
              <w:tc>
                <w:tcPr>
                  <w:tcW w:w="1486" w:type="dxa"/>
                  <w:vMerge w:val="restart"/>
                  <w:vAlign w:val="center"/>
                </w:tcPr>
                <w:p w14:paraId="3A37D159" w14:textId="77777777" w:rsidR="00391332" w:rsidRPr="00391332" w:rsidRDefault="00391332" w:rsidP="00391332">
                  <w:pPr>
                    <w:spacing w:line="288" w:lineRule="auto"/>
                    <w:jc w:val="center"/>
                    <w:rPr>
                      <w:rFonts w:ascii="Times New Roman" w:hAnsi="Times New Roman" w:cs="Times New Roman"/>
                      <w:b/>
                      <w:color w:val="000000" w:themeColor="text1"/>
                      <w:sz w:val="26"/>
                      <w:szCs w:val="26"/>
                    </w:rPr>
                  </w:pPr>
                  <w:r w:rsidRPr="00391332">
                    <w:rPr>
                      <w:rFonts w:ascii="Times New Roman" w:hAnsi="Times New Roman" w:cs="Times New Roman"/>
                      <w:b/>
                      <w:color w:val="000000" w:themeColor="text1"/>
                      <w:sz w:val="26"/>
                      <w:szCs w:val="26"/>
                    </w:rPr>
                    <w:t>Tác nhân hóa học</w:t>
                  </w:r>
                </w:p>
                <w:p w14:paraId="0A6728F0" w14:textId="77777777" w:rsidR="00391332" w:rsidRPr="00391332" w:rsidRDefault="00391332" w:rsidP="00391332">
                  <w:pPr>
                    <w:spacing w:line="288" w:lineRule="auto"/>
                    <w:jc w:val="center"/>
                    <w:rPr>
                      <w:rFonts w:ascii="Times New Roman" w:hAnsi="Times New Roman" w:cs="Times New Roman"/>
                      <w:color w:val="000000" w:themeColor="text1"/>
                      <w:sz w:val="26"/>
                      <w:szCs w:val="26"/>
                    </w:rPr>
                  </w:pPr>
                </w:p>
                <w:p w14:paraId="329A3E5A" w14:textId="77777777" w:rsidR="00391332" w:rsidRPr="00391332" w:rsidRDefault="00391332" w:rsidP="00391332">
                  <w:pPr>
                    <w:spacing w:line="288" w:lineRule="auto"/>
                    <w:jc w:val="center"/>
                    <w:rPr>
                      <w:rFonts w:ascii="Times New Roman" w:hAnsi="Times New Roman" w:cs="Times New Roman"/>
                      <w:color w:val="000000" w:themeColor="text1"/>
                      <w:sz w:val="26"/>
                      <w:szCs w:val="26"/>
                    </w:rPr>
                  </w:pPr>
                </w:p>
                <w:p w14:paraId="6256E141" w14:textId="77777777" w:rsidR="00391332" w:rsidRPr="00391332" w:rsidRDefault="00391332" w:rsidP="00391332">
                  <w:pPr>
                    <w:spacing w:line="288" w:lineRule="auto"/>
                    <w:jc w:val="center"/>
                    <w:rPr>
                      <w:rFonts w:ascii="Times New Roman" w:hAnsi="Times New Roman" w:cs="Times New Roman"/>
                      <w:color w:val="000000" w:themeColor="text1"/>
                      <w:sz w:val="26"/>
                      <w:szCs w:val="26"/>
                    </w:rPr>
                  </w:pPr>
                </w:p>
                <w:p w14:paraId="3A0C5D4B" w14:textId="77777777" w:rsidR="00391332" w:rsidRPr="00391332" w:rsidRDefault="00391332" w:rsidP="00391332">
                  <w:pPr>
                    <w:spacing w:line="288" w:lineRule="auto"/>
                    <w:jc w:val="center"/>
                    <w:rPr>
                      <w:rFonts w:ascii="Times New Roman" w:hAnsi="Times New Roman" w:cs="Times New Roman"/>
                      <w:b/>
                      <w:color w:val="000000" w:themeColor="text1"/>
                      <w:sz w:val="26"/>
                      <w:szCs w:val="26"/>
                    </w:rPr>
                  </w:pPr>
                </w:p>
              </w:tc>
              <w:tc>
                <w:tcPr>
                  <w:tcW w:w="2937" w:type="dxa"/>
                </w:tcPr>
                <w:p w14:paraId="0763E88E"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bCs/>
                      <w:color w:val="000000" w:themeColor="text1"/>
                      <w:sz w:val="26"/>
                      <w:szCs w:val="26"/>
                    </w:rPr>
                    <w:lastRenderedPageBreak/>
                    <w:t>Chất độc tự nhiên trong nấm</w:t>
                  </w:r>
                </w:p>
              </w:tc>
              <w:tc>
                <w:tcPr>
                  <w:tcW w:w="1984" w:type="dxa"/>
                </w:tcPr>
                <w:p w14:paraId="1EDD4F0D"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pacing w:val="-2"/>
                      <w:sz w:val="26"/>
                      <w:szCs w:val="26"/>
                    </w:rPr>
                    <w:t xml:space="preserve">Gây nhiều tác hại vể sức khoẻ, </w:t>
                  </w:r>
                  <w:r w:rsidRPr="00391332">
                    <w:rPr>
                      <w:rFonts w:ascii="Times New Roman" w:hAnsi="Times New Roman" w:cs="Times New Roman"/>
                      <w:color w:val="000000" w:themeColor="text1"/>
                      <w:spacing w:val="-2"/>
                      <w:sz w:val="26"/>
                      <w:szCs w:val="26"/>
                    </w:rPr>
                    <w:lastRenderedPageBreak/>
                    <w:t>thậm chí gây tử vong.</w:t>
                  </w:r>
                </w:p>
              </w:tc>
              <w:tc>
                <w:tcPr>
                  <w:tcW w:w="3970" w:type="dxa"/>
                </w:tcPr>
                <w:p w14:paraId="2B2E79CB"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lastRenderedPageBreak/>
                    <w:t>Một số loài nấm chứa độc tố</w:t>
                  </w:r>
                  <w:r w:rsidRPr="00391332">
                    <w:rPr>
                      <w:rFonts w:ascii="Times New Roman" w:hAnsi="Times New Roman" w:cs="Times New Roman"/>
                      <w:color w:val="000000" w:themeColor="text1"/>
                      <w:sz w:val="26"/>
                      <w:szCs w:val="26"/>
                    </w:rPr>
                    <w:br/>
                    <w:t xml:space="preserve">trong toàn bộ thê quả nấm như </w:t>
                  </w:r>
                  <w:r w:rsidRPr="00391332">
                    <w:rPr>
                      <w:rFonts w:ascii="Times New Roman" w:hAnsi="Times New Roman" w:cs="Times New Roman"/>
                      <w:color w:val="000000" w:themeColor="text1"/>
                      <w:sz w:val="26"/>
                      <w:szCs w:val="26"/>
                    </w:rPr>
                    <w:lastRenderedPageBreak/>
                    <w:t>muscimol và muscarine bên với</w:t>
                  </w:r>
                  <w:r w:rsidRPr="00391332">
                    <w:rPr>
                      <w:rFonts w:ascii="Times New Roman" w:hAnsi="Times New Roman" w:cs="Times New Roman"/>
                      <w:color w:val="000000" w:themeColor="text1"/>
                      <w:sz w:val="26"/>
                      <w:szCs w:val="26"/>
                    </w:rPr>
                    <w:br/>
                    <w:t xml:space="preserve">nhiệt. </w:t>
                  </w:r>
                </w:p>
              </w:tc>
            </w:tr>
            <w:tr w:rsidR="00391332" w:rsidRPr="00391332" w14:paraId="2B94B16B" w14:textId="77777777" w:rsidTr="00371650">
              <w:trPr>
                <w:trHeight w:val="330"/>
              </w:trPr>
              <w:tc>
                <w:tcPr>
                  <w:tcW w:w="1486" w:type="dxa"/>
                  <w:vMerge/>
                </w:tcPr>
                <w:p w14:paraId="62C62B5A"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2937" w:type="dxa"/>
                </w:tcPr>
                <w:p w14:paraId="677A19CC"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bCs/>
                      <w:color w:val="000000" w:themeColor="text1"/>
                      <w:sz w:val="26"/>
                      <w:szCs w:val="26"/>
                    </w:rPr>
                    <w:t>Chất độc tự nhiên trong thực vật</w:t>
                  </w:r>
                </w:p>
              </w:tc>
              <w:tc>
                <w:tcPr>
                  <w:tcW w:w="1984" w:type="dxa"/>
                </w:tcPr>
                <w:p w14:paraId="523C9BD9" w14:textId="77777777" w:rsidR="00391332" w:rsidRPr="00391332" w:rsidRDefault="00371650" w:rsidP="00391332">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w:t>
                  </w:r>
                  <w:r w:rsidR="00391332" w:rsidRPr="00391332">
                    <w:rPr>
                      <w:rFonts w:ascii="Times New Roman" w:hAnsi="Times New Roman" w:cs="Times New Roman"/>
                      <w:color w:val="000000" w:themeColor="text1"/>
                      <w:sz w:val="26"/>
                      <w:szCs w:val="26"/>
                    </w:rPr>
                    <w:t>ây tác động đến hệ tiêu hoá, hô hấp, thần kinh, có thể dẫn đến tử vong</w:t>
                  </w:r>
                </w:p>
              </w:tc>
              <w:tc>
                <w:tcPr>
                  <w:tcW w:w="3970" w:type="dxa"/>
                </w:tcPr>
                <w:p w14:paraId="7A33AD85" w14:textId="77777777" w:rsidR="00391332" w:rsidRPr="00391332" w:rsidRDefault="00371650" w:rsidP="00371650">
                  <w:pPr>
                    <w:pStyle w:val="Vnbnnidung0"/>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Cyanogenic glycoside là </w:t>
                  </w:r>
                  <w:r w:rsidR="00391332" w:rsidRPr="00391332">
                    <w:rPr>
                      <w:rFonts w:ascii="Times New Roman" w:hAnsi="Times New Roman" w:cs="Times New Roman"/>
                      <w:color w:val="000000" w:themeColor="text1"/>
                      <w:sz w:val="26"/>
                      <w:szCs w:val="26"/>
                    </w:rPr>
                    <w:t xml:space="preserve">chất độc có nhiều trong sắn (khoai mì), cao lương, hạnh nhân ảnh hưởng </w:t>
                  </w:r>
                  <w:r>
                    <w:rPr>
                      <w:rFonts w:ascii="Times New Roman" w:hAnsi="Times New Roman" w:cs="Times New Roman"/>
                      <w:color w:val="000000" w:themeColor="text1"/>
                      <w:sz w:val="26"/>
                      <w:szCs w:val="26"/>
                    </w:rPr>
                    <w:t>đế</w:t>
                  </w:r>
                  <w:r w:rsidR="00391332" w:rsidRPr="00391332">
                    <w:rPr>
                      <w:rFonts w:ascii="Times New Roman" w:hAnsi="Times New Roman" w:cs="Times New Roman"/>
                      <w:color w:val="000000" w:themeColor="text1"/>
                      <w:sz w:val="26"/>
                      <w:szCs w:val="26"/>
                    </w:rPr>
                    <w:t>n hệ tiêu hoá, nếu nặng sẽ ảnh hưởng đ</w:t>
                  </w:r>
                  <w:r>
                    <w:rPr>
                      <w:rFonts w:ascii="Times New Roman" w:hAnsi="Times New Roman" w:cs="Times New Roman"/>
                      <w:color w:val="000000" w:themeColor="text1"/>
                      <w:sz w:val="26"/>
                      <w:szCs w:val="26"/>
                    </w:rPr>
                    <w:t>ế</w:t>
                  </w:r>
                  <w:r w:rsidR="00391332" w:rsidRPr="00391332">
                    <w:rPr>
                      <w:rFonts w:ascii="Times New Roman" w:hAnsi="Times New Roman" w:cs="Times New Roman"/>
                      <w:color w:val="000000" w:themeColor="text1"/>
                      <w:sz w:val="26"/>
                      <w:szCs w:val="26"/>
                    </w:rPr>
                    <w:t>n</w:t>
                  </w:r>
                  <w:r>
                    <w:rPr>
                      <w:rFonts w:ascii="Times New Roman" w:hAnsi="Times New Roman" w:cs="Times New Roman"/>
                      <w:color w:val="000000" w:themeColor="text1"/>
                      <w:sz w:val="26"/>
                      <w:szCs w:val="26"/>
                    </w:rPr>
                    <w:t xml:space="preserve"> trung khu hô hấp và tuần hoàn.</w:t>
                  </w:r>
                </w:p>
              </w:tc>
            </w:tr>
            <w:tr w:rsidR="00391332" w:rsidRPr="00391332" w14:paraId="5D17231A" w14:textId="77777777" w:rsidTr="00371650">
              <w:trPr>
                <w:trHeight w:val="340"/>
              </w:trPr>
              <w:tc>
                <w:tcPr>
                  <w:tcW w:w="1486" w:type="dxa"/>
                  <w:vMerge/>
                </w:tcPr>
                <w:p w14:paraId="02671125"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2937" w:type="dxa"/>
                </w:tcPr>
                <w:p w14:paraId="47095F8E"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bCs/>
                      <w:color w:val="000000" w:themeColor="text1"/>
                      <w:sz w:val="26"/>
                      <w:szCs w:val="26"/>
                    </w:rPr>
                    <w:t>Chất độc tự nhiên trong động vật</w:t>
                  </w:r>
                </w:p>
              </w:tc>
              <w:tc>
                <w:tcPr>
                  <w:tcW w:w="1984" w:type="dxa"/>
                </w:tcPr>
                <w:p w14:paraId="4DA39D62"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Ảnh hưởng đến hệ tiêu hóa, tuàn hoàn, thần kinh, có thể tử vong</w:t>
                  </w:r>
                </w:p>
              </w:tc>
              <w:tc>
                <w:tcPr>
                  <w:tcW w:w="3970" w:type="dxa"/>
                </w:tcPr>
                <w:p w14:paraId="18D99E6F" w14:textId="77777777" w:rsidR="00391332" w:rsidRPr="00391332" w:rsidRDefault="00391332" w:rsidP="00371650">
                  <w:pPr>
                    <w:pStyle w:val="Vnbnnidung0"/>
                    <w:spacing w:after="0" w:line="288" w:lineRule="auto"/>
                    <w:ind w:left="4"/>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Chất độc bufotoxin có ở tuyến nọc độc sau hai mắt, tuyến độ</w:t>
                  </w:r>
                  <w:r w:rsidR="00371650">
                    <w:rPr>
                      <w:rFonts w:ascii="Times New Roman" w:hAnsi="Times New Roman" w:cs="Times New Roman"/>
                      <w:color w:val="000000" w:themeColor="text1"/>
                      <w:sz w:val="26"/>
                      <w:szCs w:val="26"/>
                    </w:rPr>
                    <w:t xml:space="preserve">c </w:t>
                  </w:r>
                  <w:r w:rsidRPr="00391332">
                    <w:rPr>
                      <w:rFonts w:ascii="Times New Roman" w:hAnsi="Times New Roman" w:cs="Times New Roman"/>
                      <w:color w:val="000000" w:themeColor="text1"/>
                      <w:sz w:val="26"/>
                      <w:szCs w:val="26"/>
                    </w:rPr>
                    <w:t>dưới da, gan, trứng của cóc gây rối loạn hoạt động hệ tiêu hoá, tuần hoàn, th</w:t>
                  </w:r>
                  <w:r w:rsidR="00371650">
                    <w:rPr>
                      <w:rFonts w:ascii="Times New Roman" w:hAnsi="Times New Roman" w:cs="Times New Roman"/>
                      <w:color w:val="000000" w:themeColor="text1"/>
                      <w:sz w:val="26"/>
                      <w:szCs w:val="26"/>
                    </w:rPr>
                    <w:t>ầ</w:t>
                  </w:r>
                  <w:r w:rsidRPr="00391332">
                    <w:rPr>
                      <w:rFonts w:ascii="Times New Roman" w:hAnsi="Times New Roman" w:cs="Times New Roman"/>
                      <w:color w:val="000000" w:themeColor="text1"/>
                      <w:sz w:val="26"/>
                      <w:szCs w:val="26"/>
                    </w:rPr>
                    <w:t xml:space="preserve">n kinh. </w:t>
                  </w:r>
                </w:p>
                <w:p w14:paraId="6F9FB607" w14:textId="77777777" w:rsidR="00391332" w:rsidRPr="00391332" w:rsidRDefault="00391332" w:rsidP="00371650">
                  <w:pPr>
                    <w:pStyle w:val="Vnbnnidung0"/>
                    <w:spacing w:after="0" w:line="288" w:lineRule="auto"/>
                    <w:ind w:left="4"/>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Chất độc ở cá nóc như hepatoxin (ớ gan), tetrodotoxin và tetronic acid (ở buồng trứng) có độc tính rất mạnh tác động lên th</w:t>
                  </w:r>
                  <w:r w:rsidR="00371650">
                    <w:rPr>
                      <w:rFonts w:ascii="Times New Roman" w:hAnsi="Times New Roman" w:cs="Times New Roman"/>
                      <w:color w:val="000000" w:themeColor="text1"/>
                      <w:sz w:val="26"/>
                      <w:szCs w:val="26"/>
                    </w:rPr>
                    <w:t>ầ</w:t>
                  </w:r>
                  <w:r w:rsidRPr="00391332">
                    <w:rPr>
                      <w:rFonts w:ascii="Times New Roman" w:hAnsi="Times New Roman" w:cs="Times New Roman"/>
                      <w:color w:val="000000" w:themeColor="text1"/>
                      <w:sz w:val="26"/>
                      <w:szCs w:val="26"/>
                    </w:rPr>
                    <w:t>n kinh, làm liệt thần kinh thị giác, thần kinh vận động, có khả năng gây t</w:t>
                  </w:r>
                  <w:r w:rsidR="00371650">
                    <w:rPr>
                      <w:rFonts w:ascii="Times New Roman" w:hAnsi="Times New Roman" w:cs="Times New Roman"/>
                      <w:color w:val="000000" w:themeColor="text1"/>
                      <w:sz w:val="26"/>
                      <w:szCs w:val="26"/>
                    </w:rPr>
                    <w:t>ử vong cao.</w:t>
                  </w:r>
                </w:p>
              </w:tc>
            </w:tr>
            <w:tr w:rsidR="00391332" w:rsidRPr="00391332" w14:paraId="3D2E1820" w14:textId="77777777" w:rsidTr="00371650">
              <w:trPr>
                <w:trHeight w:val="340"/>
              </w:trPr>
              <w:tc>
                <w:tcPr>
                  <w:tcW w:w="1486" w:type="dxa"/>
                  <w:vMerge/>
                </w:tcPr>
                <w:p w14:paraId="5BAA8053"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2937" w:type="dxa"/>
                  <w:vAlign w:val="center"/>
                </w:tcPr>
                <w:p w14:paraId="3709CEDD" w14:textId="77777777" w:rsidR="00391332" w:rsidRPr="00391332" w:rsidRDefault="00391332" w:rsidP="00371650">
                  <w:pPr>
                    <w:spacing w:line="288" w:lineRule="auto"/>
                    <w:jc w:val="center"/>
                    <w:rPr>
                      <w:rFonts w:ascii="Times New Roman" w:hAnsi="Times New Roman" w:cs="Times New Roman"/>
                      <w:color w:val="000000" w:themeColor="text1"/>
                      <w:sz w:val="26"/>
                      <w:szCs w:val="26"/>
                    </w:rPr>
                  </w:pPr>
                  <w:r w:rsidRPr="00391332">
                    <w:rPr>
                      <w:rFonts w:ascii="Times New Roman" w:hAnsi="Times New Roman" w:cs="Times New Roman"/>
                      <w:bCs/>
                      <w:color w:val="000000" w:themeColor="text1"/>
                      <w:sz w:val="26"/>
                      <w:szCs w:val="26"/>
                    </w:rPr>
                    <w:t>Chất độc do thực phẩm bị biến chất, ôi thiu</w:t>
                  </w:r>
                </w:p>
              </w:tc>
              <w:tc>
                <w:tcPr>
                  <w:tcW w:w="1984" w:type="dxa"/>
                </w:tcPr>
                <w:p w14:paraId="0E51BE8B" w14:textId="77777777" w:rsidR="00391332" w:rsidRPr="00391332" w:rsidRDefault="00391332" w:rsidP="00371650">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Thực phẩm bị biến tính sinh ra chất độc, </w:t>
                  </w:r>
                  <w:r w:rsidR="00371650">
                    <w:rPr>
                      <w:rFonts w:ascii="Times New Roman" w:hAnsi="Times New Roman" w:cs="Times New Roman"/>
                      <w:color w:val="000000" w:themeColor="text1"/>
                      <w:sz w:val="26"/>
                      <w:szCs w:val="26"/>
                    </w:rPr>
                    <w:t>c</w:t>
                  </w:r>
                  <w:r w:rsidRPr="00391332">
                    <w:rPr>
                      <w:rFonts w:ascii="Times New Roman" w:hAnsi="Times New Roman" w:cs="Times New Roman"/>
                      <w:color w:val="000000" w:themeColor="text1"/>
                      <w:sz w:val="26"/>
                      <w:szCs w:val="26"/>
                    </w:rPr>
                    <w:t>ác chất độc này thường không bị phá huỷ ở nhiệt độ cao.</w:t>
                  </w:r>
                </w:p>
              </w:tc>
              <w:tc>
                <w:tcPr>
                  <w:tcW w:w="3970" w:type="dxa"/>
                </w:tcPr>
                <w:p w14:paraId="71078E32" w14:textId="77777777" w:rsidR="00391332" w:rsidRPr="00391332" w:rsidRDefault="00391332" w:rsidP="00391332">
                  <w:pPr>
                    <w:pStyle w:val="Vnbnnidung0"/>
                    <w:spacing w:after="0" w:line="288" w:lineRule="auto"/>
                    <w:ind w:left="70"/>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 Các chất ammonia, hợp chất amine sinh ra trong thức ăn nhiều đạm (thịt, cá, trứng,...) </w:t>
                  </w:r>
                </w:p>
                <w:p w14:paraId="49E6FABE" w14:textId="77777777" w:rsidR="00391332" w:rsidRPr="00391332" w:rsidRDefault="00371650" w:rsidP="00371650">
                  <w:pPr>
                    <w:pStyle w:val="Vnbnnidung0"/>
                    <w:spacing w:after="0" w:line="288" w:lineRule="auto"/>
                    <w:ind w:left="7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w:t>
                  </w:r>
                  <w:r w:rsidR="00391332" w:rsidRPr="00391332">
                    <w:rPr>
                      <w:rFonts w:ascii="Times New Roman" w:hAnsi="Times New Roman" w:cs="Times New Roman"/>
                      <w:color w:val="000000" w:themeColor="text1"/>
                      <w:sz w:val="26"/>
                      <w:szCs w:val="26"/>
                    </w:rPr>
                    <w:t>ác peroxide, aldehyde có trong dầu mỡ để lâu hoặc sử dụng lại nhi</w:t>
                  </w:r>
                  <w:r>
                    <w:rPr>
                      <w:rFonts w:ascii="Times New Roman" w:hAnsi="Times New Roman" w:cs="Times New Roman"/>
                      <w:color w:val="000000" w:themeColor="text1"/>
                      <w:sz w:val="26"/>
                      <w:szCs w:val="26"/>
                    </w:rPr>
                    <w:t>ề</w:t>
                  </w:r>
                  <w:r w:rsidR="00391332" w:rsidRPr="00391332">
                    <w:rPr>
                      <w:rFonts w:ascii="Times New Roman" w:hAnsi="Times New Roman" w:cs="Times New Roman"/>
                      <w:color w:val="000000" w:themeColor="text1"/>
                      <w:sz w:val="26"/>
                      <w:szCs w:val="26"/>
                    </w:rPr>
                    <w:t>u lần là các ch</w:t>
                  </w:r>
                  <w:r>
                    <w:rPr>
                      <w:rFonts w:ascii="Times New Roman" w:hAnsi="Times New Roman" w:cs="Times New Roman"/>
                      <w:color w:val="000000" w:themeColor="text1"/>
                      <w:sz w:val="26"/>
                      <w:szCs w:val="26"/>
                    </w:rPr>
                    <w:t>ấ</w:t>
                  </w:r>
                  <w:r w:rsidR="00391332" w:rsidRPr="00391332">
                    <w:rPr>
                      <w:rFonts w:ascii="Times New Roman" w:hAnsi="Times New Roman" w:cs="Times New Roman"/>
                      <w:color w:val="000000" w:themeColor="text1"/>
                      <w:sz w:val="26"/>
                      <w:szCs w:val="26"/>
                    </w:rPr>
                    <w:t xml:space="preserve">t độc hại đối với  cơ thể. </w:t>
                  </w:r>
                </w:p>
              </w:tc>
            </w:tr>
            <w:tr w:rsidR="00391332" w:rsidRPr="00391332" w14:paraId="173091AF" w14:textId="77777777" w:rsidTr="00371650">
              <w:trPr>
                <w:trHeight w:val="340"/>
              </w:trPr>
              <w:tc>
                <w:tcPr>
                  <w:tcW w:w="1486" w:type="dxa"/>
                  <w:vMerge/>
                </w:tcPr>
                <w:p w14:paraId="2C6059F2"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2937" w:type="dxa"/>
                </w:tcPr>
                <w:p w14:paraId="076755FC" w14:textId="77777777" w:rsidR="00391332" w:rsidRPr="00391332" w:rsidRDefault="00391332" w:rsidP="00173483">
                  <w:pPr>
                    <w:pStyle w:val="Vnbnnidung0"/>
                    <w:tabs>
                      <w:tab w:val="left" w:pos="617"/>
                    </w:tabs>
                    <w:spacing w:after="80" w:line="288" w:lineRule="auto"/>
                    <w:jc w:val="both"/>
                    <w:rPr>
                      <w:rFonts w:ascii="Times New Roman" w:hAnsi="Times New Roman" w:cs="Times New Roman"/>
                      <w:color w:val="000000" w:themeColor="text1"/>
                      <w:sz w:val="26"/>
                      <w:szCs w:val="26"/>
                    </w:rPr>
                  </w:pPr>
                  <w:r w:rsidRPr="00371650">
                    <w:rPr>
                      <w:rFonts w:ascii="Times New Roman" w:hAnsi="Times New Roman" w:cs="Times New Roman"/>
                      <w:bCs/>
                      <w:color w:val="000000" w:themeColor="text1"/>
                      <w:sz w:val="26"/>
                      <w:szCs w:val="26"/>
                    </w:rPr>
                    <w:t xml:space="preserve">Thực phẩm nhiễm </w:t>
                  </w:r>
                  <w:r w:rsidR="00D22E65">
                    <w:rPr>
                      <w:rFonts w:ascii="Times New Roman" w:hAnsi="Times New Roman" w:cs="Times New Roman"/>
                      <w:bCs/>
                      <w:color w:val="000000" w:themeColor="text1"/>
                      <w:sz w:val="26"/>
                      <w:szCs w:val="26"/>
                    </w:rPr>
                    <w:t>k</w:t>
                  </w:r>
                  <w:r w:rsidRPr="00371650">
                    <w:rPr>
                      <w:rFonts w:ascii="Times New Roman" w:hAnsi="Times New Roman" w:cs="Times New Roman"/>
                      <w:bCs/>
                      <w:color w:val="000000" w:themeColor="text1"/>
                      <w:sz w:val="26"/>
                      <w:szCs w:val="26"/>
                    </w:rPr>
                    <w:t>im loại nặng n</w:t>
                  </w:r>
                  <w:r w:rsidRPr="00371650">
                    <w:rPr>
                      <w:rFonts w:ascii="Times New Roman" w:hAnsi="Times New Roman" w:cs="Times New Roman"/>
                      <w:color w:val="000000" w:themeColor="text1"/>
                      <w:sz w:val="26"/>
                      <w:szCs w:val="26"/>
                    </w:rPr>
                    <w:t>hư</w:t>
                  </w:r>
                  <w:r w:rsidR="00371650">
                    <w:rPr>
                      <w:rFonts w:ascii="Times New Roman" w:hAnsi="Times New Roman" w:cs="Times New Roman"/>
                      <w:color w:val="000000" w:themeColor="text1"/>
                      <w:sz w:val="26"/>
                      <w:szCs w:val="26"/>
                    </w:rPr>
                    <w:t xml:space="preserve">: chì, </w:t>
                  </w:r>
                  <w:r w:rsidRPr="00391332">
                    <w:rPr>
                      <w:rFonts w:ascii="Times New Roman" w:hAnsi="Times New Roman" w:cs="Times New Roman"/>
                      <w:color w:val="000000" w:themeColor="text1"/>
                      <w:sz w:val="26"/>
                      <w:szCs w:val="26"/>
                    </w:rPr>
                    <w:t>arsenic, kẽm, thiếc, thuỷ ngân do nuôi trồng từ nguồn đất, nước ô nhiễm hoặc do tiếp xúc với vật liệu nhiêm kim loại nặng trong quá trình sản xuât và bao gói đựng thực ph</w:t>
                  </w:r>
                  <w:r w:rsidR="00173483">
                    <w:rPr>
                      <w:rFonts w:ascii="Times New Roman" w:hAnsi="Times New Roman" w:cs="Times New Roman"/>
                      <w:color w:val="000000" w:themeColor="text1"/>
                      <w:sz w:val="26"/>
                      <w:szCs w:val="26"/>
                    </w:rPr>
                    <w:t>ẩ</w:t>
                  </w:r>
                  <w:r w:rsidRPr="00391332">
                    <w:rPr>
                      <w:rFonts w:ascii="Times New Roman" w:hAnsi="Times New Roman" w:cs="Times New Roman"/>
                      <w:color w:val="000000" w:themeColor="text1"/>
                      <w:sz w:val="26"/>
                      <w:szCs w:val="26"/>
                    </w:rPr>
                    <w:t>m.</w:t>
                  </w:r>
                </w:p>
              </w:tc>
              <w:tc>
                <w:tcPr>
                  <w:tcW w:w="1984" w:type="dxa"/>
                </w:tcPr>
                <w:p w14:paraId="225A5973" w14:textId="77777777" w:rsidR="00391332" w:rsidRPr="00391332" w:rsidRDefault="00371650" w:rsidP="00391332">
                  <w:pPr>
                    <w:pStyle w:val="Vnbnnidung0"/>
                    <w:spacing w:after="0"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w:t>
                  </w:r>
                  <w:r w:rsidR="00391332" w:rsidRPr="00391332">
                    <w:rPr>
                      <w:rFonts w:ascii="Times New Roman" w:hAnsi="Times New Roman" w:cs="Times New Roman"/>
                      <w:color w:val="000000" w:themeColor="text1"/>
                      <w:sz w:val="26"/>
                      <w:szCs w:val="26"/>
                    </w:rPr>
                    <w:t>ây ra nhiều hậu quả nặng ảnh hưởng đến hệ thần kinh, tiêu hoàn tuần hoàn, có thể gây tử vong.</w:t>
                  </w:r>
                </w:p>
                <w:p w14:paraId="7F264D64"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3970" w:type="dxa"/>
                </w:tcPr>
                <w:p w14:paraId="7B73F381" w14:textId="77777777" w:rsidR="00391332" w:rsidRPr="00391332" w:rsidRDefault="00371650" w:rsidP="00391332">
                  <w:pPr>
                    <w:pStyle w:val="Vnbnnidung0"/>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w:t>
                  </w:r>
                  <w:r w:rsidR="00391332" w:rsidRPr="00391332">
                    <w:rPr>
                      <w:rFonts w:ascii="Times New Roman" w:hAnsi="Times New Roman" w:cs="Times New Roman"/>
                      <w:color w:val="000000" w:themeColor="text1"/>
                      <w:sz w:val="26"/>
                      <w:szCs w:val="26"/>
                    </w:rPr>
                    <w:t>huỷ ngân hữu cơ, gây tổn hại đen hệ thần kinh, hệ vận động.</w:t>
                  </w:r>
                </w:p>
                <w:p w14:paraId="2A519792"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r>
            <w:tr w:rsidR="00391332" w:rsidRPr="00391332" w14:paraId="2A25EAF1" w14:textId="77777777" w:rsidTr="00371650">
              <w:trPr>
                <w:trHeight w:val="340"/>
              </w:trPr>
              <w:tc>
                <w:tcPr>
                  <w:tcW w:w="1486" w:type="dxa"/>
                  <w:vMerge/>
                </w:tcPr>
                <w:p w14:paraId="3D51B1A7"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2937" w:type="dxa"/>
                </w:tcPr>
                <w:p w14:paraId="02192DA9" w14:textId="77777777" w:rsidR="00391332" w:rsidRPr="00391332" w:rsidRDefault="00391332" w:rsidP="00391332">
                  <w:pPr>
                    <w:pStyle w:val="Vnbnnidung0"/>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bCs/>
                      <w:color w:val="000000" w:themeColor="text1"/>
                      <w:sz w:val="26"/>
                      <w:szCs w:val="26"/>
                    </w:rPr>
                    <w:t xml:space="preserve">Thực phẩm bị nhiễm thuốc bảo vệ thực vật: </w:t>
                  </w:r>
                  <w:r w:rsidRPr="00391332">
                    <w:rPr>
                      <w:rFonts w:ascii="Times New Roman" w:hAnsi="Times New Roman" w:cs="Times New Roman"/>
                      <w:color w:val="000000" w:themeColor="text1"/>
                      <w:sz w:val="26"/>
                      <w:szCs w:val="26"/>
                    </w:rPr>
                    <w:t xml:space="preserve">như thuốc trừ sâu; thuốc diệt mối, nấm mốc và cỏ. </w:t>
                  </w:r>
                </w:p>
                <w:p w14:paraId="1AF965A4"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1984" w:type="dxa"/>
                </w:tcPr>
                <w:p w14:paraId="6CBD15BA" w14:textId="77777777" w:rsidR="00391332" w:rsidRPr="00391332" w:rsidRDefault="00391332" w:rsidP="00391332">
                  <w:pPr>
                    <w:pStyle w:val="Vnbnnidung0"/>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ảnh hưởng đến sức khỏe hệ thần kinh, tiêu</w:t>
                  </w:r>
                  <w:r w:rsidR="00173483">
                    <w:rPr>
                      <w:rFonts w:ascii="Times New Roman" w:hAnsi="Times New Roman" w:cs="Times New Roman"/>
                      <w:color w:val="000000" w:themeColor="text1"/>
                      <w:sz w:val="26"/>
                      <w:szCs w:val="26"/>
                    </w:rPr>
                    <w:t xml:space="preserve"> hóa,</w:t>
                  </w:r>
                  <w:r w:rsidRPr="00391332">
                    <w:rPr>
                      <w:rFonts w:ascii="Times New Roman" w:hAnsi="Times New Roman" w:cs="Times New Roman"/>
                      <w:color w:val="000000" w:themeColor="text1"/>
                      <w:sz w:val="26"/>
                      <w:szCs w:val="26"/>
                    </w:rPr>
                    <w:t xml:space="preserve"> hoàn tuần hoàn, gây ung thư,  có thể gây tử vong.</w:t>
                  </w:r>
                </w:p>
              </w:tc>
              <w:tc>
                <w:tcPr>
                  <w:tcW w:w="3970" w:type="dxa"/>
                </w:tcPr>
                <w:p w14:paraId="2CF7668D" w14:textId="77777777" w:rsidR="00391332" w:rsidRPr="00391332" w:rsidRDefault="00391332" w:rsidP="00371650">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Phosphorus hữu cơ (thuộc nhóm thuốc trừ sâu) ức chế enzyme phân huỷ acetylcholine - chất dẫn truyền thần kinh, gây rối loạn dẫn truyền thần kinh, tim mạch,... </w:t>
                  </w:r>
                  <w:r w:rsidR="00371650">
                    <w:rPr>
                      <w:rFonts w:ascii="Times New Roman" w:hAnsi="Times New Roman" w:cs="Times New Roman"/>
                      <w:color w:val="000000" w:themeColor="text1"/>
                      <w:sz w:val="26"/>
                      <w:szCs w:val="26"/>
                    </w:rPr>
                    <w:t>dễ</w:t>
                  </w:r>
                  <w:r w:rsidRPr="00391332">
                    <w:rPr>
                      <w:rFonts w:ascii="Times New Roman" w:hAnsi="Times New Roman" w:cs="Times New Roman"/>
                      <w:color w:val="000000" w:themeColor="text1"/>
                      <w:sz w:val="26"/>
                      <w:szCs w:val="26"/>
                    </w:rPr>
                    <w:t xml:space="preserve"> d</w:t>
                  </w:r>
                  <w:r w:rsidR="00371650">
                    <w:rPr>
                      <w:rFonts w:ascii="Times New Roman" w:hAnsi="Times New Roman" w:cs="Times New Roman"/>
                      <w:color w:val="000000" w:themeColor="text1"/>
                      <w:sz w:val="26"/>
                      <w:szCs w:val="26"/>
                    </w:rPr>
                    <w:t>ẫ</w:t>
                  </w:r>
                  <w:r w:rsidRPr="00391332">
                    <w:rPr>
                      <w:rFonts w:ascii="Times New Roman" w:hAnsi="Times New Roman" w:cs="Times New Roman"/>
                      <w:color w:val="000000" w:themeColor="text1"/>
                      <w:sz w:val="26"/>
                      <w:szCs w:val="26"/>
                    </w:rPr>
                    <w:t>n đên t</w:t>
                  </w:r>
                  <w:r w:rsidR="00371650">
                    <w:rPr>
                      <w:rFonts w:ascii="Times New Roman" w:hAnsi="Times New Roman" w:cs="Times New Roman"/>
                      <w:color w:val="000000" w:themeColor="text1"/>
                      <w:sz w:val="26"/>
                      <w:szCs w:val="26"/>
                    </w:rPr>
                    <w:t>ử</w:t>
                  </w:r>
                  <w:r w:rsidRPr="00391332">
                    <w:rPr>
                      <w:rFonts w:ascii="Times New Roman" w:hAnsi="Times New Roman" w:cs="Times New Roman"/>
                      <w:color w:val="000000" w:themeColor="text1"/>
                      <w:sz w:val="26"/>
                      <w:szCs w:val="26"/>
                    </w:rPr>
                    <w:t xml:space="preserve"> vong.</w:t>
                  </w:r>
                </w:p>
              </w:tc>
            </w:tr>
            <w:tr w:rsidR="00391332" w:rsidRPr="00391332" w14:paraId="5985086D" w14:textId="77777777" w:rsidTr="00371650">
              <w:trPr>
                <w:trHeight w:val="340"/>
              </w:trPr>
              <w:tc>
                <w:tcPr>
                  <w:tcW w:w="1486" w:type="dxa"/>
                  <w:vMerge/>
                </w:tcPr>
                <w:p w14:paraId="0BB2F07A"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2937" w:type="dxa"/>
                </w:tcPr>
                <w:p w14:paraId="6AC03263" w14:textId="77777777" w:rsidR="00391332" w:rsidRPr="00391332" w:rsidRDefault="00391332" w:rsidP="00391332">
                  <w:pPr>
                    <w:pStyle w:val="Vnbnnidung0"/>
                    <w:spacing w:line="288" w:lineRule="auto"/>
                    <w:jc w:val="both"/>
                    <w:rPr>
                      <w:rFonts w:ascii="Times New Roman" w:hAnsi="Times New Roman" w:cs="Times New Roman"/>
                      <w:color w:val="000000" w:themeColor="text1"/>
                      <w:sz w:val="26"/>
                      <w:szCs w:val="26"/>
                    </w:rPr>
                  </w:pPr>
                  <w:r w:rsidRPr="00371650">
                    <w:rPr>
                      <w:rFonts w:ascii="Times New Roman" w:hAnsi="Times New Roman" w:cs="Times New Roman"/>
                      <w:bCs/>
                      <w:color w:val="000000" w:themeColor="text1"/>
                      <w:sz w:val="26"/>
                      <w:szCs w:val="26"/>
                    </w:rPr>
                    <w:t>Thực phẩm bị nhiễm thuố</w:t>
                  </w:r>
                  <w:r w:rsidR="00371650">
                    <w:rPr>
                      <w:rFonts w:ascii="Times New Roman" w:hAnsi="Times New Roman" w:cs="Times New Roman"/>
                      <w:bCs/>
                      <w:color w:val="000000" w:themeColor="text1"/>
                      <w:sz w:val="26"/>
                      <w:szCs w:val="26"/>
                    </w:rPr>
                    <w:t xml:space="preserve">c thú y </w:t>
                  </w:r>
                  <w:r w:rsidRPr="00391332">
                    <w:rPr>
                      <w:rFonts w:ascii="Times New Roman" w:hAnsi="Times New Roman" w:cs="Times New Roman"/>
                      <w:color w:val="000000" w:themeColor="text1"/>
                      <w:sz w:val="26"/>
                      <w:szCs w:val="26"/>
                    </w:rPr>
                    <w:t xml:space="preserve">(chất kích thích sinh trưởng, chất </w:t>
                  </w:r>
                  <w:r w:rsidRPr="00391332">
                    <w:rPr>
                      <w:rFonts w:ascii="Times New Roman" w:hAnsi="Times New Roman" w:cs="Times New Roman"/>
                      <w:color w:val="000000" w:themeColor="text1"/>
                      <w:sz w:val="26"/>
                      <w:szCs w:val="26"/>
                    </w:rPr>
                    <w:lastRenderedPageBreak/>
                    <w:t>tăng trọng, chất kháng sinh, thuốc kháng kí sinh trùng,...)</w:t>
                  </w:r>
                </w:p>
              </w:tc>
              <w:tc>
                <w:tcPr>
                  <w:tcW w:w="1984" w:type="dxa"/>
                </w:tcPr>
                <w:p w14:paraId="6A59F766"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lastRenderedPageBreak/>
                    <w:t xml:space="preserve">Ảnh hưởng đến sức khỏe, thần kinh,  gây rối </w:t>
                  </w:r>
                  <w:r w:rsidRPr="00391332">
                    <w:rPr>
                      <w:rFonts w:ascii="Times New Roman" w:hAnsi="Times New Roman" w:cs="Times New Roman"/>
                      <w:color w:val="000000" w:themeColor="text1"/>
                      <w:sz w:val="26"/>
                      <w:szCs w:val="26"/>
                    </w:rPr>
                    <w:lastRenderedPageBreak/>
                    <w:t>loạn nhịp tim, suy tim</w:t>
                  </w:r>
                </w:p>
              </w:tc>
              <w:tc>
                <w:tcPr>
                  <w:tcW w:w="3970" w:type="dxa"/>
                </w:tcPr>
                <w:p w14:paraId="1874F26D"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lastRenderedPageBreak/>
                    <w:t xml:space="preserve">Các chất clenbuterol, salbutamol dùng trong chăn nuôi có tác dụng giảm mỡ, tăng nạc nhưng lại kích </w:t>
                  </w:r>
                  <w:r w:rsidRPr="00391332">
                    <w:rPr>
                      <w:rFonts w:ascii="Times New Roman" w:hAnsi="Times New Roman" w:cs="Times New Roman"/>
                      <w:color w:val="000000" w:themeColor="text1"/>
                      <w:sz w:val="26"/>
                      <w:szCs w:val="26"/>
                    </w:rPr>
                    <w:lastRenderedPageBreak/>
                    <w:t>thích thần kinh giao cảm, gây rối loạn nhịp tim, suy tim ở người.</w:t>
                  </w:r>
                </w:p>
              </w:tc>
            </w:tr>
            <w:tr w:rsidR="00391332" w:rsidRPr="00391332" w14:paraId="03B56DEF" w14:textId="77777777" w:rsidTr="00371650">
              <w:trPr>
                <w:trHeight w:val="340"/>
              </w:trPr>
              <w:tc>
                <w:tcPr>
                  <w:tcW w:w="1486" w:type="dxa"/>
                  <w:vMerge/>
                </w:tcPr>
                <w:p w14:paraId="5FA12CB7"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2937" w:type="dxa"/>
                </w:tcPr>
                <w:p w14:paraId="453D50A1"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bCs/>
                      <w:color w:val="000000" w:themeColor="text1"/>
                      <w:sz w:val="26"/>
                      <w:szCs w:val="26"/>
                    </w:rPr>
                    <w:t>Phụ gia thực phẩm trong danh mục cấm</w:t>
                  </w:r>
                  <w:r w:rsidRPr="00391332">
                    <w:rPr>
                      <w:rFonts w:ascii="Times New Roman" w:hAnsi="Times New Roman" w:cs="Times New Roman"/>
                      <w:b/>
                      <w:bCs/>
                      <w:color w:val="000000" w:themeColor="text1"/>
                      <w:sz w:val="26"/>
                      <w:szCs w:val="26"/>
                    </w:rPr>
                    <w:t xml:space="preserve"> (</w:t>
                  </w:r>
                  <w:r w:rsidRPr="00391332">
                    <w:rPr>
                      <w:rFonts w:ascii="Times New Roman" w:hAnsi="Times New Roman" w:cs="Times New Roman"/>
                      <w:color w:val="000000" w:themeColor="text1"/>
                      <w:sz w:val="26"/>
                      <w:szCs w:val="26"/>
                    </w:rPr>
                    <w:t>sử dụng trong bảo quản thực phẩm, chất làm ngọt, hương liệu, chất tạo màu,...)</w:t>
                  </w:r>
                </w:p>
              </w:tc>
              <w:tc>
                <w:tcPr>
                  <w:tcW w:w="1984" w:type="dxa"/>
                </w:tcPr>
                <w:p w14:paraId="5C4B1CC2"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Ảnh hưởng đến sức khỏe, hô hấ</w:t>
                  </w:r>
                  <w:r w:rsidR="00173483">
                    <w:rPr>
                      <w:rFonts w:ascii="Times New Roman" w:hAnsi="Times New Roman" w:cs="Times New Roman"/>
                      <w:color w:val="000000" w:themeColor="text1"/>
                      <w:sz w:val="26"/>
                      <w:szCs w:val="26"/>
                    </w:rPr>
                    <w:t xml:space="preserve">p, da, ung </w:t>
                  </w:r>
                  <w:r w:rsidRPr="00391332">
                    <w:rPr>
                      <w:rFonts w:ascii="Times New Roman" w:hAnsi="Times New Roman" w:cs="Times New Roman"/>
                      <w:color w:val="000000" w:themeColor="text1"/>
                      <w:sz w:val="26"/>
                      <w:szCs w:val="26"/>
                    </w:rPr>
                    <w:t>thư,…</w:t>
                  </w:r>
                </w:p>
              </w:tc>
              <w:tc>
                <w:tcPr>
                  <w:tcW w:w="3970" w:type="dxa"/>
                </w:tcPr>
                <w:p w14:paraId="489B2A60" w14:textId="77777777" w:rsidR="00391332" w:rsidRPr="00391332" w:rsidRDefault="00391332" w:rsidP="00391332">
                  <w:pPr>
                    <w:pStyle w:val="Vnbnnidung0"/>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Formol có tính diệt khuẩn cao, dễ dàng kết hợp với protein trong thực phẩm thành hợp chất bền, không thôi rữa, không ôi thiu, nhưng rất khó tiêu hoá. Nêu tiêp xúc lâu dài với formol sẽ gây ra nhiều tác hại nghiêm trọng đến da, hệ hô hấp, gây bệnh về máu và ung thư,...</w:t>
                  </w:r>
                </w:p>
              </w:tc>
            </w:tr>
            <w:tr w:rsidR="00391332" w:rsidRPr="00391332" w14:paraId="53581D61" w14:textId="77777777" w:rsidTr="00371650">
              <w:trPr>
                <w:trHeight w:val="340"/>
              </w:trPr>
              <w:tc>
                <w:tcPr>
                  <w:tcW w:w="1486" w:type="dxa"/>
                  <w:vMerge/>
                </w:tcPr>
                <w:p w14:paraId="6247211F"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2937" w:type="dxa"/>
                </w:tcPr>
                <w:p w14:paraId="5DCE7E0C" w14:textId="77777777" w:rsidR="00391332" w:rsidRPr="00391332" w:rsidRDefault="00391332" w:rsidP="00173483">
                  <w:pPr>
                    <w:pStyle w:val="Vnbnnidung0"/>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bCs/>
                      <w:color w:val="000000" w:themeColor="text1"/>
                      <w:sz w:val="26"/>
                      <w:szCs w:val="26"/>
                    </w:rPr>
                    <w:t>Hợp chất có trong nguyên liệu làm bao bì đóng gói thực ph</w:t>
                  </w:r>
                  <w:r w:rsidR="00173483">
                    <w:rPr>
                      <w:rFonts w:ascii="Times New Roman" w:hAnsi="Times New Roman" w:cs="Times New Roman"/>
                      <w:bCs/>
                      <w:color w:val="000000" w:themeColor="text1"/>
                      <w:sz w:val="26"/>
                      <w:szCs w:val="26"/>
                    </w:rPr>
                    <w:t>ẩ</w:t>
                  </w:r>
                  <w:r w:rsidRPr="00391332">
                    <w:rPr>
                      <w:rFonts w:ascii="Times New Roman" w:hAnsi="Times New Roman" w:cs="Times New Roman"/>
                      <w:bCs/>
                      <w:color w:val="000000" w:themeColor="text1"/>
                      <w:sz w:val="26"/>
                      <w:szCs w:val="26"/>
                    </w:rPr>
                    <w:t xml:space="preserve">m </w:t>
                  </w:r>
                  <w:r w:rsidRPr="00391332">
                    <w:rPr>
                      <w:rFonts w:ascii="Times New Roman" w:hAnsi="Times New Roman" w:cs="Times New Roman"/>
                      <w:color w:val="000000" w:themeColor="text1"/>
                      <w:sz w:val="26"/>
                      <w:szCs w:val="26"/>
                    </w:rPr>
                    <w:t xml:space="preserve">như: bisphenol, formaldehyde, phthalate,... </w:t>
                  </w:r>
                </w:p>
              </w:tc>
              <w:tc>
                <w:tcPr>
                  <w:tcW w:w="1984" w:type="dxa"/>
                </w:tcPr>
                <w:p w14:paraId="55C67FC1"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Ảnh hưởng đến sức khỏe, rối loạn nội tiết, da, ung thư,…</w:t>
                  </w:r>
                </w:p>
              </w:tc>
              <w:tc>
                <w:tcPr>
                  <w:tcW w:w="3970" w:type="dxa"/>
                </w:tcPr>
                <w:p w14:paraId="3B1FF072" w14:textId="77777777" w:rsidR="00391332" w:rsidRPr="00391332" w:rsidRDefault="00391332" w:rsidP="00371650">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Bisphenol A (BPA) thường được dùng làm hộp nhựa và lớp lót bên trong hộp đựng thực ph</w:t>
                  </w:r>
                  <w:r w:rsidR="00173483">
                    <w:rPr>
                      <w:rFonts w:ascii="Times New Roman" w:hAnsi="Times New Roman" w:cs="Times New Roman"/>
                      <w:color w:val="000000" w:themeColor="text1"/>
                      <w:sz w:val="26"/>
                      <w:szCs w:val="26"/>
                    </w:rPr>
                    <w:t>ẩ</w:t>
                  </w:r>
                  <w:r w:rsidRPr="00391332">
                    <w:rPr>
                      <w:rFonts w:ascii="Times New Roman" w:hAnsi="Times New Roman" w:cs="Times New Roman"/>
                      <w:color w:val="000000" w:themeColor="text1"/>
                      <w:sz w:val="26"/>
                      <w:szCs w:val="26"/>
                    </w:rPr>
                    <w:t>âm, có th</w:t>
                  </w:r>
                  <w:r w:rsidR="00371650">
                    <w:rPr>
                      <w:rFonts w:ascii="Times New Roman" w:hAnsi="Times New Roman" w:cs="Times New Roman"/>
                      <w:color w:val="000000" w:themeColor="text1"/>
                      <w:sz w:val="26"/>
                      <w:szCs w:val="26"/>
                    </w:rPr>
                    <w:t>ể</w:t>
                  </w:r>
                  <w:r w:rsidRPr="00391332">
                    <w:rPr>
                      <w:rFonts w:ascii="Times New Roman" w:hAnsi="Times New Roman" w:cs="Times New Roman"/>
                      <w:color w:val="000000" w:themeColor="text1"/>
                      <w:sz w:val="26"/>
                      <w:szCs w:val="26"/>
                    </w:rPr>
                    <w:t xml:space="preserve"> gây rối loạn nội tiêt, ung thư vú, ung thư tuy</w:t>
                  </w:r>
                  <w:r w:rsidR="00371650">
                    <w:rPr>
                      <w:rFonts w:ascii="Times New Roman" w:hAnsi="Times New Roman" w:cs="Times New Roman"/>
                      <w:color w:val="000000" w:themeColor="text1"/>
                      <w:sz w:val="26"/>
                      <w:szCs w:val="26"/>
                    </w:rPr>
                    <w:t>ế</w:t>
                  </w:r>
                  <w:r w:rsidRPr="00391332">
                    <w:rPr>
                      <w:rFonts w:ascii="Times New Roman" w:hAnsi="Times New Roman" w:cs="Times New Roman"/>
                      <w:color w:val="000000" w:themeColor="text1"/>
                      <w:sz w:val="26"/>
                      <w:szCs w:val="26"/>
                    </w:rPr>
                    <w:t>n tiền liệt,...</w:t>
                  </w:r>
                </w:p>
              </w:tc>
            </w:tr>
            <w:tr w:rsidR="00391332" w:rsidRPr="00391332" w14:paraId="73CB1766" w14:textId="77777777" w:rsidTr="00371650">
              <w:trPr>
                <w:trHeight w:val="340"/>
              </w:trPr>
              <w:tc>
                <w:tcPr>
                  <w:tcW w:w="1486" w:type="dxa"/>
                  <w:vMerge w:val="restart"/>
                  <w:vAlign w:val="center"/>
                </w:tcPr>
                <w:p w14:paraId="766BF584" w14:textId="77777777" w:rsidR="00391332" w:rsidRPr="00391332" w:rsidRDefault="00391332" w:rsidP="00391332">
                  <w:pPr>
                    <w:pStyle w:val="Tiu50"/>
                    <w:tabs>
                      <w:tab w:val="left" w:pos="353"/>
                    </w:tabs>
                    <w:spacing w:after="120" w:line="288" w:lineRule="auto"/>
                    <w:jc w:val="center"/>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Do tác nhân sinh học</w:t>
                  </w:r>
                </w:p>
                <w:p w14:paraId="26B6BCA5" w14:textId="77777777" w:rsidR="00391332" w:rsidRPr="00391332" w:rsidRDefault="00391332" w:rsidP="00391332">
                  <w:pPr>
                    <w:spacing w:line="288" w:lineRule="auto"/>
                    <w:jc w:val="center"/>
                    <w:rPr>
                      <w:rFonts w:ascii="Times New Roman" w:hAnsi="Times New Roman" w:cs="Times New Roman"/>
                      <w:color w:val="000000" w:themeColor="text1"/>
                      <w:sz w:val="26"/>
                      <w:szCs w:val="26"/>
                    </w:rPr>
                  </w:pPr>
                </w:p>
              </w:tc>
              <w:tc>
                <w:tcPr>
                  <w:tcW w:w="2937" w:type="dxa"/>
                </w:tcPr>
                <w:p w14:paraId="4B6FCACD" w14:textId="77777777" w:rsidR="00391332" w:rsidRPr="00391332" w:rsidRDefault="00391332" w:rsidP="00391332">
                  <w:pPr>
                    <w:pStyle w:val="NormalWeb"/>
                    <w:spacing w:before="0" w:beforeAutospacing="0" w:after="0" w:afterAutospacing="0" w:line="288" w:lineRule="auto"/>
                    <w:jc w:val="both"/>
                    <w:rPr>
                      <w:color w:val="000000" w:themeColor="text1"/>
                      <w:sz w:val="26"/>
                      <w:szCs w:val="26"/>
                    </w:rPr>
                  </w:pPr>
                  <w:r w:rsidRPr="00391332">
                    <w:rPr>
                      <w:color w:val="000000" w:themeColor="text1"/>
                      <w:sz w:val="26"/>
                      <w:szCs w:val="26"/>
                    </w:rPr>
                    <w:t>Do thực phẩm nhiễm virus: Virus lây truyền qua đường tiêu hoá (qua phân, nước tiểu của người bệnh,  các dụng cụ ăn uống, rau sống, thịt sống,... hoặc qua các loài nhuyễn thể sống trong ao tù)</w:t>
                  </w:r>
                </w:p>
              </w:tc>
              <w:tc>
                <w:tcPr>
                  <w:tcW w:w="1984" w:type="dxa"/>
                </w:tcPr>
                <w:p w14:paraId="1AC3F18B" w14:textId="77777777" w:rsidR="00391332" w:rsidRPr="00391332" w:rsidRDefault="00391332" w:rsidP="00391332">
                  <w:pPr>
                    <w:spacing w:line="288" w:lineRule="auto"/>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color w:val="000000" w:themeColor="text1"/>
                      <w:sz w:val="26"/>
                      <w:szCs w:val="26"/>
                    </w:rPr>
                    <w:t>Để lại nhiều hậu quả nặng nể, lây lan nhanh, thậm chí có thể gây tử vong</w:t>
                  </w:r>
                  <w:r w:rsidRPr="00391332">
                    <w:rPr>
                      <w:rFonts w:ascii="Times New Roman" w:hAnsi="Times New Roman" w:cs="Times New Roman"/>
                      <w:color w:val="000000" w:themeColor="text1"/>
                      <w:sz w:val="26"/>
                      <w:szCs w:val="26"/>
                    </w:rPr>
                    <w:t xml:space="preserve"> </w:t>
                  </w:r>
                </w:p>
                <w:p w14:paraId="6A161784" w14:textId="77777777" w:rsidR="00391332" w:rsidRPr="00391332" w:rsidRDefault="00391332" w:rsidP="00391332">
                  <w:pPr>
                    <w:pStyle w:val="NormalWeb"/>
                    <w:spacing w:before="0" w:beforeAutospacing="0" w:after="0" w:afterAutospacing="0" w:line="288" w:lineRule="auto"/>
                    <w:jc w:val="both"/>
                    <w:rPr>
                      <w:color w:val="000000" w:themeColor="text1"/>
                      <w:sz w:val="26"/>
                      <w:szCs w:val="26"/>
                    </w:rPr>
                  </w:pPr>
                </w:p>
              </w:tc>
              <w:tc>
                <w:tcPr>
                  <w:tcW w:w="3970" w:type="dxa"/>
                </w:tcPr>
                <w:p w14:paraId="6C9121BB"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Norovirus là nguyên nhân phổ biến gây bệnh viêm ruột ở mọi</w:t>
                  </w:r>
                  <w:r w:rsidRPr="00391332">
                    <w:rPr>
                      <w:rFonts w:ascii="Times New Roman" w:hAnsi="Times New Roman" w:cs="Times New Roman"/>
                      <w:color w:val="000000" w:themeColor="text1"/>
                      <w:sz w:val="26"/>
                      <w:szCs w:val="26"/>
                    </w:rPr>
                    <w:br/>
                    <w:t>lứa tuổi, có thể gây tiêu chảy mãn tính.</w:t>
                  </w:r>
                </w:p>
                <w:p w14:paraId="16C7E9AA"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Bệnh do rotavirus thường gặp ở trẻ sơ sinh và trẻ nhỏ ảnh hưởng đến khả năng hấp thu các chất, gây nôn mửa, tiêu chảy kéo dài, mất nướ</w:t>
                  </w:r>
                  <w:r w:rsidR="00371650">
                    <w:rPr>
                      <w:rFonts w:ascii="Times New Roman" w:hAnsi="Times New Roman" w:cs="Times New Roman"/>
                      <w:color w:val="000000" w:themeColor="text1"/>
                      <w:sz w:val="26"/>
                      <w:szCs w:val="26"/>
                    </w:rPr>
                    <w:t xml:space="preserve">c và </w:t>
                  </w:r>
                  <w:r w:rsidRPr="00391332">
                    <w:rPr>
                      <w:rFonts w:ascii="Times New Roman" w:hAnsi="Times New Roman" w:cs="Times New Roman"/>
                      <w:color w:val="000000" w:themeColor="text1"/>
                      <w:sz w:val="26"/>
                      <w:szCs w:val="26"/>
                    </w:rPr>
                    <w:t>chán ăn.</w:t>
                  </w:r>
                </w:p>
                <w:p w14:paraId="0E5BD370" w14:textId="77777777" w:rsidR="00391332" w:rsidRPr="00391332" w:rsidRDefault="00391332" w:rsidP="00371650">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Hepatitis A virus là vi</w:t>
                  </w:r>
                  <w:r w:rsidR="00371650">
                    <w:rPr>
                      <w:rFonts w:ascii="Times New Roman" w:hAnsi="Times New Roman" w:cs="Times New Roman"/>
                      <w:color w:val="000000" w:themeColor="text1"/>
                      <w:sz w:val="26"/>
                      <w:szCs w:val="26"/>
                    </w:rPr>
                    <w:t>rus</w:t>
                  </w:r>
                  <w:r w:rsidRPr="00391332">
                    <w:rPr>
                      <w:rFonts w:ascii="Times New Roman" w:hAnsi="Times New Roman" w:cs="Times New Roman"/>
                      <w:color w:val="000000" w:themeColor="text1"/>
                      <w:sz w:val="26"/>
                      <w:szCs w:val="26"/>
                    </w:rPr>
                    <w:t xml:space="preserve"> gây bệnh viêm gan A cấp tính qua đường tiêu hoá.</w:t>
                  </w:r>
                </w:p>
              </w:tc>
            </w:tr>
            <w:tr w:rsidR="00391332" w:rsidRPr="00391332" w14:paraId="2571351A" w14:textId="77777777" w:rsidTr="00371650">
              <w:trPr>
                <w:trHeight w:val="340"/>
              </w:trPr>
              <w:tc>
                <w:tcPr>
                  <w:tcW w:w="1486" w:type="dxa"/>
                  <w:vMerge/>
                </w:tcPr>
                <w:p w14:paraId="514D883C"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2937" w:type="dxa"/>
                </w:tcPr>
                <w:p w14:paraId="26703A18" w14:textId="77777777" w:rsidR="00391332" w:rsidRPr="00391332" w:rsidRDefault="00391332" w:rsidP="00371650">
                  <w:pPr>
                    <w:pStyle w:val="Vnbnnidung0"/>
                    <w:spacing w:line="288" w:lineRule="auto"/>
                    <w:ind w:left="4" w:right="26"/>
                    <w:jc w:val="both"/>
                    <w:rPr>
                      <w:rFonts w:ascii="Times New Roman" w:hAnsi="Times New Roman" w:cs="Times New Roman"/>
                      <w:color w:val="000000" w:themeColor="text1"/>
                      <w:sz w:val="26"/>
                      <w:szCs w:val="26"/>
                    </w:rPr>
                  </w:pPr>
                  <w:r w:rsidRPr="00391332">
                    <w:rPr>
                      <w:rFonts w:ascii="Times New Roman" w:hAnsi="Times New Roman" w:cs="Times New Roman"/>
                      <w:bCs/>
                      <w:color w:val="000000" w:themeColor="text1"/>
                      <w:sz w:val="26"/>
                      <w:szCs w:val="26"/>
                    </w:rPr>
                    <w:t>Ngộ độc thực phẩm do vi khuẩn</w:t>
                  </w:r>
                  <w:r w:rsidR="00371650">
                    <w:rPr>
                      <w:rFonts w:ascii="Times New Roman" w:hAnsi="Times New Roman" w:cs="Times New Roman"/>
                      <w:bCs/>
                      <w:color w:val="000000" w:themeColor="text1"/>
                      <w:sz w:val="26"/>
                      <w:szCs w:val="26"/>
                    </w:rPr>
                    <w:t>:</w:t>
                  </w:r>
                  <w:r w:rsidRPr="00391332">
                    <w:rPr>
                      <w:rFonts w:ascii="Times New Roman" w:hAnsi="Times New Roman" w:cs="Times New Roman"/>
                      <w:color w:val="000000" w:themeColor="text1"/>
                      <w:sz w:val="26"/>
                      <w:szCs w:val="26"/>
                    </w:rPr>
                    <w:t xml:space="preserve"> </w:t>
                  </w:r>
                  <w:r w:rsidR="00371650">
                    <w:rPr>
                      <w:rFonts w:ascii="Times New Roman" w:hAnsi="Times New Roman" w:cs="Times New Roman"/>
                      <w:color w:val="000000" w:themeColor="text1"/>
                      <w:sz w:val="26"/>
                      <w:szCs w:val="26"/>
                    </w:rPr>
                    <w:t>t</w:t>
                  </w:r>
                  <w:r w:rsidRPr="00391332">
                    <w:rPr>
                      <w:rFonts w:ascii="Times New Roman" w:hAnsi="Times New Roman" w:cs="Times New Roman"/>
                      <w:color w:val="000000" w:themeColor="text1"/>
                      <w:sz w:val="26"/>
                      <w:szCs w:val="26"/>
                    </w:rPr>
                    <w:t>hực phẩm có thể bị nhiễm vi khuẩn từ các nguồ</w:t>
                  </w:r>
                  <w:r w:rsidR="00371650">
                    <w:rPr>
                      <w:rFonts w:ascii="Times New Roman" w:hAnsi="Times New Roman" w:cs="Times New Roman"/>
                      <w:color w:val="000000" w:themeColor="text1"/>
                      <w:sz w:val="26"/>
                      <w:szCs w:val="26"/>
                    </w:rPr>
                    <w:t xml:space="preserve">n khác nhau. </w:t>
                  </w:r>
                  <w:r w:rsidRPr="00391332">
                    <w:rPr>
                      <w:rFonts w:ascii="Times New Roman" w:hAnsi="Times New Roman" w:cs="Times New Roman"/>
                      <w:color w:val="000000" w:themeColor="text1"/>
                      <w:sz w:val="26"/>
                      <w:szCs w:val="26"/>
                    </w:rPr>
                    <w:t>Khi xâm nhập vào cơ th</w:t>
                  </w:r>
                  <w:r w:rsidR="00371650">
                    <w:rPr>
                      <w:rFonts w:ascii="Times New Roman" w:hAnsi="Times New Roman" w:cs="Times New Roman"/>
                      <w:color w:val="000000" w:themeColor="text1"/>
                      <w:sz w:val="26"/>
                      <w:szCs w:val="26"/>
                    </w:rPr>
                    <w:t>ể</w:t>
                  </w:r>
                  <w:r w:rsidRPr="00391332">
                    <w:rPr>
                      <w:rFonts w:ascii="Times New Roman" w:hAnsi="Times New Roman" w:cs="Times New Roman"/>
                      <w:color w:val="000000" w:themeColor="text1"/>
                      <w:sz w:val="26"/>
                      <w:szCs w:val="26"/>
                    </w:rPr>
                    <w:t xml:space="preserve"> người qua đường tiêu hoá tăng sinh số lượng lớn và tiết ra một số chất độc </w:t>
                  </w:r>
                </w:p>
              </w:tc>
              <w:tc>
                <w:tcPr>
                  <w:tcW w:w="1984" w:type="dxa"/>
                </w:tcPr>
                <w:p w14:paraId="3A716B75" w14:textId="77777777" w:rsidR="00391332" w:rsidRPr="00391332" w:rsidRDefault="00391332" w:rsidP="00391332">
                  <w:pPr>
                    <w:pStyle w:val="Vnbnnidung0"/>
                    <w:spacing w:line="288" w:lineRule="auto"/>
                    <w:ind w:firstLine="200"/>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Gây ngộ độc với các mức độ từ nhẹ đến cấp tính, gây tổn thương hệ tiêu hoá, hệ hô hấp, hệ thần kinh với các triệu chứng điển hình: nôn, tiêu chảy, đau bụng, có thể s</w:t>
                  </w:r>
                  <w:r w:rsidR="00371650">
                    <w:rPr>
                      <w:rFonts w:ascii="Times New Roman" w:hAnsi="Times New Roman" w:cs="Times New Roman"/>
                      <w:color w:val="000000" w:themeColor="text1"/>
                      <w:sz w:val="26"/>
                      <w:szCs w:val="26"/>
                    </w:rPr>
                    <w:t>ố</w:t>
                  </w:r>
                  <w:r w:rsidRPr="00391332">
                    <w:rPr>
                      <w:rFonts w:ascii="Times New Roman" w:hAnsi="Times New Roman" w:cs="Times New Roman"/>
                      <w:color w:val="000000" w:themeColor="text1"/>
                      <w:sz w:val="26"/>
                      <w:szCs w:val="26"/>
                    </w:rPr>
                    <w:t>t, đau đầu, chóng mặt,.... có thể gây tử vong.</w:t>
                  </w:r>
                </w:p>
                <w:p w14:paraId="2C343EF2" w14:textId="77777777" w:rsidR="00391332" w:rsidRPr="00391332" w:rsidRDefault="00391332" w:rsidP="00391332">
                  <w:pPr>
                    <w:pStyle w:val="Vnbnnidung0"/>
                    <w:tabs>
                      <w:tab w:val="left" w:pos="556"/>
                    </w:tabs>
                    <w:spacing w:after="60" w:line="288" w:lineRule="auto"/>
                    <w:ind w:right="26" w:firstLine="0"/>
                    <w:jc w:val="both"/>
                    <w:rPr>
                      <w:rFonts w:ascii="Times New Roman" w:hAnsi="Times New Roman" w:cs="Times New Roman"/>
                      <w:color w:val="000000" w:themeColor="text1"/>
                      <w:sz w:val="26"/>
                      <w:szCs w:val="26"/>
                    </w:rPr>
                  </w:pPr>
                </w:p>
                <w:p w14:paraId="6B5FA2C7" w14:textId="77777777" w:rsidR="00391332" w:rsidRPr="00391332" w:rsidRDefault="00391332" w:rsidP="00391332">
                  <w:pPr>
                    <w:pStyle w:val="Vnbnnidung0"/>
                    <w:spacing w:line="288" w:lineRule="auto"/>
                    <w:ind w:firstLine="200"/>
                    <w:jc w:val="both"/>
                    <w:rPr>
                      <w:rFonts w:ascii="Times New Roman" w:hAnsi="Times New Roman" w:cs="Times New Roman"/>
                      <w:color w:val="000000" w:themeColor="text1"/>
                      <w:sz w:val="26"/>
                      <w:szCs w:val="26"/>
                    </w:rPr>
                  </w:pPr>
                </w:p>
              </w:tc>
              <w:tc>
                <w:tcPr>
                  <w:tcW w:w="3970" w:type="dxa"/>
                </w:tcPr>
                <w:p w14:paraId="4EF49677" w14:textId="77777777" w:rsidR="00391332" w:rsidRPr="00391332" w:rsidRDefault="00391332" w:rsidP="00391332">
                  <w:pPr>
                    <w:pStyle w:val="Vnbnnidung0"/>
                    <w:spacing w:after="0" w:line="288" w:lineRule="auto"/>
                    <w:ind w:firstLine="0"/>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lastRenderedPageBreak/>
                    <w:t xml:space="preserve">- Vi khuẩn </w:t>
                  </w:r>
                  <w:r w:rsidRPr="00391332">
                    <w:rPr>
                      <w:rFonts w:ascii="Times New Roman" w:hAnsi="Times New Roman" w:cs="Times New Roman"/>
                      <w:i/>
                      <w:iCs/>
                      <w:color w:val="000000" w:themeColor="text1"/>
                      <w:sz w:val="26"/>
                      <w:szCs w:val="26"/>
                    </w:rPr>
                    <w:t>Salmonella</w:t>
                  </w:r>
                  <w:r w:rsidRPr="00391332">
                    <w:rPr>
                      <w:rFonts w:ascii="Times New Roman" w:hAnsi="Times New Roman" w:cs="Times New Roman"/>
                      <w:color w:val="000000" w:themeColor="text1"/>
                      <w:sz w:val="26"/>
                      <w:szCs w:val="26"/>
                    </w:rPr>
                    <w:t xml:space="preserve"> sinh nội độc tố gây tốn thương niêm mạc </w:t>
                  </w:r>
                  <w:r w:rsidR="00D22E65">
                    <w:rPr>
                      <w:rFonts w:ascii="Times New Roman" w:hAnsi="Times New Roman" w:cs="Times New Roman"/>
                      <w:color w:val="000000" w:themeColor="text1"/>
                      <w:sz w:val="26"/>
                      <w:szCs w:val="26"/>
                    </w:rPr>
                    <w:t>ru</w:t>
                  </w:r>
                  <w:r w:rsidRPr="00391332">
                    <w:rPr>
                      <w:rFonts w:ascii="Times New Roman" w:hAnsi="Times New Roman" w:cs="Times New Roman"/>
                      <w:color w:val="000000" w:themeColor="text1"/>
                      <w:sz w:val="26"/>
                      <w:szCs w:val="26"/>
                    </w:rPr>
                    <w:t>ột, hệ thầ</w:t>
                  </w:r>
                  <w:r w:rsidR="00D22E65">
                    <w:rPr>
                      <w:rFonts w:ascii="Times New Roman" w:hAnsi="Times New Roman" w:cs="Times New Roman"/>
                      <w:color w:val="000000" w:themeColor="text1"/>
                      <w:sz w:val="26"/>
                      <w:szCs w:val="26"/>
                    </w:rPr>
                    <w:t xml:space="preserve">n </w:t>
                  </w:r>
                  <w:r w:rsidRPr="00391332">
                    <w:rPr>
                      <w:rFonts w:ascii="Times New Roman" w:hAnsi="Times New Roman" w:cs="Times New Roman"/>
                      <w:color w:val="000000" w:themeColor="text1"/>
                      <w:sz w:val="26"/>
                      <w:szCs w:val="26"/>
                    </w:rPr>
                    <w:t>kinh và nhiễm độc toàn thân.</w:t>
                  </w:r>
                </w:p>
                <w:p w14:paraId="183D3BE8" w14:textId="77777777" w:rsidR="00391332" w:rsidRPr="00391332" w:rsidRDefault="00391332" w:rsidP="00391332">
                  <w:pPr>
                    <w:pStyle w:val="Vnbnnidung0"/>
                    <w:spacing w:line="288" w:lineRule="auto"/>
                    <w:ind w:left="4" w:right="26"/>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 Vi khuẩn </w:t>
                  </w:r>
                  <w:r w:rsidRPr="00391332">
                    <w:rPr>
                      <w:rFonts w:ascii="Times New Roman" w:hAnsi="Times New Roman" w:cs="Times New Roman"/>
                      <w:i/>
                      <w:iCs/>
                      <w:color w:val="000000" w:themeColor="text1"/>
                      <w:sz w:val="26"/>
                      <w:szCs w:val="26"/>
                    </w:rPr>
                    <w:t>Staphylococcus</w:t>
                  </w:r>
                  <w:r w:rsidRPr="00391332">
                    <w:rPr>
                      <w:rFonts w:ascii="Times New Roman" w:hAnsi="Times New Roman" w:cs="Times New Roman"/>
                      <w:color w:val="000000" w:themeColor="text1"/>
                      <w:sz w:val="26"/>
                      <w:szCs w:val="26"/>
                    </w:rPr>
                    <w:t xml:space="preserve"> tiết ra ngoại độc tố rất mạnh, tác động lên hệ tiêu hoá, hô hấp,... Thời gian ủ bệnh ngắn, khoảng 1-6 giờ. Bệnh có thể khỏi sau 1-2 ngày.</w:t>
                  </w:r>
                </w:p>
                <w:p w14:paraId="0030039C" w14:textId="77777777" w:rsidR="00391332" w:rsidRPr="00391332" w:rsidRDefault="00391332" w:rsidP="00391332">
                  <w:pPr>
                    <w:pStyle w:val="Vnbnnidung0"/>
                    <w:spacing w:after="0" w:line="288" w:lineRule="auto"/>
                    <w:ind w:left="4" w:right="26"/>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 Vi khuẩn </w:t>
                  </w:r>
                  <w:r w:rsidRPr="00391332">
                    <w:rPr>
                      <w:rFonts w:ascii="Times New Roman" w:hAnsi="Times New Roman" w:cs="Times New Roman"/>
                      <w:i/>
                      <w:iCs/>
                      <w:color w:val="000000" w:themeColor="text1"/>
                      <w:sz w:val="26"/>
                      <w:szCs w:val="26"/>
                    </w:rPr>
                    <w:t>Clostridium</w:t>
                  </w:r>
                  <w:r w:rsidRPr="00391332">
                    <w:rPr>
                      <w:rFonts w:ascii="Times New Roman" w:hAnsi="Times New Roman" w:cs="Times New Roman"/>
                      <w:color w:val="000000" w:themeColor="text1"/>
                      <w:sz w:val="26"/>
                      <w:szCs w:val="26"/>
                    </w:rPr>
                    <w:t xml:space="preserve"> tiết ra ngoại độc tố rất mạnh gây liệt thần kinh ngoại biên, liệt cơ hô hấp, suy hô hấp. Thời gian ủ bệnh tuỳ thuộc vào lượng độc tố trong cơ thế (thường 12 - 72 giờ). Bệnh có thê dẫn đến tử </w:t>
                  </w:r>
                  <w:r w:rsidRPr="00391332">
                    <w:rPr>
                      <w:rFonts w:ascii="Times New Roman" w:hAnsi="Times New Roman" w:cs="Times New Roman"/>
                      <w:color w:val="000000" w:themeColor="text1"/>
                      <w:sz w:val="26"/>
                      <w:szCs w:val="26"/>
                    </w:rPr>
                    <w:lastRenderedPageBreak/>
                    <w:t>vong.</w:t>
                  </w:r>
                </w:p>
                <w:p w14:paraId="4D07205C" w14:textId="77777777" w:rsidR="00391332" w:rsidRPr="00391332" w:rsidRDefault="00391332" w:rsidP="00D22E65">
                  <w:pPr>
                    <w:pStyle w:val="Vnbnnidung0"/>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 xml:space="preserve">- Vi khuân </w:t>
                  </w:r>
                  <w:r w:rsidRPr="00391332">
                    <w:rPr>
                      <w:rFonts w:ascii="Times New Roman" w:hAnsi="Times New Roman" w:cs="Times New Roman"/>
                      <w:i/>
                      <w:iCs/>
                      <w:color w:val="000000" w:themeColor="text1"/>
                      <w:sz w:val="26"/>
                      <w:szCs w:val="26"/>
                    </w:rPr>
                    <w:t>Vibrio</w:t>
                  </w:r>
                  <w:r w:rsidRPr="00391332">
                    <w:rPr>
                      <w:rFonts w:ascii="Times New Roman" w:hAnsi="Times New Roman" w:cs="Times New Roman"/>
                      <w:color w:val="000000" w:themeColor="text1"/>
                      <w:sz w:val="26"/>
                      <w:szCs w:val="26"/>
                    </w:rPr>
                    <w:t xml:space="preserve"> gây bệnh tả, thuộc nhóm vi khuẩn hiếu khí và không có bào tử, tiết độc tố gây tiêu chảy cấp tính, đồng thời gây biến chứng lên cơ quan khác như tim mạch, suy thận, thần kinh, có thể nguy hiếm đ</w:t>
                  </w:r>
                  <w:r w:rsidR="00D22E65">
                    <w:rPr>
                      <w:rFonts w:ascii="Times New Roman" w:hAnsi="Times New Roman" w:cs="Times New Roman"/>
                      <w:color w:val="000000" w:themeColor="text1"/>
                      <w:sz w:val="26"/>
                      <w:szCs w:val="26"/>
                    </w:rPr>
                    <w:t>ế</w:t>
                  </w:r>
                  <w:r w:rsidRPr="00391332">
                    <w:rPr>
                      <w:rFonts w:ascii="Times New Roman" w:hAnsi="Times New Roman" w:cs="Times New Roman"/>
                      <w:color w:val="000000" w:themeColor="text1"/>
                      <w:sz w:val="26"/>
                      <w:szCs w:val="26"/>
                    </w:rPr>
                    <w:t>n tính mạng.</w:t>
                  </w:r>
                </w:p>
              </w:tc>
            </w:tr>
            <w:tr w:rsidR="00391332" w:rsidRPr="00391332" w14:paraId="5D295711" w14:textId="77777777" w:rsidTr="00371650">
              <w:trPr>
                <w:trHeight w:val="340"/>
              </w:trPr>
              <w:tc>
                <w:tcPr>
                  <w:tcW w:w="1486" w:type="dxa"/>
                  <w:vMerge/>
                </w:tcPr>
                <w:p w14:paraId="030EF9D8"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2937" w:type="dxa"/>
                </w:tcPr>
                <w:p w14:paraId="70938D50" w14:textId="77777777" w:rsidR="00391332" w:rsidRPr="00D22E65" w:rsidRDefault="00391332" w:rsidP="00D22E65">
                  <w:pPr>
                    <w:pStyle w:val="Vnbnnidung0"/>
                    <w:tabs>
                      <w:tab w:val="left" w:pos="556"/>
                    </w:tabs>
                    <w:spacing w:after="60" w:line="288" w:lineRule="auto"/>
                    <w:ind w:right="26"/>
                    <w:jc w:val="both"/>
                    <w:rPr>
                      <w:rFonts w:ascii="Times New Roman" w:hAnsi="Times New Roman" w:cs="Times New Roman"/>
                      <w:bCs/>
                      <w:color w:val="000000" w:themeColor="text1"/>
                      <w:sz w:val="26"/>
                      <w:szCs w:val="26"/>
                    </w:rPr>
                  </w:pPr>
                  <w:r w:rsidRPr="00391332">
                    <w:rPr>
                      <w:rFonts w:ascii="Times New Roman" w:hAnsi="Times New Roman" w:cs="Times New Roman"/>
                      <w:bCs/>
                      <w:color w:val="000000" w:themeColor="text1"/>
                      <w:sz w:val="26"/>
                      <w:szCs w:val="26"/>
                    </w:rPr>
                    <w:t>Ngộ độc do nấm mố</w:t>
                  </w:r>
                  <w:r w:rsidR="00D22E65">
                    <w:rPr>
                      <w:rFonts w:ascii="Times New Roman" w:hAnsi="Times New Roman" w:cs="Times New Roman"/>
                      <w:bCs/>
                      <w:color w:val="000000" w:themeColor="text1"/>
                      <w:sz w:val="26"/>
                      <w:szCs w:val="26"/>
                    </w:rPr>
                    <w:t xml:space="preserve">c: </w:t>
                  </w:r>
                  <w:r w:rsidRPr="00391332">
                    <w:rPr>
                      <w:rFonts w:ascii="Times New Roman" w:hAnsi="Times New Roman" w:cs="Times New Roman"/>
                      <w:bCs/>
                      <w:color w:val="000000" w:themeColor="text1"/>
                      <w:sz w:val="26"/>
                      <w:szCs w:val="26"/>
                    </w:rPr>
                    <w:t>Nấm mốc dễ sinh trưởng và phát triển trên nông sả</w:t>
                  </w:r>
                  <w:r w:rsidR="00371650">
                    <w:rPr>
                      <w:rFonts w:ascii="Times New Roman" w:hAnsi="Times New Roman" w:cs="Times New Roman"/>
                      <w:bCs/>
                      <w:color w:val="000000" w:themeColor="text1"/>
                      <w:sz w:val="26"/>
                      <w:szCs w:val="26"/>
                    </w:rPr>
                    <w:t xml:space="preserve">n </w:t>
                  </w:r>
                  <w:r w:rsidRPr="00391332">
                    <w:rPr>
                      <w:rFonts w:ascii="Times New Roman" w:hAnsi="Times New Roman" w:cs="Times New Roman"/>
                      <w:bCs/>
                      <w:color w:val="000000" w:themeColor="text1"/>
                      <w:sz w:val="26"/>
                      <w:szCs w:val="26"/>
                    </w:rPr>
                    <w:t>sau khi thu hoạch nếu không được phơi khô, sấy và bảo q</w:t>
                  </w:r>
                  <w:r w:rsidR="00D22E65">
                    <w:rPr>
                      <w:rFonts w:ascii="Times New Roman" w:hAnsi="Times New Roman" w:cs="Times New Roman"/>
                      <w:bCs/>
                      <w:color w:val="000000" w:themeColor="text1"/>
                      <w:sz w:val="26"/>
                      <w:szCs w:val="26"/>
                    </w:rPr>
                    <w:t xml:space="preserve">uản </w:t>
                  </w:r>
                  <w:r w:rsidRPr="00391332">
                    <w:rPr>
                      <w:rFonts w:ascii="Times New Roman" w:hAnsi="Times New Roman" w:cs="Times New Roman"/>
                      <w:bCs/>
                      <w:color w:val="000000" w:themeColor="text1"/>
                      <w:sz w:val="26"/>
                      <w:szCs w:val="26"/>
                    </w:rPr>
                    <w:t>đúng cách.</w:t>
                  </w:r>
                </w:p>
              </w:tc>
              <w:tc>
                <w:tcPr>
                  <w:tcW w:w="1984" w:type="dxa"/>
                </w:tcPr>
                <w:p w14:paraId="67A11898" w14:textId="77777777" w:rsidR="00391332" w:rsidRPr="00391332" w:rsidRDefault="00371650" w:rsidP="00D22E65">
                  <w:pPr>
                    <w:spacing w:line="288"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G</w:t>
                  </w:r>
                  <w:r w:rsidR="00391332" w:rsidRPr="00391332">
                    <w:rPr>
                      <w:rFonts w:ascii="Times New Roman" w:hAnsi="Times New Roman" w:cs="Times New Roman"/>
                      <w:sz w:val="26"/>
                      <w:szCs w:val="26"/>
                    </w:rPr>
                    <w:t>ây nhi</w:t>
                  </w:r>
                  <w:r w:rsidR="00D22E65">
                    <w:rPr>
                      <w:rFonts w:ascii="Times New Roman" w:hAnsi="Times New Roman" w:cs="Times New Roman"/>
                      <w:sz w:val="26"/>
                      <w:szCs w:val="26"/>
                    </w:rPr>
                    <w:t>ễ</w:t>
                  </w:r>
                  <w:r w:rsidR="00391332" w:rsidRPr="00391332">
                    <w:rPr>
                      <w:rFonts w:ascii="Times New Roman" w:hAnsi="Times New Roman" w:cs="Times New Roman"/>
                      <w:sz w:val="26"/>
                      <w:szCs w:val="26"/>
                    </w:rPr>
                    <w:t>m độc cấp tính, mạn tính, gây ung thư, suy giảm miễn dịch</w:t>
                  </w:r>
                </w:p>
              </w:tc>
              <w:tc>
                <w:tcPr>
                  <w:tcW w:w="3970" w:type="dxa"/>
                </w:tcPr>
                <w:p w14:paraId="2A396A98" w14:textId="77777777" w:rsidR="00391332" w:rsidRPr="00391332" w:rsidRDefault="00391332" w:rsidP="00391332">
                  <w:pPr>
                    <w:pStyle w:val="Vnbnnidung0"/>
                    <w:spacing w:after="0" w:line="288" w:lineRule="auto"/>
                    <w:ind w:left="34" w:right="22" w:firstLine="0"/>
                    <w:jc w:val="both"/>
                    <w:rPr>
                      <w:rFonts w:ascii="Times New Roman" w:hAnsi="Times New Roman" w:cs="Times New Roman"/>
                      <w:sz w:val="26"/>
                      <w:szCs w:val="26"/>
                    </w:rPr>
                  </w:pPr>
                  <w:r w:rsidRPr="00391332">
                    <w:rPr>
                      <w:rFonts w:ascii="Times New Roman" w:hAnsi="Times New Roman" w:cs="Times New Roman"/>
                      <w:sz w:val="26"/>
                      <w:szCs w:val="26"/>
                    </w:rPr>
                    <w:t>Aflatoxin gây ngộ độc cấp</w:t>
                  </w:r>
                  <w:r w:rsidRPr="00391332">
                    <w:rPr>
                      <w:rFonts w:ascii="Times New Roman" w:hAnsi="Times New Roman" w:cs="Times New Roman"/>
                      <w:sz w:val="26"/>
                      <w:szCs w:val="26"/>
                    </w:rPr>
                    <w:br/>
                    <w:t>tính khi ăn phải lượng lớn; gây nhi</w:t>
                  </w:r>
                  <w:r w:rsidR="00D22E65">
                    <w:rPr>
                      <w:rFonts w:ascii="Times New Roman" w:hAnsi="Times New Roman" w:cs="Times New Roman"/>
                      <w:sz w:val="26"/>
                      <w:szCs w:val="26"/>
                    </w:rPr>
                    <w:t>ễ</w:t>
                  </w:r>
                  <w:r w:rsidRPr="00391332">
                    <w:rPr>
                      <w:rFonts w:ascii="Times New Roman" w:hAnsi="Times New Roman" w:cs="Times New Roman"/>
                      <w:sz w:val="26"/>
                      <w:szCs w:val="26"/>
                    </w:rPr>
                    <w:t>m độc mạn tính khi ăn</w:t>
                  </w:r>
                  <w:r w:rsidRPr="00391332">
                    <w:rPr>
                      <w:rFonts w:ascii="Times New Roman" w:hAnsi="Times New Roman" w:cs="Times New Roman"/>
                      <w:sz w:val="26"/>
                      <w:szCs w:val="26"/>
                    </w:rPr>
                    <w:br/>
                    <w:t>lượng ít trong thời gian dài như suy giảm miễn dị</w:t>
                  </w:r>
                  <w:r w:rsidR="00D22E65">
                    <w:rPr>
                      <w:rFonts w:ascii="Times New Roman" w:hAnsi="Times New Roman" w:cs="Times New Roman"/>
                      <w:sz w:val="26"/>
                      <w:szCs w:val="26"/>
                    </w:rPr>
                    <w:t>ch, ung thư</w:t>
                  </w:r>
                  <w:r w:rsidR="00D22E65">
                    <w:rPr>
                      <w:rFonts w:ascii="Times New Roman" w:hAnsi="Times New Roman" w:cs="Times New Roman"/>
                      <w:sz w:val="26"/>
                      <w:szCs w:val="26"/>
                    </w:rPr>
                    <w:br/>
                    <w:t>gan,</w:t>
                  </w:r>
                  <w:r w:rsidRPr="00391332">
                    <w:rPr>
                      <w:rFonts w:ascii="Times New Roman" w:hAnsi="Times New Roman" w:cs="Times New Roman"/>
                      <w:sz w:val="26"/>
                      <w:szCs w:val="26"/>
                    </w:rPr>
                    <w:t xml:space="preserve"> ung thư thận,...</w:t>
                  </w:r>
                </w:p>
                <w:p w14:paraId="77BB07DB"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r>
            <w:tr w:rsidR="00391332" w:rsidRPr="00391332" w14:paraId="10E26067" w14:textId="77777777" w:rsidTr="00371650">
              <w:trPr>
                <w:trHeight w:val="340"/>
              </w:trPr>
              <w:tc>
                <w:tcPr>
                  <w:tcW w:w="1486" w:type="dxa"/>
                  <w:vMerge/>
                </w:tcPr>
                <w:p w14:paraId="15FE006B"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2937" w:type="dxa"/>
                </w:tcPr>
                <w:p w14:paraId="4C62C929" w14:textId="77777777" w:rsidR="00391332" w:rsidRPr="00391332" w:rsidRDefault="00391332" w:rsidP="00173483">
                  <w:pPr>
                    <w:pStyle w:val="Vnbnnidung0"/>
                    <w:tabs>
                      <w:tab w:val="left" w:pos="556"/>
                    </w:tabs>
                    <w:spacing w:after="0" w:line="288" w:lineRule="auto"/>
                    <w:ind w:firstLine="0"/>
                    <w:jc w:val="both"/>
                    <w:rPr>
                      <w:rFonts w:ascii="Times New Roman" w:hAnsi="Times New Roman" w:cs="Times New Roman"/>
                      <w:color w:val="000000" w:themeColor="text1"/>
                      <w:sz w:val="26"/>
                      <w:szCs w:val="26"/>
                    </w:rPr>
                  </w:pPr>
                  <w:r w:rsidRPr="00391332">
                    <w:rPr>
                      <w:rFonts w:ascii="Times New Roman" w:hAnsi="Times New Roman" w:cs="Times New Roman"/>
                      <w:bCs/>
                      <w:color w:val="000000" w:themeColor="text1"/>
                      <w:sz w:val="26"/>
                      <w:szCs w:val="26"/>
                    </w:rPr>
                    <w:t>Ngộ độc thực phẩm do kí sinh trùng</w:t>
                  </w:r>
                  <w:r>
                    <w:rPr>
                      <w:rFonts w:ascii="Times New Roman" w:hAnsi="Times New Roman" w:cs="Times New Roman"/>
                      <w:color w:val="000000" w:themeColor="text1"/>
                      <w:sz w:val="26"/>
                      <w:szCs w:val="26"/>
                    </w:rPr>
                    <w:t xml:space="preserve"> </w:t>
                  </w:r>
                  <w:r w:rsidRPr="00391332">
                    <w:rPr>
                      <w:rFonts w:ascii="Times New Roman" w:hAnsi="Times New Roman" w:cs="Times New Roman"/>
                      <w:sz w:val="26"/>
                      <w:szCs w:val="26"/>
                    </w:rPr>
                    <w:t>như: amip lị, giun tròn, giun móc, sán dây, sán lá. Khi xâm nhập vào cơ th</w:t>
                  </w:r>
                  <w:r w:rsidR="00173483">
                    <w:rPr>
                      <w:rFonts w:ascii="Times New Roman" w:hAnsi="Times New Roman" w:cs="Times New Roman"/>
                      <w:sz w:val="26"/>
                      <w:szCs w:val="26"/>
                    </w:rPr>
                    <w:t>ể</w:t>
                  </w:r>
                  <w:r w:rsidRPr="00391332">
                    <w:rPr>
                      <w:rFonts w:ascii="Times New Roman" w:hAnsi="Times New Roman" w:cs="Times New Roman"/>
                      <w:sz w:val="26"/>
                      <w:szCs w:val="26"/>
                    </w:rPr>
                    <w:t xml:space="preserve"> qua đường tiêu hoá, kí sinh trùng có th</w:t>
                  </w:r>
                  <w:r w:rsidR="00D22E65">
                    <w:rPr>
                      <w:rFonts w:ascii="Times New Roman" w:hAnsi="Times New Roman" w:cs="Times New Roman"/>
                      <w:sz w:val="26"/>
                      <w:szCs w:val="26"/>
                    </w:rPr>
                    <w:t>ể</w:t>
                  </w:r>
                  <w:r w:rsidRPr="00391332">
                    <w:rPr>
                      <w:rFonts w:ascii="Times New Roman" w:hAnsi="Times New Roman" w:cs="Times New Roman"/>
                      <w:sz w:val="26"/>
                      <w:szCs w:val="26"/>
                    </w:rPr>
                    <w:t xml:space="preserve"> tồn tại ở một hoặc di chuyển đến các cơ quan khác</w:t>
                  </w:r>
                </w:p>
              </w:tc>
              <w:tc>
                <w:tcPr>
                  <w:tcW w:w="1984" w:type="dxa"/>
                </w:tcPr>
                <w:p w14:paraId="04CBFDE5" w14:textId="77777777" w:rsidR="00391332" w:rsidRPr="00391332" w:rsidRDefault="00371650" w:rsidP="00391332">
                  <w:pPr>
                    <w:pStyle w:val="Vnbnnidung0"/>
                    <w:spacing w:after="400" w:line="288" w:lineRule="auto"/>
                    <w:jc w:val="both"/>
                    <w:rPr>
                      <w:rFonts w:ascii="Times New Roman" w:hAnsi="Times New Roman" w:cs="Times New Roman"/>
                      <w:sz w:val="26"/>
                      <w:szCs w:val="26"/>
                    </w:rPr>
                  </w:pPr>
                  <w:r>
                    <w:rPr>
                      <w:rFonts w:ascii="Times New Roman" w:hAnsi="Times New Roman" w:cs="Times New Roman"/>
                      <w:sz w:val="26"/>
                      <w:szCs w:val="26"/>
                    </w:rPr>
                    <w:t>G</w:t>
                  </w:r>
                  <w:r w:rsidR="00391332" w:rsidRPr="00391332">
                    <w:rPr>
                      <w:rFonts w:ascii="Times New Roman" w:hAnsi="Times New Roman" w:cs="Times New Roman"/>
                      <w:sz w:val="26"/>
                      <w:szCs w:val="26"/>
                    </w:rPr>
                    <w:t>ây nên các hội chứng rối loạn tiêu hoá, thi</w:t>
                  </w:r>
                  <w:r>
                    <w:rPr>
                      <w:rFonts w:ascii="Times New Roman" w:hAnsi="Times New Roman" w:cs="Times New Roman"/>
                      <w:sz w:val="26"/>
                      <w:szCs w:val="26"/>
                    </w:rPr>
                    <w:t>ế</w:t>
                  </w:r>
                  <w:r w:rsidR="00391332" w:rsidRPr="00391332">
                    <w:rPr>
                      <w:rFonts w:ascii="Times New Roman" w:hAnsi="Times New Roman" w:cs="Times New Roman"/>
                      <w:sz w:val="26"/>
                      <w:szCs w:val="26"/>
                    </w:rPr>
                    <w:t>u máu, viêm ruột, viêm màng não, viêm ph</w:t>
                  </w:r>
                  <w:r>
                    <w:rPr>
                      <w:rFonts w:ascii="Times New Roman" w:hAnsi="Times New Roman" w:cs="Times New Roman"/>
                      <w:sz w:val="26"/>
                      <w:szCs w:val="26"/>
                    </w:rPr>
                    <w:t>ổ</w:t>
                  </w:r>
                  <w:r w:rsidR="00391332" w:rsidRPr="00391332">
                    <w:rPr>
                      <w:rFonts w:ascii="Times New Roman" w:hAnsi="Times New Roman" w:cs="Times New Roman"/>
                      <w:sz w:val="26"/>
                      <w:szCs w:val="26"/>
                    </w:rPr>
                    <w:t>i, tắc ruột, tắc ống mật, suy dinh dưỡng,...</w:t>
                  </w:r>
                </w:p>
                <w:p w14:paraId="20D7DF0F"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p>
              </w:tc>
              <w:tc>
                <w:tcPr>
                  <w:tcW w:w="3970" w:type="dxa"/>
                </w:tcPr>
                <w:p w14:paraId="14950404" w14:textId="77777777" w:rsidR="00391332" w:rsidRPr="00391332" w:rsidRDefault="00391332" w:rsidP="00391332">
                  <w:pPr>
                    <w:pStyle w:val="Vnbnnidung0"/>
                    <w:spacing w:after="0" w:line="288" w:lineRule="auto"/>
                    <w:ind w:firstLine="0"/>
                    <w:jc w:val="both"/>
                    <w:rPr>
                      <w:rFonts w:ascii="Times New Roman" w:hAnsi="Times New Roman" w:cs="Times New Roman"/>
                      <w:sz w:val="26"/>
                      <w:szCs w:val="26"/>
                    </w:rPr>
                  </w:pPr>
                  <w:r w:rsidRPr="00391332">
                    <w:rPr>
                      <w:rFonts w:ascii="Times New Roman" w:hAnsi="Times New Roman" w:cs="Times New Roman"/>
                      <w:sz w:val="26"/>
                      <w:szCs w:val="26"/>
                    </w:rPr>
                    <w:t xml:space="preserve">- Người bị nhiễm amip </w:t>
                  </w:r>
                  <w:r w:rsidRPr="00391332">
                    <w:rPr>
                      <w:rFonts w:ascii="Times New Roman" w:hAnsi="Times New Roman" w:cs="Times New Roman"/>
                      <w:i/>
                      <w:iCs/>
                      <w:sz w:val="26"/>
                      <w:szCs w:val="26"/>
                    </w:rPr>
                    <w:t>Entamoeba hystolytica</w:t>
                  </w:r>
                  <w:r w:rsidRPr="00391332">
                    <w:rPr>
                      <w:rFonts w:ascii="Times New Roman" w:hAnsi="Times New Roman" w:cs="Times New Roman"/>
                      <w:sz w:val="26"/>
                      <w:szCs w:val="26"/>
                    </w:rPr>
                    <w:t xml:space="preserve"> có biểu hiện ngộ độc sau 4 giờ với triệu chứng đau bụng, tiêu chảy nhiều l</w:t>
                  </w:r>
                  <w:r w:rsidR="00D22E65">
                    <w:rPr>
                      <w:rFonts w:ascii="Times New Roman" w:hAnsi="Times New Roman" w:cs="Times New Roman"/>
                      <w:sz w:val="26"/>
                      <w:szCs w:val="26"/>
                    </w:rPr>
                    <w:t>ầ</w:t>
                  </w:r>
                  <w:r w:rsidRPr="00391332">
                    <w:rPr>
                      <w:rFonts w:ascii="Times New Roman" w:hAnsi="Times New Roman" w:cs="Times New Roman"/>
                      <w:sz w:val="26"/>
                      <w:szCs w:val="26"/>
                    </w:rPr>
                    <w:t>n trong ngày, người mệt mỏi, bệnh dễ chuyển sang mãn tính, gây chảy máu,</w:t>
                  </w:r>
                  <w:r w:rsidR="00371650">
                    <w:rPr>
                      <w:rFonts w:ascii="Times New Roman" w:hAnsi="Times New Roman" w:cs="Times New Roman"/>
                      <w:sz w:val="26"/>
                      <w:szCs w:val="26"/>
                    </w:rPr>
                    <w:t xml:space="preserve"> </w:t>
                  </w:r>
                  <w:r w:rsidRPr="00391332">
                    <w:rPr>
                      <w:rFonts w:ascii="Times New Roman" w:hAnsi="Times New Roman" w:cs="Times New Roman"/>
                      <w:sz w:val="26"/>
                      <w:szCs w:val="26"/>
                    </w:rPr>
                    <w:t xml:space="preserve">u ruột, sa niêm mạc trực tràng,... nếu không được điều trị có thể dẫn đến tử vong. </w:t>
                  </w:r>
                </w:p>
                <w:p w14:paraId="33C7BE75" w14:textId="77777777" w:rsidR="00391332" w:rsidRPr="00391332" w:rsidRDefault="00391332" w:rsidP="00391332">
                  <w:pPr>
                    <w:spacing w:line="288" w:lineRule="auto"/>
                    <w:jc w:val="both"/>
                    <w:rPr>
                      <w:rFonts w:ascii="Times New Roman" w:hAnsi="Times New Roman" w:cs="Times New Roman"/>
                      <w:color w:val="000000" w:themeColor="text1"/>
                      <w:sz w:val="26"/>
                      <w:szCs w:val="26"/>
                    </w:rPr>
                  </w:pPr>
                  <w:r w:rsidRPr="00391332">
                    <w:rPr>
                      <w:rFonts w:ascii="Times New Roman" w:hAnsi="Times New Roman" w:cs="Times New Roman"/>
                      <w:sz w:val="26"/>
                      <w:szCs w:val="26"/>
                    </w:rPr>
                    <w:t>- Người nhiễm các loại giun, sán có thể gây rối loạn tiêu hoá, suy dinh dưỡng, giun có thể chui vào ống mật, gan, ruột thừa gây viêm nhiễm, xơ gan,...</w:t>
                  </w:r>
                </w:p>
              </w:tc>
            </w:tr>
          </w:tbl>
          <w:p w14:paraId="57991759" w14:textId="77777777" w:rsidR="0051628F" w:rsidRPr="00391332" w:rsidRDefault="0051628F" w:rsidP="00391332">
            <w:pPr>
              <w:spacing w:after="0" w:line="288" w:lineRule="auto"/>
              <w:ind w:firstLine="567"/>
              <w:jc w:val="both"/>
              <w:rPr>
                <w:rFonts w:ascii="Times New Roman" w:hAnsi="Times New Roman" w:cs="Times New Roman"/>
                <w:color w:val="000000" w:themeColor="text1"/>
                <w:sz w:val="26"/>
                <w:szCs w:val="26"/>
              </w:rPr>
            </w:pPr>
          </w:p>
        </w:tc>
      </w:tr>
    </w:tbl>
    <w:p w14:paraId="4F0CCFD3" w14:textId="77777777" w:rsidR="00033956" w:rsidRPr="00391332" w:rsidRDefault="00033956" w:rsidP="00391332">
      <w:pPr>
        <w:spacing w:after="0" w:line="288" w:lineRule="auto"/>
        <w:jc w:val="both"/>
        <w:rPr>
          <w:rFonts w:ascii="Times New Roman" w:hAnsi="Times New Roman" w:cs="Times New Roman"/>
          <w:i/>
          <w:iCs/>
          <w:color w:val="0000FF"/>
          <w:sz w:val="26"/>
          <w:szCs w:val="26"/>
        </w:rPr>
      </w:pPr>
      <w:r w:rsidRPr="00391332">
        <w:rPr>
          <w:rFonts w:ascii="Times New Roman" w:hAnsi="Times New Roman" w:cs="Times New Roman"/>
          <w:b/>
          <w:bCs/>
          <w:color w:val="0000FF"/>
          <w:sz w:val="26"/>
          <w:szCs w:val="26"/>
          <w:lang w:val="vi-VN"/>
        </w:rPr>
        <w:lastRenderedPageBreak/>
        <w:t>3. Hoạt động 3: Luyện tập</w:t>
      </w:r>
    </w:p>
    <w:p w14:paraId="398DB96E" w14:textId="77777777" w:rsidR="00571847" w:rsidRPr="00371650" w:rsidRDefault="00571847" w:rsidP="00205B55">
      <w:pPr>
        <w:spacing w:after="0" w:line="288" w:lineRule="auto"/>
        <w:jc w:val="both"/>
        <w:rPr>
          <w:rFonts w:ascii="Times New Roman" w:hAnsi="Times New Roman" w:cs="Times New Roman"/>
          <w:i/>
          <w:color w:val="000000" w:themeColor="text1"/>
          <w:sz w:val="26"/>
          <w:szCs w:val="26"/>
        </w:rPr>
      </w:pPr>
      <w:r w:rsidRPr="00391332">
        <w:rPr>
          <w:rFonts w:ascii="Times New Roman" w:hAnsi="Times New Roman" w:cs="Times New Roman"/>
          <w:color w:val="000000" w:themeColor="text1"/>
          <w:sz w:val="26"/>
          <w:szCs w:val="26"/>
          <w:lang w:val="vi-VN"/>
        </w:rPr>
        <w:t>a</w:t>
      </w:r>
      <w:r w:rsidR="007A6816" w:rsidRPr="00391332">
        <w:rPr>
          <w:rFonts w:ascii="Times New Roman" w:hAnsi="Times New Roman" w:cs="Times New Roman"/>
          <w:color w:val="000000" w:themeColor="text1"/>
          <w:sz w:val="26"/>
          <w:szCs w:val="26"/>
        </w:rPr>
        <w:t>.</w:t>
      </w:r>
      <w:r w:rsidRPr="00391332">
        <w:rPr>
          <w:rFonts w:ascii="Times New Roman" w:hAnsi="Times New Roman" w:cs="Times New Roman"/>
          <w:color w:val="000000" w:themeColor="text1"/>
          <w:sz w:val="26"/>
          <w:szCs w:val="26"/>
          <w:lang w:val="vi-VN"/>
        </w:rPr>
        <w:t xml:space="preserve"> </w:t>
      </w:r>
      <w:r w:rsidRPr="00371650">
        <w:rPr>
          <w:rFonts w:ascii="Times New Roman" w:hAnsi="Times New Roman" w:cs="Times New Roman"/>
          <w:color w:val="000000" w:themeColor="text1"/>
          <w:sz w:val="26"/>
          <w:szCs w:val="26"/>
          <w:lang w:val="vi-VN"/>
        </w:rPr>
        <w:t xml:space="preserve">Mục </w:t>
      </w:r>
      <w:r w:rsidRPr="00371650">
        <w:rPr>
          <w:rFonts w:ascii="Times New Roman" w:hAnsi="Times New Roman" w:cs="Times New Roman"/>
          <w:color w:val="000000" w:themeColor="text1"/>
          <w:sz w:val="26"/>
          <w:szCs w:val="26"/>
        </w:rPr>
        <w:t>tiêu</w:t>
      </w:r>
      <w:r w:rsidRPr="00371650">
        <w:rPr>
          <w:rFonts w:ascii="Times New Roman" w:hAnsi="Times New Roman" w:cs="Times New Roman"/>
          <w:color w:val="000000" w:themeColor="text1"/>
          <w:sz w:val="26"/>
          <w:szCs w:val="26"/>
          <w:lang w:val="vi-VN"/>
        </w:rPr>
        <w:t xml:space="preserve">: </w:t>
      </w:r>
      <w:r w:rsidR="00792936" w:rsidRPr="00371650">
        <w:rPr>
          <w:rFonts w:ascii="Times New Roman" w:hAnsi="Times New Roman" w:cs="Times New Roman"/>
          <w:color w:val="000000" w:themeColor="text1"/>
          <w:sz w:val="26"/>
          <w:szCs w:val="26"/>
        </w:rPr>
        <w:t>Củng cố một số nội dung bài học</w:t>
      </w:r>
      <w:r w:rsidR="00AD2669" w:rsidRPr="00371650">
        <w:rPr>
          <w:rFonts w:ascii="Times New Roman" w:hAnsi="Times New Roman" w:cs="Times New Roman"/>
          <w:color w:val="000000" w:themeColor="text1"/>
          <w:sz w:val="26"/>
          <w:szCs w:val="26"/>
        </w:rPr>
        <w:t>.</w:t>
      </w:r>
      <w:r w:rsidR="00AD2669" w:rsidRPr="00371650">
        <w:rPr>
          <w:rFonts w:ascii="Times New Roman" w:hAnsi="Times New Roman" w:cs="Times New Roman"/>
          <w:i/>
          <w:color w:val="000000" w:themeColor="text1"/>
          <w:sz w:val="26"/>
          <w:szCs w:val="26"/>
        </w:rPr>
        <w:t xml:space="preserve"> </w:t>
      </w:r>
      <w:r w:rsidR="00AD2669" w:rsidRPr="00371650">
        <w:rPr>
          <w:rFonts w:ascii="Times New Roman" w:hAnsi="Times New Roman" w:cs="Times New Roman"/>
          <w:color w:val="000000" w:themeColor="text1"/>
          <w:sz w:val="26"/>
          <w:szCs w:val="26"/>
        </w:rPr>
        <w:t>Sử dụng ngôn ngữ khoa học để giải quyết những vấn đề liên quan đến vệ sinh an toàn thực phẩm</w:t>
      </w:r>
      <w:r w:rsidR="00D22E65">
        <w:rPr>
          <w:rFonts w:ascii="Times New Roman" w:hAnsi="Times New Roman" w:cs="Times New Roman"/>
          <w:color w:val="000000" w:themeColor="text1"/>
          <w:sz w:val="26"/>
          <w:szCs w:val="26"/>
        </w:rPr>
        <w:t xml:space="preserve"> và nguyên nhân gây ngộ độc thực phẩm</w:t>
      </w:r>
      <w:r w:rsidR="00AD2669" w:rsidRPr="00371650">
        <w:rPr>
          <w:rFonts w:ascii="Times New Roman" w:hAnsi="Times New Roman" w:cs="Times New Roman"/>
          <w:color w:val="000000" w:themeColor="text1"/>
          <w:sz w:val="26"/>
          <w:szCs w:val="26"/>
        </w:rPr>
        <w:t xml:space="preserve">. </w:t>
      </w:r>
    </w:p>
    <w:p w14:paraId="0D0F7A65" w14:textId="77777777" w:rsidR="00571847" w:rsidRPr="00371650" w:rsidRDefault="00571847" w:rsidP="00205B55">
      <w:pPr>
        <w:spacing w:after="0" w:line="288" w:lineRule="auto"/>
        <w:jc w:val="both"/>
        <w:rPr>
          <w:rFonts w:ascii="Times New Roman" w:hAnsi="Times New Roman" w:cs="Times New Roman"/>
          <w:color w:val="000000" w:themeColor="text1"/>
          <w:sz w:val="26"/>
          <w:szCs w:val="26"/>
        </w:rPr>
      </w:pPr>
      <w:r w:rsidRPr="00371650">
        <w:rPr>
          <w:rFonts w:ascii="Times New Roman" w:hAnsi="Times New Roman" w:cs="Times New Roman"/>
          <w:color w:val="000000" w:themeColor="text1"/>
          <w:sz w:val="26"/>
          <w:szCs w:val="26"/>
          <w:lang w:val="vi-VN"/>
        </w:rPr>
        <w:t>b</w:t>
      </w:r>
      <w:r w:rsidR="007A6816" w:rsidRPr="00371650">
        <w:rPr>
          <w:rFonts w:ascii="Times New Roman" w:hAnsi="Times New Roman" w:cs="Times New Roman"/>
          <w:color w:val="000000" w:themeColor="text1"/>
          <w:sz w:val="26"/>
          <w:szCs w:val="26"/>
        </w:rPr>
        <w:t>.</w:t>
      </w:r>
      <w:r w:rsidRPr="00371650">
        <w:rPr>
          <w:rFonts w:ascii="Times New Roman" w:hAnsi="Times New Roman" w:cs="Times New Roman"/>
          <w:color w:val="000000" w:themeColor="text1"/>
          <w:sz w:val="26"/>
          <w:szCs w:val="26"/>
          <w:lang w:val="vi-VN"/>
        </w:rPr>
        <w:t xml:space="preserve"> </w:t>
      </w:r>
      <w:r w:rsidRPr="00371650">
        <w:rPr>
          <w:rFonts w:ascii="Times New Roman" w:hAnsi="Times New Roman" w:cs="Times New Roman"/>
          <w:color w:val="000000" w:themeColor="text1"/>
          <w:sz w:val="26"/>
          <w:szCs w:val="26"/>
        </w:rPr>
        <w:t xml:space="preserve">Nội dung: </w:t>
      </w:r>
      <w:r w:rsidR="00792936" w:rsidRPr="00371650">
        <w:rPr>
          <w:rFonts w:ascii="Times New Roman" w:hAnsi="Times New Roman" w:cs="Times New Roman"/>
          <w:color w:val="000000" w:themeColor="text1"/>
          <w:sz w:val="26"/>
          <w:szCs w:val="26"/>
        </w:rPr>
        <w:t>GV cho các dạng câu hỏi bài tập</w:t>
      </w:r>
      <w:r w:rsidR="00860AE1" w:rsidRPr="00371650">
        <w:rPr>
          <w:rFonts w:ascii="Times New Roman" w:hAnsi="Times New Roman" w:cs="Times New Roman"/>
          <w:color w:val="000000" w:themeColor="text1"/>
          <w:sz w:val="26"/>
          <w:szCs w:val="26"/>
        </w:rPr>
        <w:t xml:space="preserve"> và yêu cầu HS hoạt động cặp đôi </w:t>
      </w:r>
      <w:r w:rsidR="00AD2669" w:rsidRPr="00371650">
        <w:rPr>
          <w:rFonts w:ascii="Times New Roman" w:hAnsi="Times New Roman" w:cs="Times New Roman"/>
          <w:color w:val="000000" w:themeColor="text1"/>
          <w:sz w:val="26"/>
          <w:szCs w:val="26"/>
        </w:rPr>
        <w:t>thảo luận trả lời.</w:t>
      </w:r>
    </w:p>
    <w:p w14:paraId="25D72878" w14:textId="77777777" w:rsidR="00CB064F" w:rsidRPr="00371650" w:rsidRDefault="00792936" w:rsidP="00205B55">
      <w:pPr>
        <w:pStyle w:val="NormalWeb"/>
        <w:shd w:val="clear" w:color="auto" w:fill="FFFFFF"/>
        <w:spacing w:before="0" w:beforeAutospacing="0" w:after="0" w:afterAutospacing="0" w:line="288" w:lineRule="auto"/>
        <w:jc w:val="both"/>
        <w:rPr>
          <w:color w:val="000000" w:themeColor="text1"/>
          <w:sz w:val="26"/>
          <w:szCs w:val="26"/>
        </w:rPr>
      </w:pPr>
      <w:r w:rsidRPr="00371650">
        <w:rPr>
          <w:rStyle w:val="Strong"/>
          <w:color w:val="000000" w:themeColor="text1"/>
          <w:sz w:val="26"/>
          <w:szCs w:val="26"/>
          <w:bdr w:val="none" w:sz="0" w:space="0" w:color="auto" w:frame="1"/>
        </w:rPr>
        <w:t xml:space="preserve">Câu </w:t>
      </w:r>
      <w:r w:rsidR="004E1227" w:rsidRPr="00371650">
        <w:rPr>
          <w:rStyle w:val="Strong"/>
          <w:color w:val="000000" w:themeColor="text1"/>
          <w:sz w:val="26"/>
          <w:szCs w:val="26"/>
          <w:bdr w:val="none" w:sz="0" w:space="0" w:color="auto" w:frame="1"/>
        </w:rPr>
        <w:t xml:space="preserve">hỏi </w:t>
      </w:r>
      <w:r w:rsidRPr="00371650">
        <w:rPr>
          <w:rStyle w:val="Strong"/>
          <w:color w:val="000000" w:themeColor="text1"/>
          <w:sz w:val="26"/>
          <w:szCs w:val="26"/>
          <w:bdr w:val="none" w:sz="0" w:space="0" w:color="auto" w:frame="1"/>
        </w:rPr>
        <w:t>1</w:t>
      </w:r>
      <w:r w:rsidR="00CF6D99" w:rsidRPr="00371650">
        <w:rPr>
          <w:rStyle w:val="Strong"/>
          <w:color w:val="000000" w:themeColor="text1"/>
          <w:sz w:val="26"/>
          <w:szCs w:val="26"/>
          <w:bdr w:val="none" w:sz="0" w:space="0" w:color="auto" w:frame="1"/>
        </w:rPr>
        <w:t xml:space="preserve">. </w:t>
      </w:r>
      <w:r w:rsidR="003652BD" w:rsidRPr="00371650">
        <w:rPr>
          <w:color w:val="000000" w:themeColor="text1"/>
          <w:sz w:val="26"/>
          <w:szCs w:val="26"/>
          <w:shd w:val="clear" w:color="auto" w:fill="FFFFFF"/>
        </w:rPr>
        <w:t>Nêu một số ví dụ về tác nhân vật lí gây ngộ độc thực phẩm ảnh hưởng tới sức khỏe con người</w:t>
      </w:r>
    </w:p>
    <w:p w14:paraId="4A384AC6" w14:textId="77777777" w:rsidR="003652BD" w:rsidRPr="00371650" w:rsidRDefault="00BB6BED" w:rsidP="00205B55">
      <w:pPr>
        <w:pStyle w:val="NormalWeb"/>
        <w:spacing w:before="0" w:beforeAutospacing="0" w:after="0" w:afterAutospacing="0" w:line="288" w:lineRule="auto"/>
        <w:jc w:val="both"/>
        <w:rPr>
          <w:color w:val="000000" w:themeColor="text1"/>
          <w:sz w:val="26"/>
          <w:szCs w:val="26"/>
        </w:rPr>
      </w:pPr>
      <w:r w:rsidRPr="00371650">
        <w:rPr>
          <w:rStyle w:val="Strong"/>
          <w:color w:val="000000" w:themeColor="text1"/>
          <w:sz w:val="26"/>
          <w:szCs w:val="26"/>
          <w:bdr w:val="none" w:sz="0" w:space="0" w:color="auto" w:frame="1"/>
        </w:rPr>
        <w:t xml:space="preserve">Câu </w:t>
      </w:r>
      <w:r w:rsidR="004E1227" w:rsidRPr="00371650">
        <w:rPr>
          <w:rStyle w:val="Strong"/>
          <w:color w:val="000000" w:themeColor="text1"/>
          <w:sz w:val="26"/>
          <w:szCs w:val="26"/>
          <w:bdr w:val="none" w:sz="0" w:space="0" w:color="auto" w:frame="1"/>
        </w:rPr>
        <w:t xml:space="preserve">hỏi </w:t>
      </w:r>
      <w:r w:rsidRPr="00371650">
        <w:rPr>
          <w:rStyle w:val="Strong"/>
          <w:color w:val="000000" w:themeColor="text1"/>
          <w:sz w:val="26"/>
          <w:szCs w:val="26"/>
          <w:bdr w:val="none" w:sz="0" w:space="0" w:color="auto" w:frame="1"/>
        </w:rPr>
        <w:t xml:space="preserve">2. </w:t>
      </w:r>
      <w:r w:rsidR="003652BD" w:rsidRPr="00371650">
        <w:rPr>
          <w:color w:val="000000" w:themeColor="text1"/>
          <w:sz w:val="26"/>
          <w:szCs w:val="26"/>
        </w:rPr>
        <w:t>Liệt kê và nêu tác hại của một số chất độc tự nhiên trong nấm, thực vật và động vật</w:t>
      </w:r>
    </w:p>
    <w:p w14:paraId="6C997D32" w14:textId="77777777" w:rsidR="003652BD" w:rsidRPr="00371650" w:rsidRDefault="00DB6FA5" w:rsidP="00205B55">
      <w:pPr>
        <w:pStyle w:val="NormalWeb"/>
        <w:shd w:val="clear" w:color="auto" w:fill="FFFFFF"/>
        <w:spacing w:before="0" w:beforeAutospacing="0" w:after="0" w:afterAutospacing="0" w:line="288" w:lineRule="auto"/>
        <w:jc w:val="both"/>
        <w:rPr>
          <w:color w:val="000000" w:themeColor="text1"/>
          <w:sz w:val="26"/>
          <w:szCs w:val="26"/>
          <w:shd w:val="clear" w:color="auto" w:fill="FFFFFF"/>
        </w:rPr>
      </w:pPr>
      <w:r w:rsidRPr="00371650">
        <w:rPr>
          <w:b/>
          <w:color w:val="000000" w:themeColor="text1"/>
          <w:sz w:val="26"/>
          <w:szCs w:val="26"/>
          <w:shd w:val="clear" w:color="auto" w:fill="FFFFFF"/>
        </w:rPr>
        <w:t xml:space="preserve">Câu </w:t>
      </w:r>
      <w:r w:rsidR="004E1227" w:rsidRPr="00371650">
        <w:rPr>
          <w:b/>
          <w:color w:val="000000" w:themeColor="text1"/>
          <w:sz w:val="26"/>
          <w:szCs w:val="26"/>
          <w:shd w:val="clear" w:color="auto" w:fill="FFFFFF"/>
        </w:rPr>
        <w:t xml:space="preserve">hỏi </w:t>
      </w:r>
      <w:r w:rsidRPr="00371650">
        <w:rPr>
          <w:b/>
          <w:color w:val="000000" w:themeColor="text1"/>
          <w:sz w:val="26"/>
          <w:szCs w:val="26"/>
          <w:shd w:val="clear" w:color="auto" w:fill="FFFFFF"/>
        </w:rPr>
        <w:t>3.</w:t>
      </w:r>
      <w:r w:rsidRPr="00371650">
        <w:rPr>
          <w:color w:val="000000" w:themeColor="text1"/>
          <w:sz w:val="26"/>
          <w:szCs w:val="26"/>
          <w:shd w:val="clear" w:color="auto" w:fill="FFFFFF"/>
        </w:rPr>
        <w:t xml:space="preserve"> </w:t>
      </w:r>
      <w:r w:rsidR="003652BD" w:rsidRPr="00371650">
        <w:rPr>
          <w:color w:val="000000" w:themeColor="text1"/>
          <w:sz w:val="26"/>
          <w:szCs w:val="26"/>
          <w:shd w:val="clear" w:color="auto" w:fill="FFFFFF"/>
        </w:rPr>
        <w:t>Vì sao không nên ăn thực phẩm đã quá hạn sử dụng?</w:t>
      </w:r>
    </w:p>
    <w:p w14:paraId="5764DD40" w14:textId="77777777" w:rsidR="00BB6BED" w:rsidRPr="00371650" w:rsidRDefault="00DB6FA5" w:rsidP="00205B55">
      <w:pPr>
        <w:pStyle w:val="NormalWeb"/>
        <w:shd w:val="clear" w:color="auto" w:fill="FFFFFF"/>
        <w:spacing w:before="0" w:beforeAutospacing="0" w:after="0" w:afterAutospacing="0" w:line="288" w:lineRule="auto"/>
        <w:jc w:val="both"/>
        <w:rPr>
          <w:color w:val="000000" w:themeColor="text1"/>
          <w:sz w:val="26"/>
          <w:szCs w:val="26"/>
        </w:rPr>
      </w:pPr>
      <w:r w:rsidRPr="00371650">
        <w:rPr>
          <w:b/>
          <w:color w:val="000000" w:themeColor="text1"/>
          <w:sz w:val="26"/>
          <w:szCs w:val="26"/>
        </w:rPr>
        <w:t xml:space="preserve">Câu </w:t>
      </w:r>
      <w:r w:rsidR="004E1227" w:rsidRPr="00371650">
        <w:rPr>
          <w:b/>
          <w:color w:val="000000" w:themeColor="text1"/>
          <w:sz w:val="26"/>
          <w:szCs w:val="26"/>
        </w:rPr>
        <w:t xml:space="preserve">hỏi </w:t>
      </w:r>
      <w:r w:rsidRPr="00371650">
        <w:rPr>
          <w:b/>
          <w:color w:val="000000" w:themeColor="text1"/>
          <w:sz w:val="26"/>
          <w:szCs w:val="26"/>
        </w:rPr>
        <w:t>4.</w:t>
      </w:r>
      <w:r w:rsidRPr="00371650">
        <w:rPr>
          <w:color w:val="000000" w:themeColor="text1"/>
          <w:sz w:val="26"/>
          <w:szCs w:val="26"/>
        </w:rPr>
        <w:t xml:space="preserve"> </w:t>
      </w:r>
      <w:r w:rsidR="003652BD" w:rsidRPr="00371650">
        <w:rPr>
          <w:color w:val="000000" w:themeColor="text1"/>
          <w:sz w:val="26"/>
          <w:szCs w:val="26"/>
          <w:shd w:val="clear" w:color="auto" w:fill="FFFFFF"/>
        </w:rPr>
        <w:t>Dựa vào đặc điểm của các chất độc tự nhiên, đề xuất các biện pháp giúp phòng tránh ngộ độc thực phẩm do các chất độc tự nhiên</w:t>
      </w:r>
      <w:r w:rsidR="00391332" w:rsidRPr="00371650">
        <w:rPr>
          <w:color w:val="000000" w:themeColor="text1"/>
          <w:sz w:val="26"/>
          <w:szCs w:val="26"/>
          <w:shd w:val="clear" w:color="auto" w:fill="FFFFFF"/>
        </w:rPr>
        <w:t>.</w:t>
      </w:r>
    </w:p>
    <w:p w14:paraId="5388C447" w14:textId="77777777" w:rsidR="003652BD" w:rsidRPr="00371650" w:rsidRDefault="003652BD" w:rsidP="00205B55">
      <w:pPr>
        <w:pStyle w:val="NormalWeb"/>
        <w:shd w:val="clear" w:color="auto" w:fill="FFFFFF"/>
        <w:spacing w:before="0" w:beforeAutospacing="0" w:after="0" w:afterAutospacing="0" w:line="288" w:lineRule="auto"/>
        <w:jc w:val="both"/>
        <w:rPr>
          <w:color w:val="000000" w:themeColor="text1"/>
          <w:sz w:val="26"/>
          <w:szCs w:val="26"/>
          <w:shd w:val="clear" w:color="auto" w:fill="FFFFFF"/>
        </w:rPr>
      </w:pPr>
      <w:r w:rsidRPr="00371650">
        <w:rPr>
          <w:rStyle w:val="Strong"/>
          <w:color w:val="000000" w:themeColor="text1"/>
          <w:sz w:val="26"/>
          <w:szCs w:val="26"/>
          <w:bdr w:val="none" w:sz="0" w:space="0" w:color="auto" w:frame="1"/>
        </w:rPr>
        <w:t>Câu hỏi 5.</w:t>
      </w:r>
      <w:r w:rsidRPr="00371650">
        <w:rPr>
          <w:rStyle w:val="Strong"/>
          <w:b w:val="0"/>
          <w:color w:val="000000" w:themeColor="text1"/>
          <w:sz w:val="26"/>
          <w:szCs w:val="26"/>
          <w:bdr w:val="none" w:sz="0" w:space="0" w:color="auto" w:frame="1"/>
        </w:rPr>
        <w:t xml:space="preserve"> </w:t>
      </w:r>
      <w:r w:rsidRPr="00371650">
        <w:rPr>
          <w:color w:val="000000" w:themeColor="text1"/>
          <w:sz w:val="26"/>
          <w:szCs w:val="26"/>
          <w:shd w:val="clear" w:color="auto" w:fill="FFFFFF"/>
        </w:rPr>
        <w:t>Thực phẩm bị nhiễm hóa chất độc hại từ những nguồn nào? Tác hại của các hóa chất đó đối với cơ thể là gì?</w:t>
      </w:r>
    </w:p>
    <w:p w14:paraId="40DEC470" w14:textId="77777777" w:rsidR="00383656" w:rsidRPr="00371650" w:rsidRDefault="003652BD" w:rsidP="00205B55">
      <w:pPr>
        <w:pStyle w:val="NormalWeb"/>
        <w:shd w:val="clear" w:color="auto" w:fill="FFFFFF"/>
        <w:spacing w:before="0" w:beforeAutospacing="0" w:after="0" w:afterAutospacing="0" w:line="288" w:lineRule="auto"/>
        <w:jc w:val="both"/>
        <w:rPr>
          <w:color w:val="000000" w:themeColor="text1"/>
          <w:sz w:val="26"/>
          <w:szCs w:val="26"/>
          <w:shd w:val="clear" w:color="auto" w:fill="FFFFFF"/>
        </w:rPr>
      </w:pPr>
      <w:r w:rsidRPr="00371650">
        <w:rPr>
          <w:rStyle w:val="Strong"/>
          <w:color w:val="000000" w:themeColor="text1"/>
          <w:sz w:val="26"/>
          <w:szCs w:val="26"/>
          <w:bdr w:val="none" w:sz="0" w:space="0" w:color="auto" w:frame="1"/>
        </w:rPr>
        <w:t>Câu hỏi 6.</w:t>
      </w:r>
      <w:r w:rsidRPr="00371650">
        <w:rPr>
          <w:rStyle w:val="Strong"/>
          <w:b w:val="0"/>
          <w:color w:val="000000" w:themeColor="text1"/>
          <w:sz w:val="26"/>
          <w:szCs w:val="26"/>
          <w:bdr w:val="none" w:sz="0" w:space="0" w:color="auto" w:frame="1"/>
        </w:rPr>
        <w:t xml:space="preserve"> </w:t>
      </w:r>
      <w:r w:rsidRPr="00371650">
        <w:rPr>
          <w:color w:val="000000" w:themeColor="text1"/>
          <w:sz w:val="26"/>
          <w:szCs w:val="26"/>
          <w:shd w:val="clear" w:color="auto" w:fill="FFFFFF"/>
        </w:rPr>
        <w:t>Tìm hiểu thêm về một số loại virus gây ngộ độc thực phẩm ở người</w:t>
      </w:r>
      <w:r w:rsidR="0012397B">
        <w:rPr>
          <w:color w:val="000000" w:themeColor="text1"/>
          <w:sz w:val="26"/>
          <w:szCs w:val="26"/>
          <w:shd w:val="clear" w:color="auto" w:fill="FFFFFF"/>
        </w:rPr>
        <w:t>.</w:t>
      </w:r>
    </w:p>
    <w:p w14:paraId="3D22E510" w14:textId="77777777" w:rsidR="00383656" w:rsidRPr="00371650" w:rsidRDefault="00383656" w:rsidP="00205B55">
      <w:pPr>
        <w:pStyle w:val="NormalWeb"/>
        <w:spacing w:before="0" w:beforeAutospacing="0" w:after="0" w:afterAutospacing="0" w:line="288" w:lineRule="auto"/>
        <w:jc w:val="both"/>
        <w:rPr>
          <w:color w:val="000000" w:themeColor="text1"/>
          <w:sz w:val="26"/>
          <w:szCs w:val="26"/>
        </w:rPr>
      </w:pPr>
      <w:r w:rsidRPr="00371650">
        <w:rPr>
          <w:rStyle w:val="Strong"/>
          <w:color w:val="000000" w:themeColor="text1"/>
          <w:sz w:val="26"/>
          <w:szCs w:val="26"/>
          <w:bdr w:val="none" w:sz="0" w:space="0" w:color="auto" w:frame="1"/>
        </w:rPr>
        <w:t>Câu hỏi 7.</w:t>
      </w:r>
      <w:r w:rsidRPr="00371650">
        <w:rPr>
          <w:rStyle w:val="Strong"/>
          <w:b w:val="0"/>
          <w:color w:val="000000" w:themeColor="text1"/>
          <w:sz w:val="26"/>
          <w:szCs w:val="26"/>
          <w:bdr w:val="none" w:sz="0" w:space="0" w:color="auto" w:frame="1"/>
        </w:rPr>
        <w:t xml:space="preserve"> </w:t>
      </w:r>
      <w:r w:rsidRPr="00371650">
        <w:rPr>
          <w:color w:val="000000" w:themeColor="text1"/>
          <w:sz w:val="26"/>
          <w:szCs w:val="26"/>
        </w:rPr>
        <w:t>Vì sao một số loại thực phẩm thường bị nhiễm nấm mốc?</w:t>
      </w:r>
    </w:p>
    <w:p w14:paraId="7EBA719F" w14:textId="77777777" w:rsidR="00CF6D99" w:rsidRPr="00391332" w:rsidRDefault="00CF6D99" w:rsidP="00391332">
      <w:pPr>
        <w:pStyle w:val="NormalWeb"/>
        <w:shd w:val="clear" w:color="auto" w:fill="FFFFFF"/>
        <w:spacing w:before="0" w:beforeAutospacing="0" w:after="0" w:afterAutospacing="0" w:line="288" w:lineRule="auto"/>
        <w:jc w:val="both"/>
        <w:rPr>
          <w:rStyle w:val="Strong"/>
          <w:b w:val="0"/>
          <w:color w:val="000000" w:themeColor="text1"/>
          <w:sz w:val="26"/>
          <w:szCs w:val="26"/>
          <w:bdr w:val="none" w:sz="0" w:space="0" w:color="auto" w:frame="1"/>
        </w:rPr>
      </w:pPr>
      <w:r w:rsidRPr="00391332">
        <w:rPr>
          <w:rStyle w:val="Strong"/>
          <w:b w:val="0"/>
          <w:color w:val="000000" w:themeColor="text1"/>
          <w:sz w:val="26"/>
          <w:szCs w:val="26"/>
          <w:bdr w:val="none" w:sz="0" w:space="0" w:color="auto" w:frame="1"/>
        </w:rPr>
        <w:t>c</w:t>
      </w:r>
      <w:r w:rsidR="007A6816" w:rsidRPr="00391332">
        <w:rPr>
          <w:rStyle w:val="Strong"/>
          <w:b w:val="0"/>
          <w:color w:val="000000" w:themeColor="text1"/>
          <w:sz w:val="26"/>
          <w:szCs w:val="26"/>
          <w:bdr w:val="none" w:sz="0" w:space="0" w:color="auto" w:frame="1"/>
        </w:rPr>
        <w:t>.</w:t>
      </w:r>
      <w:r w:rsidRPr="00391332">
        <w:rPr>
          <w:rStyle w:val="Strong"/>
          <w:b w:val="0"/>
          <w:color w:val="000000" w:themeColor="text1"/>
          <w:sz w:val="26"/>
          <w:szCs w:val="26"/>
          <w:bdr w:val="none" w:sz="0" w:space="0" w:color="auto" w:frame="1"/>
        </w:rPr>
        <w:t xml:space="preserve"> Sản phẩm</w:t>
      </w:r>
    </w:p>
    <w:p w14:paraId="51A5E6A8" w14:textId="77777777" w:rsidR="003652BD" w:rsidRPr="00371650" w:rsidRDefault="00CF6D99" w:rsidP="00391332">
      <w:pPr>
        <w:pStyle w:val="NormalWeb"/>
        <w:shd w:val="clear" w:color="auto" w:fill="FFFFFF"/>
        <w:spacing w:before="0" w:beforeAutospacing="0" w:after="0" w:afterAutospacing="0" w:line="288" w:lineRule="auto"/>
        <w:jc w:val="both"/>
        <w:rPr>
          <w:color w:val="000000" w:themeColor="text1"/>
          <w:sz w:val="26"/>
          <w:szCs w:val="26"/>
        </w:rPr>
      </w:pPr>
      <w:r w:rsidRPr="00391332">
        <w:rPr>
          <w:rStyle w:val="Strong"/>
          <w:color w:val="000000" w:themeColor="text1"/>
          <w:sz w:val="26"/>
          <w:szCs w:val="26"/>
          <w:bdr w:val="none" w:sz="0" w:space="0" w:color="auto" w:frame="1"/>
        </w:rPr>
        <w:t>Câu</w:t>
      </w:r>
      <w:r w:rsidR="00F755CE" w:rsidRPr="00391332">
        <w:rPr>
          <w:rStyle w:val="Strong"/>
          <w:color w:val="000000" w:themeColor="text1"/>
          <w:sz w:val="26"/>
          <w:szCs w:val="26"/>
          <w:bdr w:val="none" w:sz="0" w:space="0" w:color="auto" w:frame="1"/>
        </w:rPr>
        <w:t xml:space="preserve"> hỏi</w:t>
      </w:r>
      <w:r w:rsidRPr="00391332">
        <w:rPr>
          <w:rStyle w:val="Strong"/>
          <w:color w:val="000000" w:themeColor="text1"/>
          <w:sz w:val="26"/>
          <w:szCs w:val="26"/>
          <w:bdr w:val="none" w:sz="0" w:space="0" w:color="auto" w:frame="1"/>
        </w:rPr>
        <w:t xml:space="preserve"> 1.</w:t>
      </w:r>
      <w:r w:rsidR="00AE4A41" w:rsidRPr="00391332">
        <w:rPr>
          <w:rStyle w:val="Strong"/>
          <w:color w:val="000000" w:themeColor="text1"/>
          <w:sz w:val="26"/>
          <w:szCs w:val="26"/>
          <w:bdr w:val="none" w:sz="0" w:space="0" w:color="auto" w:frame="1"/>
        </w:rPr>
        <w:t xml:space="preserve"> </w:t>
      </w:r>
      <w:r w:rsidR="003652BD" w:rsidRPr="00371650">
        <w:rPr>
          <w:color w:val="000000" w:themeColor="text1"/>
          <w:sz w:val="26"/>
          <w:szCs w:val="26"/>
        </w:rPr>
        <w:t xml:space="preserve">Tia phóng xạ, </w:t>
      </w:r>
      <w:r w:rsidR="00173483">
        <w:rPr>
          <w:color w:val="000000" w:themeColor="text1"/>
          <w:sz w:val="26"/>
          <w:szCs w:val="26"/>
        </w:rPr>
        <w:t>c</w:t>
      </w:r>
      <w:r w:rsidR="003652BD" w:rsidRPr="00371650">
        <w:rPr>
          <w:color w:val="000000" w:themeColor="text1"/>
          <w:sz w:val="26"/>
          <w:szCs w:val="26"/>
        </w:rPr>
        <w:t>ác mảnh kim loại, thủy tinh, vật liệu,...</w:t>
      </w:r>
    </w:p>
    <w:p w14:paraId="648EABA6" w14:textId="77777777" w:rsidR="00391332" w:rsidRPr="00371650" w:rsidRDefault="00BB6BED" w:rsidP="00391332">
      <w:pPr>
        <w:pStyle w:val="NormalWeb"/>
        <w:shd w:val="clear" w:color="auto" w:fill="FFFFFF"/>
        <w:spacing w:before="0" w:beforeAutospacing="0" w:after="0" w:afterAutospacing="0" w:line="288" w:lineRule="auto"/>
        <w:jc w:val="both"/>
        <w:rPr>
          <w:color w:val="000000" w:themeColor="text1"/>
          <w:sz w:val="26"/>
          <w:szCs w:val="26"/>
          <w:shd w:val="clear" w:color="auto" w:fill="FFFFFF"/>
        </w:rPr>
      </w:pPr>
      <w:r w:rsidRPr="00371650">
        <w:rPr>
          <w:b/>
          <w:color w:val="000000" w:themeColor="text1"/>
          <w:sz w:val="26"/>
          <w:szCs w:val="26"/>
          <w:shd w:val="clear" w:color="auto" w:fill="FFFFFF"/>
        </w:rPr>
        <w:lastRenderedPageBreak/>
        <w:t xml:space="preserve">Câu </w:t>
      </w:r>
      <w:r w:rsidR="004E1227" w:rsidRPr="00371650">
        <w:rPr>
          <w:b/>
          <w:color w:val="000000" w:themeColor="text1"/>
          <w:sz w:val="26"/>
          <w:szCs w:val="26"/>
          <w:shd w:val="clear" w:color="auto" w:fill="FFFFFF"/>
        </w:rPr>
        <w:t xml:space="preserve">hỏi </w:t>
      </w:r>
      <w:r w:rsidR="00C853A2" w:rsidRPr="00371650">
        <w:rPr>
          <w:b/>
          <w:color w:val="000000" w:themeColor="text1"/>
          <w:sz w:val="26"/>
          <w:szCs w:val="26"/>
          <w:shd w:val="clear" w:color="auto" w:fill="FFFFFF"/>
        </w:rPr>
        <w:t>2</w:t>
      </w:r>
      <w:r w:rsidRPr="00371650">
        <w:rPr>
          <w:color w:val="000000" w:themeColor="text1"/>
          <w:sz w:val="26"/>
          <w:szCs w:val="26"/>
          <w:shd w:val="clear" w:color="auto" w:fill="FFFFFF"/>
        </w:rPr>
        <w:t xml:space="preserve">. </w:t>
      </w:r>
    </w:p>
    <w:p w14:paraId="505BD95E" w14:textId="77777777" w:rsidR="003652BD" w:rsidRPr="00371650" w:rsidRDefault="003652BD" w:rsidP="00391332">
      <w:pPr>
        <w:pStyle w:val="NormalWeb"/>
        <w:shd w:val="clear" w:color="auto" w:fill="FFFFFF"/>
        <w:spacing w:before="0" w:beforeAutospacing="0" w:after="0" w:afterAutospacing="0" w:line="288" w:lineRule="auto"/>
        <w:ind w:firstLine="567"/>
        <w:jc w:val="both"/>
        <w:rPr>
          <w:color w:val="000000" w:themeColor="text1"/>
          <w:sz w:val="26"/>
          <w:szCs w:val="26"/>
        </w:rPr>
      </w:pPr>
      <w:r w:rsidRPr="00371650">
        <w:rPr>
          <w:color w:val="000000" w:themeColor="text1"/>
          <w:sz w:val="26"/>
          <w:szCs w:val="26"/>
        </w:rPr>
        <w:t>- Chất độc tự nhiên trong nấm: Mycotoxin gây ung thư và suy giảm miễn dịch</w:t>
      </w:r>
    </w:p>
    <w:p w14:paraId="6EAED1B9" w14:textId="77777777" w:rsidR="003652BD" w:rsidRPr="00371650" w:rsidRDefault="003652BD" w:rsidP="00391332">
      <w:pPr>
        <w:pStyle w:val="NormalWeb"/>
        <w:shd w:val="clear" w:color="auto" w:fill="FFFFFF"/>
        <w:spacing w:before="0" w:beforeAutospacing="0" w:after="0" w:afterAutospacing="0" w:line="288" w:lineRule="auto"/>
        <w:ind w:firstLine="567"/>
        <w:jc w:val="both"/>
        <w:rPr>
          <w:color w:val="000000" w:themeColor="text1"/>
          <w:sz w:val="26"/>
          <w:szCs w:val="26"/>
        </w:rPr>
      </w:pPr>
      <w:r w:rsidRPr="00371650">
        <w:rPr>
          <w:color w:val="000000" w:themeColor="text1"/>
          <w:sz w:val="26"/>
          <w:szCs w:val="26"/>
        </w:rPr>
        <w:t>- Chất độc tự nhiên trong thực vật: Cyanogenie glycoside trong sắn gây tác động đến hệ thần kinh, hô hấp, tiêu hóa</w:t>
      </w:r>
      <w:r w:rsidR="00173483">
        <w:rPr>
          <w:color w:val="000000" w:themeColor="text1"/>
          <w:sz w:val="26"/>
          <w:szCs w:val="26"/>
        </w:rPr>
        <w:t>.</w:t>
      </w:r>
    </w:p>
    <w:p w14:paraId="43B09999" w14:textId="77777777" w:rsidR="003652BD" w:rsidRPr="008655AD" w:rsidRDefault="003652BD" w:rsidP="00391332">
      <w:pPr>
        <w:pStyle w:val="NormalWeb"/>
        <w:shd w:val="clear" w:color="auto" w:fill="FFFFFF"/>
        <w:spacing w:before="0" w:beforeAutospacing="0" w:after="0" w:afterAutospacing="0" w:line="288" w:lineRule="auto"/>
        <w:ind w:firstLine="567"/>
        <w:jc w:val="both"/>
        <w:rPr>
          <w:color w:val="000000" w:themeColor="text1"/>
          <w:spacing w:val="-4"/>
          <w:sz w:val="26"/>
          <w:szCs w:val="26"/>
        </w:rPr>
      </w:pPr>
      <w:r w:rsidRPr="008655AD">
        <w:rPr>
          <w:color w:val="000000" w:themeColor="text1"/>
          <w:spacing w:val="-4"/>
          <w:sz w:val="26"/>
          <w:szCs w:val="26"/>
        </w:rPr>
        <w:t>- Chất độc tự nhiên trong động vật: Bufotoxin ở cóc gây rối loạn hoạt động hệ thần kinh, tuần hoàn</w:t>
      </w:r>
    </w:p>
    <w:p w14:paraId="690151EE" w14:textId="77777777" w:rsidR="003652BD" w:rsidRPr="008655AD" w:rsidRDefault="00BB6BED" w:rsidP="00391332">
      <w:pPr>
        <w:pStyle w:val="NormalWeb"/>
        <w:shd w:val="clear" w:color="auto" w:fill="FFFFFF"/>
        <w:spacing w:before="0" w:beforeAutospacing="0" w:after="0" w:afterAutospacing="0" w:line="288" w:lineRule="auto"/>
        <w:jc w:val="both"/>
        <w:rPr>
          <w:color w:val="000000" w:themeColor="text1"/>
          <w:sz w:val="26"/>
          <w:szCs w:val="26"/>
        </w:rPr>
      </w:pPr>
      <w:r w:rsidRPr="008655AD">
        <w:rPr>
          <w:rStyle w:val="Strong"/>
          <w:color w:val="000000" w:themeColor="text1"/>
          <w:sz w:val="26"/>
          <w:szCs w:val="26"/>
          <w:bdr w:val="none" w:sz="0" w:space="0" w:color="auto" w:frame="1"/>
        </w:rPr>
        <w:t>Câu</w:t>
      </w:r>
      <w:r w:rsidR="004E1227" w:rsidRPr="008655AD">
        <w:rPr>
          <w:rStyle w:val="Strong"/>
          <w:color w:val="000000" w:themeColor="text1"/>
          <w:sz w:val="26"/>
          <w:szCs w:val="26"/>
          <w:bdr w:val="none" w:sz="0" w:space="0" w:color="auto" w:frame="1"/>
        </w:rPr>
        <w:t xml:space="preserve"> hỏi</w:t>
      </w:r>
      <w:r w:rsidRPr="008655AD">
        <w:rPr>
          <w:rStyle w:val="Strong"/>
          <w:color w:val="000000" w:themeColor="text1"/>
          <w:sz w:val="26"/>
          <w:szCs w:val="26"/>
          <w:bdr w:val="none" w:sz="0" w:space="0" w:color="auto" w:frame="1"/>
        </w:rPr>
        <w:t xml:space="preserve"> </w:t>
      </w:r>
      <w:r w:rsidR="00C853A2" w:rsidRPr="008655AD">
        <w:rPr>
          <w:rStyle w:val="Strong"/>
          <w:color w:val="000000" w:themeColor="text1"/>
          <w:sz w:val="26"/>
          <w:szCs w:val="26"/>
          <w:bdr w:val="none" w:sz="0" w:space="0" w:color="auto" w:frame="1"/>
        </w:rPr>
        <w:t>3</w:t>
      </w:r>
      <w:r w:rsidRPr="008655AD">
        <w:rPr>
          <w:rStyle w:val="Strong"/>
          <w:color w:val="000000" w:themeColor="text1"/>
          <w:sz w:val="26"/>
          <w:szCs w:val="26"/>
          <w:bdr w:val="none" w:sz="0" w:space="0" w:color="auto" w:frame="1"/>
        </w:rPr>
        <w:t>.</w:t>
      </w:r>
      <w:r w:rsidRPr="008655AD">
        <w:rPr>
          <w:color w:val="000000" w:themeColor="text1"/>
          <w:sz w:val="26"/>
          <w:szCs w:val="26"/>
        </w:rPr>
        <w:t xml:space="preserve"> </w:t>
      </w:r>
      <w:r w:rsidR="003652BD" w:rsidRPr="008655AD">
        <w:rPr>
          <w:color w:val="000000" w:themeColor="text1"/>
          <w:sz w:val="26"/>
          <w:szCs w:val="26"/>
        </w:rPr>
        <w:t>Vì khi ăn, uống những thức ăn uống thực phẩm đã hết hạn sử dụng sẽ có nguy cơ mắc các bệnh về đường ruột, đau bụng , còn có thể ngộ độc thực phẩm. Những thực phẩm ấy sẽ có những con vi khuẩn gây ngộ độc nghiêm trọng như salmonella hoặc listeria,...  xâm nhập vào nên ăn hoặc uống vào sẽ bị đau bụng. Nếu bị các triệu chứng nặng quá thì còn có nguy cơ tử vong. Vì vậy chúng ta không nên ăn hoặc uống thực phẩm đã hết hạn.</w:t>
      </w:r>
    </w:p>
    <w:p w14:paraId="72B0FF02" w14:textId="77777777" w:rsidR="00391332" w:rsidRPr="00371650" w:rsidRDefault="00B97F03" w:rsidP="00391332">
      <w:pPr>
        <w:pStyle w:val="NormalWeb"/>
        <w:shd w:val="clear" w:color="auto" w:fill="FFFFFF"/>
        <w:spacing w:before="0" w:beforeAutospacing="0" w:after="0" w:afterAutospacing="0" w:line="288" w:lineRule="auto"/>
        <w:jc w:val="both"/>
        <w:rPr>
          <w:b/>
          <w:bCs/>
          <w:color w:val="000000" w:themeColor="text1"/>
          <w:sz w:val="26"/>
          <w:szCs w:val="26"/>
        </w:rPr>
      </w:pPr>
      <w:r w:rsidRPr="00371650">
        <w:rPr>
          <w:b/>
          <w:bCs/>
          <w:color w:val="000000" w:themeColor="text1"/>
          <w:sz w:val="26"/>
          <w:szCs w:val="26"/>
        </w:rPr>
        <w:t xml:space="preserve">Câu </w:t>
      </w:r>
      <w:r w:rsidR="004E1227" w:rsidRPr="00371650">
        <w:rPr>
          <w:b/>
          <w:bCs/>
          <w:color w:val="000000" w:themeColor="text1"/>
          <w:sz w:val="26"/>
          <w:szCs w:val="26"/>
        </w:rPr>
        <w:t xml:space="preserve">hỏi </w:t>
      </w:r>
      <w:r w:rsidRPr="00371650">
        <w:rPr>
          <w:b/>
          <w:bCs/>
          <w:color w:val="000000" w:themeColor="text1"/>
          <w:sz w:val="26"/>
          <w:szCs w:val="26"/>
        </w:rPr>
        <w:t xml:space="preserve">4. </w:t>
      </w:r>
    </w:p>
    <w:p w14:paraId="0B33F0FB" w14:textId="77777777" w:rsidR="003652BD" w:rsidRPr="00371650" w:rsidRDefault="003652BD" w:rsidP="00391332">
      <w:pPr>
        <w:pStyle w:val="NormalWeb"/>
        <w:shd w:val="clear" w:color="auto" w:fill="FFFFFF"/>
        <w:spacing w:before="0" w:beforeAutospacing="0" w:after="0" w:afterAutospacing="0" w:line="288" w:lineRule="auto"/>
        <w:ind w:firstLine="567"/>
        <w:jc w:val="both"/>
        <w:rPr>
          <w:color w:val="000000" w:themeColor="text1"/>
          <w:sz w:val="26"/>
          <w:szCs w:val="26"/>
        </w:rPr>
      </w:pPr>
      <w:r w:rsidRPr="00391332">
        <w:rPr>
          <w:color w:val="333333"/>
          <w:sz w:val="26"/>
          <w:szCs w:val="26"/>
          <w:shd w:val="clear" w:color="auto" w:fill="FFFFFF"/>
        </w:rPr>
        <w:t xml:space="preserve">- </w:t>
      </w:r>
      <w:r w:rsidRPr="00371650">
        <w:rPr>
          <w:color w:val="000000" w:themeColor="text1"/>
          <w:sz w:val="26"/>
          <w:szCs w:val="26"/>
          <w:shd w:val="clear" w:color="auto" w:fill="FFFFFF"/>
        </w:rPr>
        <w:t>Lựa chọn thực phẩm an toàn khi mua</w:t>
      </w:r>
    </w:p>
    <w:p w14:paraId="62B08D65" w14:textId="77777777" w:rsidR="003652BD" w:rsidRPr="00371650" w:rsidRDefault="003652BD" w:rsidP="00391332">
      <w:pPr>
        <w:pStyle w:val="NormalWeb"/>
        <w:shd w:val="clear" w:color="auto" w:fill="FFFFFF"/>
        <w:spacing w:before="0" w:beforeAutospacing="0" w:after="0" w:afterAutospacing="0" w:line="288" w:lineRule="auto"/>
        <w:ind w:firstLine="567"/>
        <w:jc w:val="both"/>
        <w:rPr>
          <w:color w:val="000000" w:themeColor="text1"/>
          <w:sz w:val="26"/>
          <w:szCs w:val="26"/>
        </w:rPr>
      </w:pPr>
      <w:r w:rsidRPr="00371650">
        <w:rPr>
          <w:color w:val="000000" w:themeColor="text1"/>
          <w:sz w:val="26"/>
          <w:szCs w:val="26"/>
          <w:shd w:val="clear" w:color="auto" w:fill="FFFFFF"/>
        </w:rPr>
        <w:t>- Bảo quản thực phẩm đúng cách giúp phòng tránh ngộ độc thực phẩm</w:t>
      </w:r>
    </w:p>
    <w:p w14:paraId="2A2D4F15" w14:textId="77777777" w:rsidR="003652BD" w:rsidRPr="00371650" w:rsidRDefault="003652BD" w:rsidP="00391332">
      <w:pPr>
        <w:pStyle w:val="NormalWeb"/>
        <w:shd w:val="clear" w:color="auto" w:fill="FFFFFF"/>
        <w:spacing w:before="0" w:beforeAutospacing="0" w:after="0" w:afterAutospacing="0" w:line="288" w:lineRule="auto"/>
        <w:ind w:firstLine="567"/>
        <w:jc w:val="both"/>
        <w:rPr>
          <w:color w:val="000000" w:themeColor="text1"/>
          <w:sz w:val="26"/>
          <w:szCs w:val="26"/>
        </w:rPr>
      </w:pPr>
      <w:r w:rsidRPr="00371650">
        <w:rPr>
          <w:color w:val="000000" w:themeColor="text1"/>
          <w:sz w:val="26"/>
          <w:szCs w:val="26"/>
          <w:shd w:val="clear" w:color="auto" w:fill="FFFFFF"/>
        </w:rPr>
        <w:t>- Đảm bảo vệ sinh trong chế biến thực phẩm</w:t>
      </w:r>
    </w:p>
    <w:p w14:paraId="273FA7FB" w14:textId="77777777" w:rsidR="003652BD" w:rsidRPr="00371650" w:rsidRDefault="003652BD" w:rsidP="00391332">
      <w:pPr>
        <w:pStyle w:val="NormalWeb"/>
        <w:shd w:val="clear" w:color="auto" w:fill="FFFFFF"/>
        <w:spacing w:before="0" w:beforeAutospacing="0" w:after="0" w:afterAutospacing="0" w:line="288" w:lineRule="auto"/>
        <w:ind w:firstLine="567"/>
        <w:jc w:val="both"/>
        <w:rPr>
          <w:color w:val="000000" w:themeColor="text1"/>
          <w:sz w:val="26"/>
          <w:szCs w:val="26"/>
          <w:shd w:val="clear" w:color="auto" w:fill="FFFFFF"/>
        </w:rPr>
      </w:pPr>
      <w:r w:rsidRPr="00371650">
        <w:rPr>
          <w:color w:val="000000" w:themeColor="text1"/>
          <w:sz w:val="26"/>
          <w:szCs w:val="26"/>
          <w:shd w:val="clear" w:color="auto" w:fill="FFFFFF"/>
        </w:rPr>
        <w:t>- Nấu chín thực phẩm trước khi sử dụng</w:t>
      </w:r>
    </w:p>
    <w:p w14:paraId="501C095F" w14:textId="77777777" w:rsidR="00391332" w:rsidRPr="00371650" w:rsidRDefault="003652BD" w:rsidP="00391332">
      <w:pPr>
        <w:pStyle w:val="NormalWeb"/>
        <w:shd w:val="clear" w:color="auto" w:fill="FFFFFF"/>
        <w:spacing w:before="0" w:beforeAutospacing="0" w:after="0" w:afterAutospacing="0" w:line="288" w:lineRule="auto"/>
        <w:rPr>
          <w:b/>
          <w:bCs/>
          <w:color w:val="000000" w:themeColor="text1"/>
          <w:sz w:val="26"/>
          <w:szCs w:val="26"/>
        </w:rPr>
      </w:pPr>
      <w:r w:rsidRPr="00371650">
        <w:rPr>
          <w:b/>
          <w:bCs/>
          <w:color w:val="000000" w:themeColor="text1"/>
          <w:sz w:val="26"/>
          <w:szCs w:val="26"/>
        </w:rPr>
        <w:t xml:space="preserve">Câu hỏi 5. </w:t>
      </w:r>
    </w:p>
    <w:p w14:paraId="5EA05C66" w14:textId="77777777" w:rsidR="003652BD" w:rsidRPr="00371650" w:rsidRDefault="003652BD" w:rsidP="00391332">
      <w:pPr>
        <w:pStyle w:val="NormalWeb"/>
        <w:shd w:val="clear" w:color="auto" w:fill="FFFFFF"/>
        <w:spacing w:before="0" w:beforeAutospacing="0" w:after="0" w:afterAutospacing="0" w:line="288" w:lineRule="auto"/>
        <w:ind w:firstLine="567"/>
        <w:rPr>
          <w:color w:val="000000" w:themeColor="text1"/>
          <w:sz w:val="26"/>
          <w:szCs w:val="26"/>
        </w:rPr>
      </w:pPr>
      <w:r w:rsidRPr="00371650">
        <w:rPr>
          <w:color w:val="000000" w:themeColor="text1"/>
          <w:sz w:val="26"/>
          <w:szCs w:val="26"/>
        </w:rPr>
        <w:t>- Thực phẩm bị nhiễm hóa chất độc hại từ kim loại nặng, thuốc bảo vệ thực vật, thuốc thú y, phụ gia thực phẩm, hợp chất trong bao bì đựng thực phẩm,...</w:t>
      </w:r>
    </w:p>
    <w:p w14:paraId="49059B8E" w14:textId="77777777" w:rsidR="003652BD" w:rsidRPr="00371650" w:rsidRDefault="003652BD" w:rsidP="00391332">
      <w:pPr>
        <w:pStyle w:val="NormalWeb"/>
        <w:shd w:val="clear" w:color="auto" w:fill="FFFFFF"/>
        <w:spacing w:before="0" w:beforeAutospacing="0" w:after="0" w:afterAutospacing="0" w:line="288" w:lineRule="auto"/>
        <w:ind w:firstLine="567"/>
        <w:rPr>
          <w:color w:val="000000" w:themeColor="text1"/>
          <w:sz w:val="26"/>
          <w:szCs w:val="26"/>
        </w:rPr>
      </w:pPr>
      <w:r w:rsidRPr="00371650">
        <w:rPr>
          <w:color w:val="000000" w:themeColor="text1"/>
          <w:sz w:val="26"/>
          <w:szCs w:val="26"/>
        </w:rPr>
        <w:t>- Tác hại của các hóa chất đó đối với cơ thể: gây ra ngộ độc cấp tính do tổn thương dạ dày, ruột và bệnh mạn tính do tích lũy, tồn lưu hóa chất độc hại</w:t>
      </w:r>
    </w:p>
    <w:p w14:paraId="772D8301" w14:textId="77777777" w:rsidR="00033956" w:rsidRPr="00391332" w:rsidRDefault="00033956" w:rsidP="00391332">
      <w:pPr>
        <w:pStyle w:val="NormalWeb"/>
        <w:shd w:val="clear" w:color="auto" w:fill="FFFFFF"/>
        <w:spacing w:before="0" w:beforeAutospacing="0" w:after="0" w:afterAutospacing="0" w:line="288" w:lineRule="auto"/>
        <w:jc w:val="both"/>
        <w:rPr>
          <w:i/>
          <w:iCs/>
          <w:color w:val="000000" w:themeColor="text1"/>
          <w:sz w:val="26"/>
          <w:szCs w:val="26"/>
          <w:lang w:val="vi-VN"/>
        </w:rPr>
      </w:pPr>
      <w:r w:rsidRPr="00391332">
        <w:rPr>
          <w:b/>
          <w:bCs/>
          <w:color w:val="0000FF"/>
          <w:sz w:val="26"/>
          <w:szCs w:val="26"/>
          <w:lang w:val="vi-VN"/>
        </w:rPr>
        <w:t>4. Hoạt động 4: Vận dụng</w:t>
      </w:r>
    </w:p>
    <w:p w14:paraId="2807B733" w14:textId="77777777" w:rsidR="00571847" w:rsidRPr="00371650" w:rsidRDefault="00571847" w:rsidP="00391332">
      <w:pPr>
        <w:spacing w:after="0" w:line="288" w:lineRule="auto"/>
        <w:jc w:val="both"/>
        <w:rPr>
          <w:rFonts w:ascii="Times New Roman" w:hAnsi="Times New Roman" w:cs="Times New Roman"/>
          <w:color w:val="000000" w:themeColor="text1"/>
          <w:sz w:val="26"/>
          <w:szCs w:val="26"/>
        </w:rPr>
      </w:pPr>
      <w:r w:rsidRPr="00371650">
        <w:rPr>
          <w:rFonts w:ascii="Times New Roman" w:hAnsi="Times New Roman" w:cs="Times New Roman"/>
          <w:color w:val="000000" w:themeColor="text1"/>
          <w:sz w:val="26"/>
          <w:szCs w:val="26"/>
          <w:lang w:val="vi-VN"/>
        </w:rPr>
        <w:t>a</w:t>
      </w:r>
      <w:r w:rsidR="007A6816" w:rsidRPr="00371650">
        <w:rPr>
          <w:rFonts w:ascii="Times New Roman" w:hAnsi="Times New Roman" w:cs="Times New Roman"/>
          <w:color w:val="000000" w:themeColor="text1"/>
          <w:sz w:val="26"/>
          <w:szCs w:val="26"/>
        </w:rPr>
        <w:t>.</w:t>
      </w:r>
      <w:r w:rsidRPr="00371650">
        <w:rPr>
          <w:rFonts w:ascii="Times New Roman" w:hAnsi="Times New Roman" w:cs="Times New Roman"/>
          <w:color w:val="000000" w:themeColor="text1"/>
          <w:sz w:val="26"/>
          <w:szCs w:val="26"/>
          <w:lang w:val="vi-VN"/>
        </w:rPr>
        <w:t xml:space="preserve"> Mục </w:t>
      </w:r>
      <w:r w:rsidRPr="00371650">
        <w:rPr>
          <w:rFonts w:ascii="Times New Roman" w:hAnsi="Times New Roman" w:cs="Times New Roman"/>
          <w:color w:val="000000" w:themeColor="text1"/>
          <w:sz w:val="26"/>
          <w:szCs w:val="26"/>
        </w:rPr>
        <w:t>tiêu</w:t>
      </w:r>
      <w:r w:rsidRPr="00371650">
        <w:rPr>
          <w:rFonts w:ascii="Times New Roman" w:hAnsi="Times New Roman" w:cs="Times New Roman"/>
          <w:color w:val="000000" w:themeColor="text1"/>
          <w:sz w:val="26"/>
          <w:szCs w:val="26"/>
          <w:lang w:val="vi-VN"/>
        </w:rPr>
        <w:t xml:space="preserve">: </w:t>
      </w:r>
      <w:r w:rsidR="006E5ECB" w:rsidRPr="00371650">
        <w:rPr>
          <w:rFonts w:ascii="Times New Roman" w:hAnsi="Times New Roman" w:cs="Times New Roman"/>
          <w:color w:val="000000" w:themeColor="text1"/>
          <w:sz w:val="26"/>
          <w:szCs w:val="26"/>
        </w:rPr>
        <w:t>HS hiểu và phân tích, so sánh được các nội dung kiến thức trong bài học</w:t>
      </w:r>
    </w:p>
    <w:p w14:paraId="4B0BE07D" w14:textId="77777777" w:rsidR="00571847" w:rsidRPr="00371650" w:rsidRDefault="00571847" w:rsidP="00391332">
      <w:pPr>
        <w:spacing w:after="0" w:line="288" w:lineRule="auto"/>
        <w:jc w:val="both"/>
        <w:rPr>
          <w:rFonts w:ascii="Times New Roman" w:hAnsi="Times New Roman" w:cs="Times New Roman"/>
          <w:color w:val="000000" w:themeColor="text1"/>
          <w:sz w:val="26"/>
          <w:szCs w:val="26"/>
        </w:rPr>
      </w:pPr>
      <w:r w:rsidRPr="00371650">
        <w:rPr>
          <w:rFonts w:ascii="Times New Roman" w:hAnsi="Times New Roman" w:cs="Times New Roman"/>
          <w:color w:val="000000" w:themeColor="text1"/>
          <w:sz w:val="26"/>
          <w:szCs w:val="26"/>
          <w:lang w:val="vi-VN"/>
        </w:rPr>
        <w:t>b</w:t>
      </w:r>
      <w:r w:rsidR="007A6816" w:rsidRPr="00371650">
        <w:rPr>
          <w:rFonts w:ascii="Times New Roman" w:hAnsi="Times New Roman" w:cs="Times New Roman"/>
          <w:color w:val="000000" w:themeColor="text1"/>
          <w:sz w:val="26"/>
          <w:szCs w:val="26"/>
        </w:rPr>
        <w:t>.</w:t>
      </w:r>
      <w:r w:rsidRPr="00371650">
        <w:rPr>
          <w:rFonts w:ascii="Times New Roman" w:hAnsi="Times New Roman" w:cs="Times New Roman"/>
          <w:color w:val="000000" w:themeColor="text1"/>
          <w:sz w:val="26"/>
          <w:szCs w:val="26"/>
        </w:rPr>
        <w:t xml:space="preserve">Nội dung: </w:t>
      </w:r>
      <w:r w:rsidR="006E5ECB" w:rsidRPr="00371650">
        <w:rPr>
          <w:rFonts w:ascii="Times New Roman" w:hAnsi="Times New Roman" w:cs="Times New Roman"/>
          <w:color w:val="000000" w:themeColor="text1"/>
          <w:sz w:val="26"/>
          <w:szCs w:val="26"/>
        </w:rPr>
        <w:t>Giao các câu hỏi bài tậ</w:t>
      </w:r>
      <w:r w:rsidR="00860AE1" w:rsidRPr="00371650">
        <w:rPr>
          <w:rFonts w:ascii="Times New Roman" w:hAnsi="Times New Roman" w:cs="Times New Roman"/>
          <w:color w:val="000000" w:themeColor="text1"/>
          <w:sz w:val="26"/>
          <w:szCs w:val="26"/>
        </w:rPr>
        <w:t>p yêu cầu HS thực hiện tại nhà và nộp bài qua zalo</w:t>
      </w:r>
    </w:p>
    <w:p w14:paraId="21B007C2" w14:textId="77777777" w:rsidR="00383656" w:rsidRPr="00371650" w:rsidRDefault="00383656" w:rsidP="00391332">
      <w:pPr>
        <w:pStyle w:val="NormalWeb"/>
        <w:spacing w:before="0" w:beforeAutospacing="0" w:after="0" w:afterAutospacing="0" w:line="288" w:lineRule="auto"/>
        <w:rPr>
          <w:color w:val="000000" w:themeColor="text1"/>
          <w:sz w:val="26"/>
          <w:szCs w:val="26"/>
        </w:rPr>
      </w:pPr>
      <w:r w:rsidRPr="0012397B">
        <w:rPr>
          <w:b/>
          <w:color w:val="000000" w:themeColor="text1"/>
          <w:sz w:val="26"/>
          <w:szCs w:val="26"/>
        </w:rPr>
        <w:t>Câu hỏi 1.</w:t>
      </w:r>
      <w:r w:rsidRPr="00371650">
        <w:rPr>
          <w:color w:val="000000" w:themeColor="text1"/>
          <w:sz w:val="26"/>
          <w:szCs w:val="26"/>
        </w:rPr>
        <w:t xml:space="preserve"> Những thực phẩm sau đây có thể gây ngộ độc thực phẩm không? Vì sao?</w:t>
      </w:r>
    </w:p>
    <w:p w14:paraId="792669FA" w14:textId="77777777" w:rsidR="00383656" w:rsidRPr="00371650" w:rsidRDefault="00383656" w:rsidP="0012397B">
      <w:pPr>
        <w:pStyle w:val="NormalWeb"/>
        <w:spacing w:before="0" w:beforeAutospacing="0" w:after="0" w:afterAutospacing="0" w:line="288" w:lineRule="auto"/>
        <w:ind w:firstLine="567"/>
        <w:rPr>
          <w:color w:val="000000" w:themeColor="text1"/>
          <w:sz w:val="26"/>
          <w:szCs w:val="26"/>
        </w:rPr>
      </w:pPr>
      <w:r w:rsidRPr="00371650">
        <w:rPr>
          <w:color w:val="000000" w:themeColor="text1"/>
          <w:sz w:val="26"/>
          <w:szCs w:val="26"/>
        </w:rPr>
        <w:t>A. Thịt để trong hộp kín lâu ngày</w:t>
      </w:r>
    </w:p>
    <w:p w14:paraId="51BC871E" w14:textId="77777777" w:rsidR="00383656" w:rsidRPr="00371650" w:rsidRDefault="00383656" w:rsidP="0012397B">
      <w:pPr>
        <w:pStyle w:val="NormalWeb"/>
        <w:spacing w:before="0" w:beforeAutospacing="0" w:after="0" w:afterAutospacing="0" w:line="288" w:lineRule="auto"/>
        <w:ind w:firstLine="567"/>
        <w:rPr>
          <w:color w:val="000000" w:themeColor="text1"/>
          <w:sz w:val="26"/>
          <w:szCs w:val="26"/>
        </w:rPr>
      </w:pPr>
      <w:r w:rsidRPr="00371650">
        <w:rPr>
          <w:color w:val="000000" w:themeColor="text1"/>
          <w:sz w:val="26"/>
          <w:szCs w:val="26"/>
        </w:rPr>
        <w:t>B. Thực phẩm quá hạn sử dụng</w:t>
      </w:r>
    </w:p>
    <w:p w14:paraId="489867EF" w14:textId="77777777" w:rsidR="00383656" w:rsidRPr="00371650" w:rsidRDefault="00383656" w:rsidP="0012397B">
      <w:pPr>
        <w:pStyle w:val="NormalWeb"/>
        <w:spacing w:before="0" w:beforeAutospacing="0" w:after="0" w:afterAutospacing="0" w:line="288" w:lineRule="auto"/>
        <w:ind w:firstLine="567"/>
        <w:rPr>
          <w:color w:val="000000" w:themeColor="text1"/>
          <w:sz w:val="26"/>
          <w:szCs w:val="26"/>
        </w:rPr>
      </w:pPr>
      <w:r w:rsidRPr="00371650">
        <w:rPr>
          <w:color w:val="000000" w:themeColor="text1"/>
          <w:sz w:val="26"/>
          <w:szCs w:val="26"/>
        </w:rPr>
        <w:t>C. Hạt, lạc, tiêu,... để lâu ngày trong môi trường ẩm ướt</w:t>
      </w:r>
    </w:p>
    <w:p w14:paraId="19D81418" w14:textId="77777777" w:rsidR="00923202" w:rsidRPr="00391332" w:rsidRDefault="00923202" w:rsidP="00923202">
      <w:pPr>
        <w:pStyle w:val="NormalWeb"/>
        <w:shd w:val="clear" w:color="auto" w:fill="FFFFFF"/>
        <w:spacing w:before="0" w:beforeAutospacing="0" w:after="0" w:afterAutospacing="0" w:line="288" w:lineRule="auto"/>
        <w:ind w:firstLine="567"/>
        <w:rPr>
          <w:color w:val="333333"/>
          <w:sz w:val="26"/>
          <w:szCs w:val="26"/>
        </w:rPr>
      </w:pPr>
      <w:r>
        <w:rPr>
          <w:color w:val="333333"/>
          <w:sz w:val="26"/>
          <w:szCs w:val="26"/>
        </w:rPr>
        <w:t>D. Nguồn nguyên liệu chế biến thực phẩm được nuôi trồng bằng nước ô nhiễm.</w:t>
      </w:r>
    </w:p>
    <w:p w14:paraId="11878F26" w14:textId="77777777" w:rsidR="00383656" w:rsidRPr="00371650" w:rsidRDefault="00383656" w:rsidP="00391332">
      <w:pPr>
        <w:pStyle w:val="NormalWeb"/>
        <w:spacing w:before="0" w:beforeAutospacing="0" w:after="0" w:afterAutospacing="0" w:line="288" w:lineRule="auto"/>
        <w:jc w:val="both"/>
        <w:rPr>
          <w:color w:val="000000" w:themeColor="text1"/>
          <w:sz w:val="26"/>
          <w:szCs w:val="26"/>
          <w:shd w:val="clear" w:color="auto" w:fill="FFFFFF"/>
        </w:rPr>
      </w:pPr>
      <w:r w:rsidRPr="00371650">
        <w:rPr>
          <w:b/>
          <w:color w:val="000000" w:themeColor="text1"/>
          <w:sz w:val="26"/>
          <w:szCs w:val="26"/>
          <w:shd w:val="clear" w:color="auto" w:fill="FFFFFF"/>
        </w:rPr>
        <w:t xml:space="preserve">Câu hỏi 2. </w:t>
      </w:r>
      <w:r w:rsidRPr="00371650">
        <w:rPr>
          <w:color w:val="000000" w:themeColor="text1"/>
          <w:sz w:val="26"/>
          <w:szCs w:val="26"/>
          <w:shd w:val="clear" w:color="auto" w:fill="FFFFFF"/>
        </w:rPr>
        <w:t>Vì sao không nên sử dụng thực phẩm không rõ nguồn gốc</w:t>
      </w:r>
      <w:r w:rsidR="00923202">
        <w:rPr>
          <w:color w:val="000000" w:themeColor="text1"/>
          <w:sz w:val="26"/>
          <w:szCs w:val="26"/>
          <w:shd w:val="clear" w:color="auto" w:fill="FFFFFF"/>
        </w:rPr>
        <w:t>, xuất xứ</w:t>
      </w:r>
      <w:r w:rsidRPr="00371650">
        <w:rPr>
          <w:color w:val="000000" w:themeColor="text1"/>
          <w:sz w:val="26"/>
          <w:szCs w:val="26"/>
          <w:shd w:val="clear" w:color="auto" w:fill="FFFFFF"/>
        </w:rPr>
        <w:t>?</w:t>
      </w:r>
    </w:p>
    <w:p w14:paraId="188B61A6" w14:textId="77777777" w:rsidR="00A41F51" w:rsidRPr="00391332" w:rsidRDefault="00A41F51" w:rsidP="00391332">
      <w:pPr>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color w:val="000000" w:themeColor="text1"/>
          <w:sz w:val="26"/>
          <w:szCs w:val="26"/>
        </w:rPr>
        <w:t>c</w:t>
      </w:r>
      <w:r w:rsidR="007A6816" w:rsidRPr="00391332">
        <w:rPr>
          <w:rFonts w:ascii="Times New Roman" w:hAnsi="Times New Roman" w:cs="Times New Roman"/>
          <w:color w:val="000000" w:themeColor="text1"/>
          <w:sz w:val="26"/>
          <w:szCs w:val="26"/>
        </w:rPr>
        <w:t>.</w:t>
      </w:r>
      <w:r w:rsidRPr="00391332">
        <w:rPr>
          <w:rFonts w:ascii="Times New Roman" w:hAnsi="Times New Roman" w:cs="Times New Roman"/>
          <w:color w:val="000000" w:themeColor="text1"/>
          <w:sz w:val="26"/>
          <w:szCs w:val="26"/>
        </w:rPr>
        <w:t xml:space="preserve"> Sản phẩm:</w:t>
      </w:r>
    </w:p>
    <w:p w14:paraId="362DE3AA" w14:textId="77777777" w:rsidR="0012397B" w:rsidRPr="008655AD" w:rsidRDefault="00A41F51" w:rsidP="00391332">
      <w:pPr>
        <w:pStyle w:val="NormalWeb"/>
        <w:shd w:val="clear" w:color="auto" w:fill="FFFFFF"/>
        <w:spacing w:before="0" w:beforeAutospacing="0" w:after="0" w:afterAutospacing="0" w:line="288" w:lineRule="auto"/>
        <w:rPr>
          <w:color w:val="000000" w:themeColor="text1"/>
          <w:sz w:val="26"/>
          <w:szCs w:val="26"/>
        </w:rPr>
      </w:pPr>
      <w:r w:rsidRPr="008655AD">
        <w:rPr>
          <w:b/>
          <w:color w:val="000000" w:themeColor="text1"/>
          <w:sz w:val="26"/>
          <w:szCs w:val="26"/>
        </w:rPr>
        <w:t xml:space="preserve">Câu </w:t>
      </w:r>
      <w:r w:rsidR="004E1227" w:rsidRPr="008655AD">
        <w:rPr>
          <w:b/>
          <w:color w:val="000000" w:themeColor="text1"/>
          <w:sz w:val="26"/>
          <w:szCs w:val="26"/>
        </w:rPr>
        <w:t xml:space="preserve">hỏi </w:t>
      </w:r>
      <w:r w:rsidRPr="008655AD">
        <w:rPr>
          <w:b/>
          <w:color w:val="000000" w:themeColor="text1"/>
          <w:sz w:val="26"/>
          <w:szCs w:val="26"/>
        </w:rPr>
        <w:t>1</w:t>
      </w:r>
      <w:r w:rsidRPr="008655AD">
        <w:rPr>
          <w:color w:val="000000" w:themeColor="text1"/>
          <w:sz w:val="26"/>
          <w:szCs w:val="26"/>
        </w:rPr>
        <w:t xml:space="preserve">. </w:t>
      </w:r>
    </w:p>
    <w:p w14:paraId="1983B9BE" w14:textId="77777777" w:rsidR="00383656" w:rsidRPr="008655AD" w:rsidRDefault="00383656" w:rsidP="0012397B">
      <w:pPr>
        <w:pStyle w:val="NormalWeb"/>
        <w:shd w:val="clear" w:color="auto" w:fill="FFFFFF"/>
        <w:spacing w:before="0" w:beforeAutospacing="0" w:after="0" w:afterAutospacing="0" w:line="288" w:lineRule="auto"/>
        <w:ind w:firstLine="567"/>
        <w:rPr>
          <w:color w:val="000000" w:themeColor="text1"/>
          <w:sz w:val="26"/>
          <w:szCs w:val="26"/>
        </w:rPr>
      </w:pPr>
      <w:r w:rsidRPr="008655AD">
        <w:rPr>
          <w:color w:val="000000" w:themeColor="text1"/>
          <w:sz w:val="26"/>
          <w:szCs w:val="26"/>
        </w:rPr>
        <w:t>A. Có, vì có thể sản sinh ra vi khuẩn Clostridium</w:t>
      </w:r>
      <w:r w:rsidR="00923202" w:rsidRPr="008655AD">
        <w:rPr>
          <w:color w:val="000000" w:themeColor="text1"/>
          <w:sz w:val="26"/>
          <w:szCs w:val="26"/>
        </w:rPr>
        <w:t>.</w:t>
      </w:r>
    </w:p>
    <w:p w14:paraId="6D795E5A" w14:textId="77777777" w:rsidR="00383656" w:rsidRPr="008655AD" w:rsidRDefault="00383656" w:rsidP="0012397B">
      <w:pPr>
        <w:pStyle w:val="NormalWeb"/>
        <w:shd w:val="clear" w:color="auto" w:fill="FFFFFF"/>
        <w:spacing w:before="0" w:beforeAutospacing="0" w:after="0" w:afterAutospacing="0" w:line="288" w:lineRule="auto"/>
        <w:ind w:firstLine="567"/>
        <w:rPr>
          <w:color w:val="000000" w:themeColor="text1"/>
          <w:sz w:val="26"/>
          <w:szCs w:val="26"/>
        </w:rPr>
      </w:pPr>
      <w:r w:rsidRPr="008655AD">
        <w:rPr>
          <w:color w:val="000000" w:themeColor="text1"/>
          <w:sz w:val="26"/>
          <w:szCs w:val="26"/>
        </w:rPr>
        <w:t>B. Có, vì có thể sinh ra nấm mốc hoặc vi khuẩn Vibrio</w:t>
      </w:r>
      <w:r w:rsidR="00923202" w:rsidRPr="008655AD">
        <w:rPr>
          <w:color w:val="000000" w:themeColor="text1"/>
          <w:sz w:val="26"/>
          <w:szCs w:val="26"/>
        </w:rPr>
        <w:t>.</w:t>
      </w:r>
    </w:p>
    <w:p w14:paraId="6425829A" w14:textId="77777777" w:rsidR="00383656" w:rsidRPr="008655AD" w:rsidRDefault="00383656" w:rsidP="0012397B">
      <w:pPr>
        <w:pStyle w:val="NormalWeb"/>
        <w:shd w:val="clear" w:color="auto" w:fill="FFFFFF"/>
        <w:spacing w:before="0" w:beforeAutospacing="0" w:after="0" w:afterAutospacing="0" w:line="288" w:lineRule="auto"/>
        <w:ind w:firstLine="567"/>
        <w:rPr>
          <w:color w:val="000000" w:themeColor="text1"/>
          <w:sz w:val="26"/>
          <w:szCs w:val="26"/>
        </w:rPr>
      </w:pPr>
      <w:r w:rsidRPr="008655AD">
        <w:rPr>
          <w:color w:val="000000" w:themeColor="text1"/>
          <w:sz w:val="26"/>
          <w:szCs w:val="26"/>
        </w:rPr>
        <w:t>C. Có, vì sẽ bị nhiễm nấm mốc</w:t>
      </w:r>
      <w:r w:rsidR="00923202" w:rsidRPr="008655AD">
        <w:rPr>
          <w:color w:val="000000" w:themeColor="text1"/>
          <w:sz w:val="26"/>
          <w:szCs w:val="26"/>
        </w:rPr>
        <w:t>.</w:t>
      </w:r>
    </w:p>
    <w:p w14:paraId="0E103AF8" w14:textId="77777777" w:rsidR="00923202" w:rsidRPr="008655AD" w:rsidRDefault="00923202" w:rsidP="0012397B">
      <w:pPr>
        <w:pStyle w:val="NormalWeb"/>
        <w:shd w:val="clear" w:color="auto" w:fill="FFFFFF"/>
        <w:spacing w:before="0" w:beforeAutospacing="0" w:after="0" w:afterAutospacing="0" w:line="288" w:lineRule="auto"/>
        <w:ind w:firstLine="567"/>
        <w:rPr>
          <w:color w:val="000000" w:themeColor="text1"/>
          <w:sz w:val="26"/>
          <w:szCs w:val="26"/>
        </w:rPr>
      </w:pPr>
      <w:r w:rsidRPr="008655AD">
        <w:rPr>
          <w:color w:val="000000" w:themeColor="text1"/>
          <w:sz w:val="26"/>
          <w:szCs w:val="26"/>
        </w:rPr>
        <w:t xml:space="preserve">D. Có, vì sẽ bị nhiễm các kim loại nặng. </w:t>
      </w:r>
    </w:p>
    <w:p w14:paraId="1FB2FA96" w14:textId="77777777" w:rsidR="0012397B" w:rsidRPr="008655AD" w:rsidRDefault="00A41F51" w:rsidP="00391332">
      <w:pPr>
        <w:pStyle w:val="NormalWeb"/>
        <w:spacing w:before="0" w:beforeAutospacing="0" w:after="0" w:afterAutospacing="0" w:line="288" w:lineRule="auto"/>
        <w:jc w:val="both"/>
        <w:rPr>
          <w:color w:val="000000" w:themeColor="text1"/>
          <w:sz w:val="26"/>
          <w:szCs w:val="26"/>
          <w:shd w:val="clear" w:color="auto" w:fill="FFFFFF"/>
        </w:rPr>
      </w:pPr>
      <w:r w:rsidRPr="008655AD">
        <w:rPr>
          <w:b/>
          <w:color w:val="000000" w:themeColor="text1"/>
          <w:sz w:val="26"/>
          <w:szCs w:val="26"/>
          <w:shd w:val="clear" w:color="auto" w:fill="FFFFFF"/>
        </w:rPr>
        <w:t xml:space="preserve">Câu </w:t>
      </w:r>
      <w:r w:rsidR="00F755CE" w:rsidRPr="008655AD">
        <w:rPr>
          <w:b/>
          <w:color w:val="000000" w:themeColor="text1"/>
          <w:sz w:val="26"/>
          <w:szCs w:val="26"/>
          <w:shd w:val="clear" w:color="auto" w:fill="FFFFFF"/>
        </w:rPr>
        <w:t xml:space="preserve">hỏi </w:t>
      </w:r>
      <w:r w:rsidRPr="008655AD">
        <w:rPr>
          <w:b/>
          <w:color w:val="000000" w:themeColor="text1"/>
          <w:sz w:val="26"/>
          <w:szCs w:val="26"/>
          <w:shd w:val="clear" w:color="auto" w:fill="FFFFFF"/>
        </w:rPr>
        <w:t>2</w:t>
      </w:r>
      <w:r w:rsidR="006E5ECB" w:rsidRPr="008655AD">
        <w:rPr>
          <w:color w:val="000000" w:themeColor="text1"/>
          <w:sz w:val="26"/>
          <w:szCs w:val="26"/>
          <w:shd w:val="clear" w:color="auto" w:fill="FFFFFF"/>
        </w:rPr>
        <w:t xml:space="preserve">. </w:t>
      </w:r>
    </w:p>
    <w:p w14:paraId="304412B4" w14:textId="77777777" w:rsidR="00383656" w:rsidRPr="008655AD" w:rsidRDefault="00383656" w:rsidP="0012397B">
      <w:pPr>
        <w:pStyle w:val="NormalWeb"/>
        <w:spacing w:before="0" w:beforeAutospacing="0" w:after="0" w:afterAutospacing="0" w:line="288" w:lineRule="auto"/>
        <w:ind w:firstLine="720"/>
        <w:jc w:val="both"/>
        <w:rPr>
          <w:color w:val="000000" w:themeColor="text1"/>
          <w:sz w:val="26"/>
          <w:szCs w:val="26"/>
          <w:shd w:val="clear" w:color="auto" w:fill="FFFFFF"/>
        </w:rPr>
      </w:pPr>
      <w:r w:rsidRPr="008655AD">
        <w:rPr>
          <w:color w:val="000000" w:themeColor="text1"/>
          <w:sz w:val="26"/>
          <w:szCs w:val="26"/>
          <w:shd w:val="clear" w:color="auto" w:fill="FFFFFF"/>
        </w:rPr>
        <w:t>Sử dụng thực phẩm không rõ nguồn gốc có thể gây ra những hậu quả khôn lường. Hậu quả sớm là ngộ độc cấp tính. Biểu hiện của ngộ độc cấp tính là các triệu chứng đường tiêu hóa như: buồn nôn, nôn, đau bụng, tiêu chảy;thường gặp do ăn phải thức ăn bị nhiễm các vi sinh vật gây bệnh hoặc thức ăn bị biến chất trong quá trình bảo quản, chế biến; Hoặc các triệu chứng thần kinh như: nhức đầu, chóng mặt, buồn nôn, nôn, đau cơ, khó thở, rối loạn cảm giác, vận động thường doăn phải thức ăn nhiễm hóa chất, thuốc bảo vệ thực vật hoặc chất độc tự nhiên có trong thực phẩm… Ngộ độc cấp tính thường xuất hiện trong vòng 4 đến 18 giờ sau ăn.Những trường hợp nặng có thể dẫn đến tử vong nếu không được cứu chữa kịp thời.</w:t>
      </w:r>
    </w:p>
    <w:p w14:paraId="3E8E3E6F" w14:textId="77777777" w:rsidR="00443F66" w:rsidRPr="00391332" w:rsidRDefault="008B5057" w:rsidP="00391332">
      <w:pPr>
        <w:pStyle w:val="NormalWeb"/>
        <w:spacing w:before="0" w:beforeAutospacing="0" w:after="0" w:afterAutospacing="0" w:line="288" w:lineRule="auto"/>
        <w:jc w:val="both"/>
        <w:rPr>
          <w:b/>
          <w:color w:val="0000FF"/>
          <w:sz w:val="26"/>
          <w:szCs w:val="26"/>
        </w:rPr>
      </w:pPr>
      <w:r w:rsidRPr="00391332">
        <w:rPr>
          <w:b/>
          <w:color w:val="0000FF"/>
          <w:sz w:val="26"/>
          <w:szCs w:val="26"/>
        </w:rPr>
        <w:lastRenderedPageBreak/>
        <w:t>IV. CÂU HỎI ÔN TẬP, KIỂM TRA ĐÁNH GIÁ</w:t>
      </w:r>
    </w:p>
    <w:p w14:paraId="71FE0741" w14:textId="77777777" w:rsidR="008B5057" w:rsidRPr="00391332" w:rsidRDefault="008B5057" w:rsidP="00391332">
      <w:pPr>
        <w:spacing w:after="0" w:line="288" w:lineRule="auto"/>
        <w:jc w:val="both"/>
        <w:rPr>
          <w:rFonts w:ascii="Times New Roman" w:hAnsi="Times New Roman" w:cs="Times New Roman"/>
          <w:b/>
          <w:color w:val="0000FF"/>
          <w:sz w:val="26"/>
          <w:szCs w:val="26"/>
        </w:rPr>
      </w:pPr>
      <w:r w:rsidRPr="00391332">
        <w:rPr>
          <w:rFonts w:ascii="Times New Roman" w:hAnsi="Times New Roman" w:cs="Times New Roman"/>
          <w:b/>
          <w:color w:val="0000FF"/>
          <w:sz w:val="26"/>
          <w:szCs w:val="26"/>
        </w:rPr>
        <w:t>4.1. Phần tự luận</w:t>
      </w:r>
    </w:p>
    <w:p w14:paraId="39694E23" w14:textId="77777777" w:rsidR="00FD5FDC" w:rsidRPr="008655AD" w:rsidRDefault="00AA6D1F" w:rsidP="00391332">
      <w:pPr>
        <w:pStyle w:val="NormalWeb"/>
        <w:spacing w:before="0" w:beforeAutospacing="0" w:after="0" w:afterAutospacing="0" w:line="288" w:lineRule="auto"/>
        <w:jc w:val="both"/>
        <w:rPr>
          <w:color w:val="000000" w:themeColor="text1"/>
          <w:spacing w:val="-4"/>
          <w:sz w:val="26"/>
          <w:szCs w:val="26"/>
        </w:rPr>
      </w:pPr>
      <w:r w:rsidRPr="008655AD">
        <w:rPr>
          <w:b/>
          <w:color w:val="000000" w:themeColor="text1"/>
          <w:spacing w:val="-4"/>
          <w:sz w:val="26"/>
          <w:szCs w:val="26"/>
        </w:rPr>
        <w:t xml:space="preserve">Câu </w:t>
      </w:r>
      <w:r w:rsidR="00FD5FDC" w:rsidRPr="008655AD">
        <w:rPr>
          <w:b/>
          <w:color w:val="000000" w:themeColor="text1"/>
          <w:spacing w:val="-4"/>
          <w:sz w:val="26"/>
          <w:szCs w:val="26"/>
        </w:rPr>
        <w:t xml:space="preserve">hỏi </w:t>
      </w:r>
      <w:r w:rsidRPr="008655AD">
        <w:rPr>
          <w:b/>
          <w:color w:val="000000" w:themeColor="text1"/>
          <w:spacing w:val="-4"/>
          <w:sz w:val="26"/>
          <w:szCs w:val="26"/>
        </w:rPr>
        <w:t xml:space="preserve">1. </w:t>
      </w:r>
      <w:r w:rsidR="00FD5FDC" w:rsidRPr="008655AD">
        <w:rPr>
          <w:color w:val="000000" w:themeColor="text1"/>
          <w:spacing w:val="-4"/>
          <w:sz w:val="26"/>
          <w:szCs w:val="26"/>
        </w:rPr>
        <w:t>Vệ sinh an toàn thực phẩm là gì? Để trở thành thức ăn, đồ uống an toàn,,... cần phải làm gì?</w:t>
      </w:r>
    </w:p>
    <w:p w14:paraId="17E76291" w14:textId="77777777" w:rsidR="00FD5FDC" w:rsidRPr="008655AD" w:rsidRDefault="00FD5FDC" w:rsidP="00391332">
      <w:pPr>
        <w:pStyle w:val="Vnbnnidung0"/>
        <w:spacing w:after="0" w:line="288" w:lineRule="auto"/>
        <w:ind w:firstLine="0"/>
        <w:jc w:val="both"/>
        <w:rPr>
          <w:rFonts w:ascii="Times New Roman" w:hAnsi="Times New Roman" w:cs="Times New Roman"/>
          <w:color w:val="000000" w:themeColor="text1"/>
          <w:sz w:val="26"/>
          <w:szCs w:val="26"/>
        </w:rPr>
      </w:pPr>
      <w:r w:rsidRPr="008655AD">
        <w:rPr>
          <w:rFonts w:ascii="Times New Roman" w:hAnsi="Times New Roman" w:cs="Times New Roman"/>
          <w:color w:val="000000" w:themeColor="text1"/>
          <w:sz w:val="26"/>
          <w:szCs w:val="26"/>
        </w:rPr>
        <w:t>Hướng dẫn: Vệ sinh an toàn thực phẩm là việc đảm bảo mọi điều kiện, biện pháp ở mọi khâu trong chu trình chế biến thực phẩm để thực phẩm không gây hại đến sức khoẻ và tính mạng con người.</w:t>
      </w:r>
      <w:r w:rsidR="00D471D0" w:rsidRPr="008655AD">
        <w:rPr>
          <w:rFonts w:ascii="Times New Roman" w:hAnsi="Times New Roman" w:cs="Times New Roman"/>
          <w:color w:val="000000" w:themeColor="text1"/>
          <w:sz w:val="26"/>
          <w:szCs w:val="26"/>
        </w:rPr>
        <w:t xml:space="preserve"> </w:t>
      </w:r>
      <w:r w:rsidRPr="008655AD">
        <w:rPr>
          <w:rFonts w:ascii="Times New Roman" w:hAnsi="Times New Roman" w:cs="Times New Roman"/>
          <w:color w:val="000000" w:themeColor="text1"/>
          <w:sz w:val="26"/>
          <w:szCs w:val="26"/>
        </w:rPr>
        <w:t>Để thực phẩm trở thành thức ăn, đồ uống an toàn, cần phải tuân thủ đúng các quy định trong sản xuất, chế biến và bảo quản theo tiêu chuẩn Thực phẩm quốc tế, Tổ chức tiêu chuẩn hoá quốc tế (ISO).</w:t>
      </w:r>
    </w:p>
    <w:p w14:paraId="22BD23F4" w14:textId="77777777" w:rsidR="00383656" w:rsidRPr="008655AD" w:rsidRDefault="00383656" w:rsidP="00391332">
      <w:pPr>
        <w:pStyle w:val="NormalWeb"/>
        <w:shd w:val="clear" w:color="auto" w:fill="FFFFFF"/>
        <w:spacing w:before="0" w:beforeAutospacing="0" w:after="0" w:afterAutospacing="0" w:line="288" w:lineRule="auto"/>
        <w:jc w:val="both"/>
        <w:rPr>
          <w:rStyle w:val="Strong"/>
          <w:b w:val="0"/>
          <w:color w:val="000000" w:themeColor="text1"/>
          <w:sz w:val="26"/>
          <w:szCs w:val="26"/>
          <w:bdr w:val="none" w:sz="0" w:space="0" w:color="auto" w:frame="1"/>
        </w:rPr>
      </w:pPr>
      <w:r w:rsidRPr="008655AD">
        <w:rPr>
          <w:b/>
          <w:color w:val="000000" w:themeColor="text1"/>
          <w:sz w:val="26"/>
          <w:szCs w:val="26"/>
          <w:shd w:val="clear" w:color="auto" w:fill="FFFFFF"/>
        </w:rPr>
        <w:t>Câu hỏi 2</w:t>
      </w:r>
      <w:r w:rsidRPr="008655AD">
        <w:rPr>
          <w:color w:val="000000" w:themeColor="text1"/>
          <w:sz w:val="26"/>
          <w:szCs w:val="26"/>
          <w:shd w:val="clear" w:color="auto" w:fill="FFFFFF"/>
        </w:rPr>
        <w:t xml:space="preserve">. </w:t>
      </w:r>
      <w:r w:rsidRPr="008655AD">
        <w:rPr>
          <w:rStyle w:val="Strong"/>
          <w:b w:val="0"/>
          <w:color w:val="000000" w:themeColor="text1"/>
          <w:sz w:val="26"/>
          <w:szCs w:val="26"/>
          <w:bdr w:val="none" w:sz="0" w:space="0" w:color="auto" w:frame="1"/>
        </w:rPr>
        <w:t>Em hãy kể tên các tác nhân hay gặp gây mất an toàn thực phẩm tại gia đình. Đề xuất phương án loại bỏ các tác nhân đó.</w:t>
      </w:r>
    </w:p>
    <w:tbl>
      <w:tblPr>
        <w:tblStyle w:val="TableGrid"/>
        <w:tblW w:w="0" w:type="auto"/>
        <w:tblInd w:w="108" w:type="dxa"/>
        <w:tblLook w:val="04A0" w:firstRow="1" w:lastRow="0" w:firstColumn="1" w:lastColumn="0" w:noHBand="0" w:noVBand="1"/>
      </w:tblPr>
      <w:tblGrid>
        <w:gridCol w:w="5120"/>
        <w:gridCol w:w="5229"/>
      </w:tblGrid>
      <w:tr w:rsidR="008655AD" w:rsidRPr="008655AD" w14:paraId="05FA1798" w14:textId="77777777" w:rsidTr="00371650">
        <w:trPr>
          <w:trHeight w:val="341"/>
        </w:trPr>
        <w:tc>
          <w:tcPr>
            <w:tcW w:w="5201" w:type="dxa"/>
          </w:tcPr>
          <w:p w14:paraId="4D1901DC" w14:textId="77777777" w:rsidR="00383656" w:rsidRPr="008655AD" w:rsidRDefault="00383656" w:rsidP="00391332">
            <w:pPr>
              <w:pStyle w:val="NormalWeb"/>
              <w:spacing w:before="0" w:beforeAutospacing="0" w:after="0" w:afterAutospacing="0" w:line="288" w:lineRule="auto"/>
              <w:ind w:firstLine="567"/>
              <w:jc w:val="both"/>
              <w:rPr>
                <w:b/>
                <w:color w:val="000000" w:themeColor="text1"/>
                <w:sz w:val="26"/>
                <w:szCs w:val="26"/>
              </w:rPr>
            </w:pPr>
            <w:r w:rsidRPr="008655AD">
              <w:rPr>
                <w:b/>
                <w:color w:val="000000" w:themeColor="text1"/>
                <w:sz w:val="26"/>
                <w:szCs w:val="26"/>
              </w:rPr>
              <w:t>Tác nhân</w:t>
            </w:r>
          </w:p>
        </w:tc>
        <w:tc>
          <w:tcPr>
            <w:tcW w:w="5309" w:type="dxa"/>
          </w:tcPr>
          <w:p w14:paraId="536933EE" w14:textId="77777777" w:rsidR="00383656" w:rsidRPr="008655AD" w:rsidRDefault="00383656" w:rsidP="00391332">
            <w:pPr>
              <w:pStyle w:val="NormalWeb"/>
              <w:spacing w:before="0" w:beforeAutospacing="0" w:after="0" w:afterAutospacing="0" w:line="288" w:lineRule="auto"/>
              <w:ind w:firstLine="567"/>
              <w:jc w:val="both"/>
              <w:rPr>
                <w:b/>
                <w:color w:val="000000" w:themeColor="text1"/>
                <w:sz w:val="26"/>
                <w:szCs w:val="26"/>
              </w:rPr>
            </w:pPr>
            <w:r w:rsidRPr="008655AD">
              <w:rPr>
                <w:b/>
                <w:color w:val="000000" w:themeColor="text1"/>
                <w:sz w:val="26"/>
                <w:szCs w:val="26"/>
              </w:rPr>
              <w:t xml:space="preserve">Phương án </w:t>
            </w:r>
          </w:p>
        </w:tc>
      </w:tr>
      <w:tr w:rsidR="008655AD" w:rsidRPr="008655AD" w14:paraId="232D7C14" w14:textId="77777777" w:rsidTr="00371650">
        <w:trPr>
          <w:trHeight w:val="341"/>
        </w:trPr>
        <w:tc>
          <w:tcPr>
            <w:tcW w:w="5201" w:type="dxa"/>
          </w:tcPr>
          <w:p w14:paraId="6667C56F" w14:textId="77777777" w:rsidR="00383656" w:rsidRPr="008655AD" w:rsidRDefault="00383656" w:rsidP="00391332">
            <w:pPr>
              <w:pStyle w:val="NormalWeb"/>
              <w:spacing w:before="0" w:beforeAutospacing="0" w:after="0" w:afterAutospacing="0" w:line="288" w:lineRule="auto"/>
              <w:jc w:val="both"/>
              <w:rPr>
                <w:color w:val="000000" w:themeColor="text1"/>
                <w:sz w:val="26"/>
                <w:szCs w:val="26"/>
              </w:rPr>
            </w:pPr>
            <w:r w:rsidRPr="008655AD">
              <w:rPr>
                <w:color w:val="000000" w:themeColor="text1"/>
                <w:sz w:val="26"/>
                <w:szCs w:val="26"/>
              </w:rPr>
              <w:t>Vi khuẩn gây bệnh có trong quả tươi, thịt, trứng,  sữa chưa tiệt trùng.</w:t>
            </w:r>
          </w:p>
        </w:tc>
        <w:tc>
          <w:tcPr>
            <w:tcW w:w="5309" w:type="dxa"/>
          </w:tcPr>
          <w:p w14:paraId="360E1B67" w14:textId="77777777" w:rsidR="00383656" w:rsidRPr="008655AD" w:rsidRDefault="00383656" w:rsidP="00391332">
            <w:pPr>
              <w:pStyle w:val="NormalWeb"/>
              <w:shd w:val="clear" w:color="auto" w:fill="FFFFFF"/>
              <w:spacing w:before="0" w:beforeAutospacing="0" w:after="0" w:afterAutospacing="0" w:line="288" w:lineRule="auto"/>
              <w:jc w:val="both"/>
              <w:textAlignment w:val="baseline"/>
              <w:rPr>
                <w:color w:val="000000" w:themeColor="text1"/>
                <w:sz w:val="26"/>
                <w:szCs w:val="26"/>
              </w:rPr>
            </w:pPr>
            <w:r w:rsidRPr="008655AD">
              <w:rPr>
                <w:color w:val="000000" w:themeColor="text1"/>
                <w:sz w:val="26"/>
                <w:szCs w:val="26"/>
              </w:rPr>
              <w:t>-  Chọn các loại rau, quả tươi, không bị dập nát, không có mùi lạ. Thịt phải qua kiểm dịch thú y và đạt tiêu chuẩn thịt tươi.</w:t>
            </w:r>
          </w:p>
          <w:p w14:paraId="563DFD5B" w14:textId="77777777" w:rsidR="00383656" w:rsidRPr="008655AD" w:rsidRDefault="00383656" w:rsidP="00391332">
            <w:pPr>
              <w:pStyle w:val="NormalWeb"/>
              <w:spacing w:before="0" w:beforeAutospacing="0" w:after="0" w:afterAutospacing="0" w:line="288" w:lineRule="auto"/>
              <w:jc w:val="both"/>
              <w:rPr>
                <w:color w:val="000000" w:themeColor="text1"/>
                <w:sz w:val="26"/>
                <w:szCs w:val="26"/>
              </w:rPr>
            </w:pPr>
            <w:r w:rsidRPr="008655AD">
              <w:rPr>
                <w:color w:val="000000" w:themeColor="text1"/>
                <w:sz w:val="26"/>
                <w:szCs w:val="26"/>
              </w:rPr>
              <w:t>- Các thực phẩm cần được đun nấu kĩ trước khi ăn. Rửa sạch, gọt vỏ quả tươi trước khi sử dụng.</w:t>
            </w:r>
          </w:p>
        </w:tc>
      </w:tr>
      <w:tr w:rsidR="008655AD" w:rsidRPr="008655AD" w14:paraId="127AA51D" w14:textId="77777777" w:rsidTr="00883660">
        <w:trPr>
          <w:trHeight w:val="341"/>
        </w:trPr>
        <w:tc>
          <w:tcPr>
            <w:tcW w:w="5201" w:type="dxa"/>
            <w:shd w:val="clear" w:color="auto" w:fill="auto"/>
          </w:tcPr>
          <w:p w14:paraId="22FDD3F3" w14:textId="77777777" w:rsidR="00383656" w:rsidRPr="008655AD" w:rsidRDefault="00383656" w:rsidP="00391332">
            <w:pPr>
              <w:pStyle w:val="NormalWeb"/>
              <w:spacing w:before="0" w:beforeAutospacing="0" w:after="0" w:afterAutospacing="0" w:line="288" w:lineRule="auto"/>
              <w:jc w:val="both"/>
              <w:rPr>
                <w:color w:val="000000" w:themeColor="text1"/>
                <w:sz w:val="26"/>
                <w:szCs w:val="26"/>
              </w:rPr>
            </w:pPr>
            <w:r w:rsidRPr="008655AD">
              <w:rPr>
                <w:color w:val="000000" w:themeColor="text1"/>
                <w:sz w:val="26"/>
                <w:szCs w:val="26"/>
              </w:rPr>
              <w:t>Vi khuẩn Samonella, Bacillus cereus,</w:t>
            </w:r>
            <w:r w:rsidRPr="008655AD">
              <w:rPr>
                <w:color w:val="000000" w:themeColor="text1"/>
                <w:sz w:val="26"/>
                <w:szCs w:val="26"/>
                <w:shd w:val="clear" w:color="auto" w:fill="F7F7F7"/>
              </w:rPr>
              <w:t xml:space="preserve"> </w:t>
            </w:r>
            <w:r w:rsidRPr="008655AD">
              <w:rPr>
                <w:color w:val="000000" w:themeColor="text1"/>
                <w:sz w:val="26"/>
                <w:szCs w:val="26"/>
              </w:rPr>
              <w:t>Escherrichia coli</w:t>
            </w:r>
          </w:p>
        </w:tc>
        <w:tc>
          <w:tcPr>
            <w:tcW w:w="5309" w:type="dxa"/>
          </w:tcPr>
          <w:p w14:paraId="7EB8CC18" w14:textId="77777777" w:rsidR="00383656" w:rsidRPr="008655AD" w:rsidRDefault="00383656" w:rsidP="00391332">
            <w:pPr>
              <w:pStyle w:val="NormalWeb"/>
              <w:spacing w:before="0" w:beforeAutospacing="0" w:after="0" w:afterAutospacing="0" w:line="288" w:lineRule="auto"/>
              <w:jc w:val="both"/>
              <w:rPr>
                <w:color w:val="000000" w:themeColor="text1"/>
                <w:sz w:val="26"/>
                <w:szCs w:val="26"/>
              </w:rPr>
            </w:pPr>
            <w:r w:rsidRPr="008655AD">
              <w:rPr>
                <w:color w:val="000000" w:themeColor="text1"/>
                <w:sz w:val="26"/>
                <w:szCs w:val="26"/>
              </w:rPr>
              <w:t>Thực phẩm nấu chín ở nhiệt độ cao có thể giết chết vi khuẩn nhưng chưa diệt được các độc tố phát ra trước đó, do vi khuẩn sinh sôi nảy nở</w:t>
            </w:r>
            <w:r w:rsidRPr="008655AD">
              <w:rPr>
                <w:color w:val="000000" w:themeColor="text1"/>
                <w:sz w:val="26"/>
                <w:szCs w:val="26"/>
                <w:shd w:val="clear" w:color="auto" w:fill="F7F7F7"/>
              </w:rPr>
              <w:t xml:space="preserve"> </w:t>
            </w:r>
            <w:r w:rsidRPr="008655AD">
              <w:rPr>
                <w:color w:val="000000" w:themeColor="text1"/>
                <w:sz w:val="26"/>
                <w:szCs w:val="26"/>
              </w:rPr>
              <w:t>trong môi trường thuận lợi nên ăn ngay thức ăn khi vừa được nấu chín.</w:t>
            </w:r>
          </w:p>
        </w:tc>
      </w:tr>
      <w:tr w:rsidR="008655AD" w:rsidRPr="008655AD" w14:paraId="0689096E" w14:textId="77777777" w:rsidTr="00371650">
        <w:trPr>
          <w:trHeight w:val="341"/>
        </w:trPr>
        <w:tc>
          <w:tcPr>
            <w:tcW w:w="5201" w:type="dxa"/>
          </w:tcPr>
          <w:p w14:paraId="061D0EB3" w14:textId="77777777" w:rsidR="00383656" w:rsidRPr="008655AD" w:rsidRDefault="00383656" w:rsidP="00391332">
            <w:pPr>
              <w:pStyle w:val="NormalWeb"/>
              <w:spacing w:before="0" w:beforeAutospacing="0" w:after="0" w:afterAutospacing="0" w:line="288" w:lineRule="auto"/>
              <w:jc w:val="both"/>
              <w:rPr>
                <w:color w:val="000000" w:themeColor="text1"/>
                <w:sz w:val="26"/>
                <w:szCs w:val="26"/>
              </w:rPr>
            </w:pPr>
            <w:r w:rsidRPr="008655AD">
              <w:rPr>
                <w:color w:val="000000" w:themeColor="text1"/>
                <w:sz w:val="26"/>
                <w:szCs w:val="26"/>
                <w:shd w:val="clear" w:color="auto" w:fill="FFFFFF"/>
              </w:rPr>
              <w:t>Các hoá chất: chất tạo ngọt tổng hợp, chất bảo quản chống mốc, chất chống oxy hoá…</w:t>
            </w:r>
          </w:p>
        </w:tc>
        <w:tc>
          <w:tcPr>
            <w:tcW w:w="5309" w:type="dxa"/>
          </w:tcPr>
          <w:p w14:paraId="23C98F3E" w14:textId="77777777" w:rsidR="00383656" w:rsidRPr="008655AD" w:rsidRDefault="00383656" w:rsidP="00391332">
            <w:pPr>
              <w:pStyle w:val="NormalWeb"/>
              <w:spacing w:before="0" w:beforeAutospacing="0" w:after="0" w:afterAutospacing="0" w:line="288" w:lineRule="auto"/>
              <w:jc w:val="both"/>
              <w:rPr>
                <w:color w:val="000000" w:themeColor="text1"/>
                <w:sz w:val="26"/>
                <w:szCs w:val="26"/>
                <w:shd w:val="clear" w:color="auto" w:fill="F7F7F7"/>
              </w:rPr>
            </w:pPr>
            <w:r w:rsidRPr="008655AD">
              <w:rPr>
                <w:color w:val="000000" w:themeColor="text1"/>
                <w:sz w:val="26"/>
                <w:szCs w:val="26"/>
                <w:shd w:val="clear" w:color="auto" w:fill="FFFFFF"/>
              </w:rPr>
              <w:t>Không được sử dụng hoá chất phụ gia ngoài danh sách cho phép, nguyên liệu, hoá chất phụ gia không có nguồn gốc rõ ràng.</w:t>
            </w:r>
          </w:p>
        </w:tc>
      </w:tr>
      <w:tr w:rsidR="008655AD" w:rsidRPr="008655AD" w14:paraId="495012B4" w14:textId="77777777" w:rsidTr="00371650">
        <w:trPr>
          <w:trHeight w:val="341"/>
        </w:trPr>
        <w:tc>
          <w:tcPr>
            <w:tcW w:w="5201" w:type="dxa"/>
          </w:tcPr>
          <w:p w14:paraId="523B7483" w14:textId="77777777" w:rsidR="00383656" w:rsidRPr="008655AD" w:rsidRDefault="00383656" w:rsidP="00391332">
            <w:pPr>
              <w:pStyle w:val="NormalWeb"/>
              <w:spacing w:before="0" w:beforeAutospacing="0" w:after="0" w:afterAutospacing="0" w:line="288" w:lineRule="auto"/>
              <w:jc w:val="both"/>
              <w:rPr>
                <w:color w:val="000000" w:themeColor="text1"/>
                <w:sz w:val="26"/>
                <w:szCs w:val="26"/>
                <w:shd w:val="clear" w:color="auto" w:fill="FFFFFF"/>
              </w:rPr>
            </w:pPr>
            <w:r w:rsidRPr="008655AD">
              <w:rPr>
                <w:color w:val="000000" w:themeColor="text1"/>
                <w:sz w:val="26"/>
                <w:szCs w:val="26"/>
                <w:shd w:val="clear" w:color="auto" w:fill="FFFFFF"/>
              </w:rPr>
              <w:t>Chât độc gốc tự nhiên trong một số thực phẩm như măng, sắn, khoai tây mọc mầm,….</w:t>
            </w:r>
          </w:p>
        </w:tc>
        <w:tc>
          <w:tcPr>
            <w:tcW w:w="5309" w:type="dxa"/>
          </w:tcPr>
          <w:p w14:paraId="4DF19E3B" w14:textId="77777777" w:rsidR="00383656" w:rsidRPr="008655AD" w:rsidRDefault="00383656" w:rsidP="00391332">
            <w:pPr>
              <w:pStyle w:val="NormalWeb"/>
              <w:spacing w:before="0" w:beforeAutospacing="0" w:after="0" w:afterAutospacing="0" w:line="288" w:lineRule="auto"/>
              <w:jc w:val="both"/>
              <w:rPr>
                <w:color w:val="000000" w:themeColor="text1"/>
                <w:sz w:val="26"/>
                <w:szCs w:val="26"/>
                <w:shd w:val="clear" w:color="auto" w:fill="FFFFFF"/>
              </w:rPr>
            </w:pPr>
            <w:r w:rsidRPr="008655AD">
              <w:rPr>
                <w:color w:val="000000" w:themeColor="text1"/>
                <w:sz w:val="26"/>
                <w:szCs w:val="26"/>
                <w:shd w:val="clear" w:color="auto" w:fill="FFFFFF"/>
              </w:rPr>
              <w:t xml:space="preserve">Bảo quản  và chế biến cẩn thận </w:t>
            </w:r>
          </w:p>
        </w:tc>
      </w:tr>
      <w:tr w:rsidR="008655AD" w:rsidRPr="008655AD" w14:paraId="046F439A" w14:textId="77777777" w:rsidTr="00371650">
        <w:trPr>
          <w:trHeight w:val="341"/>
        </w:trPr>
        <w:tc>
          <w:tcPr>
            <w:tcW w:w="5201" w:type="dxa"/>
          </w:tcPr>
          <w:p w14:paraId="1FEA51FE" w14:textId="77777777" w:rsidR="00383656" w:rsidRPr="008655AD" w:rsidRDefault="00383656" w:rsidP="00391332">
            <w:pPr>
              <w:pStyle w:val="NormalWeb"/>
              <w:spacing w:before="0" w:beforeAutospacing="0" w:after="0" w:afterAutospacing="0" w:line="288" w:lineRule="auto"/>
              <w:jc w:val="both"/>
              <w:rPr>
                <w:color w:val="000000" w:themeColor="text1"/>
                <w:sz w:val="26"/>
                <w:szCs w:val="26"/>
                <w:shd w:val="clear" w:color="auto" w:fill="FFFFFF"/>
              </w:rPr>
            </w:pPr>
            <w:r w:rsidRPr="008655AD">
              <w:rPr>
                <w:color w:val="000000" w:themeColor="text1"/>
                <w:sz w:val="26"/>
                <w:szCs w:val="26"/>
                <w:shd w:val="clear" w:color="auto" w:fill="FFFFFF"/>
              </w:rPr>
              <w:t> Chất độc sinh ra trong quá trình bảo quản không tốt như các loại hạt ngô, đậu tương, lạc, hat dẻ bị mốc</w:t>
            </w:r>
          </w:p>
        </w:tc>
        <w:tc>
          <w:tcPr>
            <w:tcW w:w="5309" w:type="dxa"/>
          </w:tcPr>
          <w:p w14:paraId="7B584580" w14:textId="77777777" w:rsidR="00383656" w:rsidRPr="008655AD" w:rsidRDefault="00383656" w:rsidP="00391332">
            <w:pPr>
              <w:pStyle w:val="NormalWeb"/>
              <w:spacing w:before="0" w:beforeAutospacing="0" w:after="0" w:afterAutospacing="0" w:line="288" w:lineRule="auto"/>
              <w:jc w:val="both"/>
              <w:rPr>
                <w:color w:val="000000" w:themeColor="text1"/>
                <w:sz w:val="26"/>
                <w:szCs w:val="26"/>
                <w:shd w:val="clear" w:color="auto" w:fill="FFFFFF"/>
              </w:rPr>
            </w:pPr>
            <w:r w:rsidRPr="008655AD">
              <w:rPr>
                <w:color w:val="000000" w:themeColor="text1"/>
                <w:sz w:val="26"/>
                <w:szCs w:val="26"/>
                <w:shd w:val="clear" w:color="auto" w:fill="FFFFFF"/>
              </w:rPr>
              <w:t> Không sử dụng thực phẩm khô đã bị mốc.</w:t>
            </w:r>
          </w:p>
        </w:tc>
      </w:tr>
    </w:tbl>
    <w:p w14:paraId="3B81276A" w14:textId="77777777" w:rsidR="00383656" w:rsidRPr="008655AD" w:rsidRDefault="00383656" w:rsidP="00391332">
      <w:pPr>
        <w:pStyle w:val="NormalWeb"/>
        <w:shd w:val="clear" w:color="auto" w:fill="FFFFFF"/>
        <w:spacing w:before="0" w:beforeAutospacing="0" w:after="0" w:afterAutospacing="0" w:line="288" w:lineRule="auto"/>
        <w:jc w:val="both"/>
        <w:rPr>
          <w:color w:val="000000" w:themeColor="text1"/>
          <w:sz w:val="26"/>
          <w:szCs w:val="26"/>
        </w:rPr>
      </w:pPr>
      <w:r w:rsidRPr="008655AD">
        <w:rPr>
          <w:rStyle w:val="Strong"/>
          <w:color w:val="000000" w:themeColor="text1"/>
          <w:sz w:val="26"/>
          <w:szCs w:val="26"/>
          <w:bdr w:val="none" w:sz="0" w:space="0" w:color="auto" w:frame="1"/>
        </w:rPr>
        <w:t>Câu hỏi 3.</w:t>
      </w:r>
      <w:r w:rsidRPr="008655AD">
        <w:rPr>
          <w:color w:val="000000" w:themeColor="text1"/>
          <w:sz w:val="26"/>
          <w:szCs w:val="26"/>
        </w:rPr>
        <w:t xml:space="preserve"> Theo em, để đảm bảo an toàn thực phẩm, khi mua các thức ăn đã chế biến sẵn cẩn lưu ý những vấn đề gì? Vì sao?</w:t>
      </w:r>
    </w:p>
    <w:p w14:paraId="64D1D763" w14:textId="77777777" w:rsidR="00383656" w:rsidRPr="008655AD" w:rsidRDefault="00383656" w:rsidP="00391332">
      <w:pPr>
        <w:pStyle w:val="NormalWeb"/>
        <w:shd w:val="clear" w:color="auto" w:fill="FFFFFF"/>
        <w:spacing w:before="0" w:beforeAutospacing="0" w:after="0" w:afterAutospacing="0" w:line="288" w:lineRule="auto"/>
        <w:ind w:firstLine="567"/>
        <w:jc w:val="both"/>
        <w:rPr>
          <w:color w:val="000000" w:themeColor="text1"/>
          <w:sz w:val="26"/>
          <w:szCs w:val="26"/>
        </w:rPr>
      </w:pPr>
      <w:r w:rsidRPr="008655AD">
        <w:rPr>
          <w:color w:val="000000" w:themeColor="text1"/>
          <w:sz w:val="26"/>
          <w:szCs w:val="26"/>
        </w:rPr>
        <w:t xml:space="preserve">- </w:t>
      </w:r>
      <w:r w:rsidRPr="008655AD">
        <w:rPr>
          <w:rStyle w:val="Strong"/>
          <w:b w:val="0"/>
          <w:bCs w:val="0"/>
          <w:color w:val="000000" w:themeColor="text1"/>
          <w:sz w:val="26"/>
          <w:szCs w:val="26"/>
        </w:rPr>
        <w:t xml:space="preserve">Xem kỹ ngày sản xuất và hạn sử dụng: </w:t>
      </w:r>
      <w:r w:rsidRPr="008655AD">
        <w:rPr>
          <w:color w:val="000000" w:themeColor="text1"/>
          <w:sz w:val="26"/>
          <w:szCs w:val="26"/>
        </w:rPr>
        <w:t>Các loại đồ ăn chế biến sẵn đóng hộp đều có ngày sản xuất và hạn sử dụng. Vậy nên khi mua, bạn cần để ý kỹ thông tin này. Để đảm bảo hương vị của món ăn cũng như an toàn cho sức khỏe, bạn nên chọn những sản phẩm có ngày sản xuất mới và còn hạn sử dụng.</w:t>
      </w:r>
    </w:p>
    <w:p w14:paraId="6140CE8C" w14:textId="77777777" w:rsidR="00383656" w:rsidRPr="008655AD" w:rsidRDefault="00383656" w:rsidP="00391332">
      <w:pPr>
        <w:pStyle w:val="NormalWeb"/>
        <w:shd w:val="clear" w:color="auto" w:fill="FFFFFF"/>
        <w:spacing w:before="0" w:beforeAutospacing="0" w:after="0" w:afterAutospacing="0" w:line="288" w:lineRule="auto"/>
        <w:ind w:firstLine="567"/>
        <w:jc w:val="both"/>
        <w:rPr>
          <w:color w:val="000000" w:themeColor="text1"/>
          <w:sz w:val="26"/>
          <w:szCs w:val="26"/>
        </w:rPr>
      </w:pPr>
      <w:r w:rsidRPr="008655AD">
        <w:rPr>
          <w:rStyle w:val="Strong"/>
          <w:b w:val="0"/>
          <w:bCs w:val="0"/>
          <w:color w:val="000000" w:themeColor="text1"/>
          <w:sz w:val="26"/>
          <w:szCs w:val="26"/>
        </w:rPr>
        <w:t xml:space="preserve">- Lựa đồ ăn chế biến sẵn của các thương hiệu uy tín: </w:t>
      </w:r>
      <w:r w:rsidRPr="008655AD">
        <w:rPr>
          <w:color w:val="000000" w:themeColor="text1"/>
          <w:sz w:val="26"/>
          <w:szCs w:val="26"/>
        </w:rPr>
        <w:t>Thị trường đồ ăn chế biến sẵn hoạt động vô cùng sôi nổi với sự góp mặt của nhiều thương hiệu. Tuy nhiên, không phải thương hiệu nào cũng uy tín, chất lượng đồ ăn đảm bảo. Do đó, để bảo vệ sức khỏe, bạn cần tìm hiểu kỹ, lựa chọn </w:t>
      </w:r>
      <w:hyperlink r:id="rId8" w:history="1">
        <w:r w:rsidRPr="008655AD">
          <w:rPr>
            <w:rStyle w:val="Hyperlink"/>
            <w:color w:val="000000" w:themeColor="text1"/>
            <w:sz w:val="26"/>
            <w:szCs w:val="26"/>
            <w:u w:val="none"/>
          </w:rPr>
          <w:t>các cửa hàng thực phẩm sạch</w:t>
        </w:r>
      </w:hyperlink>
      <w:r w:rsidRPr="008655AD">
        <w:rPr>
          <w:color w:val="000000" w:themeColor="text1"/>
          <w:sz w:val="26"/>
          <w:szCs w:val="26"/>
        </w:rPr>
        <w:t>, sản phẩm của những thương hiệu uy tín, có chứng nhận an toàn vệ sinh thực phẩm đầy đủ. Bạn tuyệt đối nên tránh những loại đồ ăn sẵn không rõ nguồn gốc, không có thương hiệu rõ ràng.</w:t>
      </w:r>
    </w:p>
    <w:p w14:paraId="0E40CC0B" w14:textId="77777777" w:rsidR="00383656" w:rsidRPr="008655AD" w:rsidRDefault="00383656" w:rsidP="00391332">
      <w:pPr>
        <w:pStyle w:val="NormalWeb"/>
        <w:shd w:val="clear" w:color="auto" w:fill="FFFFFF"/>
        <w:spacing w:before="0" w:beforeAutospacing="0" w:after="0" w:afterAutospacing="0" w:line="288" w:lineRule="auto"/>
        <w:ind w:firstLine="567"/>
        <w:jc w:val="both"/>
        <w:rPr>
          <w:color w:val="000000" w:themeColor="text1"/>
          <w:sz w:val="26"/>
          <w:szCs w:val="26"/>
        </w:rPr>
      </w:pPr>
      <w:r w:rsidRPr="008655AD">
        <w:rPr>
          <w:rStyle w:val="Strong"/>
          <w:b w:val="0"/>
          <w:bCs w:val="0"/>
          <w:color w:val="000000" w:themeColor="text1"/>
          <w:sz w:val="26"/>
          <w:szCs w:val="26"/>
        </w:rPr>
        <w:t xml:space="preserve">- Tìm hiểu thông tin về thành phần, giá trị dinh dưỡng: </w:t>
      </w:r>
      <w:r w:rsidRPr="008655AD">
        <w:rPr>
          <w:color w:val="000000" w:themeColor="text1"/>
          <w:sz w:val="26"/>
          <w:szCs w:val="26"/>
        </w:rPr>
        <w:t xml:space="preserve">Khi chọn các đồ ăn chế biến sẵn, bạn nên dành thời gian tìm hiểu về thành phần và giá trị dinh dưỡng. Điều này sẽ giúp bạn lựa chọn được những món ăn ngon và bổ dưỡng cho sức khỏe. Lưu ý, bạn nên tránh lựa chọn những đồ ăn sẵn có </w:t>
      </w:r>
      <w:r w:rsidRPr="008655AD">
        <w:rPr>
          <w:color w:val="000000" w:themeColor="text1"/>
          <w:sz w:val="26"/>
          <w:szCs w:val="26"/>
        </w:rPr>
        <w:lastRenderedPageBreak/>
        <w:t>chứa nhiều chất béo, đường. Thay vào đó, những đồ ăn giàu protein, vitamin, chất khoáng và xơ sẽ tốt hơn.</w:t>
      </w:r>
    </w:p>
    <w:p w14:paraId="66E08D26" w14:textId="77777777" w:rsidR="00383656" w:rsidRPr="008655AD" w:rsidRDefault="00383656" w:rsidP="00391332">
      <w:pPr>
        <w:pStyle w:val="NormalWeb"/>
        <w:shd w:val="clear" w:color="auto" w:fill="FFFFFF"/>
        <w:spacing w:before="0" w:beforeAutospacing="0" w:after="0" w:afterAutospacing="0" w:line="288" w:lineRule="auto"/>
        <w:ind w:firstLine="567"/>
        <w:jc w:val="both"/>
        <w:rPr>
          <w:color w:val="000000" w:themeColor="text1"/>
          <w:sz w:val="26"/>
          <w:szCs w:val="26"/>
        </w:rPr>
      </w:pPr>
      <w:r w:rsidRPr="008655AD">
        <w:rPr>
          <w:rStyle w:val="Strong"/>
          <w:b w:val="0"/>
          <w:bCs w:val="0"/>
          <w:color w:val="000000" w:themeColor="text1"/>
          <w:sz w:val="26"/>
          <w:szCs w:val="26"/>
        </w:rPr>
        <w:t xml:space="preserve">- Bảo quản đúng cách: </w:t>
      </w:r>
      <w:r w:rsidRPr="008655AD">
        <w:rPr>
          <w:color w:val="000000" w:themeColor="text1"/>
          <w:sz w:val="26"/>
          <w:szCs w:val="26"/>
        </w:rPr>
        <w:t>Hầu hết các món ăn chế biến sẵn đều có thể để được lâu hơn so với thông thường. Tuy nhiên, bạn cần chú ý bảo quản đúng cách. Tùy vào từng loại đồ ăn, bạn thực hiện bảo quản theo hướng dẫn của đơn vị sản xuất. Đối với các loại thịt hộp chế biến sẵn, khi đã mở, bạn nên dùng ngay. Nếu dùng không hết phải đóng nắp cẩn thận và bảo quản trong ngăn mát tủ lạnh.</w:t>
      </w:r>
    </w:p>
    <w:p w14:paraId="4F93CBC3" w14:textId="77777777" w:rsidR="008B5057" w:rsidRPr="00391332" w:rsidRDefault="008B5057" w:rsidP="00391332">
      <w:pPr>
        <w:spacing w:after="0" w:line="288" w:lineRule="auto"/>
        <w:jc w:val="both"/>
        <w:rPr>
          <w:rFonts w:ascii="Times New Roman" w:hAnsi="Times New Roman" w:cs="Times New Roman"/>
          <w:b/>
          <w:color w:val="0000FF"/>
          <w:sz w:val="26"/>
          <w:szCs w:val="26"/>
        </w:rPr>
      </w:pPr>
      <w:r w:rsidRPr="00391332">
        <w:rPr>
          <w:rFonts w:ascii="Times New Roman" w:hAnsi="Times New Roman" w:cs="Times New Roman"/>
          <w:b/>
          <w:color w:val="0000FF"/>
          <w:sz w:val="26"/>
          <w:szCs w:val="26"/>
        </w:rPr>
        <w:t>4.2. Phần trắc nghiệm</w:t>
      </w:r>
      <w:r w:rsidR="007824B2" w:rsidRPr="00391332">
        <w:rPr>
          <w:rFonts w:ascii="Times New Roman" w:hAnsi="Times New Roman" w:cs="Times New Roman"/>
          <w:b/>
          <w:color w:val="0000FF"/>
          <w:sz w:val="26"/>
          <w:szCs w:val="26"/>
        </w:rPr>
        <w:t xml:space="preserve"> </w:t>
      </w:r>
    </w:p>
    <w:p w14:paraId="73FCD353" w14:textId="77777777" w:rsidR="00AA6D1F" w:rsidRPr="00391332" w:rsidRDefault="00AA6D1F" w:rsidP="00391332">
      <w:pPr>
        <w:spacing w:after="0" w:line="288" w:lineRule="auto"/>
        <w:jc w:val="both"/>
        <w:rPr>
          <w:rFonts w:ascii="Times New Roman" w:eastAsia="Times New Roman" w:hAnsi="Times New Roman" w:cs="Times New Roman"/>
          <w:color w:val="000000" w:themeColor="text1"/>
          <w:sz w:val="26"/>
          <w:szCs w:val="26"/>
        </w:rPr>
      </w:pPr>
      <w:r w:rsidRPr="00391332">
        <w:rPr>
          <w:rFonts w:ascii="Times New Roman" w:eastAsia="Times New Roman" w:hAnsi="Times New Roman" w:cs="Times New Roman"/>
          <w:b/>
          <w:color w:val="000000" w:themeColor="text1"/>
          <w:sz w:val="26"/>
          <w:szCs w:val="26"/>
        </w:rPr>
        <w:t>Câu 1</w:t>
      </w:r>
      <w:r w:rsidRPr="00391332">
        <w:rPr>
          <w:rFonts w:ascii="Times New Roman" w:eastAsia="Times New Roman" w:hAnsi="Times New Roman" w:cs="Times New Roman"/>
          <w:color w:val="000000" w:themeColor="text1"/>
          <w:sz w:val="26"/>
          <w:szCs w:val="26"/>
        </w:rPr>
        <w:t>.</w:t>
      </w:r>
      <w:r w:rsidR="003642DA" w:rsidRPr="00391332">
        <w:rPr>
          <w:rFonts w:ascii="Times New Roman" w:eastAsia="Times New Roman" w:hAnsi="Times New Roman" w:cs="Times New Roman"/>
          <w:color w:val="000000" w:themeColor="text1"/>
          <w:sz w:val="26"/>
          <w:szCs w:val="26"/>
        </w:rPr>
        <w:t>Vệ sinh an toàn thực phẩm là</w:t>
      </w:r>
    </w:p>
    <w:p w14:paraId="45440F0A" w14:textId="77777777" w:rsidR="003642DA" w:rsidRPr="00391332" w:rsidRDefault="00736B23" w:rsidP="00391332">
      <w:pPr>
        <w:pStyle w:val="Vnbnnidung0"/>
        <w:tabs>
          <w:tab w:val="left" w:pos="523"/>
        </w:tabs>
        <w:spacing w:after="0" w:line="288" w:lineRule="auto"/>
        <w:ind w:firstLine="567"/>
        <w:jc w:val="both"/>
        <w:rPr>
          <w:rFonts w:ascii="Times New Roman" w:hAnsi="Times New Roman" w:cs="Times New Roman"/>
          <w:color w:val="000000" w:themeColor="text1"/>
          <w:sz w:val="26"/>
          <w:szCs w:val="26"/>
        </w:rPr>
      </w:pPr>
      <w:r w:rsidRPr="00391332">
        <w:rPr>
          <w:rFonts w:ascii="Times New Roman" w:eastAsia="Times New Roman" w:hAnsi="Times New Roman" w:cs="Times New Roman"/>
          <w:b/>
          <w:color w:val="000000" w:themeColor="text1"/>
          <w:sz w:val="26"/>
          <w:szCs w:val="26"/>
        </w:rPr>
        <w:t>A.</w:t>
      </w:r>
      <w:r w:rsidR="003642DA" w:rsidRPr="00391332">
        <w:rPr>
          <w:rFonts w:ascii="Times New Roman" w:hAnsi="Times New Roman" w:cs="Times New Roman"/>
          <w:color w:val="000000" w:themeColor="text1"/>
          <w:sz w:val="26"/>
          <w:szCs w:val="26"/>
        </w:rPr>
        <w:t xml:space="preserve"> mọi điều kiện, biện pháp cần thiết để đảm bảo sự an toàn và tính phù hợp của thực phẩm ở mọi khâu thuộc chu trình chế biến thực phẩm. </w:t>
      </w:r>
    </w:p>
    <w:p w14:paraId="5F01BE16" w14:textId="77777777" w:rsidR="003642DA" w:rsidRPr="00391332" w:rsidRDefault="00AA6D1F" w:rsidP="00391332">
      <w:pPr>
        <w:pStyle w:val="Vnbnnidung0"/>
        <w:tabs>
          <w:tab w:val="left" w:pos="523"/>
        </w:tabs>
        <w:spacing w:after="0" w:line="288" w:lineRule="auto"/>
        <w:ind w:firstLine="567"/>
        <w:jc w:val="both"/>
        <w:rPr>
          <w:rFonts w:ascii="Times New Roman" w:hAnsi="Times New Roman" w:cs="Times New Roman"/>
          <w:color w:val="000000" w:themeColor="text1"/>
          <w:sz w:val="26"/>
          <w:szCs w:val="26"/>
        </w:rPr>
      </w:pPr>
      <w:r w:rsidRPr="00391332">
        <w:rPr>
          <w:rFonts w:ascii="Times New Roman" w:eastAsia="Times New Roman" w:hAnsi="Times New Roman" w:cs="Times New Roman"/>
          <w:b/>
          <w:color w:val="000000" w:themeColor="text1"/>
          <w:sz w:val="26"/>
          <w:szCs w:val="26"/>
        </w:rPr>
        <w:t>B</w:t>
      </w:r>
      <w:r w:rsidRPr="00391332">
        <w:rPr>
          <w:rFonts w:ascii="Times New Roman" w:eastAsia="Times New Roman" w:hAnsi="Times New Roman" w:cs="Times New Roman"/>
          <w:color w:val="000000" w:themeColor="text1"/>
          <w:sz w:val="26"/>
          <w:szCs w:val="26"/>
        </w:rPr>
        <w:t>.</w:t>
      </w:r>
      <w:r w:rsidR="003642DA" w:rsidRPr="00391332">
        <w:rPr>
          <w:rFonts w:ascii="Times New Roman" w:hAnsi="Times New Roman" w:cs="Times New Roman"/>
          <w:color w:val="000000" w:themeColor="text1"/>
          <w:sz w:val="26"/>
          <w:szCs w:val="26"/>
        </w:rPr>
        <w:t xml:space="preserve"> việc chất lượng thực phẩm phải đảm bảo không gây hại cho người tiêu dùng khi nó được chuẩn bị và/hoặc ăn, theo mục đích sử</w:t>
      </w:r>
      <w:r w:rsidR="001109B5" w:rsidRPr="00391332">
        <w:rPr>
          <w:rFonts w:ascii="Times New Roman" w:hAnsi="Times New Roman" w:cs="Times New Roman"/>
          <w:color w:val="000000" w:themeColor="text1"/>
          <w:sz w:val="26"/>
          <w:szCs w:val="26"/>
        </w:rPr>
        <w:t xml:space="preserve"> </w:t>
      </w:r>
      <w:r w:rsidR="003642DA" w:rsidRPr="00391332">
        <w:rPr>
          <w:rFonts w:ascii="Times New Roman" w:hAnsi="Times New Roman" w:cs="Times New Roman"/>
          <w:color w:val="000000" w:themeColor="text1"/>
          <w:sz w:val="26"/>
          <w:szCs w:val="26"/>
        </w:rPr>
        <w:t>dụng của nó.</w:t>
      </w:r>
      <w:r w:rsidRPr="00391332">
        <w:rPr>
          <w:rFonts w:ascii="Times New Roman" w:eastAsia="Times New Roman" w:hAnsi="Times New Roman" w:cs="Times New Roman"/>
          <w:color w:val="000000" w:themeColor="text1"/>
          <w:sz w:val="26"/>
          <w:szCs w:val="26"/>
        </w:rPr>
        <w:t xml:space="preserve">          </w:t>
      </w:r>
    </w:p>
    <w:p w14:paraId="60E62875" w14:textId="77777777" w:rsidR="003642DA" w:rsidRPr="00391332" w:rsidRDefault="00AA6D1F" w:rsidP="00391332">
      <w:pPr>
        <w:pStyle w:val="NormalWeb"/>
        <w:shd w:val="clear" w:color="auto" w:fill="FFFFFF"/>
        <w:spacing w:before="0" w:beforeAutospacing="0" w:after="0" w:afterAutospacing="0" w:line="288" w:lineRule="auto"/>
        <w:ind w:firstLine="567"/>
        <w:jc w:val="both"/>
        <w:rPr>
          <w:color w:val="000000" w:themeColor="text1"/>
          <w:sz w:val="26"/>
          <w:szCs w:val="26"/>
        </w:rPr>
      </w:pPr>
      <w:r w:rsidRPr="00391332">
        <w:rPr>
          <w:b/>
          <w:color w:val="000000" w:themeColor="text1"/>
          <w:sz w:val="26"/>
          <w:szCs w:val="26"/>
          <w:highlight w:val="yellow"/>
          <w:u w:val="single"/>
        </w:rPr>
        <w:t>C.</w:t>
      </w:r>
      <w:r w:rsidR="003642DA" w:rsidRPr="00391332">
        <w:rPr>
          <w:color w:val="000000" w:themeColor="text1"/>
          <w:sz w:val="26"/>
          <w:szCs w:val="26"/>
        </w:rPr>
        <w:t xml:space="preserve"> việc đảm bảo mọi điều kiện, biện pháp ở mọi khâu trong chu trình chế biến thực phẩm để thực phẩm không gây hại đến sức khỏe và tính mạng con người.</w:t>
      </w:r>
    </w:p>
    <w:p w14:paraId="78AB01DE" w14:textId="77777777" w:rsidR="001109B5" w:rsidRPr="00391332" w:rsidRDefault="00AA6D1F" w:rsidP="00391332">
      <w:pPr>
        <w:pStyle w:val="ListParagraph"/>
        <w:spacing w:after="0" w:line="288" w:lineRule="auto"/>
        <w:ind w:left="0" w:firstLine="567"/>
        <w:jc w:val="both"/>
        <w:rPr>
          <w:rFonts w:ascii="Times New Roman" w:hAnsi="Times New Roman" w:cs="Times New Roman"/>
          <w:color w:val="000000" w:themeColor="text1"/>
          <w:sz w:val="26"/>
          <w:szCs w:val="26"/>
        </w:rPr>
      </w:pPr>
      <w:r w:rsidRPr="00391332">
        <w:rPr>
          <w:rFonts w:ascii="Times New Roman" w:eastAsia="Times New Roman" w:hAnsi="Times New Roman" w:cs="Times New Roman"/>
          <w:b/>
          <w:color w:val="000000" w:themeColor="text1"/>
          <w:sz w:val="26"/>
          <w:szCs w:val="26"/>
        </w:rPr>
        <w:t>D</w:t>
      </w:r>
      <w:r w:rsidRPr="00391332">
        <w:rPr>
          <w:rFonts w:ascii="Times New Roman" w:eastAsia="Times New Roman" w:hAnsi="Times New Roman" w:cs="Times New Roman"/>
          <w:color w:val="000000" w:themeColor="text1"/>
          <w:sz w:val="26"/>
          <w:szCs w:val="26"/>
        </w:rPr>
        <w:t>.</w:t>
      </w:r>
      <w:r w:rsidR="003642DA" w:rsidRPr="00391332">
        <w:rPr>
          <w:rFonts w:ascii="Times New Roman" w:hAnsi="Times New Roman" w:cs="Times New Roman"/>
          <w:color w:val="000000" w:themeColor="text1"/>
          <w:sz w:val="26"/>
          <w:szCs w:val="26"/>
        </w:rPr>
        <w:t xml:space="preserve"> </w:t>
      </w:r>
      <w:r w:rsidR="001109B5" w:rsidRPr="00391332">
        <w:rPr>
          <w:rFonts w:ascii="Times New Roman" w:hAnsi="Times New Roman" w:cs="Times New Roman"/>
          <w:color w:val="000000" w:themeColor="text1"/>
          <w:sz w:val="26"/>
          <w:szCs w:val="26"/>
        </w:rPr>
        <w:t>sự xuất hiện tác nhân làm thực phẩm bị ô nhiễm, gây hại đến sức khỏe, tính mạng con người khi sử dụng.</w:t>
      </w:r>
    </w:p>
    <w:p w14:paraId="53739B08" w14:textId="77777777" w:rsidR="003642DA" w:rsidRPr="00391332" w:rsidRDefault="00365837" w:rsidP="00391332">
      <w:pPr>
        <w:spacing w:after="0" w:line="288" w:lineRule="auto"/>
        <w:jc w:val="both"/>
        <w:rPr>
          <w:rFonts w:ascii="Times New Roman" w:hAnsi="Times New Roman" w:cs="Times New Roman"/>
          <w:color w:val="000000" w:themeColor="text1"/>
          <w:sz w:val="26"/>
          <w:szCs w:val="26"/>
        </w:rPr>
      </w:pPr>
      <w:r w:rsidRPr="00391332">
        <w:rPr>
          <w:rFonts w:ascii="Times New Roman" w:hAnsi="Times New Roman" w:cs="Times New Roman"/>
          <w:b/>
          <w:color w:val="000000" w:themeColor="text1"/>
          <w:sz w:val="26"/>
          <w:szCs w:val="26"/>
        </w:rPr>
        <w:t>Câu 2</w:t>
      </w:r>
      <w:r w:rsidRPr="00391332">
        <w:rPr>
          <w:rFonts w:ascii="Times New Roman" w:hAnsi="Times New Roman" w:cs="Times New Roman"/>
          <w:color w:val="000000" w:themeColor="text1"/>
          <w:sz w:val="26"/>
          <w:szCs w:val="26"/>
        </w:rPr>
        <w:t xml:space="preserve">. </w:t>
      </w:r>
      <w:r w:rsidR="003642DA" w:rsidRPr="00391332">
        <w:rPr>
          <w:rFonts w:ascii="Times New Roman" w:hAnsi="Times New Roman" w:cs="Times New Roman"/>
          <w:color w:val="000000" w:themeColor="text1"/>
          <w:sz w:val="26"/>
          <w:szCs w:val="26"/>
        </w:rPr>
        <w:t xml:space="preserve">Tác nhân nào sau đây là tác nhân vật lý gây ô nhiễm thực phẩm </w:t>
      </w:r>
    </w:p>
    <w:p w14:paraId="150F65A4" w14:textId="77777777" w:rsidR="003642DA" w:rsidRPr="00391332" w:rsidRDefault="003642DA" w:rsidP="00391332">
      <w:pPr>
        <w:pStyle w:val="NormalWeb"/>
        <w:spacing w:before="0" w:beforeAutospacing="0" w:after="0" w:afterAutospacing="0" w:line="288" w:lineRule="auto"/>
        <w:ind w:firstLine="567"/>
        <w:jc w:val="both"/>
        <w:rPr>
          <w:color w:val="000000" w:themeColor="text1"/>
          <w:sz w:val="26"/>
          <w:szCs w:val="26"/>
        </w:rPr>
      </w:pPr>
      <w:r w:rsidRPr="00391332">
        <w:rPr>
          <w:rStyle w:val="Strong"/>
          <w:color w:val="000000" w:themeColor="text1"/>
          <w:sz w:val="26"/>
          <w:szCs w:val="26"/>
        </w:rPr>
        <w:t xml:space="preserve"> A.</w:t>
      </w:r>
      <w:r w:rsidRPr="00391332">
        <w:rPr>
          <w:color w:val="000000" w:themeColor="text1"/>
          <w:sz w:val="26"/>
          <w:szCs w:val="26"/>
        </w:rPr>
        <w:t xml:space="preserve"> Hóa chất.     </w:t>
      </w:r>
      <w:r w:rsidRPr="00391332">
        <w:rPr>
          <w:rStyle w:val="Strong"/>
          <w:color w:val="000000" w:themeColor="text1"/>
          <w:sz w:val="26"/>
          <w:szCs w:val="26"/>
          <w:highlight w:val="yellow"/>
          <w:u w:val="single"/>
        </w:rPr>
        <w:t>B.</w:t>
      </w:r>
      <w:r w:rsidRPr="00391332">
        <w:rPr>
          <w:color w:val="000000" w:themeColor="text1"/>
          <w:sz w:val="26"/>
          <w:szCs w:val="26"/>
          <w:u w:val="single"/>
        </w:rPr>
        <w:t> </w:t>
      </w:r>
      <w:r w:rsidRPr="00391332">
        <w:rPr>
          <w:color w:val="000000" w:themeColor="text1"/>
          <w:sz w:val="26"/>
          <w:szCs w:val="26"/>
        </w:rPr>
        <w:t xml:space="preserve">Chất phóng xạ. </w:t>
      </w:r>
      <w:r w:rsidRPr="00391332">
        <w:rPr>
          <w:color w:val="000000" w:themeColor="text1"/>
          <w:sz w:val="26"/>
          <w:szCs w:val="26"/>
        </w:rPr>
        <w:tab/>
      </w:r>
      <w:r w:rsidRPr="00391332">
        <w:rPr>
          <w:color w:val="000000" w:themeColor="text1"/>
          <w:sz w:val="26"/>
          <w:szCs w:val="26"/>
        </w:rPr>
        <w:tab/>
      </w:r>
      <w:r w:rsidRPr="00391332">
        <w:rPr>
          <w:rStyle w:val="Strong"/>
          <w:color w:val="000000" w:themeColor="text1"/>
          <w:sz w:val="26"/>
          <w:szCs w:val="26"/>
        </w:rPr>
        <w:t>C.</w:t>
      </w:r>
      <w:r w:rsidRPr="00391332">
        <w:rPr>
          <w:color w:val="000000" w:themeColor="text1"/>
          <w:sz w:val="26"/>
          <w:szCs w:val="26"/>
        </w:rPr>
        <w:t xml:space="preserve"> Chất độc tự nhiên.       </w:t>
      </w:r>
      <w:r w:rsidR="00D471D0" w:rsidRPr="00391332">
        <w:rPr>
          <w:color w:val="000000" w:themeColor="text1"/>
          <w:sz w:val="26"/>
          <w:szCs w:val="26"/>
        </w:rPr>
        <w:tab/>
      </w:r>
      <w:r w:rsidRPr="00391332">
        <w:rPr>
          <w:rStyle w:val="Strong"/>
          <w:color w:val="000000" w:themeColor="text1"/>
          <w:sz w:val="26"/>
          <w:szCs w:val="26"/>
        </w:rPr>
        <w:t>D.</w:t>
      </w:r>
      <w:r w:rsidRPr="00391332">
        <w:rPr>
          <w:color w:val="000000" w:themeColor="text1"/>
          <w:sz w:val="26"/>
          <w:szCs w:val="26"/>
        </w:rPr>
        <w:t> Virus</w:t>
      </w:r>
    </w:p>
    <w:p w14:paraId="0ABAEEFE" w14:textId="77777777" w:rsidR="007824B2" w:rsidRPr="00391332" w:rsidRDefault="007824B2" w:rsidP="00391332">
      <w:pPr>
        <w:pStyle w:val="NormalWeb"/>
        <w:tabs>
          <w:tab w:val="left" w:pos="7530"/>
        </w:tabs>
        <w:spacing w:before="0" w:beforeAutospacing="0" w:after="0" w:afterAutospacing="0" w:line="288" w:lineRule="auto"/>
        <w:jc w:val="both"/>
        <w:rPr>
          <w:color w:val="000000" w:themeColor="text1"/>
          <w:sz w:val="26"/>
          <w:szCs w:val="26"/>
        </w:rPr>
      </w:pPr>
      <w:r w:rsidRPr="00391332">
        <w:rPr>
          <w:rStyle w:val="Strong"/>
          <w:color w:val="000000" w:themeColor="text1"/>
          <w:sz w:val="26"/>
          <w:szCs w:val="26"/>
        </w:rPr>
        <w:t>Câu 3.</w:t>
      </w:r>
      <w:r w:rsidRPr="00391332">
        <w:rPr>
          <w:color w:val="000000" w:themeColor="text1"/>
          <w:sz w:val="26"/>
          <w:szCs w:val="26"/>
        </w:rPr>
        <w:t> </w:t>
      </w:r>
      <w:r w:rsidR="003642DA" w:rsidRPr="00391332">
        <w:rPr>
          <w:color w:val="000000" w:themeColor="text1"/>
          <w:sz w:val="26"/>
          <w:szCs w:val="26"/>
        </w:rPr>
        <w:t xml:space="preserve">Tác nhân nào sau đây là tác nhân sinh học gây ô nhiễm thực phẩm </w:t>
      </w:r>
    </w:p>
    <w:p w14:paraId="406F3268" w14:textId="77777777" w:rsidR="007824B2" w:rsidRPr="00391332" w:rsidRDefault="00736B23" w:rsidP="00391332">
      <w:pPr>
        <w:pStyle w:val="NormalWeb"/>
        <w:spacing w:before="0" w:beforeAutospacing="0" w:after="0" w:afterAutospacing="0" w:line="288" w:lineRule="auto"/>
        <w:ind w:firstLine="567"/>
        <w:jc w:val="both"/>
        <w:rPr>
          <w:color w:val="000000" w:themeColor="text1"/>
          <w:sz w:val="26"/>
          <w:szCs w:val="26"/>
        </w:rPr>
      </w:pPr>
      <w:r w:rsidRPr="00391332">
        <w:rPr>
          <w:rStyle w:val="Strong"/>
          <w:color w:val="000000" w:themeColor="text1"/>
          <w:sz w:val="26"/>
          <w:szCs w:val="26"/>
        </w:rPr>
        <w:t xml:space="preserve"> </w:t>
      </w:r>
      <w:r w:rsidR="007824B2" w:rsidRPr="00391332">
        <w:rPr>
          <w:rStyle w:val="Strong"/>
          <w:color w:val="000000" w:themeColor="text1"/>
          <w:sz w:val="26"/>
          <w:szCs w:val="26"/>
        </w:rPr>
        <w:t>A.</w:t>
      </w:r>
      <w:r w:rsidR="007824B2" w:rsidRPr="00391332">
        <w:rPr>
          <w:color w:val="000000" w:themeColor="text1"/>
          <w:sz w:val="26"/>
          <w:szCs w:val="26"/>
        </w:rPr>
        <w:t> </w:t>
      </w:r>
      <w:r w:rsidR="003642DA" w:rsidRPr="00391332">
        <w:rPr>
          <w:color w:val="000000" w:themeColor="text1"/>
          <w:sz w:val="26"/>
          <w:szCs w:val="26"/>
        </w:rPr>
        <w:t>Hóa chất</w:t>
      </w:r>
      <w:r w:rsidR="007824B2" w:rsidRPr="00391332">
        <w:rPr>
          <w:color w:val="000000" w:themeColor="text1"/>
          <w:sz w:val="26"/>
          <w:szCs w:val="26"/>
        </w:rPr>
        <w:t xml:space="preserve">.     </w:t>
      </w:r>
      <w:r w:rsidR="007824B2" w:rsidRPr="00391332">
        <w:rPr>
          <w:rStyle w:val="Strong"/>
          <w:color w:val="000000" w:themeColor="text1"/>
          <w:sz w:val="26"/>
          <w:szCs w:val="26"/>
          <w:highlight w:val="yellow"/>
          <w:u w:val="single"/>
        </w:rPr>
        <w:t>B.</w:t>
      </w:r>
      <w:r w:rsidR="007824B2" w:rsidRPr="00391332">
        <w:rPr>
          <w:color w:val="000000" w:themeColor="text1"/>
          <w:sz w:val="26"/>
          <w:szCs w:val="26"/>
          <w:u w:val="single"/>
        </w:rPr>
        <w:t> </w:t>
      </w:r>
      <w:r w:rsidR="003642DA" w:rsidRPr="00391332">
        <w:rPr>
          <w:color w:val="000000" w:themeColor="text1"/>
          <w:sz w:val="26"/>
          <w:szCs w:val="26"/>
        </w:rPr>
        <w:t>Vi khuẩn</w:t>
      </w:r>
      <w:r w:rsidR="007824B2" w:rsidRPr="00391332">
        <w:rPr>
          <w:color w:val="000000" w:themeColor="text1"/>
          <w:sz w:val="26"/>
          <w:szCs w:val="26"/>
        </w:rPr>
        <w:t xml:space="preserve">.    </w:t>
      </w:r>
      <w:r w:rsidR="003642DA" w:rsidRPr="00391332">
        <w:rPr>
          <w:color w:val="000000" w:themeColor="text1"/>
          <w:sz w:val="26"/>
          <w:szCs w:val="26"/>
        </w:rPr>
        <w:tab/>
      </w:r>
      <w:r w:rsidR="003642DA" w:rsidRPr="00391332">
        <w:rPr>
          <w:color w:val="000000" w:themeColor="text1"/>
          <w:sz w:val="26"/>
          <w:szCs w:val="26"/>
        </w:rPr>
        <w:tab/>
      </w:r>
      <w:r w:rsidR="007824B2" w:rsidRPr="00391332">
        <w:rPr>
          <w:rStyle w:val="Strong"/>
          <w:color w:val="000000" w:themeColor="text1"/>
          <w:sz w:val="26"/>
          <w:szCs w:val="26"/>
        </w:rPr>
        <w:t>C.</w:t>
      </w:r>
      <w:r w:rsidR="007824B2" w:rsidRPr="00391332">
        <w:rPr>
          <w:color w:val="000000" w:themeColor="text1"/>
          <w:sz w:val="26"/>
          <w:szCs w:val="26"/>
        </w:rPr>
        <w:t> </w:t>
      </w:r>
      <w:r w:rsidR="003642DA" w:rsidRPr="00391332">
        <w:rPr>
          <w:color w:val="000000" w:themeColor="text1"/>
          <w:sz w:val="26"/>
          <w:szCs w:val="26"/>
        </w:rPr>
        <w:t>Chất phóng xạ</w:t>
      </w:r>
      <w:r w:rsidR="007824B2" w:rsidRPr="00391332">
        <w:rPr>
          <w:color w:val="000000" w:themeColor="text1"/>
          <w:sz w:val="26"/>
          <w:szCs w:val="26"/>
        </w:rPr>
        <w:t xml:space="preserve">.      </w:t>
      </w:r>
      <w:r w:rsidR="00D471D0" w:rsidRPr="00391332">
        <w:rPr>
          <w:color w:val="000000" w:themeColor="text1"/>
          <w:sz w:val="26"/>
          <w:szCs w:val="26"/>
        </w:rPr>
        <w:tab/>
      </w:r>
      <w:r w:rsidR="007824B2" w:rsidRPr="00391332">
        <w:rPr>
          <w:color w:val="000000" w:themeColor="text1"/>
          <w:sz w:val="26"/>
          <w:szCs w:val="26"/>
        </w:rPr>
        <w:t xml:space="preserve"> </w:t>
      </w:r>
      <w:r w:rsidR="007824B2" w:rsidRPr="00391332">
        <w:rPr>
          <w:rStyle w:val="Strong"/>
          <w:color w:val="000000" w:themeColor="text1"/>
          <w:sz w:val="26"/>
          <w:szCs w:val="26"/>
        </w:rPr>
        <w:t>D.</w:t>
      </w:r>
      <w:r w:rsidR="007824B2" w:rsidRPr="00391332">
        <w:rPr>
          <w:color w:val="000000" w:themeColor="text1"/>
          <w:sz w:val="26"/>
          <w:szCs w:val="26"/>
        </w:rPr>
        <w:t> </w:t>
      </w:r>
      <w:r w:rsidR="003642DA" w:rsidRPr="00391332">
        <w:rPr>
          <w:color w:val="000000" w:themeColor="text1"/>
          <w:sz w:val="26"/>
          <w:szCs w:val="26"/>
        </w:rPr>
        <w:t>Dị vật</w:t>
      </w:r>
      <w:r w:rsidR="007824B2" w:rsidRPr="00391332">
        <w:rPr>
          <w:color w:val="000000" w:themeColor="text1"/>
          <w:sz w:val="26"/>
          <w:szCs w:val="26"/>
        </w:rPr>
        <w:t>.</w:t>
      </w:r>
    </w:p>
    <w:p w14:paraId="04ED991A" w14:textId="77777777" w:rsidR="001109B5" w:rsidRPr="00391332" w:rsidRDefault="007824B2" w:rsidP="00391332">
      <w:pPr>
        <w:pStyle w:val="NormalWeb"/>
        <w:tabs>
          <w:tab w:val="left" w:pos="7530"/>
        </w:tabs>
        <w:spacing w:before="0" w:beforeAutospacing="0" w:after="0" w:afterAutospacing="0" w:line="288" w:lineRule="auto"/>
        <w:jc w:val="both"/>
        <w:rPr>
          <w:color w:val="000000" w:themeColor="text1"/>
          <w:sz w:val="26"/>
          <w:szCs w:val="26"/>
        </w:rPr>
      </w:pPr>
      <w:r w:rsidRPr="00391332">
        <w:rPr>
          <w:rStyle w:val="Strong"/>
          <w:color w:val="000000" w:themeColor="text1"/>
          <w:sz w:val="26"/>
          <w:szCs w:val="26"/>
        </w:rPr>
        <w:t>Câu 4.</w:t>
      </w:r>
      <w:r w:rsidRPr="00391332">
        <w:rPr>
          <w:color w:val="000000" w:themeColor="text1"/>
          <w:sz w:val="26"/>
          <w:szCs w:val="26"/>
        </w:rPr>
        <w:t> </w:t>
      </w:r>
      <w:r w:rsidR="001109B5" w:rsidRPr="00391332">
        <w:rPr>
          <w:color w:val="000000" w:themeColor="text1"/>
          <w:sz w:val="26"/>
          <w:szCs w:val="26"/>
        </w:rPr>
        <w:t xml:space="preserve">Tác nhân nào sau đây là tác nhân hóa học gây ô nhiễm thực phẩm </w:t>
      </w:r>
    </w:p>
    <w:p w14:paraId="2A171B57" w14:textId="77777777" w:rsidR="001109B5" w:rsidRPr="00391332" w:rsidRDefault="001109B5" w:rsidP="00391332">
      <w:pPr>
        <w:pStyle w:val="NormalWeb"/>
        <w:spacing w:before="0" w:beforeAutospacing="0" w:after="0" w:afterAutospacing="0" w:line="288" w:lineRule="auto"/>
        <w:ind w:firstLine="567"/>
        <w:jc w:val="both"/>
        <w:rPr>
          <w:color w:val="000000" w:themeColor="text1"/>
          <w:sz w:val="26"/>
          <w:szCs w:val="26"/>
        </w:rPr>
      </w:pPr>
      <w:r w:rsidRPr="00391332">
        <w:rPr>
          <w:rStyle w:val="Strong"/>
          <w:color w:val="000000" w:themeColor="text1"/>
          <w:sz w:val="26"/>
          <w:szCs w:val="26"/>
        </w:rPr>
        <w:t xml:space="preserve"> </w:t>
      </w:r>
      <w:r w:rsidRPr="00391332">
        <w:rPr>
          <w:rStyle w:val="Strong"/>
          <w:color w:val="000000" w:themeColor="text1"/>
          <w:sz w:val="26"/>
          <w:szCs w:val="26"/>
          <w:highlight w:val="yellow"/>
          <w:u w:val="single"/>
        </w:rPr>
        <w:t>A.</w:t>
      </w:r>
      <w:r w:rsidRPr="00391332">
        <w:rPr>
          <w:color w:val="000000" w:themeColor="text1"/>
          <w:sz w:val="26"/>
          <w:szCs w:val="26"/>
        </w:rPr>
        <w:t xml:space="preserve"> Hóa chất.     </w:t>
      </w:r>
      <w:r w:rsidRPr="00391332">
        <w:rPr>
          <w:rStyle w:val="Strong"/>
          <w:color w:val="000000" w:themeColor="text1"/>
          <w:sz w:val="26"/>
          <w:szCs w:val="26"/>
        </w:rPr>
        <w:t>B.</w:t>
      </w:r>
      <w:r w:rsidRPr="00391332">
        <w:rPr>
          <w:color w:val="000000" w:themeColor="text1"/>
          <w:sz w:val="26"/>
          <w:szCs w:val="26"/>
        </w:rPr>
        <w:t xml:space="preserve"> Vi khuẩn.    </w:t>
      </w:r>
      <w:r w:rsidRPr="00391332">
        <w:rPr>
          <w:color w:val="000000" w:themeColor="text1"/>
          <w:sz w:val="26"/>
          <w:szCs w:val="26"/>
        </w:rPr>
        <w:tab/>
      </w:r>
      <w:r w:rsidRPr="00391332">
        <w:rPr>
          <w:color w:val="000000" w:themeColor="text1"/>
          <w:sz w:val="26"/>
          <w:szCs w:val="26"/>
        </w:rPr>
        <w:tab/>
      </w:r>
      <w:r w:rsidRPr="00391332">
        <w:rPr>
          <w:rStyle w:val="Strong"/>
          <w:color w:val="000000" w:themeColor="text1"/>
          <w:sz w:val="26"/>
          <w:szCs w:val="26"/>
        </w:rPr>
        <w:t>C.</w:t>
      </w:r>
      <w:r w:rsidRPr="00391332">
        <w:rPr>
          <w:color w:val="000000" w:themeColor="text1"/>
          <w:sz w:val="26"/>
          <w:szCs w:val="26"/>
        </w:rPr>
        <w:t xml:space="preserve"> Chất phóng xạ.       </w:t>
      </w:r>
      <w:r w:rsidR="00D471D0" w:rsidRPr="00391332">
        <w:rPr>
          <w:color w:val="000000" w:themeColor="text1"/>
          <w:sz w:val="26"/>
          <w:szCs w:val="26"/>
        </w:rPr>
        <w:tab/>
      </w:r>
      <w:r w:rsidRPr="00391332">
        <w:rPr>
          <w:rStyle w:val="Strong"/>
          <w:color w:val="000000" w:themeColor="text1"/>
          <w:sz w:val="26"/>
          <w:szCs w:val="26"/>
        </w:rPr>
        <w:t>D.</w:t>
      </w:r>
      <w:r w:rsidRPr="00391332">
        <w:rPr>
          <w:color w:val="000000" w:themeColor="text1"/>
          <w:sz w:val="26"/>
          <w:szCs w:val="26"/>
        </w:rPr>
        <w:t> Dị vật.</w:t>
      </w:r>
    </w:p>
    <w:p w14:paraId="5380A87A" w14:textId="77777777" w:rsidR="007824B2" w:rsidRPr="00391332" w:rsidRDefault="007824B2" w:rsidP="00391332">
      <w:pPr>
        <w:pStyle w:val="NormalWeb"/>
        <w:spacing w:before="0" w:beforeAutospacing="0" w:after="0" w:afterAutospacing="0" w:line="288" w:lineRule="auto"/>
        <w:jc w:val="both"/>
        <w:rPr>
          <w:color w:val="000000" w:themeColor="text1"/>
          <w:sz w:val="26"/>
          <w:szCs w:val="26"/>
        </w:rPr>
      </w:pPr>
      <w:r w:rsidRPr="00391332">
        <w:rPr>
          <w:rStyle w:val="Strong"/>
          <w:color w:val="000000" w:themeColor="text1"/>
          <w:sz w:val="26"/>
          <w:szCs w:val="26"/>
        </w:rPr>
        <w:t>Câu 5.</w:t>
      </w:r>
      <w:r w:rsidRPr="00391332">
        <w:rPr>
          <w:color w:val="000000" w:themeColor="text1"/>
          <w:sz w:val="26"/>
          <w:szCs w:val="26"/>
        </w:rPr>
        <w:t> </w:t>
      </w:r>
      <w:r w:rsidR="00383656" w:rsidRPr="00391332">
        <w:rPr>
          <w:color w:val="000000" w:themeColor="text1"/>
          <w:sz w:val="26"/>
          <w:szCs w:val="26"/>
        </w:rPr>
        <w:t xml:space="preserve">Thực phẩm </w:t>
      </w:r>
      <w:r w:rsidR="00391332" w:rsidRPr="00391332">
        <w:rPr>
          <w:color w:val="000000" w:themeColor="text1"/>
          <w:sz w:val="26"/>
          <w:szCs w:val="26"/>
        </w:rPr>
        <w:t xml:space="preserve">là </w:t>
      </w:r>
    </w:p>
    <w:p w14:paraId="09CC424A" w14:textId="77777777" w:rsidR="007824B2" w:rsidRPr="00391332" w:rsidRDefault="007824B2" w:rsidP="00755DA7">
      <w:pPr>
        <w:pStyle w:val="NormalWeb"/>
        <w:spacing w:before="0" w:beforeAutospacing="0" w:after="0" w:afterAutospacing="0" w:line="288" w:lineRule="auto"/>
        <w:jc w:val="both"/>
        <w:rPr>
          <w:color w:val="000000" w:themeColor="text1"/>
          <w:sz w:val="26"/>
          <w:szCs w:val="26"/>
        </w:rPr>
      </w:pPr>
      <w:r w:rsidRPr="00391332">
        <w:rPr>
          <w:rStyle w:val="Strong"/>
          <w:color w:val="000000" w:themeColor="text1"/>
          <w:sz w:val="26"/>
          <w:szCs w:val="26"/>
        </w:rPr>
        <w:t>A.</w:t>
      </w:r>
      <w:r w:rsidRPr="00391332">
        <w:rPr>
          <w:color w:val="000000" w:themeColor="text1"/>
          <w:sz w:val="26"/>
          <w:szCs w:val="26"/>
        </w:rPr>
        <w:t> </w:t>
      </w:r>
      <w:r w:rsidR="00391332" w:rsidRPr="00391332">
        <w:rPr>
          <w:color w:val="000000" w:themeColor="text1"/>
          <w:sz w:val="26"/>
          <w:szCs w:val="26"/>
        </w:rPr>
        <w:t>những sản phẩm mà con người ăn, uống ở dạng tươi sống không qua sơ chế, chế biến và bảo quản để đáp ứng nhu cầu dinh dưỡng của cơ thể.</w:t>
      </w:r>
    </w:p>
    <w:p w14:paraId="7C17CEEC" w14:textId="77777777" w:rsidR="007824B2" w:rsidRPr="00391332" w:rsidRDefault="007824B2" w:rsidP="00755DA7">
      <w:pPr>
        <w:pStyle w:val="NormalWeb"/>
        <w:spacing w:before="0" w:beforeAutospacing="0" w:after="0" w:afterAutospacing="0" w:line="288" w:lineRule="auto"/>
        <w:jc w:val="both"/>
        <w:rPr>
          <w:color w:val="000000" w:themeColor="text1"/>
          <w:sz w:val="26"/>
          <w:szCs w:val="26"/>
        </w:rPr>
      </w:pPr>
      <w:r w:rsidRPr="00391332">
        <w:rPr>
          <w:rStyle w:val="Strong"/>
          <w:color w:val="000000" w:themeColor="text1"/>
          <w:spacing w:val="-4"/>
          <w:sz w:val="26"/>
          <w:szCs w:val="26"/>
          <w:highlight w:val="yellow"/>
          <w:u w:val="single"/>
        </w:rPr>
        <w:t>B.</w:t>
      </w:r>
      <w:r w:rsidRPr="00391332">
        <w:rPr>
          <w:color w:val="000000" w:themeColor="text1"/>
          <w:spacing w:val="-4"/>
          <w:sz w:val="26"/>
          <w:szCs w:val="26"/>
        </w:rPr>
        <w:t> </w:t>
      </w:r>
      <w:r w:rsidR="00383656" w:rsidRPr="00391332">
        <w:rPr>
          <w:color w:val="000000" w:themeColor="text1"/>
          <w:sz w:val="26"/>
          <w:szCs w:val="26"/>
        </w:rPr>
        <w:t xml:space="preserve"> những sản phẩm mà con người ăn, uống ở dạng tươi sống hoặc đã được sơ chế, chế biến và bảo quản để đáp ứng nhu cầu dinh dưỡng của cơ thể.</w:t>
      </w:r>
    </w:p>
    <w:p w14:paraId="386A1CDC" w14:textId="77777777" w:rsidR="007824B2" w:rsidRPr="00391332" w:rsidRDefault="007824B2" w:rsidP="00755DA7">
      <w:pPr>
        <w:pStyle w:val="NormalWeb"/>
        <w:spacing w:before="0" w:beforeAutospacing="0" w:after="0" w:afterAutospacing="0" w:line="288" w:lineRule="auto"/>
        <w:jc w:val="both"/>
        <w:rPr>
          <w:color w:val="000000" w:themeColor="text1"/>
          <w:sz w:val="26"/>
          <w:szCs w:val="26"/>
        </w:rPr>
      </w:pPr>
      <w:r w:rsidRPr="00391332">
        <w:rPr>
          <w:rStyle w:val="Strong"/>
          <w:color w:val="000000" w:themeColor="text1"/>
          <w:sz w:val="26"/>
          <w:szCs w:val="26"/>
        </w:rPr>
        <w:t>C.</w:t>
      </w:r>
      <w:r w:rsidRPr="00391332">
        <w:rPr>
          <w:color w:val="000000" w:themeColor="text1"/>
          <w:sz w:val="26"/>
          <w:szCs w:val="26"/>
        </w:rPr>
        <w:t> </w:t>
      </w:r>
      <w:r w:rsidR="001109B5" w:rsidRPr="00391332">
        <w:rPr>
          <w:color w:val="000000" w:themeColor="text1"/>
          <w:sz w:val="26"/>
          <w:szCs w:val="26"/>
        </w:rPr>
        <w:t xml:space="preserve"> </w:t>
      </w:r>
      <w:r w:rsidR="00391332" w:rsidRPr="00391332">
        <w:rPr>
          <w:color w:val="000000" w:themeColor="text1"/>
          <w:sz w:val="26"/>
          <w:szCs w:val="26"/>
        </w:rPr>
        <w:t>những sản phẩm mà con người ăn, uống ở dạng tươi sống để đáp ứng nhu cầu dinh dưỡng của cơ thể.</w:t>
      </w:r>
    </w:p>
    <w:p w14:paraId="59E1F7C4" w14:textId="77777777" w:rsidR="00391332" w:rsidRPr="00391332" w:rsidRDefault="007824B2" w:rsidP="00755DA7">
      <w:pPr>
        <w:pStyle w:val="NormalWeb"/>
        <w:spacing w:before="0" w:beforeAutospacing="0" w:after="0" w:afterAutospacing="0" w:line="288" w:lineRule="auto"/>
        <w:jc w:val="both"/>
        <w:rPr>
          <w:color w:val="000000" w:themeColor="text1"/>
          <w:sz w:val="26"/>
          <w:szCs w:val="26"/>
        </w:rPr>
      </w:pPr>
      <w:r w:rsidRPr="00391332">
        <w:rPr>
          <w:rStyle w:val="Strong"/>
          <w:color w:val="000000" w:themeColor="text1"/>
          <w:sz w:val="26"/>
          <w:szCs w:val="26"/>
        </w:rPr>
        <w:t>D.</w:t>
      </w:r>
      <w:r w:rsidRPr="00391332">
        <w:rPr>
          <w:color w:val="000000" w:themeColor="text1"/>
          <w:sz w:val="26"/>
          <w:szCs w:val="26"/>
        </w:rPr>
        <w:t> </w:t>
      </w:r>
      <w:r w:rsidR="00391332" w:rsidRPr="00391332">
        <w:rPr>
          <w:color w:val="000000" w:themeColor="text1"/>
          <w:sz w:val="26"/>
          <w:szCs w:val="26"/>
        </w:rPr>
        <w:t>những sản phẩm mà con người ăn, uống ở dạng nấu chín để đáp ứng nhu cầu dinh dưỡng của cơ thể.</w:t>
      </w:r>
    </w:p>
    <w:p w14:paraId="4CEAFDDB" w14:textId="77777777" w:rsidR="00A330E5" w:rsidRPr="00391332" w:rsidRDefault="00A330E5" w:rsidP="00391332">
      <w:pPr>
        <w:spacing w:after="0" w:line="288" w:lineRule="auto"/>
        <w:ind w:firstLine="567"/>
        <w:jc w:val="both"/>
        <w:rPr>
          <w:rFonts w:ascii="Times New Roman" w:hAnsi="Times New Roman" w:cs="Times New Roman"/>
          <w:b/>
          <w:color w:val="000000" w:themeColor="text1"/>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9"/>
      </w:tblGrid>
      <w:tr w:rsidR="00F755CE" w:rsidRPr="00391332" w14:paraId="69B7782F" w14:textId="77777777" w:rsidTr="00F755CE">
        <w:tc>
          <w:tcPr>
            <w:tcW w:w="10490" w:type="dxa"/>
          </w:tcPr>
          <w:p w14:paraId="6E19AAB9" w14:textId="77777777" w:rsidR="00F755CE" w:rsidRPr="00391332" w:rsidRDefault="00755DA7" w:rsidP="00391332">
            <w:pPr>
              <w:spacing w:line="288" w:lineRule="auto"/>
              <w:jc w:val="both"/>
              <w:rPr>
                <w:rFonts w:ascii="Times New Roman" w:hAnsi="Times New Roman" w:cs="Times New Roman"/>
                <w:b/>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30141EDC" wp14:editId="0EF0A854">
                      <wp:simplePos x="0" y="0"/>
                      <wp:positionH relativeFrom="column">
                        <wp:posOffset>2041093</wp:posOffset>
                      </wp:positionH>
                      <wp:positionV relativeFrom="paragraph">
                        <wp:posOffset>50962</wp:posOffset>
                      </wp:positionV>
                      <wp:extent cx="3389630" cy="2438400"/>
                      <wp:effectExtent l="0" t="0" r="2032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2438400"/>
                              </a:xfrm>
                              <a:prstGeom prst="rect">
                                <a:avLst/>
                              </a:prstGeom>
                              <a:solidFill>
                                <a:srgbClr val="FFFFFF"/>
                              </a:solidFill>
                              <a:ln w="9525">
                                <a:solidFill>
                                  <a:srgbClr val="000000"/>
                                </a:solidFill>
                                <a:miter lim="800000"/>
                                <a:headEnd/>
                                <a:tailEnd/>
                              </a:ln>
                            </wps:spPr>
                            <wps:txbx>
                              <w:txbxContent>
                                <w:p w14:paraId="6273B536" w14:textId="77777777" w:rsidR="00755DA7" w:rsidRPr="00E26586" w:rsidRDefault="00755DA7" w:rsidP="00755DA7">
                                  <w:pPr>
                                    <w:jc w:val="center"/>
                                    <w:rPr>
                                      <w:rFonts w:ascii="Times New Roman" w:hAnsi="Times New Roman" w:cs="Times New Roman"/>
                                      <w:b/>
                                      <w:szCs w:val="28"/>
                                      <w:lang w:val="vi-VN"/>
                                    </w:rPr>
                                  </w:pPr>
                                  <w:r w:rsidRPr="00E26586">
                                    <w:rPr>
                                      <w:rFonts w:ascii="Times New Roman" w:hAnsi="Times New Roman" w:cs="Times New Roman"/>
                                      <w:b/>
                                      <w:szCs w:val="28"/>
                                    </w:rPr>
                                    <w:t>KIỂM TRA VÀ KÝ DUYỆT</w:t>
                                  </w:r>
                                  <w:r w:rsidRPr="00E26586">
                                    <w:rPr>
                                      <w:rFonts w:ascii="Times New Roman" w:hAnsi="Times New Roman" w:cs="Times New Roman"/>
                                      <w:b/>
                                      <w:szCs w:val="28"/>
                                      <w:lang w:val="vi-VN"/>
                                    </w:rPr>
                                    <w:t xml:space="preserve"> KHBD</w:t>
                                  </w:r>
                                </w:p>
                                <w:p w14:paraId="0BFBD2AE" w14:textId="77777777" w:rsidR="00755DA7" w:rsidRPr="00E51974" w:rsidRDefault="00755DA7" w:rsidP="00755DA7">
                                  <w:pPr>
                                    <w:spacing w:after="0" w:line="240" w:lineRule="auto"/>
                                    <w:rPr>
                                      <w:rFonts w:ascii="Times New Roman" w:hAnsi="Times New Roman" w:cs="Times New Roman"/>
                                      <w:szCs w:val="28"/>
                                      <w:lang w:val="vi-VN"/>
                                    </w:rPr>
                                  </w:pPr>
                                  <w:r>
                                    <w:rPr>
                                      <w:rFonts w:ascii="Times New Roman" w:hAnsi="Times New Roman" w:cs="Times New Roman"/>
                                      <w:szCs w:val="28"/>
                                      <w:lang w:val="vi-VN"/>
                                    </w:rPr>
                                    <w:t xml:space="preserve">       -</w:t>
                                  </w:r>
                                  <w:r w:rsidRPr="00E26586">
                                    <w:rPr>
                                      <w:rFonts w:ascii="Times New Roman" w:hAnsi="Times New Roman" w:cs="Times New Roman"/>
                                      <w:szCs w:val="28"/>
                                    </w:rPr>
                                    <w:t xml:space="preserve">Ngày kiểm tra:  </w:t>
                                  </w:r>
                                  <w:r w:rsidRPr="00E26586">
                                    <w:rPr>
                                      <w:rFonts w:ascii="Times New Roman" w:hAnsi="Times New Roman" w:cs="Times New Roman"/>
                                      <w:szCs w:val="28"/>
                                      <w:lang w:val="vi-VN"/>
                                    </w:rPr>
                                    <w:t xml:space="preserve">   </w:t>
                                  </w:r>
                                  <w:r w:rsidRPr="00E26586">
                                    <w:rPr>
                                      <w:rFonts w:ascii="Times New Roman" w:hAnsi="Times New Roman" w:cs="Times New Roman"/>
                                      <w:szCs w:val="28"/>
                                    </w:rPr>
                                    <w:t>/</w:t>
                                  </w:r>
                                  <w:r>
                                    <w:rPr>
                                      <w:rFonts w:ascii="Times New Roman" w:hAnsi="Times New Roman" w:cs="Times New Roman"/>
                                      <w:szCs w:val="28"/>
                                      <w:lang w:val="vi-VN"/>
                                    </w:rPr>
                                    <w:t xml:space="preserve">    </w:t>
                                  </w:r>
                                  <w:r w:rsidRPr="00E26586">
                                    <w:rPr>
                                      <w:rFonts w:ascii="Times New Roman" w:hAnsi="Times New Roman" w:cs="Times New Roman"/>
                                      <w:szCs w:val="28"/>
                                      <w:lang w:val="vi-VN"/>
                                    </w:rPr>
                                    <w:t>/</w:t>
                                  </w:r>
                                  <w:r w:rsidRPr="00E26586">
                                    <w:rPr>
                                      <w:rFonts w:ascii="Times New Roman" w:hAnsi="Times New Roman" w:cs="Times New Roman"/>
                                      <w:szCs w:val="28"/>
                                    </w:rPr>
                                    <w:t>202</w:t>
                                  </w:r>
                                  <w:r w:rsidRPr="00E26586">
                                    <w:rPr>
                                      <w:rFonts w:ascii="Times New Roman" w:hAnsi="Times New Roman" w:cs="Times New Roman"/>
                                      <w:szCs w:val="28"/>
                                      <w:lang w:val="vi-VN"/>
                                    </w:rPr>
                                    <w:t>5</w:t>
                                  </w:r>
                                </w:p>
                                <w:p w14:paraId="56CE0C91" w14:textId="77777777" w:rsidR="00755DA7" w:rsidRPr="006E36C3" w:rsidRDefault="00755DA7" w:rsidP="00755DA7">
                                  <w:pPr>
                                    <w:jc w:val="both"/>
                                    <w:rPr>
                                      <w:rFonts w:ascii="Times New Roman" w:hAnsi="Times New Roman" w:cs="Times New Roman"/>
                                      <w:b/>
                                      <w:sz w:val="26"/>
                                      <w:szCs w:val="26"/>
                                      <w:lang w:val="vi-VN"/>
                                    </w:rPr>
                                  </w:pPr>
                                  <w:r>
                                    <w:rPr>
                                      <w:rFonts w:ascii="Times New Roman" w:hAnsi="Times New Roman" w:cs="Times New Roman"/>
                                      <w:szCs w:val="28"/>
                                      <w:lang w:val="vi-VN"/>
                                    </w:rPr>
                                    <w:t xml:space="preserve">       -</w:t>
                                  </w:r>
                                  <w:r w:rsidRPr="00E26586">
                                    <w:rPr>
                                      <w:rFonts w:ascii="Times New Roman" w:hAnsi="Times New Roman" w:cs="Times New Roman"/>
                                      <w:szCs w:val="28"/>
                                    </w:rPr>
                                    <w:t xml:space="preserve">Duyệt </w:t>
                                  </w:r>
                                  <w:r w:rsidRPr="00E26586">
                                    <w:rPr>
                                      <w:rFonts w:ascii="Times New Roman" w:hAnsi="Times New Roman" w:cs="Times New Roman"/>
                                      <w:b/>
                                      <w:szCs w:val="28"/>
                                      <w:lang w:val="vi-VN"/>
                                    </w:rPr>
                                    <w:t>KHBD</w:t>
                                  </w:r>
                                  <w:r w:rsidRPr="00E26586">
                                    <w:rPr>
                                      <w:rFonts w:ascii="Times New Roman" w:hAnsi="Times New Roman" w:cs="Times New Roman"/>
                                      <w:szCs w:val="28"/>
                                    </w:rPr>
                                    <w:t xml:space="preserve">:  </w:t>
                                  </w:r>
                                  <w:r w:rsidRPr="00E26586">
                                    <w:rPr>
                                      <w:rFonts w:ascii="Times New Roman" w:hAnsi="Times New Roman" w:cs="Times New Roman"/>
                                      <w:sz w:val="26"/>
                                      <w:szCs w:val="26"/>
                                      <w:lang w:val="vi-VN"/>
                                    </w:rPr>
                                    <w:t xml:space="preserve">Tiết </w:t>
                                  </w:r>
                                  <w:r>
                                    <w:rPr>
                                      <w:rFonts w:ascii="Times New Roman" w:hAnsi="Times New Roman" w:cs="Times New Roman"/>
                                      <w:b/>
                                      <w:sz w:val="26"/>
                                      <w:szCs w:val="26"/>
                                      <w:lang w:val="vi-VN"/>
                                    </w:rPr>
                                    <w:t>27-28-29</w:t>
                                  </w:r>
                                </w:p>
                                <w:p w14:paraId="39C4E8B9" w14:textId="77777777" w:rsidR="00755DA7" w:rsidRPr="0056632D" w:rsidRDefault="00755DA7" w:rsidP="00755DA7">
                                  <w:pPr>
                                    <w:jc w:val="both"/>
                                    <w:rPr>
                                      <w:sz w:val="24"/>
                                      <w:szCs w:val="24"/>
                                      <w:lang w:val="vi-VN"/>
                                    </w:rPr>
                                  </w:pPr>
                                  <w:r>
                                    <w:rPr>
                                      <w:sz w:val="26"/>
                                      <w:szCs w:val="26"/>
                                      <w:lang w:val="vi-VN"/>
                                    </w:rPr>
                                    <w:t xml:space="preserve">        - </w:t>
                                  </w:r>
                                  <w:r w:rsidRPr="00E26586">
                                    <w:rPr>
                                      <w:rFonts w:ascii="Times New Roman" w:hAnsi="Times New Roman" w:cs="Times New Roman"/>
                                      <w:szCs w:val="28"/>
                                    </w:rPr>
                                    <w:t>Cần bổ sung……….</w:t>
                                  </w:r>
                                </w:p>
                                <w:p w14:paraId="5220D713" w14:textId="77777777" w:rsidR="00755DA7" w:rsidRPr="00E26586" w:rsidRDefault="00755DA7" w:rsidP="00755DA7">
                                  <w:pPr>
                                    <w:ind w:left="720"/>
                                    <w:jc w:val="center"/>
                                    <w:rPr>
                                      <w:rFonts w:ascii="Times New Roman" w:hAnsi="Times New Roman" w:cs="Times New Roman"/>
                                      <w:b/>
                                      <w:szCs w:val="26"/>
                                    </w:rPr>
                                  </w:pPr>
                                  <w:r w:rsidRPr="00E26586">
                                    <w:rPr>
                                      <w:rFonts w:ascii="Times New Roman" w:hAnsi="Times New Roman" w:cs="Times New Roman"/>
                                      <w:b/>
                                      <w:szCs w:val="26"/>
                                    </w:rPr>
                                    <w:t>TỔ PHÓ</w:t>
                                  </w:r>
                                </w:p>
                                <w:p w14:paraId="50E7D3E3" w14:textId="77777777" w:rsidR="00755DA7" w:rsidRPr="00E26586" w:rsidRDefault="00755DA7" w:rsidP="00755DA7">
                                  <w:pPr>
                                    <w:ind w:left="720"/>
                                    <w:jc w:val="center"/>
                                    <w:rPr>
                                      <w:rFonts w:ascii="Times New Roman" w:hAnsi="Times New Roman" w:cs="Times New Roman"/>
                                      <w:b/>
                                      <w:szCs w:val="26"/>
                                    </w:rPr>
                                  </w:pPr>
                                </w:p>
                                <w:p w14:paraId="68B87917" w14:textId="77777777" w:rsidR="00755DA7" w:rsidRPr="00E26586" w:rsidRDefault="00755DA7" w:rsidP="00755DA7">
                                  <w:pPr>
                                    <w:ind w:left="720"/>
                                    <w:jc w:val="center"/>
                                    <w:rPr>
                                      <w:rFonts w:ascii="Times New Roman" w:hAnsi="Times New Roman" w:cs="Times New Roman"/>
                                      <w:b/>
                                      <w:szCs w:val="26"/>
                                    </w:rPr>
                                  </w:pPr>
                                </w:p>
                                <w:p w14:paraId="080A4817" w14:textId="77777777" w:rsidR="00755DA7" w:rsidRPr="00E26586" w:rsidRDefault="00755DA7" w:rsidP="00755DA7">
                                  <w:pPr>
                                    <w:ind w:left="720"/>
                                    <w:jc w:val="center"/>
                                    <w:rPr>
                                      <w:rFonts w:ascii="Times New Roman" w:hAnsi="Times New Roman" w:cs="Times New Roman"/>
                                      <w:b/>
                                      <w:szCs w:val="28"/>
                                      <w:lang w:val="vi-VN"/>
                                    </w:rPr>
                                  </w:pPr>
                                  <w:r w:rsidRPr="00E26586">
                                    <w:rPr>
                                      <w:rFonts w:ascii="Times New Roman" w:hAnsi="Times New Roman" w:cs="Times New Roman"/>
                                      <w:b/>
                                      <w:szCs w:val="28"/>
                                    </w:rPr>
                                    <w:t xml:space="preserve">ĐÀO </w:t>
                                  </w:r>
                                  <w:r w:rsidRPr="00E26586">
                                    <w:rPr>
                                      <w:rFonts w:ascii="Times New Roman" w:hAnsi="Times New Roman" w:cs="Times New Roman"/>
                                      <w:b/>
                                      <w:szCs w:val="28"/>
                                      <w:lang w:val="vi-VN"/>
                                    </w:rPr>
                                    <w:t xml:space="preserve">THỊ </w:t>
                                  </w:r>
                                  <w:r w:rsidRPr="00E26586">
                                    <w:rPr>
                                      <w:rFonts w:ascii="Times New Roman" w:hAnsi="Times New Roman" w:cs="Times New Roman"/>
                                      <w:b/>
                                      <w:szCs w:val="28"/>
                                    </w:rPr>
                                    <w:t>THẮNG</w:t>
                                  </w:r>
                                </w:p>
                                <w:p w14:paraId="0D7C60F1" w14:textId="77777777" w:rsidR="00755DA7" w:rsidRDefault="00755DA7" w:rsidP="00755DA7">
                                  <w:pPr>
                                    <w:ind w:left="720"/>
                                    <w:jc w:val="center"/>
                                    <w:rPr>
                                      <w:b/>
                                      <w:szCs w:val="26"/>
                                    </w:rPr>
                                  </w:pPr>
                                </w:p>
                                <w:p w14:paraId="779FB512" w14:textId="77777777" w:rsidR="00755DA7" w:rsidRDefault="00755DA7" w:rsidP="00755DA7">
                                  <w:pPr>
                                    <w:ind w:left="720"/>
                                    <w:jc w:val="center"/>
                                    <w:rPr>
                                      <w:b/>
                                      <w:szCs w:val="26"/>
                                    </w:rPr>
                                  </w:pPr>
                                </w:p>
                                <w:p w14:paraId="44F2643B" w14:textId="77777777" w:rsidR="00755DA7" w:rsidRDefault="00755DA7" w:rsidP="00755DA7">
                                  <w:pPr>
                                    <w:ind w:left="720"/>
                                    <w:jc w:val="center"/>
                                    <w:rPr>
                                      <w:b/>
                                      <w:szCs w:val="26"/>
                                    </w:rPr>
                                  </w:pPr>
                                </w:p>
                                <w:p w14:paraId="21FC0C78" w14:textId="77777777" w:rsidR="00755DA7" w:rsidRDefault="00755DA7" w:rsidP="00755DA7">
                                  <w:pPr>
                                    <w:ind w:left="720"/>
                                    <w:jc w:val="center"/>
                                    <w:rPr>
                                      <w:b/>
                                      <w:szCs w:val="26"/>
                                    </w:rPr>
                                  </w:pPr>
                                </w:p>
                                <w:p w14:paraId="5D7713AF" w14:textId="77777777" w:rsidR="00755DA7" w:rsidRDefault="00755DA7" w:rsidP="00755DA7">
                                  <w:pPr>
                                    <w:ind w:left="720"/>
                                    <w:jc w:val="center"/>
                                    <w:rPr>
                                      <w:b/>
                                      <w:sz w:val="34"/>
                                      <w:szCs w:val="28"/>
                                    </w:rPr>
                                  </w:pPr>
                                </w:p>
                                <w:p w14:paraId="3C3B1457" w14:textId="77777777" w:rsidR="00755DA7" w:rsidRDefault="00755DA7" w:rsidP="00755DA7">
                                  <w:pPr>
                                    <w:rPr>
                                      <w:b/>
                                      <w:szCs w:val="28"/>
                                    </w:rPr>
                                  </w:pPr>
                                </w:p>
                                <w:p w14:paraId="4188196F" w14:textId="77777777" w:rsidR="00755DA7" w:rsidRPr="003A791B" w:rsidRDefault="00755DA7" w:rsidP="00755DA7">
                                  <w:pPr>
                                    <w:ind w:left="720"/>
                                    <w:jc w:val="center"/>
                                    <w:rPr>
                                      <w:b/>
                                      <w:szCs w:val="28"/>
                                      <w:lang w:val="vi-VN"/>
                                    </w:rPr>
                                  </w:pPr>
                                  <w:r>
                                    <w:rPr>
                                      <w:b/>
                                      <w:szCs w:val="28"/>
                                    </w:rPr>
                                    <w:t xml:space="preserve">ĐÀO </w:t>
                                  </w:r>
                                  <w:r>
                                    <w:rPr>
                                      <w:b/>
                                      <w:szCs w:val="28"/>
                                      <w:lang w:val="vi-VN"/>
                                    </w:rPr>
                                    <w:t xml:space="preserve">THỊ </w:t>
                                  </w:r>
                                  <w:r>
                                    <w:rPr>
                                      <w:b/>
                                      <w:szCs w:val="28"/>
                                    </w:rPr>
                                    <w:t>THẮNG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C47A7" id="_x0000_t202" coordsize="21600,21600" o:spt="202" path="m,l,21600r21600,l21600,xe">
                      <v:stroke joinstyle="miter"/>
                      <v:path gradientshapeok="t" o:connecttype="rect"/>
                    </v:shapetype>
                    <v:shape id="Text Box 1" o:spid="_x0000_s1026" type="#_x0000_t202" style="position:absolute;left:0;text-align:left;margin-left:160.7pt;margin-top:4pt;width:266.9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">
                      <v:textbox>
                        <w:txbxContent>
                          <w:p w:rsidR="00755DA7" w:rsidRPr="00E26586" w:rsidRDefault="00755DA7" w:rsidP="00755DA7">
                            <w:pPr>
                              <w:jc w:val="center"/>
                              <w:rPr>
                                <w:rFonts w:ascii="Times New Roman" w:hAnsi="Times New Roman" w:cs="Times New Roman"/>
                                <w:b/>
                                <w:szCs w:val="28"/>
                                <w:lang w:val="vi-VN"/>
                              </w:rPr>
                            </w:pPr>
                            <w:r w:rsidRPr="00E26586">
                              <w:rPr>
                                <w:rFonts w:ascii="Times New Roman" w:hAnsi="Times New Roman" w:cs="Times New Roman"/>
                                <w:b/>
                                <w:szCs w:val="28"/>
                              </w:rPr>
                              <w:t>KIỂM TRA VÀ KÝ DUYỆT</w:t>
                            </w:r>
                            <w:r w:rsidRPr="00E26586">
                              <w:rPr>
                                <w:rFonts w:ascii="Times New Roman" w:hAnsi="Times New Roman" w:cs="Times New Roman"/>
                                <w:b/>
                                <w:szCs w:val="28"/>
                                <w:lang w:val="vi-VN"/>
                              </w:rPr>
                              <w:t xml:space="preserve"> KHBD</w:t>
                            </w:r>
                          </w:p>
                          <w:p w:rsidR="00755DA7" w:rsidRPr="00E51974" w:rsidRDefault="00755DA7" w:rsidP="00755DA7">
                            <w:pPr>
                              <w:spacing w:after="0" w:line="240" w:lineRule="auto"/>
                              <w:rPr>
                                <w:rFonts w:ascii="Times New Roman" w:hAnsi="Times New Roman" w:cs="Times New Roman"/>
                                <w:szCs w:val="28"/>
                                <w:lang w:val="vi-VN"/>
                              </w:rPr>
                            </w:pPr>
                            <w:r>
                              <w:rPr>
                                <w:rFonts w:ascii="Times New Roman" w:hAnsi="Times New Roman" w:cs="Times New Roman"/>
                                <w:szCs w:val="28"/>
                                <w:lang w:val="vi-VN"/>
                              </w:rPr>
                              <w:t xml:space="preserve">       -</w:t>
                            </w:r>
                            <w:r w:rsidRPr="00E26586">
                              <w:rPr>
                                <w:rFonts w:ascii="Times New Roman" w:hAnsi="Times New Roman" w:cs="Times New Roman"/>
                                <w:szCs w:val="28"/>
                              </w:rPr>
                              <w:t xml:space="preserve">Ngày kiểm tra:  </w:t>
                            </w:r>
                            <w:r w:rsidRPr="00E26586">
                              <w:rPr>
                                <w:rFonts w:ascii="Times New Roman" w:hAnsi="Times New Roman" w:cs="Times New Roman"/>
                                <w:szCs w:val="28"/>
                                <w:lang w:val="vi-VN"/>
                              </w:rPr>
                              <w:t xml:space="preserve">   </w:t>
                            </w:r>
                            <w:r w:rsidRPr="00E26586">
                              <w:rPr>
                                <w:rFonts w:ascii="Times New Roman" w:hAnsi="Times New Roman" w:cs="Times New Roman"/>
                                <w:szCs w:val="28"/>
                              </w:rPr>
                              <w:t>/</w:t>
                            </w:r>
                            <w:r>
                              <w:rPr>
                                <w:rFonts w:ascii="Times New Roman" w:hAnsi="Times New Roman" w:cs="Times New Roman"/>
                                <w:szCs w:val="28"/>
                                <w:lang w:val="vi-VN"/>
                              </w:rPr>
                              <w:t xml:space="preserve">    </w:t>
                            </w:r>
                            <w:r w:rsidRPr="00E26586">
                              <w:rPr>
                                <w:rFonts w:ascii="Times New Roman" w:hAnsi="Times New Roman" w:cs="Times New Roman"/>
                                <w:szCs w:val="28"/>
                                <w:lang w:val="vi-VN"/>
                              </w:rPr>
                              <w:t>/</w:t>
                            </w:r>
                            <w:r w:rsidRPr="00E26586">
                              <w:rPr>
                                <w:rFonts w:ascii="Times New Roman" w:hAnsi="Times New Roman" w:cs="Times New Roman"/>
                                <w:szCs w:val="28"/>
                              </w:rPr>
                              <w:t>202</w:t>
                            </w:r>
                            <w:r w:rsidRPr="00E26586">
                              <w:rPr>
                                <w:rFonts w:ascii="Times New Roman" w:hAnsi="Times New Roman" w:cs="Times New Roman"/>
                                <w:szCs w:val="28"/>
                                <w:lang w:val="vi-VN"/>
                              </w:rPr>
                              <w:t>5</w:t>
                            </w:r>
                          </w:p>
                          <w:p w:rsidR="00755DA7" w:rsidRPr="006E36C3" w:rsidRDefault="00755DA7" w:rsidP="00755DA7">
                            <w:pPr>
                              <w:jc w:val="both"/>
                              <w:rPr>
                                <w:rFonts w:ascii="Times New Roman" w:hAnsi="Times New Roman" w:cs="Times New Roman"/>
                                <w:b/>
                                <w:sz w:val="26"/>
                                <w:szCs w:val="26"/>
                                <w:lang w:val="vi-VN"/>
                              </w:rPr>
                            </w:pPr>
                            <w:r>
                              <w:rPr>
                                <w:rFonts w:ascii="Times New Roman" w:hAnsi="Times New Roman" w:cs="Times New Roman"/>
                                <w:szCs w:val="28"/>
                                <w:lang w:val="vi-VN"/>
                              </w:rPr>
                              <w:t xml:space="preserve">       -</w:t>
                            </w:r>
                            <w:r w:rsidRPr="00E26586">
                              <w:rPr>
                                <w:rFonts w:ascii="Times New Roman" w:hAnsi="Times New Roman" w:cs="Times New Roman"/>
                                <w:szCs w:val="28"/>
                              </w:rPr>
                              <w:t xml:space="preserve">Duyệt </w:t>
                            </w:r>
                            <w:r w:rsidRPr="00E26586">
                              <w:rPr>
                                <w:rFonts w:ascii="Times New Roman" w:hAnsi="Times New Roman" w:cs="Times New Roman"/>
                                <w:b/>
                                <w:szCs w:val="28"/>
                                <w:lang w:val="vi-VN"/>
                              </w:rPr>
                              <w:t>KHBD</w:t>
                            </w:r>
                            <w:r w:rsidRPr="00E26586">
                              <w:rPr>
                                <w:rFonts w:ascii="Times New Roman" w:hAnsi="Times New Roman" w:cs="Times New Roman"/>
                                <w:szCs w:val="28"/>
                              </w:rPr>
                              <w:t xml:space="preserve">:  </w:t>
                            </w:r>
                            <w:r w:rsidRPr="00E26586">
                              <w:rPr>
                                <w:rFonts w:ascii="Times New Roman" w:hAnsi="Times New Roman" w:cs="Times New Roman"/>
                                <w:sz w:val="26"/>
                                <w:szCs w:val="26"/>
                                <w:lang w:val="vi-VN"/>
                              </w:rPr>
                              <w:t xml:space="preserve">Tiết </w:t>
                            </w:r>
                            <w:r>
                              <w:rPr>
                                <w:rFonts w:ascii="Times New Roman" w:hAnsi="Times New Roman" w:cs="Times New Roman"/>
                                <w:b/>
                                <w:sz w:val="26"/>
                                <w:szCs w:val="26"/>
                                <w:lang w:val="vi-VN"/>
                              </w:rPr>
                              <w:t>27-28-29</w:t>
                            </w:r>
                          </w:p>
                          <w:p w:rsidR="00755DA7" w:rsidRPr="0056632D" w:rsidRDefault="00755DA7" w:rsidP="00755DA7">
                            <w:pPr>
                              <w:jc w:val="both"/>
                              <w:rPr>
                                <w:sz w:val="24"/>
                                <w:szCs w:val="24"/>
                                <w:lang w:val="vi-VN"/>
                              </w:rPr>
                            </w:pPr>
                            <w:r>
                              <w:rPr>
                                <w:sz w:val="26"/>
                                <w:szCs w:val="26"/>
                                <w:lang w:val="vi-VN"/>
                              </w:rPr>
                              <w:t xml:space="preserve">        - </w:t>
                            </w:r>
                            <w:r w:rsidRPr="00E26586">
                              <w:rPr>
                                <w:rFonts w:ascii="Times New Roman" w:hAnsi="Times New Roman" w:cs="Times New Roman"/>
                                <w:szCs w:val="28"/>
                              </w:rPr>
                              <w:t>Cần bổ sung……….</w:t>
                            </w:r>
                          </w:p>
                          <w:p w:rsidR="00755DA7" w:rsidRPr="00E26586" w:rsidRDefault="00755DA7" w:rsidP="00755DA7">
                            <w:pPr>
                              <w:ind w:left="720"/>
                              <w:jc w:val="center"/>
                              <w:rPr>
                                <w:rFonts w:ascii="Times New Roman" w:hAnsi="Times New Roman" w:cs="Times New Roman"/>
                                <w:b/>
                                <w:szCs w:val="26"/>
                              </w:rPr>
                            </w:pPr>
                            <w:r w:rsidRPr="00E26586">
                              <w:rPr>
                                <w:rFonts w:ascii="Times New Roman" w:hAnsi="Times New Roman" w:cs="Times New Roman"/>
                                <w:b/>
                                <w:szCs w:val="26"/>
                              </w:rPr>
                              <w:t>TỔ PHÓ</w:t>
                            </w:r>
                          </w:p>
                          <w:p w:rsidR="00755DA7" w:rsidRPr="00E26586" w:rsidRDefault="00755DA7" w:rsidP="00755DA7">
                            <w:pPr>
                              <w:ind w:left="720"/>
                              <w:jc w:val="center"/>
                              <w:rPr>
                                <w:rFonts w:ascii="Times New Roman" w:hAnsi="Times New Roman" w:cs="Times New Roman"/>
                                <w:b/>
                                <w:szCs w:val="26"/>
                              </w:rPr>
                            </w:pPr>
                          </w:p>
                          <w:p w:rsidR="00755DA7" w:rsidRPr="00E26586" w:rsidRDefault="00755DA7" w:rsidP="00755DA7">
                            <w:pPr>
                              <w:ind w:left="720"/>
                              <w:jc w:val="center"/>
                              <w:rPr>
                                <w:rFonts w:ascii="Times New Roman" w:hAnsi="Times New Roman" w:cs="Times New Roman"/>
                                <w:b/>
                                <w:szCs w:val="26"/>
                              </w:rPr>
                            </w:pPr>
                          </w:p>
                          <w:p w:rsidR="00755DA7" w:rsidRPr="00E26586" w:rsidRDefault="00755DA7" w:rsidP="00755DA7">
                            <w:pPr>
                              <w:ind w:left="720"/>
                              <w:jc w:val="center"/>
                              <w:rPr>
                                <w:rFonts w:ascii="Times New Roman" w:hAnsi="Times New Roman" w:cs="Times New Roman"/>
                                <w:b/>
                                <w:szCs w:val="28"/>
                                <w:lang w:val="vi-VN"/>
                              </w:rPr>
                            </w:pPr>
                            <w:r w:rsidRPr="00E26586">
                              <w:rPr>
                                <w:rFonts w:ascii="Times New Roman" w:hAnsi="Times New Roman" w:cs="Times New Roman"/>
                                <w:b/>
                                <w:szCs w:val="28"/>
                              </w:rPr>
                              <w:t xml:space="preserve">ĐÀO </w:t>
                            </w:r>
                            <w:r w:rsidRPr="00E26586">
                              <w:rPr>
                                <w:rFonts w:ascii="Times New Roman" w:hAnsi="Times New Roman" w:cs="Times New Roman"/>
                                <w:b/>
                                <w:szCs w:val="28"/>
                                <w:lang w:val="vi-VN"/>
                              </w:rPr>
                              <w:t xml:space="preserve">THỊ </w:t>
                            </w:r>
                            <w:r w:rsidRPr="00E26586">
                              <w:rPr>
                                <w:rFonts w:ascii="Times New Roman" w:hAnsi="Times New Roman" w:cs="Times New Roman"/>
                                <w:b/>
                                <w:szCs w:val="28"/>
                              </w:rPr>
                              <w:t>THẮNG</w:t>
                            </w:r>
                          </w:p>
                          <w:p w:rsidR="00755DA7" w:rsidRDefault="00755DA7" w:rsidP="00755DA7">
                            <w:pPr>
                              <w:ind w:left="720"/>
                              <w:jc w:val="center"/>
                              <w:rPr>
                                <w:b/>
                                <w:szCs w:val="26"/>
                              </w:rPr>
                            </w:pPr>
                          </w:p>
                          <w:p w:rsidR="00755DA7" w:rsidRDefault="00755DA7" w:rsidP="00755DA7">
                            <w:pPr>
                              <w:ind w:left="720"/>
                              <w:jc w:val="center"/>
                              <w:rPr>
                                <w:b/>
                                <w:szCs w:val="26"/>
                              </w:rPr>
                            </w:pPr>
                          </w:p>
                          <w:p w:rsidR="00755DA7" w:rsidRDefault="00755DA7" w:rsidP="00755DA7">
                            <w:pPr>
                              <w:ind w:left="720"/>
                              <w:jc w:val="center"/>
                              <w:rPr>
                                <w:b/>
                                <w:szCs w:val="26"/>
                              </w:rPr>
                            </w:pPr>
                          </w:p>
                          <w:p w:rsidR="00755DA7" w:rsidRDefault="00755DA7" w:rsidP="00755DA7">
                            <w:pPr>
                              <w:ind w:left="720"/>
                              <w:jc w:val="center"/>
                              <w:rPr>
                                <w:b/>
                                <w:szCs w:val="26"/>
                              </w:rPr>
                            </w:pPr>
                          </w:p>
                          <w:p w:rsidR="00755DA7" w:rsidRDefault="00755DA7" w:rsidP="00755DA7">
                            <w:pPr>
                              <w:ind w:left="720"/>
                              <w:jc w:val="center"/>
                              <w:rPr>
                                <w:b/>
                                <w:sz w:val="34"/>
                                <w:szCs w:val="28"/>
                              </w:rPr>
                            </w:pPr>
                          </w:p>
                          <w:p w:rsidR="00755DA7" w:rsidRDefault="00755DA7" w:rsidP="00755DA7">
                            <w:pPr>
                              <w:rPr>
                                <w:b/>
                                <w:szCs w:val="28"/>
                              </w:rPr>
                            </w:pPr>
                          </w:p>
                          <w:p w:rsidR="00755DA7" w:rsidRPr="003A791B" w:rsidRDefault="00755DA7" w:rsidP="00755DA7">
                            <w:pPr>
                              <w:ind w:left="720"/>
                              <w:jc w:val="center"/>
                              <w:rPr>
                                <w:b/>
                                <w:szCs w:val="28"/>
                                <w:lang w:val="vi-VN"/>
                              </w:rPr>
                            </w:pPr>
                            <w:r>
                              <w:rPr>
                                <w:b/>
                                <w:szCs w:val="28"/>
                              </w:rPr>
                              <w:t xml:space="preserve">ĐÀO </w:t>
                            </w:r>
                            <w:r>
                              <w:rPr>
                                <w:b/>
                                <w:szCs w:val="28"/>
                                <w:lang w:val="vi-VN"/>
                              </w:rPr>
                              <w:t xml:space="preserve">THỊ </w:t>
                            </w:r>
                            <w:r>
                              <w:rPr>
                                <w:b/>
                                <w:szCs w:val="28"/>
                              </w:rPr>
                              <w:t>THẮNG</w:t>
                            </w:r>
                          </w:p>
                        </w:txbxContent>
                      </v:textbox>
                    </v:shape>
                  </w:pict>
                </mc:Fallback>
              </mc:AlternateContent>
            </w:r>
          </w:p>
        </w:tc>
      </w:tr>
    </w:tbl>
    <w:p w14:paraId="3E8AA261" w14:textId="77777777" w:rsidR="00F755CE" w:rsidRPr="00391332" w:rsidRDefault="00F755CE" w:rsidP="00391332">
      <w:pPr>
        <w:spacing w:after="0" w:line="288" w:lineRule="auto"/>
        <w:ind w:firstLine="567"/>
        <w:jc w:val="both"/>
        <w:rPr>
          <w:rFonts w:ascii="Times New Roman" w:hAnsi="Times New Roman" w:cs="Times New Roman"/>
          <w:b/>
          <w:color w:val="000000" w:themeColor="text1"/>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F755CE" w:rsidRPr="00391332" w14:paraId="54E633EE" w14:textId="77777777" w:rsidTr="00D22E65">
        <w:trPr>
          <w:trHeight w:val="6572"/>
        </w:trPr>
        <w:tc>
          <w:tcPr>
            <w:tcW w:w="8190" w:type="dxa"/>
          </w:tcPr>
          <w:p w14:paraId="67842E04" w14:textId="77777777" w:rsidR="00F755CE" w:rsidRPr="00391332" w:rsidRDefault="00F755CE" w:rsidP="00391332">
            <w:pPr>
              <w:spacing w:line="288" w:lineRule="auto"/>
              <w:ind w:firstLine="567"/>
              <w:jc w:val="both"/>
              <w:rPr>
                <w:rFonts w:ascii="Times New Roman" w:hAnsi="Times New Roman" w:cs="Times New Roman"/>
                <w:b/>
                <w:color w:val="000000" w:themeColor="text1"/>
                <w:sz w:val="26"/>
                <w:szCs w:val="26"/>
              </w:rPr>
            </w:pPr>
          </w:p>
        </w:tc>
      </w:tr>
    </w:tbl>
    <w:p w14:paraId="1E63218E" w14:textId="77777777" w:rsidR="007B14D2" w:rsidRDefault="007B14D2" w:rsidP="00D22E65">
      <w:pPr>
        <w:spacing w:after="0" w:line="288" w:lineRule="auto"/>
        <w:jc w:val="both"/>
        <w:rPr>
          <w:rFonts w:ascii="Times New Roman" w:hAnsi="Times New Roman" w:cs="Times New Roman"/>
          <w:b/>
          <w:color w:val="000000" w:themeColor="text1"/>
          <w:sz w:val="26"/>
          <w:szCs w:val="26"/>
        </w:rPr>
      </w:pPr>
    </w:p>
    <w:p w14:paraId="5C0B143C" w14:textId="77777777" w:rsidR="006E36C3" w:rsidRPr="00391332" w:rsidRDefault="006E36C3" w:rsidP="00D22E65">
      <w:pPr>
        <w:spacing w:after="0" w:line="288" w:lineRule="auto"/>
        <w:jc w:val="both"/>
        <w:rPr>
          <w:rFonts w:ascii="Times New Roman" w:hAnsi="Times New Roman" w:cs="Times New Roman"/>
          <w:b/>
          <w:color w:val="000000" w:themeColor="text1"/>
          <w:sz w:val="26"/>
          <w:szCs w:val="26"/>
        </w:rPr>
      </w:pPr>
    </w:p>
    <w:sectPr w:rsidR="006E36C3" w:rsidRPr="00391332" w:rsidSect="00DD131D">
      <w:footerReference w:type="default" r:id="rId9"/>
      <w:pgSz w:w="11907" w:h="16840" w:code="9"/>
      <w:pgMar w:top="284" w:right="720" w:bottom="720" w:left="720" w:header="720"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0CA4E" w14:textId="77777777" w:rsidR="00A91D48" w:rsidRDefault="00A91D48" w:rsidP="0099220B">
      <w:pPr>
        <w:spacing w:after="0" w:line="240" w:lineRule="auto"/>
      </w:pPr>
      <w:r>
        <w:separator/>
      </w:r>
    </w:p>
  </w:endnote>
  <w:endnote w:type="continuationSeparator" w:id="0">
    <w:p w14:paraId="78DBA1F2" w14:textId="77777777" w:rsidR="00A91D48" w:rsidRDefault="00A91D48" w:rsidP="00992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5299" w14:textId="77777777" w:rsidR="00391332" w:rsidRPr="0099220B" w:rsidRDefault="00391332" w:rsidP="0099220B">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B32E1" w14:textId="77777777" w:rsidR="00A91D48" w:rsidRDefault="00A91D48" w:rsidP="0099220B">
      <w:pPr>
        <w:spacing w:after="0" w:line="240" w:lineRule="auto"/>
      </w:pPr>
      <w:r>
        <w:separator/>
      </w:r>
    </w:p>
  </w:footnote>
  <w:footnote w:type="continuationSeparator" w:id="0">
    <w:p w14:paraId="5A23A9FC" w14:textId="77777777" w:rsidR="00A91D48" w:rsidRDefault="00A91D48" w:rsidP="00992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5CF"/>
    <w:multiLevelType w:val="multilevel"/>
    <w:tmpl w:val="309EA216"/>
    <w:lvl w:ilvl="0">
      <w:start w:val="1"/>
      <w:numFmt w:val="decimal"/>
      <w:lvlText w:val="%1."/>
      <w:lvlJc w:val="left"/>
      <w:pPr>
        <w:ind w:left="0" w:firstLine="0"/>
      </w:pPr>
      <w:rPr>
        <w:rFonts w:ascii="Arial" w:eastAsia="Arial" w:hAnsi="Arial" w:cs="Arial"/>
        <w:b/>
        <w:bCs/>
        <w:i w:val="0"/>
        <w:iCs w:val="0"/>
        <w:smallCaps w:val="0"/>
        <w:strike w:val="0"/>
        <w:dstrike w:val="0"/>
        <w:color w:val="3CAC4E"/>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D41168"/>
    <w:multiLevelType w:val="hybridMultilevel"/>
    <w:tmpl w:val="8522EDBC"/>
    <w:lvl w:ilvl="0" w:tplc="BE5EBCF4">
      <w:start w:val="2"/>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6004D"/>
    <w:multiLevelType w:val="multilevel"/>
    <w:tmpl w:val="4BE2AD76"/>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4CD0095"/>
    <w:multiLevelType w:val="hybridMultilevel"/>
    <w:tmpl w:val="618E0BD0"/>
    <w:lvl w:ilvl="0" w:tplc="0706EA8A">
      <w:start w:val="3"/>
      <w:numFmt w:val="bullet"/>
      <w:lvlText w:val=""/>
      <w:lvlJc w:val="left"/>
      <w:pPr>
        <w:ind w:left="720" w:hanging="360"/>
      </w:pPr>
      <w:rPr>
        <w:rFonts w:ascii="Wingdings" w:eastAsia="Times New Roman" w:hAnsi="Wingdings" w:cs="Times New Roman" w:hint="default"/>
        <w:color w:val="000000" w:themeColor="text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727D6"/>
    <w:multiLevelType w:val="hybridMultilevel"/>
    <w:tmpl w:val="181E8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63B3E"/>
    <w:multiLevelType w:val="hybridMultilevel"/>
    <w:tmpl w:val="14E26548"/>
    <w:lvl w:ilvl="0" w:tplc="0409000F">
      <w:start w:val="1"/>
      <w:numFmt w:val="decimal"/>
      <w:lvlText w:val="%1."/>
      <w:lvlJc w:val="left"/>
      <w:pPr>
        <w:tabs>
          <w:tab w:val="num" w:pos="540"/>
        </w:tabs>
        <w:ind w:left="540" w:hanging="360"/>
      </w:pPr>
      <w:rPr>
        <w:rFonts w:hint="default"/>
      </w:rPr>
    </w:lvl>
    <w:lvl w:ilvl="1" w:tplc="1598C244">
      <w:start w:val="1"/>
      <w:numFmt w:val="upperRoman"/>
      <w:lvlText w:val="%2."/>
      <w:lvlJc w:val="left"/>
      <w:pPr>
        <w:tabs>
          <w:tab w:val="num" w:pos="1800"/>
        </w:tabs>
        <w:ind w:left="1800" w:hanging="720"/>
      </w:pPr>
      <w:rPr>
        <w:rFonts w:hint="default"/>
      </w:rPr>
    </w:lvl>
    <w:lvl w:ilvl="2" w:tplc="BEB4B946">
      <w:start w:val="1"/>
      <w:numFmt w:val="upperLetter"/>
      <w:lvlText w:val="%3."/>
      <w:lvlJc w:val="left"/>
      <w:pPr>
        <w:tabs>
          <w:tab w:val="num" w:pos="360"/>
        </w:tabs>
        <w:ind w:left="360" w:hanging="360"/>
      </w:pPr>
      <w:rPr>
        <w:rFonts w:ascii="Times New Roman" w:eastAsia="Times New Roman" w:hAnsi="Times New Roman" w:cs="Times New Roman"/>
      </w:rPr>
    </w:lvl>
    <w:lvl w:ilvl="3" w:tplc="7FB0DF7E">
      <w:start w:val="3"/>
      <w:numFmt w:val="bullet"/>
      <w:lvlText w:val=""/>
      <w:lvlJc w:val="left"/>
      <w:pPr>
        <w:ind w:left="2880" w:hanging="360"/>
      </w:pPr>
      <w:rPr>
        <w:rFonts w:ascii="Symbol" w:eastAsia="Times New Roman" w:hAnsi="Symbol" w:cs="Times New Roman" w:hint="default"/>
      </w:rPr>
    </w:lvl>
    <w:lvl w:ilvl="4" w:tplc="FE4A015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725B1"/>
    <w:multiLevelType w:val="multilevel"/>
    <w:tmpl w:val="6BA639EA"/>
    <w:lvl w:ilvl="0">
      <w:start w:val="1"/>
      <w:numFmt w:val="decimal"/>
      <w:lvlText w:val="%1."/>
      <w:lvlJc w:val="left"/>
      <w:rPr>
        <w:rFonts w:ascii="Segoe UI" w:eastAsia="Segoe UI" w:hAnsi="Segoe UI" w:cs="Segoe UI"/>
        <w:b/>
        <w:bCs/>
        <w:i w:val="0"/>
        <w:iCs w:val="0"/>
        <w:smallCaps w:val="0"/>
        <w:strike w:val="0"/>
        <w:color w:val="A51581"/>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A51581"/>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2B5253"/>
    <w:multiLevelType w:val="hybridMultilevel"/>
    <w:tmpl w:val="04187D1E"/>
    <w:lvl w:ilvl="0" w:tplc="944A654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566AA"/>
    <w:multiLevelType w:val="multilevel"/>
    <w:tmpl w:val="99BC345C"/>
    <w:lvl w:ilvl="0">
      <w:start w:val="3"/>
      <w:numFmt w:val="upperRoman"/>
      <w:lvlText w:val="%1."/>
      <w:lvlJc w:val="left"/>
      <w:pPr>
        <w:ind w:left="0" w:firstLine="0"/>
      </w:pPr>
      <w:rPr>
        <w:rFonts w:ascii="Arial" w:eastAsia="Arial" w:hAnsi="Arial" w:cs="Arial"/>
        <w:b/>
        <w:bCs/>
        <w:i w:val="0"/>
        <w:iCs w:val="0"/>
        <w:smallCaps w:val="0"/>
        <w:strike w:val="0"/>
        <w:dstrike w:val="0"/>
        <w:color w:val="BF1585"/>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39733DB"/>
    <w:multiLevelType w:val="hybridMultilevel"/>
    <w:tmpl w:val="FDB4A368"/>
    <w:lvl w:ilvl="0" w:tplc="A9942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76568"/>
    <w:multiLevelType w:val="multilevel"/>
    <w:tmpl w:val="3244B66C"/>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F483874"/>
    <w:multiLevelType w:val="multilevel"/>
    <w:tmpl w:val="FF122468"/>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F857682"/>
    <w:multiLevelType w:val="hybridMultilevel"/>
    <w:tmpl w:val="86B8C9E0"/>
    <w:lvl w:ilvl="0" w:tplc="8FDEB95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C0B4D"/>
    <w:multiLevelType w:val="hybridMultilevel"/>
    <w:tmpl w:val="E5604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429E2"/>
    <w:multiLevelType w:val="multilevel"/>
    <w:tmpl w:val="EC38BAF8"/>
    <w:lvl w:ilvl="0">
      <w:start w:val="2"/>
      <w:numFmt w:val="decimal"/>
      <w:lvlText w:val="3.%1."/>
      <w:lvlJc w:val="left"/>
      <w:rPr>
        <w:rFonts w:ascii="Times New Roman" w:eastAsia="Times New Roman" w:hAnsi="Times New Roman" w:cs="Times New Roman"/>
        <w:b/>
        <w:bCs/>
        <w:i w:val="0"/>
        <w:iCs w:val="0"/>
        <w:smallCaps w:val="0"/>
        <w:strike w:val="0"/>
        <w:color w:val="A51581"/>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294A1E"/>
    <w:multiLevelType w:val="multilevel"/>
    <w:tmpl w:val="25906C2C"/>
    <w:lvl w:ilvl="0">
      <w:start w:val="1"/>
      <w:numFmt w:val="bullet"/>
      <w:lvlText w:val="-"/>
      <w:lvlJc w:val="left"/>
      <w:pPr>
        <w:ind w:left="2551" w:firstLine="0"/>
      </w:pPr>
      <w:rPr>
        <w:rFonts w:ascii="Segoe UI" w:eastAsia="Segoe UI" w:hAnsi="Segoe UI" w:cs="Segoe UI"/>
        <w:b w:val="0"/>
        <w:bCs w:val="0"/>
        <w:i w:val="0"/>
        <w:iCs w:val="0"/>
        <w:smallCaps w:val="0"/>
        <w:strike w:val="0"/>
        <w:dstrike w:val="0"/>
        <w:color w:val="48412F"/>
        <w:spacing w:val="0"/>
        <w:w w:val="100"/>
        <w:position w:val="0"/>
        <w:sz w:val="20"/>
        <w:szCs w:val="20"/>
        <w:u w:val="none"/>
        <w:effect w:val="none"/>
      </w:rPr>
    </w:lvl>
    <w:lvl w:ilvl="1">
      <w:numFmt w:val="decimal"/>
      <w:lvlText w:val=""/>
      <w:lvlJc w:val="left"/>
      <w:pPr>
        <w:ind w:left="2551" w:firstLine="0"/>
      </w:pPr>
    </w:lvl>
    <w:lvl w:ilvl="2">
      <w:numFmt w:val="decimal"/>
      <w:lvlText w:val=""/>
      <w:lvlJc w:val="left"/>
      <w:pPr>
        <w:ind w:left="2551" w:firstLine="0"/>
      </w:pPr>
    </w:lvl>
    <w:lvl w:ilvl="3">
      <w:numFmt w:val="decimal"/>
      <w:lvlText w:val=""/>
      <w:lvlJc w:val="left"/>
      <w:pPr>
        <w:ind w:left="2551" w:firstLine="0"/>
      </w:pPr>
    </w:lvl>
    <w:lvl w:ilvl="4">
      <w:numFmt w:val="decimal"/>
      <w:lvlText w:val=""/>
      <w:lvlJc w:val="left"/>
      <w:pPr>
        <w:ind w:left="2551" w:firstLine="0"/>
      </w:pPr>
    </w:lvl>
    <w:lvl w:ilvl="5">
      <w:numFmt w:val="decimal"/>
      <w:lvlText w:val=""/>
      <w:lvlJc w:val="left"/>
      <w:pPr>
        <w:ind w:left="2551" w:firstLine="0"/>
      </w:pPr>
    </w:lvl>
    <w:lvl w:ilvl="6">
      <w:numFmt w:val="decimal"/>
      <w:lvlText w:val=""/>
      <w:lvlJc w:val="left"/>
      <w:pPr>
        <w:ind w:left="2551" w:firstLine="0"/>
      </w:pPr>
    </w:lvl>
    <w:lvl w:ilvl="7">
      <w:numFmt w:val="decimal"/>
      <w:lvlText w:val=""/>
      <w:lvlJc w:val="left"/>
      <w:pPr>
        <w:ind w:left="2551" w:firstLine="0"/>
      </w:pPr>
    </w:lvl>
    <w:lvl w:ilvl="8">
      <w:numFmt w:val="decimal"/>
      <w:lvlText w:val=""/>
      <w:lvlJc w:val="left"/>
      <w:pPr>
        <w:ind w:left="2551" w:firstLine="0"/>
      </w:pPr>
    </w:lvl>
  </w:abstractNum>
  <w:abstractNum w:abstractNumId="17" w15:restartNumberingAfterBreak="0">
    <w:nsid w:val="7DF97C98"/>
    <w:multiLevelType w:val="hybridMultilevel"/>
    <w:tmpl w:val="EE98C21C"/>
    <w:lvl w:ilvl="0" w:tplc="63ECD2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E3F8B"/>
    <w:multiLevelType w:val="hybridMultilevel"/>
    <w:tmpl w:val="CAB41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380162">
    <w:abstractNumId w:val="2"/>
  </w:num>
  <w:num w:numId="2" w16cid:durableId="1336031090">
    <w:abstractNumId w:val="6"/>
  </w:num>
  <w:num w:numId="3" w16cid:durableId="843789220">
    <w:abstractNumId w:val="8"/>
  </w:num>
  <w:num w:numId="4" w16cid:durableId="1812667890">
    <w:abstractNumId w:val="13"/>
  </w:num>
  <w:num w:numId="5" w16cid:durableId="91707685">
    <w:abstractNumId w:val="17"/>
  </w:num>
  <w:num w:numId="6" w16cid:durableId="1796750957">
    <w:abstractNumId w:val="14"/>
  </w:num>
  <w:num w:numId="7" w16cid:durableId="820852271">
    <w:abstractNumId w:val="4"/>
  </w:num>
  <w:num w:numId="8" w16cid:durableId="1014722511">
    <w:abstractNumId w:val="10"/>
  </w:num>
  <w:num w:numId="9" w16cid:durableId="2016766762">
    <w:abstractNumId w:val="18"/>
  </w:num>
  <w:num w:numId="10" w16cid:durableId="1622346306">
    <w:abstractNumId w:val="12"/>
  </w:num>
  <w:num w:numId="11" w16cid:durableId="1214275569">
    <w:abstractNumId w:val="9"/>
    <w:lvlOverride w:ilvl="0">
      <w:startOverride w:val="3"/>
    </w:lvlOverride>
    <w:lvlOverride w:ilvl="1"/>
    <w:lvlOverride w:ilvl="2"/>
    <w:lvlOverride w:ilvl="3"/>
    <w:lvlOverride w:ilvl="4"/>
    <w:lvlOverride w:ilvl="5"/>
    <w:lvlOverride w:ilvl="6"/>
    <w:lvlOverride w:ilvl="7"/>
    <w:lvlOverride w:ilvl="8"/>
  </w:num>
  <w:num w:numId="12" w16cid:durableId="395399287">
    <w:abstractNumId w:val="0"/>
    <w:lvlOverride w:ilvl="0">
      <w:startOverride w:val="1"/>
    </w:lvlOverride>
    <w:lvlOverride w:ilvl="1"/>
    <w:lvlOverride w:ilvl="2"/>
    <w:lvlOverride w:ilvl="3"/>
    <w:lvlOverride w:ilvl="4"/>
    <w:lvlOverride w:ilvl="5"/>
    <w:lvlOverride w:ilvl="6"/>
    <w:lvlOverride w:ilvl="7"/>
    <w:lvlOverride w:ilvl="8"/>
  </w:num>
  <w:num w:numId="13" w16cid:durableId="2006545749">
    <w:abstractNumId w:val="16"/>
  </w:num>
  <w:num w:numId="14" w16cid:durableId="1131896559">
    <w:abstractNumId w:val="3"/>
  </w:num>
  <w:num w:numId="15" w16cid:durableId="139544217">
    <w:abstractNumId w:val="11"/>
  </w:num>
  <w:num w:numId="16" w16cid:durableId="162553974">
    <w:abstractNumId w:val="5"/>
  </w:num>
  <w:num w:numId="17" w16cid:durableId="1810829041">
    <w:abstractNumId w:val="1"/>
  </w:num>
  <w:num w:numId="18" w16cid:durableId="1630936787">
    <w:abstractNumId w:val="7"/>
  </w:num>
  <w:num w:numId="19" w16cid:durableId="9836612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1E"/>
    <w:rsid w:val="00025336"/>
    <w:rsid w:val="00033956"/>
    <w:rsid w:val="00046A4D"/>
    <w:rsid w:val="00047C0B"/>
    <w:rsid w:val="000661A9"/>
    <w:rsid w:val="0006756D"/>
    <w:rsid w:val="00077BD9"/>
    <w:rsid w:val="000830DB"/>
    <w:rsid w:val="00090890"/>
    <w:rsid w:val="000B5AE2"/>
    <w:rsid w:val="000B77B9"/>
    <w:rsid w:val="000C18E6"/>
    <w:rsid w:val="000D56B1"/>
    <w:rsid w:val="00102517"/>
    <w:rsid w:val="001109B5"/>
    <w:rsid w:val="0012397B"/>
    <w:rsid w:val="00135A82"/>
    <w:rsid w:val="001365E7"/>
    <w:rsid w:val="00136CA0"/>
    <w:rsid w:val="0016263B"/>
    <w:rsid w:val="00170D91"/>
    <w:rsid w:val="00173483"/>
    <w:rsid w:val="00192C79"/>
    <w:rsid w:val="001C28D2"/>
    <w:rsid w:val="001C708C"/>
    <w:rsid w:val="001D46FE"/>
    <w:rsid w:val="001D64E9"/>
    <w:rsid w:val="001F17C1"/>
    <w:rsid w:val="001F3495"/>
    <w:rsid w:val="00205B55"/>
    <w:rsid w:val="0024256C"/>
    <w:rsid w:val="002427DE"/>
    <w:rsid w:val="00250434"/>
    <w:rsid w:val="002A0F56"/>
    <w:rsid w:val="002C27FD"/>
    <w:rsid w:val="002C6BBF"/>
    <w:rsid w:val="002C6ED2"/>
    <w:rsid w:val="002F571C"/>
    <w:rsid w:val="00304DDD"/>
    <w:rsid w:val="00312346"/>
    <w:rsid w:val="00332693"/>
    <w:rsid w:val="00343CB6"/>
    <w:rsid w:val="00351418"/>
    <w:rsid w:val="00355A8A"/>
    <w:rsid w:val="003642DA"/>
    <w:rsid w:val="003652BD"/>
    <w:rsid w:val="00365837"/>
    <w:rsid w:val="00371650"/>
    <w:rsid w:val="00372A9E"/>
    <w:rsid w:val="00383656"/>
    <w:rsid w:val="00386A78"/>
    <w:rsid w:val="00391332"/>
    <w:rsid w:val="003A37F2"/>
    <w:rsid w:val="003B0C4F"/>
    <w:rsid w:val="00402DF8"/>
    <w:rsid w:val="00407E9F"/>
    <w:rsid w:val="00424701"/>
    <w:rsid w:val="00443F66"/>
    <w:rsid w:val="004748CA"/>
    <w:rsid w:val="004770F1"/>
    <w:rsid w:val="00491A22"/>
    <w:rsid w:val="004A50AA"/>
    <w:rsid w:val="004B0C19"/>
    <w:rsid w:val="004D1D2B"/>
    <w:rsid w:val="004E061E"/>
    <w:rsid w:val="004E1227"/>
    <w:rsid w:val="004F06C7"/>
    <w:rsid w:val="004F1CE7"/>
    <w:rsid w:val="0051628F"/>
    <w:rsid w:val="00571847"/>
    <w:rsid w:val="0058142C"/>
    <w:rsid w:val="00591B91"/>
    <w:rsid w:val="0059230D"/>
    <w:rsid w:val="00593BB2"/>
    <w:rsid w:val="005A3489"/>
    <w:rsid w:val="005D1FBD"/>
    <w:rsid w:val="005D61C8"/>
    <w:rsid w:val="005E5908"/>
    <w:rsid w:val="00624799"/>
    <w:rsid w:val="0064347C"/>
    <w:rsid w:val="00674717"/>
    <w:rsid w:val="00696722"/>
    <w:rsid w:val="006A054F"/>
    <w:rsid w:val="006A3A59"/>
    <w:rsid w:val="006E36C3"/>
    <w:rsid w:val="006E5ECB"/>
    <w:rsid w:val="006E66F1"/>
    <w:rsid w:val="006F2382"/>
    <w:rsid w:val="007037DA"/>
    <w:rsid w:val="00706D3B"/>
    <w:rsid w:val="0071131E"/>
    <w:rsid w:val="00727283"/>
    <w:rsid w:val="007274B6"/>
    <w:rsid w:val="00736B23"/>
    <w:rsid w:val="00744AB1"/>
    <w:rsid w:val="007465DC"/>
    <w:rsid w:val="00751018"/>
    <w:rsid w:val="00755DA7"/>
    <w:rsid w:val="007824B2"/>
    <w:rsid w:val="00792936"/>
    <w:rsid w:val="007A3C84"/>
    <w:rsid w:val="007A6816"/>
    <w:rsid w:val="007A7622"/>
    <w:rsid w:val="007B14D2"/>
    <w:rsid w:val="007B30D1"/>
    <w:rsid w:val="007C1C4F"/>
    <w:rsid w:val="007E1C12"/>
    <w:rsid w:val="007E7B39"/>
    <w:rsid w:val="007F01F1"/>
    <w:rsid w:val="00812DD6"/>
    <w:rsid w:val="00840769"/>
    <w:rsid w:val="008421A4"/>
    <w:rsid w:val="008422AC"/>
    <w:rsid w:val="00846A64"/>
    <w:rsid w:val="00854356"/>
    <w:rsid w:val="00857E02"/>
    <w:rsid w:val="00860AE1"/>
    <w:rsid w:val="008655AD"/>
    <w:rsid w:val="00867BA8"/>
    <w:rsid w:val="008717AF"/>
    <w:rsid w:val="00883660"/>
    <w:rsid w:val="00886D91"/>
    <w:rsid w:val="008B23DC"/>
    <w:rsid w:val="008B5057"/>
    <w:rsid w:val="008B62F8"/>
    <w:rsid w:val="008F0DEE"/>
    <w:rsid w:val="009055D3"/>
    <w:rsid w:val="00912864"/>
    <w:rsid w:val="00923202"/>
    <w:rsid w:val="009273CC"/>
    <w:rsid w:val="0093146D"/>
    <w:rsid w:val="00940F86"/>
    <w:rsid w:val="0095142C"/>
    <w:rsid w:val="00955A9B"/>
    <w:rsid w:val="00962177"/>
    <w:rsid w:val="00975917"/>
    <w:rsid w:val="0099220B"/>
    <w:rsid w:val="00994FF5"/>
    <w:rsid w:val="009975F8"/>
    <w:rsid w:val="009A6426"/>
    <w:rsid w:val="009D084C"/>
    <w:rsid w:val="009E02A5"/>
    <w:rsid w:val="009E19E0"/>
    <w:rsid w:val="009E73E2"/>
    <w:rsid w:val="009F0FCA"/>
    <w:rsid w:val="009F471E"/>
    <w:rsid w:val="00A01D04"/>
    <w:rsid w:val="00A03CC2"/>
    <w:rsid w:val="00A15931"/>
    <w:rsid w:val="00A330E5"/>
    <w:rsid w:val="00A340AE"/>
    <w:rsid w:val="00A352FB"/>
    <w:rsid w:val="00A41F51"/>
    <w:rsid w:val="00A472D3"/>
    <w:rsid w:val="00A7127E"/>
    <w:rsid w:val="00A76FB3"/>
    <w:rsid w:val="00A81263"/>
    <w:rsid w:val="00A91D48"/>
    <w:rsid w:val="00AA6D1F"/>
    <w:rsid w:val="00AD23C5"/>
    <w:rsid w:val="00AD2669"/>
    <w:rsid w:val="00AE3A9A"/>
    <w:rsid w:val="00AE4A41"/>
    <w:rsid w:val="00B02B1F"/>
    <w:rsid w:val="00B24DAB"/>
    <w:rsid w:val="00B5372D"/>
    <w:rsid w:val="00B7672C"/>
    <w:rsid w:val="00B97F03"/>
    <w:rsid w:val="00BA47E9"/>
    <w:rsid w:val="00BA6F3A"/>
    <w:rsid w:val="00BB6BED"/>
    <w:rsid w:val="00BC2D7F"/>
    <w:rsid w:val="00C02A27"/>
    <w:rsid w:val="00C06B6A"/>
    <w:rsid w:val="00C461E5"/>
    <w:rsid w:val="00C62618"/>
    <w:rsid w:val="00C632F8"/>
    <w:rsid w:val="00C853A2"/>
    <w:rsid w:val="00CA3CAE"/>
    <w:rsid w:val="00CA7B74"/>
    <w:rsid w:val="00CB064F"/>
    <w:rsid w:val="00CB6AC7"/>
    <w:rsid w:val="00CD13F8"/>
    <w:rsid w:val="00CE339D"/>
    <w:rsid w:val="00CE4B97"/>
    <w:rsid w:val="00CF6D99"/>
    <w:rsid w:val="00D17BB8"/>
    <w:rsid w:val="00D22E65"/>
    <w:rsid w:val="00D471D0"/>
    <w:rsid w:val="00D472CC"/>
    <w:rsid w:val="00D710D9"/>
    <w:rsid w:val="00D71111"/>
    <w:rsid w:val="00D801A7"/>
    <w:rsid w:val="00DA7E77"/>
    <w:rsid w:val="00DB35FE"/>
    <w:rsid w:val="00DB6FA5"/>
    <w:rsid w:val="00DC0F7B"/>
    <w:rsid w:val="00DC1716"/>
    <w:rsid w:val="00DC4E7A"/>
    <w:rsid w:val="00DC7306"/>
    <w:rsid w:val="00DD131D"/>
    <w:rsid w:val="00DE0017"/>
    <w:rsid w:val="00DF4008"/>
    <w:rsid w:val="00DF6451"/>
    <w:rsid w:val="00E00EA1"/>
    <w:rsid w:val="00E07108"/>
    <w:rsid w:val="00E1256C"/>
    <w:rsid w:val="00E251C6"/>
    <w:rsid w:val="00E35E83"/>
    <w:rsid w:val="00E47767"/>
    <w:rsid w:val="00E556D3"/>
    <w:rsid w:val="00E6703C"/>
    <w:rsid w:val="00E70E99"/>
    <w:rsid w:val="00E82975"/>
    <w:rsid w:val="00EC4C56"/>
    <w:rsid w:val="00ED5E3C"/>
    <w:rsid w:val="00F010C1"/>
    <w:rsid w:val="00F06887"/>
    <w:rsid w:val="00F07B37"/>
    <w:rsid w:val="00F14D02"/>
    <w:rsid w:val="00F174E7"/>
    <w:rsid w:val="00F221F8"/>
    <w:rsid w:val="00F26AE1"/>
    <w:rsid w:val="00F476E7"/>
    <w:rsid w:val="00F502C6"/>
    <w:rsid w:val="00F51172"/>
    <w:rsid w:val="00F755CE"/>
    <w:rsid w:val="00F772B8"/>
    <w:rsid w:val="00F8084A"/>
    <w:rsid w:val="00F83041"/>
    <w:rsid w:val="00FB1856"/>
    <w:rsid w:val="00FB5951"/>
    <w:rsid w:val="00FD08F4"/>
    <w:rsid w:val="00FD141E"/>
    <w:rsid w:val="00FD28EF"/>
    <w:rsid w:val="00FD5FDC"/>
    <w:rsid w:val="00FE6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0EC4"/>
  <w15:docId w15:val="{12CC8C37-66A2-4C2A-BD64-D63F6302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1E"/>
    <w:rPr>
      <w:rFonts w:asciiTheme="minorHAnsi" w:hAnsiTheme="minorHAnsi"/>
      <w:sz w:val="22"/>
    </w:rPr>
  </w:style>
  <w:style w:type="paragraph" w:styleId="Heading3">
    <w:name w:val="heading 3"/>
    <w:basedOn w:val="Normal"/>
    <w:next w:val="Normal"/>
    <w:link w:val="Heading3Char"/>
    <w:uiPriority w:val="9"/>
    <w:unhideWhenUsed/>
    <w:qFormat/>
    <w:rsid w:val="008421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D141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1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41E"/>
    <w:rPr>
      <w:rFonts w:ascii="Tahoma" w:hAnsi="Tahoma" w:cs="Tahoma"/>
      <w:sz w:val="16"/>
      <w:szCs w:val="16"/>
    </w:rPr>
  </w:style>
  <w:style w:type="paragraph" w:styleId="ListParagraph">
    <w:name w:val="List Paragraph"/>
    <w:basedOn w:val="Normal"/>
    <w:link w:val="ListParagraphChar"/>
    <w:uiPriority w:val="34"/>
    <w:qFormat/>
    <w:rsid w:val="00DC0F7B"/>
    <w:pPr>
      <w:ind w:left="720"/>
      <w:contextualSpacing/>
    </w:pPr>
  </w:style>
  <w:style w:type="paragraph" w:styleId="NormalWeb">
    <w:name w:val="Normal (Web)"/>
    <w:basedOn w:val="Normal"/>
    <w:uiPriority w:val="99"/>
    <w:unhideWhenUsed/>
    <w:rsid w:val="006A05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nh">
    <w:name w:val="hinh"/>
    <w:basedOn w:val="BodyText"/>
    <w:qFormat/>
    <w:rsid w:val="009E02A5"/>
    <w:pPr>
      <w:spacing w:before="20" w:after="60" w:line="300" w:lineRule="auto"/>
      <w:jc w:val="center"/>
    </w:pPr>
    <w:rPr>
      <w:rFonts w:ascii="Arial" w:hAnsi="Arial" w:cs="Arial"/>
      <w:color w:val="C00000"/>
      <w:szCs w:val="20"/>
    </w:rPr>
  </w:style>
  <w:style w:type="paragraph" w:styleId="BodyText">
    <w:name w:val="Body Text"/>
    <w:basedOn w:val="Normal"/>
    <w:link w:val="BodyTextChar"/>
    <w:uiPriority w:val="99"/>
    <w:semiHidden/>
    <w:unhideWhenUsed/>
    <w:rsid w:val="009E02A5"/>
    <w:pPr>
      <w:spacing w:after="120"/>
    </w:pPr>
  </w:style>
  <w:style w:type="character" w:customStyle="1" w:styleId="BodyTextChar">
    <w:name w:val="Body Text Char"/>
    <w:basedOn w:val="DefaultParagraphFont"/>
    <w:link w:val="BodyText"/>
    <w:uiPriority w:val="99"/>
    <w:semiHidden/>
    <w:rsid w:val="009E02A5"/>
    <w:rPr>
      <w:rFonts w:asciiTheme="minorHAnsi" w:hAnsiTheme="minorHAnsi"/>
      <w:sz w:val="22"/>
    </w:rPr>
  </w:style>
  <w:style w:type="paragraph" w:styleId="Header">
    <w:name w:val="header"/>
    <w:basedOn w:val="Normal"/>
    <w:link w:val="HeaderChar"/>
    <w:uiPriority w:val="99"/>
    <w:unhideWhenUsed/>
    <w:rsid w:val="00992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20B"/>
    <w:rPr>
      <w:rFonts w:asciiTheme="minorHAnsi" w:hAnsiTheme="minorHAnsi"/>
      <w:sz w:val="22"/>
    </w:rPr>
  </w:style>
  <w:style w:type="paragraph" w:styleId="Footer">
    <w:name w:val="footer"/>
    <w:basedOn w:val="Normal"/>
    <w:link w:val="FooterChar"/>
    <w:uiPriority w:val="99"/>
    <w:unhideWhenUsed/>
    <w:rsid w:val="00992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20B"/>
    <w:rPr>
      <w:rFonts w:asciiTheme="minorHAnsi" w:hAnsiTheme="minorHAnsi"/>
      <w:sz w:val="22"/>
    </w:rPr>
  </w:style>
  <w:style w:type="character" w:customStyle="1" w:styleId="Heading3Char">
    <w:name w:val="Heading 3 Char"/>
    <w:basedOn w:val="DefaultParagraphFont"/>
    <w:link w:val="Heading3"/>
    <w:uiPriority w:val="9"/>
    <w:rsid w:val="008421A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421A4"/>
    <w:rPr>
      <w:b/>
      <w:bCs/>
    </w:rPr>
  </w:style>
  <w:style w:type="character" w:styleId="Hyperlink">
    <w:name w:val="Hyperlink"/>
    <w:basedOn w:val="DefaultParagraphFont"/>
    <w:uiPriority w:val="99"/>
    <w:semiHidden/>
    <w:unhideWhenUsed/>
    <w:rsid w:val="00A41F51"/>
    <w:rPr>
      <w:color w:val="0000FF"/>
      <w:u w:val="single"/>
    </w:rPr>
  </w:style>
  <w:style w:type="character" w:customStyle="1" w:styleId="Vnbnnidung">
    <w:name w:val="Văn bản nội dung_"/>
    <w:basedOn w:val="DefaultParagraphFont"/>
    <w:link w:val="Vnbnnidung0"/>
    <w:locked/>
    <w:rsid w:val="0024256C"/>
    <w:rPr>
      <w:rFonts w:ascii="Segoe UI" w:eastAsia="Segoe UI" w:hAnsi="Segoe UI" w:cs="Segoe UI"/>
      <w:sz w:val="20"/>
      <w:szCs w:val="20"/>
    </w:rPr>
  </w:style>
  <w:style w:type="paragraph" w:customStyle="1" w:styleId="Vnbnnidung0">
    <w:name w:val="Văn bản nội dung"/>
    <w:basedOn w:val="Normal"/>
    <w:link w:val="Vnbnnidung"/>
    <w:rsid w:val="0024256C"/>
    <w:pPr>
      <w:widowControl w:val="0"/>
      <w:spacing w:after="120" w:line="268" w:lineRule="auto"/>
      <w:ind w:firstLine="20"/>
    </w:pPr>
    <w:rPr>
      <w:rFonts w:ascii="Segoe UI" w:eastAsia="Segoe UI" w:hAnsi="Segoe UI" w:cs="Segoe UI"/>
      <w:sz w:val="20"/>
      <w:szCs w:val="20"/>
    </w:rPr>
  </w:style>
  <w:style w:type="character" w:customStyle="1" w:styleId="Chthchnh">
    <w:name w:val="Chú thích ảnh_"/>
    <w:basedOn w:val="DefaultParagraphFont"/>
    <w:link w:val="Chthchnh0"/>
    <w:locked/>
    <w:rsid w:val="005D61C8"/>
    <w:rPr>
      <w:rFonts w:ascii="Segoe UI" w:eastAsia="Segoe UI" w:hAnsi="Segoe UI" w:cs="Segoe UI"/>
      <w:b/>
      <w:bCs/>
      <w:sz w:val="18"/>
      <w:szCs w:val="18"/>
    </w:rPr>
  </w:style>
  <w:style w:type="paragraph" w:customStyle="1" w:styleId="Chthchnh0">
    <w:name w:val="Chú thích ảnh"/>
    <w:basedOn w:val="Normal"/>
    <w:link w:val="Chthchnh"/>
    <w:rsid w:val="005D61C8"/>
    <w:pPr>
      <w:widowControl w:val="0"/>
      <w:spacing w:after="0" w:line="240" w:lineRule="auto"/>
    </w:pPr>
    <w:rPr>
      <w:rFonts w:ascii="Segoe UI" w:eastAsia="Segoe UI" w:hAnsi="Segoe UI" w:cs="Segoe UI"/>
      <w:b/>
      <w:bCs/>
      <w:sz w:val="18"/>
      <w:szCs w:val="18"/>
    </w:rPr>
  </w:style>
  <w:style w:type="character" w:customStyle="1" w:styleId="Tiu5">
    <w:name w:val="Tiêu đề #5_"/>
    <w:basedOn w:val="DefaultParagraphFont"/>
    <w:link w:val="Tiu50"/>
    <w:locked/>
    <w:rsid w:val="005D61C8"/>
    <w:rPr>
      <w:rFonts w:ascii="Arial" w:eastAsia="Arial" w:hAnsi="Arial" w:cs="Arial"/>
      <w:b/>
      <w:bCs/>
      <w:color w:val="3CAC4E"/>
    </w:rPr>
  </w:style>
  <w:style w:type="paragraph" w:customStyle="1" w:styleId="Tiu50">
    <w:name w:val="Tiêu đề #5"/>
    <w:basedOn w:val="Normal"/>
    <w:link w:val="Tiu5"/>
    <w:rsid w:val="005D61C8"/>
    <w:pPr>
      <w:widowControl w:val="0"/>
      <w:spacing w:after="140" w:line="240" w:lineRule="auto"/>
      <w:outlineLvl w:val="4"/>
    </w:pPr>
    <w:rPr>
      <w:rFonts w:ascii="Arial" w:eastAsia="Arial" w:hAnsi="Arial" w:cs="Arial"/>
      <w:b/>
      <w:bCs/>
      <w:color w:val="3CAC4E"/>
      <w:sz w:val="28"/>
    </w:rPr>
  </w:style>
  <w:style w:type="character" w:customStyle="1" w:styleId="Khc">
    <w:name w:val="Khác_"/>
    <w:basedOn w:val="DefaultParagraphFont"/>
    <w:link w:val="Khc0"/>
    <w:locked/>
    <w:rsid w:val="001C28D2"/>
    <w:rPr>
      <w:rFonts w:ascii="Segoe UI" w:eastAsia="Segoe UI" w:hAnsi="Segoe UI" w:cs="Segoe UI"/>
      <w:sz w:val="20"/>
      <w:szCs w:val="20"/>
    </w:rPr>
  </w:style>
  <w:style w:type="paragraph" w:customStyle="1" w:styleId="Khc0">
    <w:name w:val="Khác"/>
    <w:basedOn w:val="Normal"/>
    <w:link w:val="Khc"/>
    <w:rsid w:val="001C28D2"/>
    <w:pPr>
      <w:widowControl w:val="0"/>
      <w:spacing w:after="120" w:line="268" w:lineRule="auto"/>
      <w:ind w:firstLine="20"/>
    </w:pPr>
    <w:rPr>
      <w:rFonts w:ascii="Segoe UI" w:eastAsia="Segoe UI" w:hAnsi="Segoe UI" w:cs="Segoe UI"/>
      <w:sz w:val="20"/>
      <w:szCs w:val="20"/>
    </w:rPr>
  </w:style>
  <w:style w:type="character" w:customStyle="1" w:styleId="Vnbnnidung2">
    <w:name w:val="Văn bản nội dung (2)_"/>
    <w:basedOn w:val="DefaultParagraphFont"/>
    <w:link w:val="Vnbnnidung20"/>
    <w:rsid w:val="00D472CC"/>
    <w:rPr>
      <w:rFonts w:ascii="Segoe UI" w:eastAsia="Segoe UI" w:hAnsi="Segoe UI" w:cs="Segoe UI"/>
      <w:sz w:val="22"/>
    </w:rPr>
  </w:style>
  <w:style w:type="paragraph" w:customStyle="1" w:styleId="Vnbnnidung20">
    <w:name w:val="Văn bản nội dung (2)"/>
    <w:basedOn w:val="Normal"/>
    <w:link w:val="Vnbnnidung2"/>
    <w:rsid w:val="00D472CC"/>
    <w:pPr>
      <w:widowControl w:val="0"/>
      <w:spacing w:after="0" w:line="240" w:lineRule="auto"/>
      <w:ind w:left="300"/>
    </w:pPr>
    <w:rPr>
      <w:rFonts w:ascii="Segoe UI" w:eastAsia="Segoe UI" w:hAnsi="Segoe UI" w:cs="Segoe UI"/>
    </w:rPr>
  </w:style>
  <w:style w:type="character" w:customStyle="1" w:styleId="ListParagraphChar">
    <w:name w:val="List Paragraph Char"/>
    <w:link w:val="ListParagraph"/>
    <w:uiPriority w:val="34"/>
    <w:locked/>
    <w:rsid w:val="00DD131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0388">
      <w:bodyDiv w:val="1"/>
      <w:marLeft w:val="0"/>
      <w:marRight w:val="0"/>
      <w:marTop w:val="0"/>
      <w:marBottom w:val="0"/>
      <w:divBdr>
        <w:top w:val="none" w:sz="0" w:space="0" w:color="auto"/>
        <w:left w:val="none" w:sz="0" w:space="0" w:color="auto"/>
        <w:bottom w:val="none" w:sz="0" w:space="0" w:color="auto"/>
        <w:right w:val="none" w:sz="0" w:space="0" w:color="auto"/>
      </w:divBdr>
    </w:div>
    <w:div w:id="55518055">
      <w:bodyDiv w:val="1"/>
      <w:marLeft w:val="0"/>
      <w:marRight w:val="0"/>
      <w:marTop w:val="0"/>
      <w:marBottom w:val="0"/>
      <w:divBdr>
        <w:top w:val="none" w:sz="0" w:space="0" w:color="auto"/>
        <w:left w:val="none" w:sz="0" w:space="0" w:color="auto"/>
        <w:bottom w:val="none" w:sz="0" w:space="0" w:color="auto"/>
        <w:right w:val="none" w:sz="0" w:space="0" w:color="auto"/>
      </w:divBdr>
    </w:div>
    <w:div w:id="86508963">
      <w:bodyDiv w:val="1"/>
      <w:marLeft w:val="0"/>
      <w:marRight w:val="0"/>
      <w:marTop w:val="0"/>
      <w:marBottom w:val="0"/>
      <w:divBdr>
        <w:top w:val="none" w:sz="0" w:space="0" w:color="auto"/>
        <w:left w:val="none" w:sz="0" w:space="0" w:color="auto"/>
        <w:bottom w:val="none" w:sz="0" w:space="0" w:color="auto"/>
        <w:right w:val="none" w:sz="0" w:space="0" w:color="auto"/>
      </w:divBdr>
    </w:div>
    <w:div w:id="127357068">
      <w:bodyDiv w:val="1"/>
      <w:marLeft w:val="0"/>
      <w:marRight w:val="0"/>
      <w:marTop w:val="0"/>
      <w:marBottom w:val="0"/>
      <w:divBdr>
        <w:top w:val="none" w:sz="0" w:space="0" w:color="auto"/>
        <w:left w:val="none" w:sz="0" w:space="0" w:color="auto"/>
        <w:bottom w:val="none" w:sz="0" w:space="0" w:color="auto"/>
        <w:right w:val="none" w:sz="0" w:space="0" w:color="auto"/>
      </w:divBdr>
    </w:div>
    <w:div w:id="135030201">
      <w:bodyDiv w:val="1"/>
      <w:marLeft w:val="0"/>
      <w:marRight w:val="0"/>
      <w:marTop w:val="0"/>
      <w:marBottom w:val="0"/>
      <w:divBdr>
        <w:top w:val="none" w:sz="0" w:space="0" w:color="auto"/>
        <w:left w:val="none" w:sz="0" w:space="0" w:color="auto"/>
        <w:bottom w:val="none" w:sz="0" w:space="0" w:color="auto"/>
        <w:right w:val="none" w:sz="0" w:space="0" w:color="auto"/>
      </w:divBdr>
    </w:div>
    <w:div w:id="144471695">
      <w:bodyDiv w:val="1"/>
      <w:marLeft w:val="0"/>
      <w:marRight w:val="0"/>
      <w:marTop w:val="0"/>
      <w:marBottom w:val="0"/>
      <w:divBdr>
        <w:top w:val="none" w:sz="0" w:space="0" w:color="auto"/>
        <w:left w:val="none" w:sz="0" w:space="0" w:color="auto"/>
        <w:bottom w:val="none" w:sz="0" w:space="0" w:color="auto"/>
        <w:right w:val="none" w:sz="0" w:space="0" w:color="auto"/>
      </w:divBdr>
    </w:div>
    <w:div w:id="283732145">
      <w:bodyDiv w:val="1"/>
      <w:marLeft w:val="0"/>
      <w:marRight w:val="0"/>
      <w:marTop w:val="0"/>
      <w:marBottom w:val="0"/>
      <w:divBdr>
        <w:top w:val="none" w:sz="0" w:space="0" w:color="auto"/>
        <w:left w:val="none" w:sz="0" w:space="0" w:color="auto"/>
        <w:bottom w:val="none" w:sz="0" w:space="0" w:color="auto"/>
        <w:right w:val="none" w:sz="0" w:space="0" w:color="auto"/>
      </w:divBdr>
    </w:div>
    <w:div w:id="305739792">
      <w:bodyDiv w:val="1"/>
      <w:marLeft w:val="0"/>
      <w:marRight w:val="0"/>
      <w:marTop w:val="0"/>
      <w:marBottom w:val="0"/>
      <w:divBdr>
        <w:top w:val="none" w:sz="0" w:space="0" w:color="auto"/>
        <w:left w:val="none" w:sz="0" w:space="0" w:color="auto"/>
        <w:bottom w:val="none" w:sz="0" w:space="0" w:color="auto"/>
        <w:right w:val="none" w:sz="0" w:space="0" w:color="auto"/>
      </w:divBdr>
    </w:div>
    <w:div w:id="310258661">
      <w:bodyDiv w:val="1"/>
      <w:marLeft w:val="0"/>
      <w:marRight w:val="0"/>
      <w:marTop w:val="0"/>
      <w:marBottom w:val="0"/>
      <w:divBdr>
        <w:top w:val="none" w:sz="0" w:space="0" w:color="auto"/>
        <w:left w:val="none" w:sz="0" w:space="0" w:color="auto"/>
        <w:bottom w:val="none" w:sz="0" w:space="0" w:color="auto"/>
        <w:right w:val="none" w:sz="0" w:space="0" w:color="auto"/>
      </w:divBdr>
    </w:div>
    <w:div w:id="336543916">
      <w:bodyDiv w:val="1"/>
      <w:marLeft w:val="0"/>
      <w:marRight w:val="0"/>
      <w:marTop w:val="0"/>
      <w:marBottom w:val="0"/>
      <w:divBdr>
        <w:top w:val="none" w:sz="0" w:space="0" w:color="auto"/>
        <w:left w:val="none" w:sz="0" w:space="0" w:color="auto"/>
        <w:bottom w:val="none" w:sz="0" w:space="0" w:color="auto"/>
        <w:right w:val="none" w:sz="0" w:space="0" w:color="auto"/>
      </w:divBdr>
    </w:div>
    <w:div w:id="352535286">
      <w:bodyDiv w:val="1"/>
      <w:marLeft w:val="0"/>
      <w:marRight w:val="0"/>
      <w:marTop w:val="0"/>
      <w:marBottom w:val="0"/>
      <w:divBdr>
        <w:top w:val="none" w:sz="0" w:space="0" w:color="auto"/>
        <w:left w:val="none" w:sz="0" w:space="0" w:color="auto"/>
        <w:bottom w:val="none" w:sz="0" w:space="0" w:color="auto"/>
        <w:right w:val="none" w:sz="0" w:space="0" w:color="auto"/>
      </w:divBdr>
    </w:div>
    <w:div w:id="366805227">
      <w:bodyDiv w:val="1"/>
      <w:marLeft w:val="0"/>
      <w:marRight w:val="0"/>
      <w:marTop w:val="0"/>
      <w:marBottom w:val="0"/>
      <w:divBdr>
        <w:top w:val="none" w:sz="0" w:space="0" w:color="auto"/>
        <w:left w:val="none" w:sz="0" w:space="0" w:color="auto"/>
        <w:bottom w:val="none" w:sz="0" w:space="0" w:color="auto"/>
        <w:right w:val="none" w:sz="0" w:space="0" w:color="auto"/>
      </w:divBdr>
    </w:div>
    <w:div w:id="416025359">
      <w:bodyDiv w:val="1"/>
      <w:marLeft w:val="0"/>
      <w:marRight w:val="0"/>
      <w:marTop w:val="0"/>
      <w:marBottom w:val="0"/>
      <w:divBdr>
        <w:top w:val="none" w:sz="0" w:space="0" w:color="auto"/>
        <w:left w:val="none" w:sz="0" w:space="0" w:color="auto"/>
        <w:bottom w:val="none" w:sz="0" w:space="0" w:color="auto"/>
        <w:right w:val="none" w:sz="0" w:space="0" w:color="auto"/>
      </w:divBdr>
    </w:div>
    <w:div w:id="442068098">
      <w:bodyDiv w:val="1"/>
      <w:marLeft w:val="0"/>
      <w:marRight w:val="0"/>
      <w:marTop w:val="0"/>
      <w:marBottom w:val="0"/>
      <w:divBdr>
        <w:top w:val="none" w:sz="0" w:space="0" w:color="auto"/>
        <w:left w:val="none" w:sz="0" w:space="0" w:color="auto"/>
        <w:bottom w:val="none" w:sz="0" w:space="0" w:color="auto"/>
        <w:right w:val="none" w:sz="0" w:space="0" w:color="auto"/>
      </w:divBdr>
    </w:div>
    <w:div w:id="529417134">
      <w:bodyDiv w:val="1"/>
      <w:marLeft w:val="0"/>
      <w:marRight w:val="0"/>
      <w:marTop w:val="0"/>
      <w:marBottom w:val="0"/>
      <w:divBdr>
        <w:top w:val="none" w:sz="0" w:space="0" w:color="auto"/>
        <w:left w:val="none" w:sz="0" w:space="0" w:color="auto"/>
        <w:bottom w:val="none" w:sz="0" w:space="0" w:color="auto"/>
        <w:right w:val="none" w:sz="0" w:space="0" w:color="auto"/>
      </w:divBdr>
    </w:div>
    <w:div w:id="563298535">
      <w:bodyDiv w:val="1"/>
      <w:marLeft w:val="0"/>
      <w:marRight w:val="0"/>
      <w:marTop w:val="0"/>
      <w:marBottom w:val="0"/>
      <w:divBdr>
        <w:top w:val="none" w:sz="0" w:space="0" w:color="auto"/>
        <w:left w:val="none" w:sz="0" w:space="0" w:color="auto"/>
        <w:bottom w:val="none" w:sz="0" w:space="0" w:color="auto"/>
        <w:right w:val="none" w:sz="0" w:space="0" w:color="auto"/>
      </w:divBdr>
    </w:div>
    <w:div w:id="580483522">
      <w:bodyDiv w:val="1"/>
      <w:marLeft w:val="0"/>
      <w:marRight w:val="0"/>
      <w:marTop w:val="0"/>
      <w:marBottom w:val="0"/>
      <w:divBdr>
        <w:top w:val="none" w:sz="0" w:space="0" w:color="auto"/>
        <w:left w:val="none" w:sz="0" w:space="0" w:color="auto"/>
        <w:bottom w:val="none" w:sz="0" w:space="0" w:color="auto"/>
        <w:right w:val="none" w:sz="0" w:space="0" w:color="auto"/>
      </w:divBdr>
    </w:div>
    <w:div w:id="604532476">
      <w:bodyDiv w:val="1"/>
      <w:marLeft w:val="0"/>
      <w:marRight w:val="0"/>
      <w:marTop w:val="0"/>
      <w:marBottom w:val="0"/>
      <w:divBdr>
        <w:top w:val="none" w:sz="0" w:space="0" w:color="auto"/>
        <w:left w:val="none" w:sz="0" w:space="0" w:color="auto"/>
        <w:bottom w:val="none" w:sz="0" w:space="0" w:color="auto"/>
        <w:right w:val="none" w:sz="0" w:space="0" w:color="auto"/>
      </w:divBdr>
    </w:div>
    <w:div w:id="614681670">
      <w:bodyDiv w:val="1"/>
      <w:marLeft w:val="0"/>
      <w:marRight w:val="0"/>
      <w:marTop w:val="0"/>
      <w:marBottom w:val="0"/>
      <w:divBdr>
        <w:top w:val="none" w:sz="0" w:space="0" w:color="auto"/>
        <w:left w:val="none" w:sz="0" w:space="0" w:color="auto"/>
        <w:bottom w:val="none" w:sz="0" w:space="0" w:color="auto"/>
        <w:right w:val="none" w:sz="0" w:space="0" w:color="auto"/>
      </w:divBdr>
    </w:div>
    <w:div w:id="615715583">
      <w:bodyDiv w:val="1"/>
      <w:marLeft w:val="0"/>
      <w:marRight w:val="0"/>
      <w:marTop w:val="0"/>
      <w:marBottom w:val="0"/>
      <w:divBdr>
        <w:top w:val="none" w:sz="0" w:space="0" w:color="auto"/>
        <w:left w:val="none" w:sz="0" w:space="0" w:color="auto"/>
        <w:bottom w:val="none" w:sz="0" w:space="0" w:color="auto"/>
        <w:right w:val="none" w:sz="0" w:space="0" w:color="auto"/>
      </w:divBdr>
    </w:div>
    <w:div w:id="702561737">
      <w:bodyDiv w:val="1"/>
      <w:marLeft w:val="0"/>
      <w:marRight w:val="0"/>
      <w:marTop w:val="0"/>
      <w:marBottom w:val="0"/>
      <w:divBdr>
        <w:top w:val="none" w:sz="0" w:space="0" w:color="auto"/>
        <w:left w:val="none" w:sz="0" w:space="0" w:color="auto"/>
        <w:bottom w:val="none" w:sz="0" w:space="0" w:color="auto"/>
        <w:right w:val="none" w:sz="0" w:space="0" w:color="auto"/>
      </w:divBdr>
    </w:div>
    <w:div w:id="736250696">
      <w:bodyDiv w:val="1"/>
      <w:marLeft w:val="0"/>
      <w:marRight w:val="0"/>
      <w:marTop w:val="0"/>
      <w:marBottom w:val="0"/>
      <w:divBdr>
        <w:top w:val="none" w:sz="0" w:space="0" w:color="auto"/>
        <w:left w:val="none" w:sz="0" w:space="0" w:color="auto"/>
        <w:bottom w:val="none" w:sz="0" w:space="0" w:color="auto"/>
        <w:right w:val="none" w:sz="0" w:space="0" w:color="auto"/>
      </w:divBdr>
    </w:div>
    <w:div w:id="750734726">
      <w:bodyDiv w:val="1"/>
      <w:marLeft w:val="0"/>
      <w:marRight w:val="0"/>
      <w:marTop w:val="0"/>
      <w:marBottom w:val="0"/>
      <w:divBdr>
        <w:top w:val="none" w:sz="0" w:space="0" w:color="auto"/>
        <w:left w:val="none" w:sz="0" w:space="0" w:color="auto"/>
        <w:bottom w:val="none" w:sz="0" w:space="0" w:color="auto"/>
        <w:right w:val="none" w:sz="0" w:space="0" w:color="auto"/>
      </w:divBdr>
    </w:div>
    <w:div w:id="751779707">
      <w:bodyDiv w:val="1"/>
      <w:marLeft w:val="0"/>
      <w:marRight w:val="0"/>
      <w:marTop w:val="0"/>
      <w:marBottom w:val="0"/>
      <w:divBdr>
        <w:top w:val="none" w:sz="0" w:space="0" w:color="auto"/>
        <w:left w:val="none" w:sz="0" w:space="0" w:color="auto"/>
        <w:bottom w:val="none" w:sz="0" w:space="0" w:color="auto"/>
        <w:right w:val="none" w:sz="0" w:space="0" w:color="auto"/>
      </w:divBdr>
    </w:div>
    <w:div w:id="757142463">
      <w:bodyDiv w:val="1"/>
      <w:marLeft w:val="0"/>
      <w:marRight w:val="0"/>
      <w:marTop w:val="0"/>
      <w:marBottom w:val="0"/>
      <w:divBdr>
        <w:top w:val="none" w:sz="0" w:space="0" w:color="auto"/>
        <w:left w:val="none" w:sz="0" w:space="0" w:color="auto"/>
        <w:bottom w:val="none" w:sz="0" w:space="0" w:color="auto"/>
        <w:right w:val="none" w:sz="0" w:space="0" w:color="auto"/>
      </w:divBdr>
    </w:div>
    <w:div w:id="826436939">
      <w:bodyDiv w:val="1"/>
      <w:marLeft w:val="0"/>
      <w:marRight w:val="0"/>
      <w:marTop w:val="0"/>
      <w:marBottom w:val="0"/>
      <w:divBdr>
        <w:top w:val="none" w:sz="0" w:space="0" w:color="auto"/>
        <w:left w:val="none" w:sz="0" w:space="0" w:color="auto"/>
        <w:bottom w:val="none" w:sz="0" w:space="0" w:color="auto"/>
        <w:right w:val="none" w:sz="0" w:space="0" w:color="auto"/>
      </w:divBdr>
    </w:div>
    <w:div w:id="845949254">
      <w:bodyDiv w:val="1"/>
      <w:marLeft w:val="0"/>
      <w:marRight w:val="0"/>
      <w:marTop w:val="0"/>
      <w:marBottom w:val="0"/>
      <w:divBdr>
        <w:top w:val="none" w:sz="0" w:space="0" w:color="auto"/>
        <w:left w:val="none" w:sz="0" w:space="0" w:color="auto"/>
        <w:bottom w:val="none" w:sz="0" w:space="0" w:color="auto"/>
        <w:right w:val="none" w:sz="0" w:space="0" w:color="auto"/>
      </w:divBdr>
    </w:div>
    <w:div w:id="863514259">
      <w:bodyDiv w:val="1"/>
      <w:marLeft w:val="0"/>
      <w:marRight w:val="0"/>
      <w:marTop w:val="0"/>
      <w:marBottom w:val="0"/>
      <w:divBdr>
        <w:top w:val="none" w:sz="0" w:space="0" w:color="auto"/>
        <w:left w:val="none" w:sz="0" w:space="0" w:color="auto"/>
        <w:bottom w:val="none" w:sz="0" w:space="0" w:color="auto"/>
        <w:right w:val="none" w:sz="0" w:space="0" w:color="auto"/>
      </w:divBdr>
      <w:divsChild>
        <w:div w:id="1882743853">
          <w:marLeft w:val="0"/>
          <w:marRight w:val="0"/>
          <w:marTop w:val="0"/>
          <w:marBottom w:val="0"/>
          <w:divBdr>
            <w:top w:val="none" w:sz="0" w:space="0" w:color="auto"/>
            <w:left w:val="none" w:sz="0" w:space="0" w:color="auto"/>
            <w:bottom w:val="none" w:sz="0" w:space="0" w:color="auto"/>
            <w:right w:val="none" w:sz="0" w:space="0" w:color="auto"/>
          </w:divBdr>
          <w:divsChild>
            <w:div w:id="8953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5342">
      <w:bodyDiv w:val="1"/>
      <w:marLeft w:val="0"/>
      <w:marRight w:val="0"/>
      <w:marTop w:val="0"/>
      <w:marBottom w:val="0"/>
      <w:divBdr>
        <w:top w:val="none" w:sz="0" w:space="0" w:color="auto"/>
        <w:left w:val="none" w:sz="0" w:space="0" w:color="auto"/>
        <w:bottom w:val="none" w:sz="0" w:space="0" w:color="auto"/>
        <w:right w:val="none" w:sz="0" w:space="0" w:color="auto"/>
      </w:divBdr>
    </w:div>
    <w:div w:id="953442096">
      <w:bodyDiv w:val="1"/>
      <w:marLeft w:val="0"/>
      <w:marRight w:val="0"/>
      <w:marTop w:val="0"/>
      <w:marBottom w:val="0"/>
      <w:divBdr>
        <w:top w:val="none" w:sz="0" w:space="0" w:color="auto"/>
        <w:left w:val="none" w:sz="0" w:space="0" w:color="auto"/>
        <w:bottom w:val="none" w:sz="0" w:space="0" w:color="auto"/>
        <w:right w:val="none" w:sz="0" w:space="0" w:color="auto"/>
      </w:divBdr>
      <w:divsChild>
        <w:div w:id="768818345">
          <w:marLeft w:val="150"/>
          <w:marRight w:val="0"/>
          <w:marTop w:val="0"/>
          <w:marBottom w:val="0"/>
          <w:divBdr>
            <w:top w:val="none" w:sz="0" w:space="0" w:color="auto"/>
            <w:left w:val="none" w:sz="0" w:space="0" w:color="auto"/>
            <w:bottom w:val="none" w:sz="0" w:space="0" w:color="auto"/>
            <w:right w:val="none" w:sz="0" w:space="0" w:color="auto"/>
          </w:divBdr>
          <w:divsChild>
            <w:div w:id="241986078">
              <w:marLeft w:val="0"/>
              <w:marRight w:val="0"/>
              <w:marTop w:val="0"/>
              <w:marBottom w:val="0"/>
              <w:divBdr>
                <w:top w:val="none" w:sz="0" w:space="0" w:color="auto"/>
                <w:left w:val="none" w:sz="0" w:space="0" w:color="auto"/>
                <w:bottom w:val="none" w:sz="0" w:space="0" w:color="auto"/>
                <w:right w:val="none" w:sz="0" w:space="0" w:color="auto"/>
              </w:divBdr>
              <w:divsChild>
                <w:div w:id="868565611">
                  <w:marLeft w:val="0"/>
                  <w:marRight w:val="0"/>
                  <w:marTop w:val="0"/>
                  <w:marBottom w:val="0"/>
                  <w:divBdr>
                    <w:top w:val="none" w:sz="0" w:space="0" w:color="auto"/>
                    <w:left w:val="none" w:sz="0" w:space="0" w:color="auto"/>
                    <w:bottom w:val="none" w:sz="0" w:space="0" w:color="auto"/>
                    <w:right w:val="none" w:sz="0" w:space="0" w:color="auto"/>
                  </w:divBdr>
                </w:div>
              </w:divsChild>
            </w:div>
            <w:div w:id="935406440">
              <w:marLeft w:val="0"/>
              <w:marRight w:val="0"/>
              <w:marTop w:val="0"/>
              <w:marBottom w:val="0"/>
              <w:divBdr>
                <w:top w:val="none" w:sz="0" w:space="0" w:color="auto"/>
                <w:left w:val="none" w:sz="0" w:space="0" w:color="auto"/>
                <w:bottom w:val="none" w:sz="0" w:space="0" w:color="auto"/>
                <w:right w:val="none" w:sz="0" w:space="0" w:color="auto"/>
              </w:divBdr>
              <w:divsChild>
                <w:div w:id="315259804">
                  <w:marLeft w:val="0"/>
                  <w:marRight w:val="0"/>
                  <w:marTop w:val="0"/>
                  <w:marBottom w:val="0"/>
                  <w:divBdr>
                    <w:top w:val="none" w:sz="0" w:space="0" w:color="auto"/>
                    <w:left w:val="none" w:sz="0" w:space="0" w:color="auto"/>
                    <w:bottom w:val="none" w:sz="0" w:space="0" w:color="auto"/>
                    <w:right w:val="none" w:sz="0" w:space="0" w:color="auto"/>
                  </w:divBdr>
                </w:div>
              </w:divsChild>
            </w:div>
            <w:div w:id="1422871251">
              <w:marLeft w:val="0"/>
              <w:marRight w:val="0"/>
              <w:marTop w:val="0"/>
              <w:marBottom w:val="0"/>
              <w:divBdr>
                <w:top w:val="none" w:sz="0" w:space="0" w:color="auto"/>
                <w:left w:val="none" w:sz="0" w:space="0" w:color="auto"/>
                <w:bottom w:val="none" w:sz="0" w:space="0" w:color="auto"/>
                <w:right w:val="none" w:sz="0" w:space="0" w:color="auto"/>
              </w:divBdr>
              <w:divsChild>
                <w:div w:id="1153986570">
                  <w:marLeft w:val="0"/>
                  <w:marRight w:val="0"/>
                  <w:marTop w:val="0"/>
                  <w:marBottom w:val="0"/>
                  <w:divBdr>
                    <w:top w:val="none" w:sz="0" w:space="0" w:color="auto"/>
                    <w:left w:val="none" w:sz="0" w:space="0" w:color="auto"/>
                    <w:bottom w:val="none" w:sz="0" w:space="0" w:color="auto"/>
                    <w:right w:val="none" w:sz="0" w:space="0" w:color="auto"/>
                  </w:divBdr>
                </w:div>
              </w:divsChild>
            </w:div>
            <w:div w:id="1881239403">
              <w:marLeft w:val="0"/>
              <w:marRight w:val="0"/>
              <w:marTop w:val="0"/>
              <w:marBottom w:val="0"/>
              <w:divBdr>
                <w:top w:val="none" w:sz="0" w:space="0" w:color="auto"/>
                <w:left w:val="none" w:sz="0" w:space="0" w:color="auto"/>
                <w:bottom w:val="none" w:sz="0" w:space="0" w:color="auto"/>
                <w:right w:val="none" w:sz="0" w:space="0" w:color="auto"/>
              </w:divBdr>
              <w:divsChild>
                <w:div w:id="8195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18616">
      <w:bodyDiv w:val="1"/>
      <w:marLeft w:val="0"/>
      <w:marRight w:val="0"/>
      <w:marTop w:val="0"/>
      <w:marBottom w:val="0"/>
      <w:divBdr>
        <w:top w:val="none" w:sz="0" w:space="0" w:color="auto"/>
        <w:left w:val="none" w:sz="0" w:space="0" w:color="auto"/>
        <w:bottom w:val="none" w:sz="0" w:space="0" w:color="auto"/>
        <w:right w:val="none" w:sz="0" w:space="0" w:color="auto"/>
      </w:divBdr>
    </w:div>
    <w:div w:id="989405988">
      <w:bodyDiv w:val="1"/>
      <w:marLeft w:val="0"/>
      <w:marRight w:val="0"/>
      <w:marTop w:val="0"/>
      <w:marBottom w:val="0"/>
      <w:divBdr>
        <w:top w:val="none" w:sz="0" w:space="0" w:color="auto"/>
        <w:left w:val="none" w:sz="0" w:space="0" w:color="auto"/>
        <w:bottom w:val="none" w:sz="0" w:space="0" w:color="auto"/>
        <w:right w:val="none" w:sz="0" w:space="0" w:color="auto"/>
      </w:divBdr>
    </w:div>
    <w:div w:id="994068274">
      <w:bodyDiv w:val="1"/>
      <w:marLeft w:val="0"/>
      <w:marRight w:val="0"/>
      <w:marTop w:val="0"/>
      <w:marBottom w:val="0"/>
      <w:divBdr>
        <w:top w:val="none" w:sz="0" w:space="0" w:color="auto"/>
        <w:left w:val="none" w:sz="0" w:space="0" w:color="auto"/>
        <w:bottom w:val="none" w:sz="0" w:space="0" w:color="auto"/>
        <w:right w:val="none" w:sz="0" w:space="0" w:color="auto"/>
      </w:divBdr>
    </w:div>
    <w:div w:id="1031347445">
      <w:bodyDiv w:val="1"/>
      <w:marLeft w:val="0"/>
      <w:marRight w:val="0"/>
      <w:marTop w:val="0"/>
      <w:marBottom w:val="0"/>
      <w:divBdr>
        <w:top w:val="none" w:sz="0" w:space="0" w:color="auto"/>
        <w:left w:val="none" w:sz="0" w:space="0" w:color="auto"/>
        <w:bottom w:val="none" w:sz="0" w:space="0" w:color="auto"/>
        <w:right w:val="none" w:sz="0" w:space="0" w:color="auto"/>
      </w:divBdr>
    </w:div>
    <w:div w:id="1073163971">
      <w:bodyDiv w:val="1"/>
      <w:marLeft w:val="0"/>
      <w:marRight w:val="0"/>
      <w:marTop w:val="0"/>
      <w:marBottom w:val="0"/>
      <w:divBdr>
        <w:top w:val="none" w:sz="0" w:space="0" w:color="auto"/>
        <w:left w:val="none" w:sz="0" w:space="0" w:color="auto"/>
        <w:bottom w:val="none" w:sz="0" w:space="0" w:color="auto"/>
        <w:right w:val="none" w:sz="0" w:space="0" w:color="auto"/>
      </w:divBdr>
    </w:div>
    <w:div w:id="1074887539">
      <w:bodyDiv w:val="1"/>
      <w:marLeft w:val="0"/>
      <w:marRight w:val="0"/>
      <w:marTop w:val="0"/>
      <w:marBottom w:val="0"/>
      <w:divBdr>
        <w:top w:val="none" w:sz="0" w:space="0" w:color="auto"/>
        <w:left w:val="none" w:sz="0" w:space="0" w:color="auto"/>
        <w:bottom w:val="none" w:sz="0" w:space="0" w:color="auto"/>
        <w:right w:val="none" w:sz="0" w:space="0" w:color="auto"/>
      </w:divBdr>
    </w:div>
    <w:div w:id="1075278302">
      <w:bodyDiv w:val="1"/>
      <w:marLeft w:val="0"/>
      <w:marRight w:val="0"/>
      <w:marTop w:val="0"/>
      <w:marBottom w:val="0"/>
      <w:divBdr>
        <w:top w:val="none" w:sz="0" w:space="0" w:color="auto"/>
        <w:left w:val="none" w:sz="0" w:space="0" w:color="auto"/>
        <w:bottom w:val="none" w:sz="0" w:space="0" w:color="auto"/>
        <w:right w:val="none" w:sz="0" w:space="0" w:color="auto"/>
      </w:divBdr>
    </w:div>
    <w:div w:id="1080102732">
      <w:bodyDiv w:val="1"/>
      <w:marLeft w:val="0"/>
      <w:marRight w:val="0"/>
      <w:marTop w:val="0"/>
      <w:marBottom w:val="0"/>
      <w:divBdr>
        <w:top w:val="none" w:sz="0" w:space="0" w:color="auto"/>
        <w:left w:val="none" w:sz="0" w:space="0" w:color="auto"/>
        <w:bottom w:val="none" w:sz="0" w:space="0" w:color="auto"/>
        <w:right w:val="none" w:sz="0" w:space="0" w:color="auto"/>
      </w:divBdr>
    </w:div>
    <w:div w:id="1106270691">
      <w:bodyDiv w:val="1"/>
      <w:marLeft w:val="0"/>
      <w:marRight w:val="0"/>
      <w:marTop w:val="0"/>
      <w:marBottom w:val="0"/>
      <w:divBdr>
        <w:top w:val="none" w:sz="0" w:space="0" w:color="auto"/>
        <w:left w:val="none" w:sz="0" w:space="0" w:color="auto"/>
        <w:bottom w:val="none" w:sz="0" w:space="0" w:color="auto"/>
        <w:right w:val="none" w:sz="0" w:space="0" w:color="auto"/>
      </w:divBdr>
    </w:div>
    <w:div w:id="1114056580">
      <w:bodyDiv w:val="1"/>
      <w:marLeft w:val="0"/>
      <w:marRight w:val="0"/>
      <w:marTop w:val="0"/>
      <w:marBottom w:val="0"/>
      <w:divBdr>
        <w:top w:val="none" w:sz="0" w:space="0" w:color="auto"/>
        <w:left w:val="none" w:sz="0" w:space="0" w:color="auto"/>
        <w:bottom w:val="none" w:sz="0" w:space="0" w:color="auto"/>
        <w:right w:val="none" w:sz="0" w:space="0" w:color="auto"/>
      </w:divBdr>
    </w:div>
    <w:div w:id="1114906941">
      <w:bodyDiv w:val="1"/>
      <w:marLeft w:val="0"/>
      <w:marRight w:val="0"/>
      <w:marTop w:val="0"/>
      <w:marBottom w:val="0"/>
      <w:divBdr>
        <w:top w:val="none" w:sz="0" w:space="0" w:color="auto"/>
        <w:left w:val="none" w:sz="0" w:space="0" w:color="auto"/>
        <w:bottom w:val="none" w:sz="0" w:space="0" w:color="auto"/>
        <w:right w:val="none" w:sz="0" w:space="0" w:color="auto"/>
      </w:divBdr>
    </w:div>
    <w:div w:id="1126317251">
      <w:bodyDiv w:val="1"/>
      <w:marLeft w:val="0"/>
      <w:marRight w:val="0"/>
      <w:marTop w:val="0"/>
      <w:marBottom w:val="0"/>
      <w:divBdr>
        <w:top w:val="none" w:sz="0" w:space="0" w:color="auto"/>
        <w:left w:val="none" w:sz="0" w:space="0" w:color="auto"/>
        <w:bottom w:val="none" w:sz="0" w:space="0" w:color="auto"/>
        <w:right w:val="none" w:sz="0" w:space="0" w:color="auto"/>
      </w:divBdr>
    </w:div>
    <w:div w:id="1163936039">
      <w:bodyDiv w:val="1"/>
      <w:marLeft w:val="0"/>
      <w:marRight w:val="0"/>
      <w:marTop w:val="0"/>
      <w:marBottom w:val="0"/>
      <w:divBdr>
        <w:top w:val="none" w:sz="0" w:space="0" w:color="auto"/>
        <w:left w:val="none" w:sz="0" w:space="0" w:color="auto"/>
        <w:bottom w:val="none" w:sz="0" w:space="0" w:color="auto"/>
        <w:right w:val="none" w:sz="0" w:space="0" w:color="auto"/>
      </w:divBdr>
    </w:div>
    <w:div w:id="1230729831">
      <w:bodyDiv w:val="1"/>
      <w:marLeft w:val="0"/>
      <w:marRight w:val="0"/>
      <w:marTop w:val="0"/>
      <w:marBottom w:val="0"/>
      <w:divBdr>
        <w:top w:val="none" w:sz="0" w:space="0" w:color="auto"/>
        <w:left w:val="none" w:sz="0" w:space="0" w:color="auto"/>
        <w:bottom w:val="none" w:sz="0" w:space="0" w:color="auto"/>
        <w:right w:val="none" w:sz="0" w:space="0" w:color="auto"/>
      </w:divBdr>
    </w:div>
    <w:div w:id="1287739339">
      <w:bodyDiv w:val="1"/>
      <w:marLeft w:val="0"/>
      <w:marRight w:val="0"/>
      <w:marTop w:val="0"/>
      <w:marBottom w:val="0"/>
      <w:divBdr>
        <w:top w:val="none" w:sz="0" w:space="0" w:color="auto"/>
        <w:left w:val="none" w:sz="0" w:space="0" w:color="auto"/>
        <w:bottom w:val="none" w:sz="0" w:space="0" w:color="auto"/>
        <w:right w:val="none" w:sz="0" w:space="0" w:color="auto"/>
      </w:divBdr>
    </w:div>
    <w:div w:id="1307050486">
      <w:bodyDiv w:val="1"/>
      <w:marLeft w:val="0"/>
      <w:marRight w:val="0"/>
      <w:marTop w:val="0"/>
      <w:marBottom w:val="0"/>
      <w:divBdr>
        <w:top w:val="none" w:sz="0" w:space="0" w:color="auto"/>
        <w:left w:val="none" w:sz="0" w:space="0" w:color="auto"/>
        <w:bottom w:val="none" w:sz="0" w:space="0" w:color="auto"/>
        <w:right w:val="none" w:sz="0" w:space="0" w:color="auto"/>
      </w:divBdr>
    </w:div>
    <w:div w:id="1337878661">
      <w:bodyDiv w:val="1"/>
      <w:marLeft w:val="0"/>
      <w:marRight w:val="0"/>
      <w:marTop w:val="0"/>
      <w:marBottom w:val="0"/>
      <w:divBdr>
        <w:top w:val="none" w:sz="0" w:space="0" w:color="auto"/>
        <w:left w:val="none" w:sz="0" w:space="0" w:color="auto"/>
        <w:bottom w:val="none" w:sz="0" w:space="0" w:color="auto"/>
        <w:right w:val="none" w:sz="0" w:space="0" w:color="auto"/>
      </w:divBdr>
    </w:div>
    <w:div w:id="1344628394">
      <w:bodyDiv w:val="1"/>
      <w:marLeft w:val="0"/>
      <w:marRight w:val="0"/>
      <w:marTop w:val="0"/>
      <w:marBottom w:val="0"/>
      <w:divBdr>
        <w:top w:val="none" w:sz="0" w:space="0" w:color="auto"/>
        <w:left w:val="none" w:sz="0" w:space="0" w:color="auto"/>
        <w:bottom w:val="none" w:sz="0" w:space="0" w:color="auto"/>
        <w:right w:val="none" w:sz="0" w:space="0" w:color="auto"/>
      </w:divBdr>
    </w:div>
    <w:div w:id="1358307957">
      <w:bodyDiv w:val="1"/>
      <w:marLeft w:val="0"/>
      <w:marRight w:val="0"/>
      <w:marTop w:val="0"/>
      <w:marBottom w:val="0"/>
      <w:divBdr>
        <w:top w:val="none" w:sz="0" w:space="0" w:color="auto"/>
        <w:left w:val="none" w:sz="0" w:space="0" w:color="auto"/>
        <w:bottom w:val="none" w:sz="0" w:space="0" w:color="auto"/>
        <w:right w:val="none" w:sz="0" w:space="0" w:color="auto"/>
      </w:divBdr>
    </w:div>
    <w:div w:id="1373267966">
      <w:bodyDiv w:val="1"/>
      <w:marLeft w:val="0"/>
      <w:marRight w:val="0"/>
      <w:marTop w:val="0"/>
      <w:marBottom w:val="0"/>
      <w:divBdr>
        <w:top w:val="none" w:sz="0" w:space="0" w:color="auto"/>
        <w:left w:val="none" w:sz="0" w:space="0" w:color="auto"/>
        <w:bottom w:val="none" w:sz="0" w:space="0" w:color="auto"/>
        <w:right w:val="none" w:sz="0" w:space="0" w:color="auto"/>
      </w:divBdr>
      <w:divsChild>
        <w:div w:id="936863867">
          <w:marLeft w:val="0"/>
          <w:marRight w:val="0"/>
          <w:marTop w:val="0"/>
          <w:marBottom w:val="0"/>
          <w:divBdr>
            <w:top w:val="none" w:sz="0" w:space="0" w:color="auto"/>
            <w:left w:val="none" w:sz="0" w:space="0" w:color="auto"/>
            <w:bottom w:val="none" w:sz="0" w:space="0" w:color="auto"/>
            <w:right w:val="none" w:sz="0" w:space="0" w:color="auto"/>
          </w:divBdr>
          <w:divsChild>
            <w:div w:id="15834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6151">
      <w:bodyDiv w:val="1"/>
      <w:marLeft w:val="0"/>
      <w:marRight w:val="0"/>
      <w:marTop w:val="0"/>
      <w:marBottom w:val="0"/>
      <w:divBdr>
        <w:top w:val="none" w:sz="0" w:space="0" w:color="auto"/>
        <w:left w:val="none" w:sz="0" w:space="0" w:color="auto"/>
        <w:bottom w:val="none" w:sz="0" w:space="0" w:color="auto"/>
        <w:right w:val="none" w:sz="0" w:space="0" w:color="auto"/>
      </w:divBdr>
    </w:div>
    <w:div w:id="1396588136">
      <w:bodyDiv w:val="1"/>
      <w:marLeft w:val="0"/>
      <w:marRight w:val="0"/>
      <w:marTop w:val="0"/>
      <w:marBottom w:val="0"/>
      <w:divBdr>
        <w:top w:val="none" w:sz="0" w:space="0" w:color="auto"/>
        <w:left w:val="none" w:sz="0" w:space="0" w:color="auto"/>
        <w:bottom w:val="none" w:sz="0" w:space="0" w:color="auto"/>
        <w:right w:val="none" w:sz="0" w:space="0" w:color="auto"/>
      </w:divBdr>
      <w:divsChild>
        <w:div w:id="1429306622">
          <w:marLeft w:val="0"/>
          <w:marRight w:val="0"/>
          <w:marTop w:val="0"/>
          <w:marBottom w:val="0"/>
          <w:divBdr>
            <w:top w:val="none" w:sz="0" w:space="0" w:color="auto"/>
            <w:left w:val="none" w:sz="0" w:space="0" w:color="auto"/>
            <w:bottom w:val="none" w:sz="0" w:space="0" w:color="auto"/>
            <w:right w:val="none" w:sz="0" w:space="0" w:color="auto"/>
          </w:divBdr>
          <w:divsChild>
            <w:div w:id="2042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8356">
      <w:bodyDiv w:val="1"/>
      <w:marLeft w:val="0"/>
      <w:marRight w:val="0"/>
      <w:marTop w:val="0"/>
      <w:marBottom w:val="0"/>
      <w:divBdr>
        <w:top w:val="none" w:sz="0" w:space="0" w:color="auto"/>
        <w:left w:val="none" w:sz="0" w:space="0" w:color="auto"/>
        <w:bottom w:val="none" w:sz="0" w:space="0" w:color="auto"/>
        <w:right w:val="none" w:sz="0" w:space="0" w:color="auto"/>
      </w:divBdr>
    </w:div>
    <w:div w:id="1438063206">
      <w:bodyDiv w:val="1"/>
      <w:marLeft w:val="0"/>
      <w:marRight w:val="0"/>
      <w:marTop w:val="0"/>
      <w:marBottom w:val="0"/>
      <w:divBdr>
        <w:top w:val="none" w:sz="0" w:space="0" w:color="auto"/>
        <w:left w:val="none" w:sz="0" w:space="0" w:color="auto"/>
        <w:bottom w:val="none" w:sz="0" w:space="0" w:color="auto"/>
        <w:right w:val="none" w:sz="0" w:space="0" w:color="auto"/>
      </w:divBdr>
    </w:div>
    <w:div w:id="1457335843">
      <w:bodyDiv w:val="1"/>
      <w:marLeft w:val="0"/>
      <w:marRight w:val="0"/>
      <w:marTop w:val="0"/>
      <w:marBottom w:val="0"/>
      <w:divBdr>
        <w:top w:val="none" w:sz="0" w:space="0" w:color="auto"/>
        <w:left w:val="none" w:sz="0" w:space="0" w:color="auto"/>
        <w:bottom w:val="none" w:sz="0" w:space="0" w:color="auto"/>
        <w:right w:val="none" w:sz="0" w:space="0" w:color="auto"/>
      </w:divBdr>
    </w:div>
    <w:div w:id="1470242199">
      <w:bodyDiv w:val="1"/>
      <w:marLeft w:val="0"/>
      <w:marRight w:val="0"/>
      <w:marTop w:val="0"/>
      <w:marBottom w:val="0"/>
      <w:divBdr>
        <w:top w:val="none" w:sz="0" w:space="0" w:color="auto"/>
        <w:left w:val="none" w:sz="0" w:space="0" w:color="auto"/>
        <w:bottom w:val="none" w:sz="0" w:space="0" w:color="auto"/>
        <w:right w:val="none" w:sz="0" w:space="0" w:color="auto"/>
      </w:divBdr>
    </w:div>
    <w:div w:id="1487209820">
      <w:bodyDiv w:val="1"/>
      <w:marLeft w:val="0"/>
      <w:marRight w:val="0"/>
      <w:marTop w:val="0"/>
      <w:marBottom w:val="0"/>
      <w:divBdr>
        <w:top w:val="none" w:sz="0" w:space="0" w:color="auto"/>
        <w:left w:val="none" w:sz="0" w:space="0" w:color="auto"/>
        <w:bottom w:val="none" w:sz="0" w:space="0" w:color="auto"/>
        <w:right w:val="none" w:sz="0" w:space="0" w:color="auto"/>
      </w:divBdr>
    </w:div>
    <w:div w:id="1488784580">
      <w:bodyDiv w:val="1"/>
      <w:marLeft w:val="0"/>
      <w:marRight w:val="0"/>
      <w:marTop w:val="0"/>
      <w:marBottom w:val="0"/>
      <w:divBdr>
        <w:top w:val="none" w:sz="0" w:space="0" w:color="auto"/>
        <w:left w:val="none" w:sz="0" w:space="0" w:color="auto"/>
        <w:bottom w:val="none" w:sz="0" w:space="0" w:color="auto"/>
        <w:right w:val="none" w:sz="0" w:space="0" w:color="auto"/>
      </w:divBdr>
    </w:div>
    <w:div w:id="1505125977">
      <w:bodyDiv w:val="1"/>
      <w:marLeft w:val="0"/>
      <w:marRight w:val="0"/>
      <w:marTop w:val="0"/>
      <w:marBottom w:val="0"/>
      <w:divBdr>
        <w:top w:val="none" w:sz="0" w:space="0" w:color="auto"/>
        <w:left w:val="none" w:sz="0" w:space="0" w:color="auto"/>
        <w:bottom w:val="none" w:sz="0" w:space="0" w:color="auto"/>
        <w:right w:val="none" w:sz="0" w:space="0" w:color="auto"/>
      </w:divBdr>
    </w:div>
    <w:div w:id="1510876927">
      <w:bodyDiv w:val="1"/>
      <w:marLeft w:val="0"/>
      <w:marRight w:val="0"/>
      <w:marTop w:val="0"/>
      <w:marBottom w:val="0"/>
      <w:divBdr>
        <w:top w:val="none" w:sz="0" w:space="0" w:color="auto"/>
        <w:left w:val="none" w:sz="0" w:space="0" w:color="auto"/>
        <w:bottom w:val="none" w:sz="0" w:space="0" w:color="auto"/>
        <w:right w:val="none" w:sz="0" w:space="0" w:color="auto"/>
      </w:divBdr>
    </w:div>
    <w:div w:id="1519584041">
      <w:bodyDiv w:val="1"/>
      <w:marLeft w:val="0"/>
      <w:marRight w:val="0"/>
      <w:marTop w:val="0"/>
      <w:marBottom w:val="0"/>
      <w:divBdr>
        <w:top w:val="none" w:sz="0" w:space="0" w:color="auto"/>
        <w:left w:val="none" w:sz="0" w:space="0" w:color="auto"/>
        <w:bottom w:val="none" w:sz="0" w:space="0" w:color="auto"/>
        <w:right w:val="none" w:sz="0" w:space="0" w:color="auto"/>
      </w:divBdr>
    </w:div>
    <w:div w:id="1536849738">
      <w:bodyDiv w:val="1"/>
      <w:marLeft w:val="0"/>
      <w:marRight w:val="0"/>
      <w:marTop w:val="0"/>
      <w:marBottom w:val="0"/>
      <w:divBdr>
        <w:top w:val="none" w:sz="0" w:space="0" w:color="auto"/>
        <w:left w:val="none" w:sz="0" w:space="0" w:color="auto"/>
        <w:bottom w:val="none" w:sz="0" w:space="0" w:color="auto"/>
        <w:right w:val="none" w:sz="0" w:space="0" w:color="auto"/>
      </w:divBdr>
    </w:div>
    <w:div w:id="1539319084">
      <w:bodyDiv w:val="1"/>
      <w:marLeft w:val="0"/>
      <w:marRight w:val="0"/>
      <w:marTop w:val="0"/>
      <w:marBottom w:val="0"/>
      <w:divBdr>
        <w:top w:val="none" w:sz="0" w:space="0" w:color="auto"/>
        <w:left w:val="none" w:sz="0" w:space="0" w:color="auto"/>
        <w:bottom w:val="none" w:sz="0" w:space="0" w:color="auto"/>
        <w:right w:val="none" w:sz="0" w:space="0" w:color="auto"/>
      </w:divBdr>
    </w:div>
    <w:div w:id="1550797990">
      <w:bodyDiv w:val="1"/>
      <w:marLeft w:val="0"/>
      <w:marRight w:val="0"/>
      <w:marTop w:val="0"/>
      <w:marBottom w:val="0"/>
      <w:divBdr>
        <w:top w:val="none" w:sz="0" w:space="0" w:color="auto"/>
        <w:left w:val="none" w:sz="0" w:space="0" w:color="auto"/>
        <w:bottom w:val="none" w:sz="0" w:space="0" w:color="auto"/>
        <w:right w:val="none" w:sz="0" w:space="0" w:color="auto"/>
      </w:divBdr>
    </w:div>
    <w:div w:id="1590844165">
      <w:bodyDiv w:val="1"/>
      <w:marLeft w:val="0"/>
      <w:marRight w:val="0"/>
      <w:marTop w:val="0"/>
      <w:marBottom w:val="0"/>
      <w:divBdr>
        <w:top w:val="none" w:sz="0" w:space="0" w:color="auto"/>
        <w:left w:val="none" w:sz="0" w:space="0" w:color="auto"/>
        <w:bottom w:val="none" w:sz="0" w:space="0" w:color="auto"/>
        <w:right w:val="none" w:sz="0" w:space="0" w:color="auto"/>
      </w:divBdr>
    </w:div>
    <w:div w:id="1594896541">
      <w:bodyDiv w:val="1"/>
      <w:marLeft w:val="0"/>
      <w:marRight w:val="0"/>
      <w:marTop w:val="0"/>
      <w:marBottom w:val="0"/>
      <w:divBdr>
        <w:top w:val="none" w:sz="0" w:space="0" w:color="auto"/>
        <w:left w:val="none" w:sz="0" w:space="0" w:color="auto"/>
        <w:bottom w:val="none" w:sz="0" w:space="0" w:color="auto"/>
        <w:right w:val="none" w:sz="0" w:space="0" w:color="auto"/>
      </w:divBdr>
    </w:div>
    <w:div w:id="1691570360">
      <w:bodyDiv w:val="1"/>
      <w:marLeft w:val="0"/>
      <w:marRight w:val="0"/>
      <w:marTop w:val="0"/>
      <w:marBottom w:val="0"/>
      <w:divBdr>
        <w:top w:val="none" w:sz="0" w:space="0" w:color="auto"/>
        <w:left w:val="none" w:sz="0" w:space="0" w:color="auto"/>
        <w:bottom w:val="none" w:sz="0" w:space="0" w:color="auto"/>
        <w:right w:val="none" w:sz="0" w:space="0" w:color="auto"/>
      </w:divBdr>
    </w:div>
    <w:div w:id="1702823068">
      <w:bodyDiv w:val="1"/>
      <w:marLeft w:val="0"/>
      <w:marRight w:val="0"/>
      <w:marTop w:val="0"/>
      <w:marBottom w:val="0"/>
      <w:divBdr>
        <w:top w:val="none" w:sz="0" w:space="0" w:color="auto"/>
        <w:left w:val="none" w:sz="0" w:space="0" w:color="auto"/>
        <w:bottom w:val="none" w:sz="0" w:space="0" w:color="auto"/>
        <w:right w:val="none" w:sz="0" w:space="0" w:color="auto"/>
      </w:divBdr>
    </w:div>
    <w:div w:id="1718236507">
      <w:bodyDiv w:val="1"/>
      <w:marLeft w:val="0"/>
      <w:marRight w:val="0"/>
      <w:marTop w:val="0"/>
      <w:marBottom w:val="0"/>
      <w:divBdr>
        <w:top w:val="none" w:sz="0" w:space="0" w:color="auto"/>
        <w:left w:val="none" w:sz="0" w:space="0" w:color="auto"/>
        <w:bottom w:val="none" w:sz="0" w:space="0" w:color="auto"/>
        <w:right w:val="none" w:sz="0" w:space="0" w:color="auto"/>
      </w:divBdr>
    </w:div>
    <w:div w:id="1735740380">
      <w:bodyDiv w:val="1"/>
      <w:marLeft w:val="0"/>
      <w:marRight w:val="0"/>
      <w:marTop w:val="0"/>
      <w:marBottom w:val="0"/>
      <w:divBdr>
        <w:top w:val="none" w:sz="0" w:space="0" w:color="auto"/>
        <w:left w:val="none" w:sz="0" w:space="0" w:color="auto"/>
        <w:bottom w:val="none" w:sz="0" w:space="0" w:color="auto"/>
        <w:right w:val="none" w:sz="0" w:space="0" w:color="auto"/>
      </w:divBdr>
    </w:div>
    <w:div w:id="1744333278">
      <w:bodyDiv w:val="1"/>
      <w:marLeft w:val="0"/>
      <w:marRight w:val="0"/>
      <w:marTop w:val="0"/>
      <w:marBottom w:val="0"/>
      <w:divBdr>
        <w:top w:val="none" w:sz="0" w:space="0" w:color="auto"/>
        <w:left w:val="none" w:sz="0" w:space="0" w:color="auto"/>
        <w:bottom w:val="none" w:sz="0" w:space="0" w:color="auto"/>
        <w:right w:val="none" w:sz="0" w:space="0" w:color="auto"/>
      </w:divBdr>
    </w:div>
    <w:div w:id="1795249970">
      <w:bodyDiv w:val="1"/>
      <w:marLeft w:val="0"/>
      <w:marRight w:val="0"/>
      <w:marTop w:val="0"/>
      <w:marBottom w:val="0"/>
      <w:divBdr>
        <w:top w:val="none" w:sz="0" w:space="0" w:color="auto"/>
        <w:left w:val="none" w:sz="0" w:space="0" w:color="auto"/>
        <w:bottom w:val="none" w:sz="0" w:space="0" w:color="auto"/>
        <w:right w:val="none" w:sz="0" w:space="0" w:color="auto"/>
      </w:divBdr>
    </w:div>
    <w:div w:id="1822698522">
      <w:bodyDiv w:val="1"/>
      <w:marLeft w:val="0"/>
      <w:marRight w:val="0"/>
      <w:marTop w:val="0"/>
      <w:marBottom w:val="0"/>
      <w:divBdr>
        <w:top w:val="none" w:sz="0" w:space="0" w:color="auto"/>
        <w:left w:val="none" w:sz="0" w:space="0" w:color="auto"/>
        <w:bottom w:val="none" w:sz="0" w:space="0" w:color="auto"/>
        <w:right w:val="none" w:sz="0" w:space="0" w:color="auto"/>
      </w:divBdr>
    </w:div>
    <w:div w:id="1862089096">
      <w:bodyDiv w:val="1"/>
      <w:marLeft w:val="0"/>
      <w:marRight w:val="0"/>
      <w:marTop w:val="0"/>
      <w:marBottom w:val="0"/>
      <w:divBdr>
        <w:top w:val="none" w:sz="0" w:space="0" w:color="auto"/>
        <w:left w:val="none" w:sz="0" w:space="0" w:color="auto"/>
        <w:bottom w:val="none" w:sz="0" w:space="0" w:color="auto"/>
        <w:right w:val="none" w:sz="0" w:space="0" w:color="auto"/>
      </w:divBdr>
    </w:div>
    <w:div w:id="1867137811">
      <w:bodyDiv w:val="1"/>
      <w:marLeft w:val="0"/>
      <w:marRight w:val="0"/>
      <w:marTop w:val="0"/>
      <w:marBottom w:val="0"/>
      <w:divBdr>
        <w:top w:val="none" w:sz="0" w:space="0" w:color="auto"/>
        <w:left w:val="none" w:sz="0" w:space="0" w:color="auto"/>
        <w:bottom w:val="none" w:sz="0" w:space="0" w:color="auto"/>
        <w:right w:val="none" w:sz="0" w:space="0" w:color="auto"/>
      </w:divBdr>
    </w:div>
    <w:div w:id="1870606095">
      <w:bodyDiv w:val="1"/>
      <w:marLeft w:val="0"/>
      <w:marRight w:val="0"/>
      <w:marTop w:val="0"/>
      <w:marBottom w:val="0"/>
      <w:divBdr>
        <w:top w:val="none" w:sz="0" w:space="0" w:color="auto"/>
        <w:left w:val="none" w:sz="0" w:space="0" w:color="auto"/>
        <w:bottom w:val="none" w:sz="0" w:space="0" w:color="auto"/>
        <w:right w:val="none" w:sz="0" w:space="0" w:color="auto"/>
      </w:divBdr>
    </w:div>
    <w:div w:id="1965572386">
      <w:bodyDiv w:val="1"/>
      <w:marLeft w:val="0"/>
      <w:marRight w:val="0"/>
      <w:marTop w:val="0"/>
      <w:marBottom w:val="0"/>
      <w:divBdr>
        <w:top w:val="none" w:sz="0" w:space="0" w:color="auto"/>
        <w:left w:val="none" w:sz="0" w:space="0" w:color="auto"/>
        <w:bottom w:val="none" w:sz="0" w:space="0" w:color="auto"/>
        <w:right w:val="none" w:sz="0" w:space="0" w:color="auto"/>
      </w:divBdr>
    </w:div>
    <w:div w:id="1972398349">
      <w:bodyDiv w:val="1"/>
      <w:marLeft w:val="0"/>
      <w:marRight w:val="0"/>
      <w:marTop w:val="0"/>
      <w:marBottom w:val="0"/>
      <w:divBdr>
        <w:top w:val="none" w:sz="0" w:space="0" w:color="auto"/>
        <w:left w:val="none" w:sz="0" w:space="0" w:color="auto"/>
        <w:bottom w:val="none" w:sz="0" w:space="0" w:color="auto"/>
        <w:right w:val="none" w:sz="0" w:space="0" w:color="auto"/>
      </w:divBdr>
    </w:div>
    <w:div w:id="1992126947">
      <w:bodyDiv w:val="1"/>
      <w:marLeft w:val="0"/>
      <w:marRight w:val="0"/>
      <w:marTop w:val="0"/>
      <w:marBottom w:val="0"/>
      <w:divBdr>
        <w:top w:val="none" w:sz="0" w:space="0" w:color="auto"/>
        <w:left w:val="none" w:sz="0" w:space="0" w:color="auto"/>
        <w:bottom w:val="none" w:sz="0" w:space="0" w:color="auto"/>
        <w:right w:val="none" w:sz="0" w:space="0" w:color="auto"/>
      </w:divBdr>
    </w:div>
    <w:div w:id="2002536910">
      <w:bodyDiv w:val="1"/>
      <w:marLeft w:val="0"/>
      <w:marRight w:val="0"/>
      <w:marTop w:val="0"/>
      <w:marBottom w:val="0"/>
      <w:divBdr>
        <w:top w:val="none" w:sz="0" w:space="0" w:color="auto"/>
        <w:left w:val="none" w:sz="0" w:space="0" w:color="auto"/>
        <w:bottom w:val="none" w:sz="0" w:space="0" w:color="auto"/>
        <w:right w:val="none" w:sz="0" w:space="0" w:color="auto"/>
      </w:divBdr>
    </w:div>
    <w:div w:id="2023971351">
      <w:bodyDiv w:val="1"/>
      <w:marLeft w:val="0"/>
      <w:marRight w:val="0"/>
      <w:marTop w:val="0"/>
      <w:marBottom w:val="0"/>
      <w:divBdr>
        <w:top w:val="none" w:sz="0" w:space="0" w:color="auto"/>
        <w:left w:val="none" w:sz="0" w:space="0" w:color="auto"/>
        <w:bottom w:val="none" w:sz="0" w:space="0" w:color="auto"/>
        <w:right w:val="none" w:sz="0" w:space="0" w:color="auto"/>
      </w:divBdr>
    </w:div>
    <w:div w:id="2031449392">
      <w:bodyDiv w:val="1"/>
      <w:marLeft w:val="0"/>
      <w:marRight w:val="0"/>
      <w:marTop w:val="0"/>
      <w:marBottom w:val="0"/>
      <w:divBdr>
        <w:top w:val="none" w:sz="0" w:space="0" w:color="auto"/>
        <w:left w:val="none" w:sz="0" w:space="0" w:color="auto"/>
        <w:bottom w:val="none" w:sz="0" w:space="0" w:color="auto"/>
        <w:right w:val="none" w:sz="0" w:space="0" w:color="auto"/>
      </w:divBdr>
    </w:div>
    <w:div w:id="2042048071">
      <w:bodyDiv w:val="1"/>
      <w:marLeft w:val="0"/>
      <w:marRight w:val="0"/>
      <w:marTop w:val="0"/>
      <w:marBottom w:val="0"/>
      <w:divBdr>
        <w:top w:val="none" w:sz="0" w:space="0" w:color="auto"/>
        <w:left w:val="none" w:sz="0" w:space="0" w:color="auto"/>
        <w:bottom w:val="none" w:sz="0" w:space="0" w:color="auto"/>
        <w:right w:val="none" w:sz="0" w:space="0" w:color="auto"/>
      </w:divBdr>
    </w:div>
    <w:div w:id="2042632137">
      <w:bodyDiv w:val="1"/>
      <w:marLeft w:val="0"/>
      <w:marRight w:val="0"/>
      <w:marTop w:val="0"/>
      <w:marBottom w:val="0"/>
      <w:divBdr>
        <w:top w:val="none" w:sz="0" w:space="0" w:color="auto"/>
        <w:left w:val="none" w:sz="0" w:space="0" w:color="auto"/>
        <w:bottom w:val="none" w:sz="0" w:space="0" w:color="auto"/>
        <w:right w:val="none" w:sz="0" w:space="0" w:color="auto"/>
      </w:divBdr>
      <w:divsChild>
        <w:div w:id="1326594488">
          <w:marLeft w:val="0"/>
          <w:marRight w:val="0"/>
          <w:marTop w:val="0"/>
          <w:marBottom w:val="0"/>
          <w:divBdr>
            <w:top w:val="none" w:sz="0" w:space="0" w:color="auto"/>
            <w:left w:val="none" w:sz="0" w:space="0" w:color="auto"/>
            <w:bottom w:val="none" w:sz="0" w:space="0" w:color="auto"/>
            <w:right w:val="none" w:sz="0" w:space="0" w:color="auto"/>
          </w:divBdr>
          <w:divsChild>
            <w:div w:id="1146895416">
              <w:marLeft w:val="0"/>
              <w:marRight w:val="0"/>
              <w:marTop w:val="0"/>
              <w:marBottom w:val="0"/>
              <w:divBdr>
                <w:top w:val="none" w:sz="0" w:space="0" w:color="auto"/>
                <w:left w:val="none" w:sz="0" w:space="0" w:color="auto"/>
                <w:bottom w:val="none" w:sz="0" w:space="0" w:color="auto"/>
                <w:right w:val="none" w:sz="0" w:space="0" w:color="auto"/>
              </w:divBdr>
              <w:divsChild>
                <w:div w:id="20957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8053">
          <w:marLeft w:val="0"/>
          <w:marRight w:val="0"/>
          <w:marTop w:val="150"/>
          <w:marBottom w:val="150"/>
          <w:divBdr>
            <w:top w:val="none" w:sz="0" w:space="0" w:color="auto"/>
            <w:left w:val="none" w:sz="0" w:space="0" w:color="auto"/>
            <w:bottom w:val="none" w:sz="0" w:space="0" w:color="auto"/>
            <w:right w:val="none" w:sz="0" w:space="0" w:color="auto"/>
          </w:divBdr>
        </w:div>
      </w:divsChild>
    </w:div>
    <w:div w:id="2061978328">
      <w:bodyDiv w:val="1"/>
      <w:marLeft w:val="0"/>
      <w:marRight w:val="0"/>
      <w:marTop w:val="0"/>
      <w:marBottom w:val="0"/>
      <w:divBdr>
        <w:top w:val="none" w:sz="0" w:space="0" w:color="auto"/>
        <w:left w:val="none" w:sz="0" w:space="0" w:color="auto"/>
        <w:bottom w:val="none" w:sz="0" w:space="0" w:color="auto"/>
        <w:right w:val="none" w:sz="0" w:space="0" w:color="auto"/>
      </w:divBdr>
    </w:div>
    <w:div w:id="2076077560">
      <w:bodyDiv w:val="1"/>
      <w:marLeft w:val="0"/>
      <w:marRight w:val="0"/>
      <w:marTop w:val="0"/>
      <w:marBottom w:val="0"/>
      <w:divBdr>
        <w:top w:val="none" w:sz="0" w:space="0" w:color="auto"/>
        <w:left w:val="none" w:sz="0" w:space="0" w:color="auto"/>
        <w:bottom w:val="none" w:sz="0" w:space="0" w:color="auto"/>
        <w:right w:val="none" w:sz="0" w:space="0" w:color="auto"/>
      </w:divBdr>
    </w:div>
    <w:div w:id="2088726107">
      <w:bodyDiv w:val="1"/>
      <w:marLeft w:val="0"/>
      <w:marRight w:val="0"/>
      <w:marTop w:val="0"/>
      <w:marBottom w:val="0"/>
      <w:divBdr>
        <w:top w:val="none" w:sz="0" w:space="0" w:color="auto"/>
        <w:left w:val="none" w:sz="0" w:space="0" w:color="auto"/>
        <w:bottom w:val="none" w:sz="0" w:space="0" w:color="auto"/>
        <w:right w:val="none" w:sz="0" w:space="0" w:color="auto"/>
      </w:divBdr>
      <w:divsChild>
        <w:div w:id="236943665">
          <w:marLeft w:val="0"/>
          <w:marRight w:val="0"/>
          <w:marTop w:val="150"/>
          <w:marBottom w:val="150"/>
          <w:divBdr>
            <w:top w:val="none" w:sz="0" w:space="0" w:color="auto"/>
            <w:left w:val="none" w:sz="0" w:space="0" w:color="auto"/>
            <w:bottom w:val="none" w:sz="0" w:space="0" w:color="auto"/>
            <w:right w:val="none" w:sz="0" w:space="0" w:color="auto"/>
          </w:divBdr>
        </w:div>
        <w:div w:id="1813517684">
          <w:marLeft w:val="0"/>
          <w:marRight w:val="0"/>
          <w:marTop w:val="0"/>
          <w:marBottom w:val="0"/>
          <w:divBdr>
            <w:top w:val="none" w:sz="0" w:space="0" w:color="auto"/>
            <w:left w:val="none" w:sz="0" w:space="0" w:color="auto"/>
            <w:bottom w:val="none" w:sz="0" w:space="0" w:color="auto"/>
            <w:right w:val="none" w:sz="0" w:space="0" w:color="auto"/>
          </w:divBdr>
          <w:divsChild>
            <w:div w:id="942765754">
              <w:marLeft w:val="0"/>
              <w:marRight w:val="0"/>
              <w:marTop w:val="0"/>
              <w:marBottom w:val="0"/>
              <w:divBdr>
                <w:top w:val="none" w:sz="0" w:space="0" w:color="auto"/>
                <w:left w:val="none" w:sz="0" w:space="0" w:color="auto"/>
                <w:bottom w:val="none" w:sz="0" w:space="0" w:color="auto"/>
                <w:right w:val="none" w:sz="0" w:space="0" w:color="auto"/>
              </w:divBdr>
              <w:divsChild>
                <w:div w:id="14365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40761">
      <w:bodyDiv w:val="1"/>
      <w:marLeft w:val="0"/>
      <w:marRight w:val="0"/>
      <w:marTop w:val="0"/>
      <w:marBottom w:val="0"/>
      <w:divBdr>
        <w:top w:val="none" w:sz="0" w:space="0" w:color="auto"/>
        <w:left w:val="none" w:sz="0" w:space="0" w:color="auto"/>
        <w:bottom w:val="none" w:sz="0" w:space="0" w:color="auto"/>
        <w:right w:val="none" w:sz="0" w:space="0" w:color="auto"/>
      </w:divBdr>
    </w:div>
    <w:div w:id="2117747883">
      <w:bodyDiv w:val="1"/>
      <w:marLeft w:val="0"/>
      <w:marRight w:val="0"/>
      <w:marTop w:val="0"/>
      <w:marBottom w:val="0"/>
      <w:divBdr>
        <w:top w:val="none" w:sz="0" w:space="0" w:color="auto"/>
        <w:left w:val="none" w:sz="0" w:space="0" w:color="auto"/>
        <w:bottom w:val="none" w:sz="0" w:space="0" w:color="auto"/>
        <w:right w:val="none" w:sz="0" w:space="0" w:color="auto"/>
      </w:divBdr>
    </w:div>
    <w:div w:id="2117750602">
      <w:bodyDiv w:val="1"/>
      <w:marLeft w:val="0"/>
      <w:marRight w:val="0"/>
      <w:marTop w:val="0"/>
      <w:marBottom w:val="0"/>
      <w:divBdr>
        <w:top w:val="none" w:sz="0" w:space="0" w:color="auto"/>
        <w:left w:val="none" w:sz="0" w:space="0" w:color="auto"/>
        <w:bottom w:val="none" w:sz="0" w:space="0" w:color="auto"/>
        <w:right w:val="none" w:sz="0" w:space="0" w:color="auto"/>
      </w:divBdr>
    </w:div>
    <w:div w:id="2125035414">
      <w:bodyDiv w:val="1"/>
      <w:marLeft w:val="0"/>
      <w:marRight w:val="0"/>
      <w:marTop w:val="0"/>
      <w:marBottom w:val="0"/>
      <w:divBdr>
        <w:top w:val="none" w:sz="0" w:space="0" w:color="auto"/>
        <w:left w:val="none" w:sz="0" w:space="0" w:color="auto"/>
        <w:bottom w:val="none" w:sz="0" w:space="0" w:color="auto"/>
        <w:right w:val="none" w:sz="0" w:space="0" w:color="auto"/>
      </w:divBdr>
    </w:div>
    <w:div w:id="2128430911">
      <w:bodyDiv w:val="1"/>
      <w:marLeft w:val="0"/>
      <w:marRight w:val="0"/>
      <w:marTop w:val="0"/>
      <w:marBottom w:val="0"/>
      <w:divBdr>
        <w:top w:val="none" w:sz="0" w:space="0" w:color="auto"/>
        <w:left w:val="none" w:sz="0" w:space="0" w:color="auto"/>
        <w:bottom w:val="none" w:sz="0" w:space="0" w:color="auto"/>
        <w:right w:val="none" w:sz="0" w:space="0" w:color="auto"/>
      </w:divBdr>
    </w:div>
    <w:div w:id="2140107546">
      <w:bodyDiv w:val="1"/>
      <w:marLeft w:val="0"/>
      <w:marRight w:val="0"/>
      <w:marTop w:val="0"/>
      <w:marBottom w:val="0"/>
      <w:divBdr>
        <w:top w:val="none" w:sz="0" w:space="0" w:color="auto"/>
        <w:left w:val="none" w:sz="0" w:space="0" w:color="auto"/>
        <w:bottom w:val="none" w:sz="0" w:space="0" w:color="auto"/>
        <w:right w:val="none" w:sz="0" w:space="0" w:color="auto"/>
      </w:divBdr>
    </w:div>
    <w:div w:id="21448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telcareers.vn/cua-hang-thuc-pham-sach.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FB61-610D-4D2D-9234-FA06394F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3951</Words>
  <Characters>22526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9Slide</cp:lastModifiedBy>
  <cp:revision>2</cp:revision>
  <dcterms:created xsi:type="dcterms:W3CDTF">2025-04-10T11:28:00Z</dcterms:created>
  <dcterms:modified xsi:type="dcterms:W3CDTF">2025-04-10T11:28:00Z</dcterms:modified>
</cp:coreProperties>
</file>