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 xml:space="preserve">2. </w:t>
      </w:r>
      <w:proofErr w:type="gramStart"/>
      <w:r w:rsidR="00301985">
        <w:rPr>
          <w:color w:val="000000"/>
          <w:sz w:val="28"/>
          <w:szCs w:val="28"/>
        </w:rPr>
        <w:t>( bài</w:t>
      </w:r>
      <w:proofErr w:type="gramEnd"/>
      <w:r w:rsidR="00301985">
        <w:rPr>
          <w:color w:val="000000"/>
          <w:sz w:val="28"/>
          <w:szCs w:val="28"/>
        </w:rPr>
        <w:t xml:space="preserve"> 8- đoạn mạch nối tiếp).</w:t>
      </w:r>
      <w:r w:rsidRPr="00423756">
        <w:rPr>
          <w:color w:val="000000"/>
          <w:sz w:val="28"/>
          <w:szCs w:val="28"/>
        </w:rPr>
        <w:t>Một mạch điện gồm 2 điện trở </w:t>
      </w:r>
      <w:r w:rsidRPr="00423756">
        <w:rPr>
          <w:rStyle w:val="mjx-char"/>
          <w:color w:val="000000"/>
          <w:sz w:val="28"/>
          <w:szCs w:val="28"/>
          <w:bdr w:val="none" w:sz="0" w:space="0" w:color="auto" w:frame="1"/>
        </w:rPr>
        <w:t>R1=30Ω</w:t>
      </w:r>
      <w:r w:rsidRPr="00423756">
        <w:rPr>
          <w:color w:val="000000"/>
          <w:sz w:val="28"/>
          <w:szCs w:val="28"/>
        </w:rPr>
        <w:t> và </w:t>
      </w:r>
      <w:r w:rsidRPr="00423756">
        <w:rPr>
          <w:rStyle w:val="mjx-char"/>
          <w:color w:val="000000"/>
          <w:sz w:val="28"/>
          <w:szCs w:val="28"/>
          <w:bdr w:val="none" w:sz="0" w:space="0" w:color="auto" w:frame="1"/>
        </w:rPr>
        <w:t>R2=60Ω</w:t>
      </w:r>
      <w:r w:rsidRPr="00423756">
        <w:rPr>
          <w:color w:val="000000"/>
          <w:sz w:val="28"/>
          <w:szCs w:val="28"/>
        </w:rPr>
        <w:t> được mắc nối tiếp vào nguồn điện. Hiệu điện thế giữa hai đầu đoạn mạch là 12 V.</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a. Tính cường độ dòng điện chạy qua mỗi điện trở.</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b. Tính hiệu điện thế giữa hai đầu mỗi điện trở.</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a. Điện trở tương đương của đoạn mạch là: </w:t>
      </w:r>
      <w:r w:rsidRPr="00423756">
        <w:rPr>
          <w:rStyle w:val="mjx-char"/>
          <w:color w:val="000000"/>
          <w:sz w:val="28"/>
          <w:szCs w:val="28"/>
          <w:bdr w:val="none" w:sz="0" w:space="0" w:color="auto" w:frame="1"/>
        </w:rPr>
        <w:t>R=R1+R2=30+60=90Ω</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Vì mạch mắc nối tiếp nên cường độ dòng điện tại mọi vị trí bằng nhau.</w:t>
      </w:r>
    </w:p>
    <w:p w:rsidR="00FB2F4E" w:rsidRPr="00423756" w:rsidRDefault="00FB2F4E" w:rsidP="00FB2F4E">
      <w:pPr>
        <w:pStyle w:val="NormalWeb"/>
        <w:spacing w:before="0" w:beforeAutospacing="0" w:after="0" w:afterAutospacing="0" w:line="360" w:lineRule="atLeast"/>
        <w:ind w:left="48" w:right="48"/>
        <w:jc w:val="both"/>
        <w:rPr>
          <w:rStyle w:val="mjxassistivemathml"/>
          <w:color w:val="000000"/>
          <w:sz w:val="28"/>
          <w:szCs w:val="28"/>
          <w:bdr w:val="none" w:sz="0" w:space="0" w:color="auto" w:frame="1"/>
        </w:rPr>
      </w:pPr>
      <w:r w:rsidRPr="00423756">
        <w:rPr>
          <w:color w:val="000000"/>
          <w:sz w:val="28"/>
          <w:szCs w:val="28"/>
        </w:rPr>
        <w:t>I</w:t>
      </w:r>
      <w:r w:rsidRPr="00423756">
        <w:rPr>
          <w:color w:val="000000"/>
          <w:sz w:val="28"/>
          <w:szCs w:val="28"/>
          <w:vertAlign w:val="subscript"/>
        </w:rPr>
        <w:t>1</w:t>
      </w:r>
      <w:r w:rsidRPr="00423756">
        <w:rPr>
          <w:color w:val="000000"/>
          <w:sz w:val="28"/>
          <w:szCs w:val="28"/>
        </w:rPr>
        <w:t> = I</w:t>
      </w:r>
      <w:r w:rsidRPr="00423756">
        <w:rPr>
          <w:color w:val="000000"/>
          <w:sz w:val="28"/>
          <w:szCs w:val="28"/>
          <w:vertAlign w:val="subscript"/>
        </w:rPr>
        <w:t>2</w:t>
      </w:r>
      <w:r w:rsidRPr="00423756">
        <w:rPr>
          <w:color w:val="000000"/>
          <w:sz w:val="28"/>
          <w:szCs w:val="28"/>
        </w:rPr>
        <w:t> = I = </w:t>
      </w:r>
      <w:r w:rsidRPr="00423756">
        <w:rPr>
          <w:rStyle w:val="mjx-char"/>
          <w:color w:val="000000"/>
          <w:sz w:val="28"/>
          <w:szCs w:val="28"/>
          <w:bdr w:val="none" w:sz="0" w:space="0" w:color="auto" w:frame="1"/>
        </w:rPr>
        <w:t>U</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90=2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15(A)</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 xml:space="preserve"> </w:t>
      </w:r>
      <w:r w:rsidRPr="00423756">
        <w:rPr>
          <w:color w:val="000000"/>
          <w:sz w:val="28"/>
          <w:szCs w:val="28"/>
        </w:rPr>
        <w:t>b. Hiệu điện thế giữa hai đầu điện trở R</w:t>
      </w:r>
      <w:r w:rsidRPr="00423756">
        <w:rPr>
          <w:color w:val="000000"/>
          <w:sz w:val="28"/>
          <w:szCs w:val="28"/>
          <w:vertAlign w:val="subscript"/>
        </w:rPr>
        <w:t>1</w:t>
      </w:r>
      <w:r w:rsidRPr="00423756">
        <w:rPr>
          <w:color w:val="000000"/>
          <w:sz w:val="28"/>
          <w:szCs w:val="28"/>
        </w:rPr>
        <w:t xml:space="preserve"> là: </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U</w:t>
      </w:r>
      <w:r w:rsidRPr="00423756">
        <w:rPr>
          <w:color w:val="000000"/>
          <w:sz w:val="28"/>
          <w:szCs w:val="28"/>
          <w:vertAlign w:val="subscript"/>
        </w:rPr>
        <w:t>1</w:t>
      </w:r>
      <w:r w:rsidRPr="00423756">
        <w:rPr>
          <w:color w:val="000000"/>
          <w:sz w:val="28"/>
          <w:szCs w:val="28"/>
        </w:rPr>
        <w:t> = I</w:t>
      </w:r>
      <w:proofErr w:type="gramStart"/>
      <w:r w:rsidRPr="00423756">
        <w:rPr>
          <w:color w:val="000000"/>
          <w:sz w:val="28"/>
          <w:szCs w:val="28"/>
          <w:vertAlign w:val="subscript"/>
        </w:rPr>
        <w:t>1</w:t>
      </w:r>
      <w:r w:rsidRPr="00423756">
        <w:rPr>
          <w:color w:val="000000"/>
          <w:sz w:val="28"/>
          <w:szCs w:val="28"/>
        </w:rPr>
        <w:t>.R</w:t>
      </w:r>
      <w:proofErr w:type="gramEnd"/>
      <w:r w:rsidRPr="00423756">
        <w:rPr>
          <w:color w:val="000000"/>
          <w:sz w:val="28"/>
          <w:szCs w:val="28"/>
          <w:vertAlign w:val="subscript"/>
        </w:rPr>
        <w:t>1</w:t>
      </w:r>
      <w:r w:rsidRPr="00423756">
        <w:rPr>
          <w:color w:val="000000"/>
          <w:sz w:val="28"/>
          <w:szCs w:val="28"/>
        </w:rPr>
        <w:t> = </w:t>
      </w:r>
      <w:r w:rsidRPr="00423756">
        <w:rPr>
          <w:rStyle w:val="mjx-char"/>
          <w:color w:val="000000"/>
          <w:sz w:val="28"/>
          <w:szCs w:val="28"/>
          <w:bdr w:val="none" w:sz="0" w:space="0" w:color="auto" w:frame="1"/>
        </w:rPr>
        <w:t>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15</w:t>
      </w:r>
      <w:r w:rsidRPr="00423756">
        <w:rPr>
          <w:rStyle w:val="mjx-char"/>
          <w:color w:val="000000"/>
          <w:sz w:val="28"/>
          <w:szCs w:val="28"/>
          <w:bdr w:val="none" w:sz="0" w:space="0" w:color="auto" w:frame="1"/>
        </w:rPr>
        <w:t xml:space="preserve"> </w:t>
      </w:r>
      <w:r w:rsidRPr="00423756">
        <w:rPr>
          <w:rStyle w:val="mjx-char"/>
          <w:color w:val="000000"/>
          <w:sz w:val="28"/>
          <w:szCs w:val="28"/>
          <w:bdr w:val="none" w:sz="0" w:space="0" w:color="auto" w:frame="1"/>
        </w:rPr>
        <w:t>.30=4(V)</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Hiệu điện thế giữa hai đầu điện trở R</w:t>
      </w:r>
      <w:r w:rsidRPr="00423756">
        <w:rPr>
          <w:color w:val="000000"/>
          <w:sz w:val="28"/>
          <w:szCs w:val="28"/>
          <w:vertAlign w:val="subscript"/>
        </w:rPr>
        <w:t>2</w:t>
      </w:r>
      <w:r w:rsidRPr="00423756">
        <w:rPr>
          <w:color w:val="000000"/>
          <w:sz w:val="28"/>
          <w:szCs w:val="28"/>
        </w:rPr>
        <w:t> là: U</w:t>
      </w:r>
      <w:r w:rsidRPr="00423756">
        <w:rPr>
          <w:color w:val="000000"/>
          <w:sz w:val="28"/>
          <w:szCs w:val="28"/>
          <w:vertAlign w:val="subscript"/>
        </w:rPr>
        <w:t>2</w:t>
      </w:r>
      <w:r w:rsidRPr="00423756">
        <w:rPr>
          <w:color w:val="000000"/>
          <w:sz w:val="28"/>
          <w:szCs w:val="28"/>
        </w:rPr>
        <w:t> = I</w:t>
      </w:r>
      <w:proofErr w:type="gramStart"/>
      <w:r w:rsidRPr="00423756">
        <w:rPr>
          <w:color w:val="000000"/>
          <w:sz w:val="28"/>
          <w:szCs w:val="28"/>
          <w:vertAlign w:val="subscript"/>
        </w:rPr>
        <w:t>2</w:t>
      </w:r>
      <w:r w:rsidRPr="00423756">
        <w:rPr>
          <w:color w:val="000000"/>
          <w:sz w:val="28"/>
          <w:szCs w:val="28"/>
        </w:rPr>
        <w:t>.R</w:t>
      </w:r>
      <w:proofErr w:type="gramEnd"/>
      <w:r w:rsidRPr="00423756">
        <w:rPr>
          <w:color w:val="000000"/>
          <w:sz w:val="28"/>
          <w:szCs w:val="28"/>
          <w:vertAlign w:val="subscript"/>
        </w:rPr>
        <w:t>2</w:t>
      </w:r>
      <w:r w:rsidRPr="00423756">
        <w:rPr>
          <w:color w:val="000000"/>
          <w:sz w:val="28"/>
          <w:szCs w:val="28"/>
        </w:rPr>
        <w:t> = </w:t>
      </w:r>
      <w:r w:rsidRPr="00423756">
        <w:rPr>
          <w:rStyle w:val="mjx-char"/>
          <w:color w:val="000000"/>
          <w:sz w:val="28"/>
          <w:szCs w:val="28"/>
          <w:bdr w:val="none" w:sz="0" w:space="0" w:color="auto" w:frame="1"/>
        </w:rPr>
        <w:t>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15</w:t>
      </w:r>
      <w:r w:rsidRPr="00423756">
        <w:rPr>
          <w:rStyle w:val="mjx-char"/>
          <w:color w:val="000000"/>
          <w:sz w:val="28"/>
          <w:szCs w:val="28"/>
          <w:bdr w:val="none" w:sz="0" w:space="0" w:color="auto" w:frame="1"/>
        </w:rPr>
        <w:t xml:space="preserve"> </w:t>
      </w:r>
      <w:r w:rsidRPr="00423756">
        <w:rPr>
          <w:rStyle w:val="mjx-char"/>
          <w:color w:val="000000"/>
          <w:sz w:val="28"/>
          <w:szCs w:val="28"/>
          <w:bdr w:val="none" w:sz="0" w:space="0" w:color="auto" w:frame="1"/>
        </w:rPr>
        <w:t>.60=8(V)</w:t>
      </w:r>
    </w:p>
    <w:p w:rsidR="00120E9B" w:rsidRPr="00423756" w:rsidRDefault="00120E9B">
      <w:pPr>
        <w:rPr>
          <w:rFonts w:cs="Times New Roman"/>
          <w:sz w:val="28"/>
          <w:szCs w:val="28"/>
        </w:rPr>
      </w:pPr>
    </w:p>
    <w:p w:rsidR="00FB2F4E" w:rsidRPr="00423756" w:rsidRDefault="00FB2F4E">
      <w:pPr>
        <w:rPr>
          <w:rFonts w:cs="Times New Roman"/>
          <w:sz w:val="28"/>
          <w:szCs w:val="28"/>
        </w:rPr>
      </w:pP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3.</w:t>
      </w:r>
      <w:r w:rsidR="00DE52E0">
        <w:rPr>
          <w:color w:val="000000"/>
          <w:sz w:val="28"/>
          <w:szCs w:val="28"/>
        </w:rPr>
        <w:t>(bài 9- đoạn mạch song song)</w:t>
      </w:r>
      <w:r w:rsidRPr="00423756">
        <w:rPr>
          <w:color w:val="000000"/>
          <w:sz w:val="28"/>
          <w:szCs w:val="28"/>
        </w:rPr>
        <w:t xml:space="preserve"> </w:t>
      </w:r>
      <w:r w:rsidRPr="00423756">
        <w:rPr>
          <w:color w:val="000000"/>
          <w:sz w:val="28"/>
          <w:szCs w:val="28"/>
        </w:rPr>
        <w:t>Một đoạn mạch gồm hai điện trở </w:t>
      </w:r>
      <w:r w:rsidRPr="00423756">
        <w:rPr>
          <w:rStyle w:val="mjx-char"/>
          <w:color w:val="000000"/>
          <w:sz w:val="28"/>
          <w:szCs w:val="28"/>
          <w:bdr w:val="none" w:sz="0" w:space="0" w:color="auto" w:frame="1"/>
        </w:rPr>
        <w:t>R1=20Ω</w:t>
      </w:r>
      <w:r w:rsidRPr="00423756">
        <w:rPr>
          <w:color w:val="000000"/>
          <w:sz w:val="28"/>
          <w:szCs w:val="28"/>
        </w:rPr>
        <w:t>và </w:t>
      </w:r>
      <w:r w:rsidRPr="00423756">
        <w:rPr>
          <w:rStyle w:val="mjx-char"/>
          <w:color w:val="000000"/>
          <w:sz w:val="28"/>
          <w:szCs w:val="28"/>
          <w:bdr w:val="none" w:sz="0" w:space="0" w:color="auto" w:frame="1"/>
        </w:rPr>
        <w:t>R2=30Ω</w:t>
      </w:r>
      <w:r w:rsidRPr="00423756">
        <w:rPr>
          <w:rStyle w:val="mjxassistivemathml"/>
          <w:color w:val="000000"/>
          <w:sz w:val="28"/>
          <w:szCs w:val="28"/>
          <w:bdr w:val="none" w:sz="0" w:space="0" w:color="auto" w:frame="1"/>
        </w:rPr>
        <w:t xml:space="preserve"> </w:t>
      </w:r>
      <w:r w:rsidRPr="00423756">
        <w:rPr>
          <w:color w:val="000000"/>
          <w:sz w:val="28"/>
          <w:szCs w:val="28"/>
        </w:rPr>
        <w:t>mắc song song vào nguồn điện. Hiệu điện thế giữa hai đầu đoạn mạch là 12 V.</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a. Tính điện trở tương đương của đoạn mạch.</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b. Tính cường độ dòng điện trong mạch chính.</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a. Điện trở tương đương của đoạn mạch là: </w:t>
      </w:r>
      <w:r w:rsidRPr="00423756">
        <w:rPr>
          <w:rStyle w:val="mjx-char"/>
          <w:color w:val="000000"/>
          <w:sz w:val="28"/>
          <w:szCs w:val="28"/>
          <w:bdr w:val="none" w:sz="0" w:space="0" w:color="auto" w:frame="1"/>
        </w:rPr>
        <w:t>1</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R1+1</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R2</w:t>
      </w:r>
      <w:r w:rsidRPr="00423756">
        <w:rPr>
          <w:rStyle w:val="mjx-char"/>
          <w:rFonts w:ascii="Cambria Math" w:hAnsi="Cambria Math" w:cs="Cambria Math"/>
          <w:color w:val="000000"/>
          <w:sz w:val="28"/>
          <w:szCs w:val="28"/>
          <w:bdr w:val="none" w:sz="0" w:space="0" w:color="auto" w:frame="1"/>
        </w:rPr>
        <w:t>⇒</w:t>
      </w:r>
      <w:r w:rsidRPr="00423756">
        <w:rPr>
          <w:rStyle w:val="mjx-char"/>
          <w:color w:val="000000"/>
          <w:sz w:val="28"/>
          <w:szCs w:val="28"/>
          <w:bdr w:val="none" w:sz="0" w:space="0" w:color="auto" w:frame="1"/>
        </w:rPr>
        <w:t>R=R1.R2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R1+R2=20.30</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20+30=12Ω</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b. Cường độ dòng điện trong mạch chính là </w:t>
      </w:r>
      <w:r w:rsidRPr="00423756">
        <w:rPr>
          <w:rStyle w:val="mjx-char"/>
          <w:color w:val="000000"/>
          <w:sz w:val="28"/>
          <w:szCs w:val="28"/>
          <w:bdr w:val="none" w:sz="0" w:space="0" w:color="auto" w:frame="1"/>
        </w:rPr>
        <w:t>I=U</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12=1A</w:t>
      </w:r>
    </w:p>
    <w:p w:rsidR="00FB2F4E" w:rsidRPr="00423756" w:rsidRDefault="00FB2F4E">
      <w:pPr>
        <w:rPr>
          <w:rFonts w:cs="Times New Roman"/>
          <w:sz w:val="28"/>
          <w:szCs w:val="28"/>
        </w:rPr>
      </w:pPr>
    </w:p>
    <w:p w:rsidR="00FB2F4E" w:rsidRPr="00423756" w:rsidRDefault="00FB2F4E">
      <w:pPr>
        <w:rPr>
          <w:rFonts w:cs="Times New Roman"/>
          <w:sz w:val="28"/>
          <w:szCs w:val="28"/>
        </w:rPr>
      </w:pP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sz w:val="28"/>
          <w:szCs w:val="28"/>
        </w:rPr>
        <w:t>4.</w:t>
      </w:r>
      <w:r w:rsidR="00DE52E0">
        <w:rPr>
          <w:sz w:val="28"/>
          <w:szCs w:val="28"/>
        </w:rPr>
        <w:t>(bài tập chủ đề 3/sgk/56).</w:t>
      </w:r>
      <w:r w:rsidRPr="00423756">
        <w:rPr>
          <w:color w:val="000000"/>
          <w:sz w:val="28"/>
          <w:szCs w:val="28"/>
        </w:rPr>
        <w:t xml:space="preserve"> </w:t>
      </w:r>
      <w:r w:rsidRPr="00423756">
        <w:rPr>
          <w:color w:val="000000"/>
          <w:sz w:val="28"/>
          <w:szCs w:val="28"/>
        </w:rPr>
        <w:t>Hai điện trở </w:t>
      </w:r>
      <w:r w:rsidRPr="00423756">
        <w:rPr>
          <w:rStyle w:val="mjx-char"/>
          <w:color w:val="000000"/>
          <w:sz w:val="28"/>
          <w:szCs w:val="28"/>
          <w:bdr w:val="none" w:sz="0" w:space="0" w:color="auto" w:frame="1"/>
        </w:rPr>
        <w:t>R1=10</w:t>
      </w:r>
      <w:proofErr w:type="gramStart"/>
      <w:r w:rsidRPr="00423756">
        <w:rPr>
          <w:rStyle w:val="mjx-char"/>
          <w:color w:val="000000"/>
          <w:sz w:val="28"/>
          <w:szCs w:val="28"/>
          <w:bdr w:val="none" w:sz="0" w:space="0" w:color="auto" w:frame="1"/>
        </w:rPr>
        <w:t>Ω,R</w:t>
      </w:r>
      <w:proofErr w:type="gramEnd"/>
      <w:r w:rsidRPr="00423756">
        <w:rPr>
          <w:rStyle w:val="mjx-char"/>
          <w:color w:val="000000"/>
          <w:sz w:val="28"/>
          <w:szCs w:val="28"/>
          <w:bdr w:val="none" w:sz="0" w:space="0" w:color="auto" w:frame="1"/>
        </w:rPr>
        <w:t>2=15Ω</w:t>
      </w:r>
      <w:r w:rsidRPr="00423756">
        <w:rPr>
          <w:color w:val="000000"/>
          <w:sz w:val="28"/>
          <w:szCs w:val="28"/>
        </w:rPr>
        <w:t> mắc nối tiếp với nhau và mắc vào hai cực của nguồn điện. Hiệu điện thế giữa hai đầu điện trở R</w:t>
      </w:r>
      <w:r w:rsidRPr="00423756">
        <w:rPr>
          <w:color w:val="000000"/>
          <w:sz w:val="28"/>
          <w:szCs w:val="28"/>
          <w:vertAlign w:val="subscript"/>
        </w:rPr>
        <w:t>1</w:t>
      </w:r>
      <w:r w:rsidRPr="00423756">
        <w:rPr>
          <w:color w:val="000000"/>
          <w:sz w:val="28"/>
          <w:szCs w:val="28"/>
        </w:rPr>
        <w:t> là 3 V. Tính hiệu điện thế giữa hai cực nguồn điện.</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FB2F4E" w:rsidRPr="00423756" w:rsidRDefault="00FB2F4E" w:rsidP="00FB2F4E">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Cường độ dòng điện chạy qua R</w:t>
      </w:r>
      <w:r w:rsidRPr="00423756">
        <w:rPr>
          <w:color w:val="000000"/>
          <w:sz w:val="28"/>
          <w:szCs w:val="28"/>
          <w:vertAlign w:val="subscript"/>
        </w:rPr>
        <w:t>1</w:t>
      </w:r>
      <w:r w:rsidRPr="00423756">
        <w:rPr>
          <w:color w:val="000000"/>
          <w:sz w:val="28"/>
          <w:szCs w:val="28"/>
        </w:rPr>
        <w:t> là I</w:t>
      </w:r>
      <w:r w:rsidRPr="00423756">
        <w:rPr>
          <w:color w:val="000000"/>
          <w:sz w:val="28"/>
          <w:szCs w:val="28"/>
          <w:vertAlign w:val="subscript"/>
        </w:rPr>
        <w:t>1</w:t>
      </w:r>
      <w:r w:rsidRPr="00423756">
        <w:rPr>
          <w:color w:val="000000"/>
          <w:sz w:val="28"/>
          <w:szCs w:val="28"/>
        </w:rPr>
        <w:t> =</w:t>
      </w:r>
      <w:r w:rsidRPr="00423756">
        <w:rPr>
          <w:rStyle w:val="mjx-char"/>
          <w:color w:val="000000"/>
          <w:sz w:val="28"/>
          <w:szCs w:val="28"/>
          <w:bdr w:val="none" w:sz="0" w:space="0" w:color="auto" w:frame="1"/>
        </w:rPr>
        <w:t>U1</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R1=3</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10=0,3A</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Vì hai điện trở mắc nối tiếp với nhau nên I = I</w:t>
      </w:r>
      <w:r w:rsidRPr="00423756">
        <w:rPr>
          <w:color w:val="000000"/>
          <w:sz w:val="28"/>
          <w:szCs w:val="28"/>
          <w:vertAlign w:val="subscript"/>
        </w:rPr>
        <w:t>2</w:t>
      </w:r>
      <w:r w:rsidRPr="00423756">
        <w:rPr>
          <w:color w:val="000000"/>
          <w:sz w:val="28"/>
          <w:szCs w:val="28"/>
        </w:rPr>
        <w:t> = I</w:t>
      </w:r>
      <w:r w:rsidRPr="00423756">
        <w:rPr>
          <w:color w:val="000000"/>
          <w:sz w:val="28"/>
          <w:szCs w:val="28"/>
          <w:vertAlign w:val="subscript"/>
        </w:rPr>
        <w:t>1</w:t>
      </w:r>
      <w:r w:rsidRPr="00423756">
        <w:rPr>
          <w:color w:val="000000"/>
          <w:sz w:val="28"/>
          <w:szCs w:val="28"/>
        </w:rPr>
        <w:t> = 0,3 A</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Hiệu điện thế giữa hai cực của R</w:t>
      </w:r>
      <w:r w:rsidRPr="00423756">
        <w:rPr>
          <w:color w:val="000000"/>
          <w:sz w:val="28"/>
          <w:szCs w:val="28"/>
          <w:vertAlign w:val="subscript"/>
        </w:rPr>
        <w:t>2</w:t>
      </w:r>
      <w:r w:rsidRPr="00423756">
        <w:rPr>
          <w:color w:val="000000"/>
          <w:sz w:val="28"/>
          <w:szCs w:val="28"/>
        </w:rPr>
        <w:t> là U</w:t>
      </w:r>
      <w:r w:rsidRPr="00423756">
        <w:rPr>
          <w:color w:val="000000"/>
          <w:sz w:val="28"/>
          <w:szCs w:val="28"/>
          <w:vertAlign w:val="subscript"/>
        </w:rPr>
        <w:t>2</w:t>
      </w:r>
      <w:r w:rsidRPr="00423756">
        <w:rPr>
          <w:color w:val="000000"/>
          <w:sz w:val="28"/>
          <w:szCs w:val="28"/>
        </w:rPr>
        <w:t> = I</w:t>
      </w:r>
      <w:proofErr w:type="gramStart"/>
      <w:r w:rsidRPr="00423756">
        <w:rPr>
          <w:color w:val="000000"/>
          <w:sz w:val="28"/>
          <w:szCs w:val="28"/>
          <w:vertAlign w:val="subscript"/>
        </w:rPr>
        <w:t>2</w:t>
      </w:r>
      <w:r w:rsidRPr="00423756">
        <w:rPr>
          <w:color w:val="000000"/>
          <w:sz w:val="28"/>
          <w:szCs w:val="28"/>
        </w:rPr>
        <w:t> .</w:t>
      </w:r>
      <w:proofErr w:type="gramEnd"/>
      <w:r w:rsidRPr="00423756">
        <w:rPr>
          <w:color w:val="000000"/>
          <w:sz w:val="28"/>
          <w:szCs w:val="28"/>
        </w:rPr>
        <w:t xml:space="preserve"> R</w:t>
      </w:r>
      <w:r w:rsidRPr="00423756">
        <w:rPr>
          <w:color w:val="000000"/>
          <w:sz w:val="28"/>
          <w:szCs w:val="28"/>
          <w:vertAlign w:val="subscript"/>
        </w:rPr>
        <w:t>2</w:t>
      </w:r>
      <w:r w:rsidRPr="00423756">
        <w:rPr>
          <w:color w:val="000000"/>
          <w:sz w:val="28"/>
          <w:szCs w:val="28"/>
        </w:rPr>
        <w:t> = 0,</w:t>
      </w:r>
      <w:proofErr w:type="gramStart"/>
      <w:r w:rsidRPr="00423756">
        <w:rPr>
          <w:color w:val="000000"/>
          <w:sz w:val="28"/>
          <w:szCs w:val="28"/>
        </w:rPr>
        <w:t>3 .</w:t>
      </w:r>
      <w:proofErr w:type="gramEnd"/>
      <w:r w:rsidRPr="00423756">
        <w:rPr>
          <w:color w:val="000000"/>
          <w:sz w:val="28"/>
          <w:szCs w:val="28"/>
        </w:rPr>
        <w:t xml:space="preserve"> 15 = 4,5 V</w:t>
      </w:r>
    </w:p>
    <w:p w:rsidR="00FB2F4E" w:rsidRPr="00423756" w:rsidRDefault="00FB2F4E" w:rsidP="00FB2F4E">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lastRenderedPageBreak/>
        <w:t>Hiệu điện thế giữa hai cực nguồn điện là U = U</w:t>
      </w:r>
      <w:r w:rsidRPr="00423756">
        <w:rPr>
          <w:color w:val="000000"/>
          <w:sz w:val="28"/>
          <w:szCs w:val="28"/>
          <w:vertAlign w:val="subscript"/>
        </w:rPr>
        <w:t>1</w:t>
      </w:r>
      <w:r w:rsidRPr="00423756">
        <w:rPr>
          <w:color w:val="000000"/>
          <w:sz w:val="28"/>
          <w:szCs w:val="28"/>
        </w:rPr>
        <w:t> + U</w:t>
      </w:r>
      <w:r w:rsidRPr="00423756">
        <w:rPr>
          <w:color w:val="000000"/>
          <w:sz w:val="28"/>
          <w:szCs w:val="28"/>
          <w:vertAlign w:val="subscript"/>
        </w:rPr>
        <w:t>2</w:t>
      </w:r>
      <w:r w:rsidRPr="00423756">
        <w:rPr>
          <w:color w:val="000000"/>
          <w:sz w:val="28"/>
          <w:szCs w:val="28"/>
        </w:rPr>
        <w:t> = 3 + 4,5 = 7,5 V</w:t>
      </w:r>
    </w:p>
    <w:p w:rsidR="00172A7B" w:rsidRPr="00423756" w:rsidRDefault="00FB2F4E" w:rsidP="00172A7B">
      <w:pPr>
        <w:pStyle w:val="NormalWeb"/>
        <w:spacing w:before="0" w:beforeAutospacing="0" w:after="240" w:afterAutospacing="0" w:line="360" w:lineRule="atLeast"/>
        <w:ind w:left="48" w:right="48"/>
        <w:jc w:val="both"/>
        <w:rPr>
          <w:color w:val="000000"/>
          <w:sz w:val="28"/>
          <w:szCs w:val="28"/>
        </w:rPr>
      </w:pPr>
      <w:r w:rsidRPr="00423756">
        <w:rPr>
          <w:sz w:val="28"/>
          <w:szCs w:val="28"/>
        </w:rPr>
        <w:t>5.</w:t>
      </w:r>
      <w:r w:rsidR="00172A7B" w:rsidRPr="00423756">
        <w:rPr>
          <w:color w:val="000000"/>
          <w:sz w:val="28"/>
          <w:szCs w:val="28"/>
        </w:rPr>
        <w:t xml:space="preserve"> </w:t>
      </w:r>
      <w:r w:rsidR="00172A7B" w:rsidRPr="00423756">
        <w:rPr>
          <w:color w:val="000000"/>
          <w:sz w:val="28"/>
          <w:szCs w:val="28"/>
        </w:rPr>
        <w:t>Mỗi bóng đèn của đèn đội đầu (hình 9.1) có giá trị định mức là 5 V – 3,5 W.</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noProof/>
          <w:color w:val="000000"/>
          <w:sz w:val="28"/>
          <w:szCs w:val="28"/>
        </w:rPr>
        <w:drawing>
          <wp:inline distT="0" distB="0" distL="0" distR="0" wp14:anchorId="7D82845C" wp14:editId="6AE21A46">
            <wp:extent cx="2233930" cy="1704340"/>
            <wp:effectExtent l="0" t="0" r="0" b="0"/>
            <wp:docPr id="3" name="Picture 3" descr="Mỗi bóng đèn của đèn đội đầu hình 9.1 có giá trị định mức là 5 V – 3,5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ỗi bóng đèn của đèn đội đầu hình 9.1 có giá trị định mức là 5 V – 3,5 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3930" cy="1704340"/>
                    </a:xfrm>
                    <a:prstGeom prst="rect">
                      <a:avLst/>
                    </a:prstGeom>
                    <a:noFill/>
                    <a:ln>
                      <a:noFill/>
                    </a:ln>
                  </pic:spPr>
                </pic:pic>
              </a:graphicData>
            </a:graphic>
          </wp:inline>
        </w:drawing>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a. Tìm cường độ dòng điện trong mạch chính và trong mỗi mạch nhánh khi đèn sáng bình thường.</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b. Tìm điện trở của mỗi đèn.</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a.</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noProof/>
          <w:color w:val="000000"/>
          <w:sz w:val="28"/>
          <w:szCs w:val="28"/>
        </w:rPr>
        <w:drawing>
          <wp:inline distT="0" distB="0" distL="0" distR="0" wp14:anchorId="131CBEFA" wp14:editId="55A37C46">
            <wp:extent cx="1683385" cy="1496060"/>
            <wp:effectExtent l="0" t="0" r="0" b="8890"/>
            <wp:docPr id="4" name="Picture 4" descr="Mỗi bóng đèn của đèn đội đầu hình 9.1 có giá trị định mức là 5 V – 3,5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ỗi bóng đèn của đèn đội đầu hình 9.1 có giá trị định mức là 5 V – 3,5 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3385" cy="1496060"/>
                    </a:xfrm>
                    <a:prstGeom prst="rect">
                      <a:avLst/>
                    </a:prstGeom>
                    <a:noFill/>
                    <a:ln>
                      <a:noFill/>
                    </a:ln>
                  </pic:spPr>
                </pic:pic>
              </a:graphicData>
            </a:graphic>
          </wp:inline>
        </w:drawing>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Cường độ dòng điện trong mỗi mạch nhánh khi đèn sáng bình thường là</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I</w:t>
      </w:r>
      <w:r w:rsidRPr="00423756">
        <w:rPr>
          <w:color w:val="000000"/>
          <w:sz w:val="28"/>
          <w:szCs w:val="28"/>
          <w:vertAlign w:val="subscript"/>
        </w:rPr>
        <w:t>1</w:t>
      </w:r>
      <w:r w:rsidRPr="00423756">
        <w:rPr>
          <w:color w:val="000000"/>
          <w:sz w:val="28"/>
          <w:szCs w:val="28"/>
        </w:rPr>
        <w:t> = I</w:t>
      </w:r>
      <w:r w:rsidRPr="00423756">
        <w:rPr>
          <w:color w:val="000000"/>
          <w:sz w:val="28"/>
          <w:szCs w:val="28"/>
          <w:vertAlign w:val="subscript"/>
        </w:rPr>
        <w:t>2</w:t>
      </w:r>
      <w:r w:rsidRPr="00423756">
        <w:rPr>
          <w:color w:val="000000"/>
          <w:sz w:val="28"/>
          <w:szCs w:val="28"/>
        </w:rPr>
        <w:t> = I</w:t>
      </w:r>
      <w:r w:rsidRPr="00423756">
        <w:rPr>
          <w:color w:val="000000"/>
          <w:sz w:val="28"/>
          <w:szCs w:val="28"/>
          <w:vertAlign w:val="subscript"/>
        </w:rPr>
        <w:t>d</w:t>
      </w:r>
      <w:r w:rsidRPr="00423756">
        <w:rPr>
          <w:color w:val="000000"/>
          <w:sz w:val="28"/>
          <w:szCs w:val="28"/>
        </w:rPr>
        <w:t> = </w:t>
      </w:r>
      <w:r w:rsidRPr="00423756">
        <w:rPr>
          <w:rStyle w:val="mjx-char"/>
          <w:color w:val="000000"/>
          <w:sz w:val="28"/>
          <w:szCs w:val="28"/>
          <w:bdr w:val="none" w:sz="0" w:space="0" w:color="auto" w:frame="1"/>
        </w:rPr>
        <w:t>P</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U=3,5</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5=0,7</w:t>
      </w:r>
      <w:r w:rsidRPr="00423756">
        <w:rPr>
          <w:rStyle w:val="mjx-char"/>
          <w:color w:val="000000"/>
          <w:sz w:val="28"/>
          <w:szCs w:val="28"/>
          <w:bdr w:val="none" w:sz="0" w:space="0" w:color="auto" w:frame="1"/>
        </w:rPr>
        <w:t>(A)</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Cường độ dòng điện trong mạch chính là I = I</w:t>
      </w:r>
      <w:r w:rsidRPr="00423756">
        <w:rPr>
          <w:color w:val="000000"/>
          <w:sz w:val="28"/>
          <w:szCs w:val="28"/>
          <w:vertAlign w:val="subscript"/>
        </w:rPr>
        <w:t>1</w:t>
      </w:r>
      <w:r w:rsidRPr="00423756">
        <w:rPr>
          <w:color w:val="000000"/>
          <w:sz w:val="28"/>
          <w:szCs w:val="28"/>
        </w:rPr>
        <w:t> + I</w:t>
      </w:r>
      <w:r w:rsidRPr="00423756">
        <w:rPr>
          <w:color w:val="000000"/>
          <w:sz w:val="28"/>
          <w:szCs w:val="28"/>
          <w:vertAlign w:val="subscript"/>
        </w:rPr>
        <w:t>2</w:t>
      </w:r>
      <w:r w:rsidRPr="00423756">
        <w:rPr>
          <w:color w:val="000000"/>
          <w:sz w:val="28"/>
          <w:szCs w:val="28"/>
        </w:rPr>
        <w:t> = 0,7 + 0,7 = 1,4 A</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b. Điện trở của các đèn là </w:t>
      </w:r>
      <w:r w:rsidRPr="00423756">
        <w:rPr>
          <w:rStyle w:val="mjx-char"/>
          <w:color w:val="000000"/>
          <w:sz w:val="28"/>
          <w:szCs w:val="28"/>
          <w:bdr w:val="none" w:sz="0" w:space="0" w:color="auto" w:frame="1"/>
        </w:rPr>
        <w:t>R=Ud</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Id=5</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0,7=7,14Ω</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 </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6.</w:t>
      </w:r>
      <w:r w:rsidRPr="00423756">
        <w:rPr>
          <w:color w:val="000000"/>
          <w:sz w:val="28"/>
          <w:szCs w:val="28"/>
        </w:rPr>
        <w:t>Người ta mắc hai đèn song song với nhau và mắc vào nguồn điện. Biết đèn 1 có điện trở </w:t>
      </w:r>
      <w:r w:rsidRPr="00423756">
        <w:rPr>
          <w:rStyle w:val="mjx-char"/>
          <w:color w:val="000000"/>
          <w:sz w:val="28"/>
          <w:szCs w:val="28"/>
          <w:bdr w:val="none" w:sz="0" w:space="0" w:color="auto" w:frame="1"/>
        </w:rPr>
        <w:t>3Ω</w:t>
      </w:r>
      <w:r w:rsidRPr="00423756">
        <w:rPr>
          <w:color w:val="000000"/>
          <w:sz w:val="28"/>
          <w:szCs w:val="28"/>
        </w:rPr>
        <w:t>, đèn 2 có điện trở </w:t>
      </w:r>
      <w:r w:rsidRPr="00423756">
        <w:rPr>
          <w:rStyle w:val="mjx-char"/>
          <w:color w:val="000000"/>
          <w:sz w:val="28"/>
          <w:szCs w:val="28"/>
          <w:bdr w:val="none" w:sz="0" w:space="0" w:color="auto" w:frame="1"/>
        </w:rPr>
        <w:t>6Ω</w:t>
      </w:r>
      <w:r w:rsidRPr="00423756">
        <w:rPr>
          <w:color w:val="000000"/>
          <w:sz w:val="28"/>
          <w:szCs w:val="28"/>
        </w:rPr>
        <w:t>.</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a. Tính điện trở tương đương của đoạn mạch gồm hai đèn.</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b. Nếu nguồn điện cung cấp cho đoạn mạch một hiệu điện thế là 6 V thì cường độ dòng điện trong mạch chính bằng bao nhiêu?</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c. Tính năng lượng điện mà đoạn mạch tiêu thụ trong 30 phút.</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lastRenderedPageBreak/>
        <w:t>a. Điện trở tương đương của đoạn mạch gồm hai đèn là: </w:t>
      </w:r>
      <w:r w:rsidRPr="00423756">
        <w:rPr>
          <w:rStyle w:val="mjx-char"/>
          <w:color w:val="000000"/>
          <w:sz w:val="28"/>
          <w:szCs w:val="28"/>
          <w:bdr w:val="none" w:sz="0" w:space="0" w:color="auto" w:frame="1"/>
        </w:rPr>
        <w:t>R=R1.R2</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R1+R2=3.63+6=2Ω</w:t>
      </w:r>
    </w:p>
    <w:p w:rsidR="00172A7B" w:rsidRPr="00423756" w:rsidRDefault="00172A7B" w:rsidP="00172A7B">
      <w:pPr>
        <w:pStyle w:val="NormalWeb"/>
        <w:spacing w:before="0" w:beforeAutospacing="0" w:after="0" w:afterAutospacing="0" w:line="360" w:lineRule="atLeast"/>
        <w:ind w:left="48" w:right="48"/>
        <w:jc w:val="both"/>
        <w:rPr>
          <w:color w:val="000000"/>
          <w:sz w:val="28"/>
          <w:szCs w:val="28"/>
        </w:rPr>
      </w:pPr>
      <w:r w:rsidRPr="00423756">
        <w:rPr>
          <w:color w:val="000000"/>
          <w:sz w:val="28"/>
          <w:szCs w:val="28"/>
        </w:rPr>
        <w:t>b. Cường độ dòng điện trong mạch chính là: </w:t>
      </w:r>
      <w:r w:rsidRPr="00423756">
        <w:rPr>
          <w:rStyle w:val="mjx-char"/>
          <w:color w:val="000000"/>
          <w:sz w:val="28"/>
          <w:szCs w:val="28"/>
          <w:bdr w:val="none" w:sz="0" w:space="0" w:color="auto" w:frame="1"/>
        </w:rPr>
        <w:t>I=U</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R=6</w:t>
      </w:r>
      <w:r w:rsidRPr="00423756">
        <w:rPr>
          <w:rStyle w:val="mjx-char"/>
          <w:color w:val="000000"/>
          <w:sz w:val="28"/>
          <w:szCs w:val="28"/>
          <w:bdr w:val="none" w:sz="0" w:space="0" w:color="auto" w:frame="1"/>
        </w:rPr>
        <w:t>/</w:t>
      </w:r>
      <w:r w:rsidRPr="00423756">
        <w:rPr>
          <w:rStyle w:val="mjx-char"/>
          <w:color w:val="000000"/>
          <w:sz w:val="28"/>
          <w:szCs w:val="28"/>
          <w:bdr w:val="none" w:sz="0" w:space="0" w:color="auto" w:frame="1"/>
        </w:rPr>
        <w:t>2=3</w:t>
      </w:r>
      <w:r w:rsidRPr="00423756">
        <w:rPr>
          <w:rStyle w:val="mjx-char"/>
          <w:color w:val="000000"/>
          <w:sz w:val="28"/>
          <w:szCs w:val="28"/>
          <w:bdr w:val="none" w:sz="0" w:space="0" w:color="auto" w:frame="1"/>
        </w:rPr>
        <w:t>(A)</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c. Năng lượng điện mà đoạn mạch tiêu thụ trong 30 phút là</w:t>
      </w:r>
    </w:p>
    <w:p w:rsidR="00172A7B" w:rsidRPr="00423756" w:rsidRDefault="00172A7B" w:rsidP="00172A7B">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xml:space="preserve">W = U.I.t = </w:t>
      </w:r>
      <w:proofErr w:type="gramStart"/>
      <w:r w:rsidRPr="00423756">
        <w:rPr>
          <w:color w:val="000000"/>
          <w:sz w:val="28"/>
          <w:szCs w:val="28"/>
        </w:rPr>
        <w:t>6 .</w:t>
      </w:r>
      <w:proofErr w:type="gramEnd"/>
      <w:r w:rsidRPr="00423756">
        <w:rPr>
          <w:color w:val="000000"/>
          <w:sz w:val="28"/>
          <w:szCs w:val="28"/>
        </w:rPr>
        <w:t xml:space="preserve"> </w:t>
      </w:r>
      <w:proofErr w:type="gramStart"/>
      <w:r w:rsidRPr="00423756">
        <w:rPr>
          <w:color w:val="000000"/>
          <w:sz w:val="28"/>
          <w:szCs w:val="28"/>
        </w:rPr>
        <w:t>3 .</w:t>
      </w:r>
      <w:proofErr w:type="gramEnd"/>
      <w:r w:rsidRPr="00423756">
        <w:rPr>
          <w:color w:val="000000"/>
          <w:sz w:val="28"/>
          <w:szCs w:val="28"/>
        </w:rPr>
        <w:t xml:space="preserve"> </w:t>
      </w:r>
      <w:proofErr w:type="gramStart"/>
      <w:r w:rsidRPr="00423756">
        <w:rPr>
          <w:color w:val="000000"/>
          <w:sz w:val="28"/>
          <w:szCs w:val="28"/>
        </w:rPr>
        <w:t>30 .</w:t>
      </w:r>
      <w:proofErr w:type="gramEnd"/>
      <w:r w:rsidRPr="00423756">
        <w:rPr>
          <w:color w:val="000000"/>
          <w:sz w:val="28"/>
          <w:szCs w:val="28"/>
        </w:rPr>
        <w:t xml:space="preserve"> 60 = 32 400 J</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sz w:val="28"/>
          <w:szCs w:val="28"/>
        </w:rPr>
        <w:t>7.</w:t>
      </w:r>
      <w:r w:rsidR="00DE52E0">
        <w:rPr>
          <w:sz w:val="28"/>
          <w:szCs w:val="28"/>
        </w:rPr>
        <w:t>(bài tập chủ đề 4/sgk/64).</w:t>
      </w:r>
      <w:r w:rsidRPr="00423756">
        <w:rPr>
          <w:color w:val="000000"/>
          <w:sz w:val="28"/>
          <w:szCs w:val="28"/>
        </w:rPr>
        <w:t xml:space="preserve"> </w:t>
      </w:r>
      <w:r w:rsidRPr="00423756">
        <w:rPr>
          <w:color w:val="000000"/>
          <w:sz w:val="28"/>
          <w:szCs w:val="28"/>
        </w:rPr>
        <w:t>Một cuộn dây dẫn gồm các vòng dây được quấn trên vòng cao su và hai đầu cuộn dây được nối với một đèn LED. Nhờ vòng cao su, cuộn dây dẫn có thể thay đổi hình dạng rồi lại trở lại hình dạng ban đầu bằng cách bóp và thả tay. Nếu đặt cuộn dây dẫn gắn nam châm như hình 1 và liên tục làm thay đổi hình dạng của cuộn dây dẫn thì có thể làm cho đèn LED sáng nhấp nháy. Giải thích hiện tượng.</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noProof/>
          <w:color w:val="000000"/>
          <w:sz w:val="28"/>
          <w:szCs w:val="28"/>
        </w:rPr>
        <w:drawing>
          <wp:inline distT="0" distB="0" distL="0" distR="0" wp14:anchorId="00867D09" wp14:editId="5657180E">
            <wp:extent cx="1278255" cy="1735455"/>
            <wp:effectExtent l="0" t="0" r="0" b="0"/>
            <wp:docPr id="5" name="Picture 5" descr="Một cuộn dây dẫn gồm các vòng dây được quấn trên vòng cao su và hai đầu cuộn dâ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ột cuộn dây dẫn gồm các vòng dây được quấn trên vòng cao su và hai đầu cuộn dâ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8255" cy="1735455"/>
                    </a:xfrm>
                    <a:prstGeom prst="rect">
                      <a:avLst/>
                    </a:prstGeom>
                    <a:noFill/>
                    <a:ln>
                      <a:noFill/>
                    </a:ln>
                  </pic:spPr>
                </pic:pic>
              </a:graphicData>
            </a:graphic>
          </wp:inline>
        </w:drawing>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Nếu đặt cuộn dây dẫn gắn nam châm như hình 1 và liên tục làm thay đổi hình dạng của cuộn dây dẫn thì số đường sức từ xuyên qua tiết diện của cuộn dây dẫn kín biến thiên (tăng, giảm). Khi đó trong cuộn dây dẫn kín xuất hiện dòng điện cảm ứng, tuy nhiên dòng điện cảm ứng này thay đổi chiều liên tục mà đèn LED chỉ cho dòng điện chạy qua theo 1 chiều nhất định nên bóng đèn LED sáng nhấp nháy.</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sz w:val="28"/>
          <w:szCs w:val="28"/>
        </w:rPr>
        <w:t>8.</w:t>
      </w:r>
      <w:r w:rsidRPr="00423756">
        <w:rPr>
          <w:color w:val="000000"/>
          <w:sz w:val="28"/>
          <w:szCs w:val="28"/>
        </w:rPr>
        <w:t xml:space="preserve"> Kể tên các thiết bị điện trong gia đình dùng trực tiếp dòng điện xoay chiều (không cần sử dụng bộ chuyển đổi dòng điện xoay chiều thành dòng điện một chiều) và nêu tác dụng của dòng điện xoay chiều ở mỗi thiết bị đó.</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8000"/>
          <w:sz w:val="28"/>
          <w:szCs w:val="28"/>
        </w:rPr>
        <w:t>Trả lời:</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Các thiết bị điện trong gia đình dùng trực tiếp dòng điện xoay chiều (không cần sử dụng bộ chuyển đổi dòng điện xoay chiều thành dòng điện một chiều): Nồi cơm điện, quạt điện, bóng đèn huỳnh quang,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8"/>
        <w:gridCol w:w="5487"/>
      </w:tblGrid>
      <w:tr w:rsidR="00423756" w:rsidRPr="00423756" w:rsidTr="00423756">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0000"/>
                <w:sz w:val="28"/>
                <w:szCs w:val="28"/>
              </w:rPr>
              <w:t>Thiết bị</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0000"/>
                <w:sz w:val="28"/>
                <w:szCs w:val="28"/>
              </w:rPr>
              <w:t>Tác dụng của dòng điện xoay chiều</w:t>
            </w:r>
          </w:p>
        </w:tc>
      </w:tr>
      <w:tr w:rsidR="00423756" w:rsidRPr="00423756" w:rsidTr="00423756">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Nồi cơm</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Tác dụng nhiệt, tác dụng phát sáng (đèn báo)</w:t>
            </w:r>
          </w:p>
        </w:tc>
      </w:tr>
      <w:tr w:rsidR="00423756" w:rsidRPr="00423756" w:rsidTr="00423756">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lastRenderedPageBreak/>
              <w:t>Quạt điện</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Tác dụng từ</w:t>
            </w:r>
          </w:p>
        </w:tc>
      </w:tr>
      <w:tr w:rsidR="00423756" w:rsidRPr="00423756" w:rsidTr="00423756">
        <w:tc>
          <w:tcPr>
            <w:tcW w:w="367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Bóng đèn huỳnh quang</w:t>
            </w:r>
          </w:p>
        </w:tc>
        <w:tc>
          <w:tcPr>
            <w:tcW w:w="5670"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Tác dụng phát sáng</w:t>
            </w:r>
          </w:p>
        </w:tc>
      </w:tr>
    </w:tbl>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sz w:val="28"/>
          <w:szCs w:val="28"/>
        </w:rPr>
        <w:t>9.</w:t>
      </w:r>
      <w:r w:rsidR="00DE52E0">
        <w:rPr>
          <w:sz w:val="28"/>
          <w:szCs w:val="28"/>
        </w:rPr>
        <w:t>(bài tập chủ đề 5/sgk/76).</w:t>
      </w:r>
      <w:bookmarkStart w:id="0" w:name="_GoBack"/>
      <w:bookmarkEnd w:id="0"/>
      <w:r w:rsidRPr="00423756">
        <w:rPr>
          <w:color w:val="000000"/>
          <w:sz w:val="28"/>
          <w:szCs w:val="28"/>
        </w:rPr>
        <w:t xml:space="preserve"> So với thuỷ điện thì sản xuất điện gió có ưu điểm và khó khăn gì? Theo em, địa hình nước ta có nhiều ưu thế trong việc sử dụng gió để sản xuất năng lượng điện hay không? Vì sao?</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8000"/>
          <w:sz w:val="28"/>
          <w:szCs w:val="28"/>
        </w:rPr>
        <w:t>Trả lời:</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3"/>
        <w:gridCol w:w="4352"/>
      </w:tblGrid>
      <w:tr w:rsidR="00423756" w:rsidRPr="00423756" w:rsidTr="00423756">
        <w:tc>
          <w:tcPr>
            <w:tcW w:w="10350" w:type="dxa"/>
            <w:gridSpan w:val="2"/>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0000"/>
                <w:sz w:val="28"/>
                <w:szCs w:val="28"/>
              </w:rPr>
              <w:t>Sản xuất điện gió</w:t>
            </w:r>
          </w:p>
        </w:tc>
      </w:tr>
      <w:tr w:rsidR="00423756" w:rsidRPr="00423756" w:rsidTr="00423756">
        <w:tc>
          <w:tcPr>
            <w:tcW w:w="538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0000"/>
                <w:sz w:val="28"/>
                <w:szCs w:val="28"/>
              </w:rPr>
              <w:t>Ưu điểm</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b/>
                <w:bCs/>
                <w:color w:val="000000"/>
                <w:sz w:val="28"/>
                <w:szCs w:val="28"/>
              </w:rPr>
              <w:t>Nhược điểm</w:t>
            </w:r>
          </w:p>
        </w:tc>
      </w:tr>
      <w:tr w:rsidR="00423756" w:rsidRPr="00423756" w:rsidTr="00423756">
        <w:tc>
          <w:tcPr>
            <w:tcW w:w="538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Là nguồn năng lượng xanh và không gây ô nhiễm.</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Các khu vực như miền núi, nông thôn hay biển đảo có nguồn gió phù hợp có thể được lựa chọn để xây dựng các trang trại điện gió (thủy điện thì cần khu vực có nguồn nước lớn).</w:t>
            </w:r>
          </w:p>
        </w:tc>
        <w:tc>
          <w:tcPr>
            <w:tcW w:w="4965" w:type="dxa"/>
            <w:tcBorders>
              <w:top w:val="outset" w:sz="6" w:space="0" w:color="auto"/>
              <w:left w:val="outset" w:sz="6" w:space="0" w:color="auto"/>
              <w:bottom w:val="outset" w:sz="6" w:space="0" w:color="auto"/>
              <w:right w:val="outset" w:sz="6" w:space="0" w:color="auto"/>
            </w:tcBorders>
            <w:shd w:val="clear" w:color="auto" w:fill="auto"/>
            <w:hideMark/>
          </w:tcPr>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Gió thổi không đều nên sản lượng điện từ gió không ổn định.</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Các máy phát điện gió có chi phí đầu tư lớn và khi hoạt động gây ra tiếng ồn làm ảnh hưởng tới đời sống người dân và có thể gây hại cho các loài động vật.</w:t>
            </w:r>
          </w:p>
        </w:tc>
      </w:tr>
    </w:tbl>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Địa hình nước ta có nhiều ưu thế trong việc sử dụng gió để sản xuất năng lượng điện:</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Bờ biển dài hơn 3 000 km bờ biển chính, tạo điều kiện thuận lợi cho việc sử dụng gió để sản xuất năng lượng điện.</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Thời tiết gió mùa ở các vùng ven biển, nhất là vào mùa đông và mùa hè, khi gió thổi mạnh và ổn định, làm tăng hiệu suất sản xuất năng lượng từ gió.</w:t>
      </w:r>
    </w:p>
    <w:p w:rsidR="00423756" w:rsidRPr="00423756" w:rsidRDefault="00423756" w:rsidP="00423756">
      <w:pPr>
        <w:spacing w:before="0" w:after="240" w:line="360" w:lineRule="atLeast"/>
        <w:ind w:left="48" w:right="48"/>
        <w:rPr>
          <w:rFonts w:eastAsia="Times New Roman" w:cs="Times New Roman"/>
          <w:color w:val="000000"/>
          <w:sz w:val="28"/>
          <w:szCs w:val="28"/>
        </w:rPr>
      </w:pPr>
      <w:r w:rsidRPr="00423756">
        <w:rPr>
          <w:rFonts w:eastAsia="Times New Roman" w:cs="Times New Roman"/>
          <w:color w:val="000000"/>
          <w:sz w:val="28"/>
          <w:szCs w:val="28"/>
        </w:rPr>
        <w:t>- Các vùng núi non tạo ra các thung lũng và đồi núi, tạo ra các địa hình đa dạng và biến đổi gió, tạo điều kiện thuận lợi cho việc lắp đặt các cột giàn gió hoặc máy phát điện gió.</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11.</w:t>
      </w:r>
      <w:r w:rsidRPr="00423756">
        <w:rPr>
          <w:color w:val="000000"/>
          <w:sz w:val="28"/>
          <w:szCs w:val="28"/>
        </w:rPr>
        <w:t>Theo em, tiết kiệm năng lượng điện có lợi ích gì cho gia đình, xã hội và môi trường? Hãy đưa ra các biện pháp tiết kiệm năng lượng phù hợp với điều kiện gia đình, nhà trường và địa phương em, đồng thời thiết kế một áp phích để tuyên truyền tới mọi người.</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b/>
          <w:bCs/>
          <w:color w:val="008000"/>
          <w:sz w:val="28"/>
          <w:szCs w:val="28"/>
        </w:rPr>
        <w:t>Trả lời:</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Tiết kiệm năng lượng điện có lợi ích cho gia đình, xã hội và môi trường:</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Tiết kiệm được một khoản chi tiêu trong gia đình.</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lastRenderedPageBreak/>
        <w:t>+ Gia đình tiết kiệm điện sẽ giúp cho các nơi khác có đủ điện để dùng, điện nhà nước không quá tải tránh được tình trạng cắt điện luân phiên, …</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Giảm bớt khí thải và chất gây ô nhiễm môi trường.</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Biện pháp tiết kiệm năng lượng phù hợp với điều kiện gia đình, nhà trường và địa phương em.</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Tận dụng gió và ánh sáng tự nhiên để làm sáng và mát môi trường sống, làm việc.</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Tắt và rút khỏi nguồn các thiết bị điện khi không sử dụng.</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Giảm bớt tiêu thụ năng lượng điện trong giờ cao điểm.</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Lựa chọn các thiết bị có nhãn hiệu tiết kiệm năng lượng, sử dụng năng lượng xanh an toàn với môi trường.</w:t>
      </w:r>
    </w:p>
    <w:p w:rsidR="00423756" w:rsidRPr="00423756" w:rsidRDefault="00423756" w:rsidP="00423756">
      <w:pPr>
        <w:pStyle w:val="NormalWeb"/>
        <w:spacing w:before="0" w:beforeAutospacing="0" w:after="240" w:afterAutospacing="0" w:line="360" w:lineRule="atLeast"/>
        <w:ind w:left="48" w:right="48"/>
        <w:jc w:val="both"/>
        <w:rPr>
          <w:color w:val="000000"/>
          <w:sz w:val="28"/>
          <w:szCs w:val="28"/>
        </w:rPr>
      </w:pPr>
      <w:r w:rsidRPr="00423756">
        <w:rPr>
          <w:color w:val="000000"/>
          <w:sz w:val="28"/>
          <w:szCs w:val="28"/>
        </w:rPr>
        <w:t>+ Tổ chức các buổi tuyên truyền, cuộc thi sáng chế các vật dụng bảo vệ môi trường, cách làm giúp bảo vệ môi trường, ….</w:t>
      </w:r>
    </w:p>
    <w:p w:rsidR="00FB2F4E" w:rsidRPr="00423756" w:rsidRDefault="00FB2F4E">
      <w:pPr>
        <w:rPr>
          <w:rFonts w:cs="Times New Roman"/>
          <w:sz w:val="28"/>
          <w:szCs w:val="28"/>
        </w:rPr>
      </w:pPr>
    </w:p>
    <w:sectPr w:rsidR="00FB2F4E" w:rsidRPr="00423756"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B6962"/>
    <w:multiLevelType w:val="hybridMultilevel"/>
    <w:tmpl w:val="B4A0FC04"/>
    <w:lvl w:ilvl="0" w:tplc="0EDA371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4E"/>
    <w:rsid w:val="00120E9B"/>
    <w:rsid w:val="00172A7B"/>
    <w:rsid w:val="0024119B"/>
    <w:rsid w:val="00301985"/>
    <w:rsid w:val="00423756"/>
    <w:rsid w:val="00DE52E0"/>
    <w:rsid w:val="00FB2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3CDDC"/>
  <w15:chartTrackingRefBased/>
  <w15:docId w15:val="{0983C532-0BD6-4B74-A4C6-C4F92945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19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FB2F4E"/>
    <w:pPr>
      <w:spacing w:before="100" w:beforeAutospacing="1" w:after="100" w:afterAutospacing="1" w:line="240" w:lineRule="auto"/>
      <w:jc w:val="left"/>
    </w:pPr>
    <w:rPr>
      <w:rFonts w:eastAsia="Times New Roman" w:cs="Times New Roman"/>
      <w:sz w:val="24"/>
      <w:szCs w:val="24"/>
    </w:rPr>
  </w:style>
  <w:style w:type="character" w:customStyle="1" w:styleId="mjx-char">
    <w:name w:val="mjx-char"/>
    <w:basedOn w:val="DefaultParagraphFont"/>
    <w:rsid w:val="00FB2F4E"/>
  </w:style>
  <w:style w:type="character" w:customStyle="1" w:styleId="mjxassistivemathml">
    <w:name w:val="mjx_assistive_mathml"/>
    <w:basedOn w:val="DefaultParagraphFont"/>
    <w:rsid w:val="00FB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124875">
      <w:bodyDiv w:val="1"/>
      <w:marLeft w:val="0"/>
      <w:marRight w:val="0"/>
      <w:marTop w:val="0"/>
      <w:marBottom w:val="0"/>
      <w:divBdr>
        <w:top w:val="none" w:sz="0" w:space="0" w:color="auto"/>
        <w:left w:val="none" w:sz="0" w:space="0" w:color="auto"/>
        <w:bottom w:val="none" w:sz="0" w:space="0" w:color="auto"/>
        <w:right w:val="none" w:sz="0" w:space="0" w:color="auto"/>
      </w:divBdr>
    </w:div>
    <w:div w:id="635261255">
      <w:bodyDiv w:val="1"/>
      <w:marLeft w:val="0"/>
      <w:marRight w:val="0"/>
      <w:marTop w:val="0"/>
      <w:marBottom w:val="0"/>
      <w:divBdr>
        <w:top w:val="none" w:sz="0" w:space="0" w:color="auto"/>
        <w:left w:val="none" w:sz="0" w:space="0" w:color="auto"/>
        <w:bottom w:val="none" w:sz="0" w:space="0" w:color="auto"/>
        <w:right w:val="none" w:sz="0" w:space="0" w:color="auto"/>
      </w:divBdr>
    </w:div>
    <w:div w:id="702481189">
      <w:bodyDiv w:val="1"/>
      <w:marLeft w:val="0"/>
      <w:marRight w:val="0"/>
      <w:marTop w:val="0"/>
      <w:marBottom w:val="0"/>
      <w:divBdr>
        <w:top w:val="none" w:sz="0" w:space="0" w:color="auto"/>
        <w:left w:val="none" w:sz="0" w:space="0" w:color="auto"/>
        <w:bottom w:val="none" w:sz="0" w:space="0" w:color="auto"/>
        <w:right w:val="none" w:sz="0" w:space="0" w:color="auto"/>
      </w:divBdr>
    </w:div>
    <w:div w:id="780145392">
      <w:bodyDiv w:val="1"/>
      <w:marLeft w:val="0"/>
      <w:marRight w:val="0"/>
      <w:marTop w:val="0"/>
      <w:marBottom w:val="0"/>
      <w:divBdr>
        <w:top w:val="none" w:sz="0" w:space="0" w:color="auto"/>
        <w:left w:val="none" w:sz="0" w:space="0" w:color="auto"/>
        <w:bottom w:val="none" w:sz="0" w:space="0" w:color="auto"/>
        <w:right w:val="none" w:sz="0" w:space="0" w:color="auto"/>
      </w:divBdr>
    </w:div>
    <w:div w:id="942540603">
      <w:bodyDiv w:val="1"/>
      <w:marLeft w:val="0"/>
      <w:marRight w:val="0"/>
      <w:marTop w:val="0"/>
      <w:marBottom w:val="0"/>
      <w:divBdr>
        <w:top w:val="none" w:sz="0" w:space="0" w:color="auto"/>
        <w:left w:val="none" w:sz="0" w:space="0" w:color="auto"/>
        <w:bottom w:val="none" w:sz="0" w:space="0" w:color="auto"/>
        <w:right w:val="none" w:sz="0" w:space="0" w:color="auto"/>
      </w:divBdr>
    </w:div>
    <w:div w:id="1375039292">
      <w:bodyDiv w:val="1"/>
      <w:marLeft w:val="0"/>
      <w:marRight w:val="0"/>
      <w:marTop w:val="0"/>
      <w:marBottom w:val="0"/>
      <w:divBdr>
        <w:top w:val="none" w:sz="0" w:space="0" w:color="auto"/>
        <w:left w:val="none" w:sz="0" w:space="0" w:color="auto"/>
        <w:bottom w:val="none" w:sz="0" w:space="0" w:color="auto"/>
        <w:right w:val="none" w:sz="0" w:space="0" w:color="auto"/>
      </w:divBdr>
    </w:div>
    <w:div w:id="1597208793">
      <w:bodyDiv w:val="1"/>
      <w:marLeft w:val="0"/>
      <w:marRight w:val="0"/>
      <w:marTop w:val="0"/>
      <w:marBottom w:val="0"/>
      <w:divBdr>
        <w:top w:val="none" w:sz="0" w:space="0" w:color="auto"/>
        <w:left w:val="none" w:sz="0" w:space="0" w:color="auto"/>
        <w:bottom w:val="none" w:sz="0" w:space="0" w:color="auto"/>
        <w:right w:val="none" w:sz="0" w:space="0" w:color="auto"/>
      </w:divBdr>
    </w:div>
    <w:div w:id="1642687381">
      <w:bodyDiv w:val="1"/>
      <w:marLeft w:val="0"/>
      <w:marRight w:val="0"/>
      <w:marTop w:val="0"/>
      <w:marBottom w:val="0"/>
      <w:divBdr>
        <w:top w:val="none" w:sz="0" w:space="0" w:color="auto"/>
        <w:left w:val="none" w:sz="0" w:space="0" w:color="auto"/>
        <w:bottom w:val="none" w:sz="0" w:space="0" w:color="auto"/>
        <w:right w:val="none" w:sz="0" w:space="0" w:color="auto"/>
      </w:divBdr>
    </w:div>
    <w:div w:id="1728454046">
      <w:bodyDiv w:val="1"/>
      <w:marLeft w:val="0"/>
      <w:marRight w:val="0"/>
      <w:marTop w:val="0"/>
      <w:marBottom w:val="0"/>
      <w:divBdr>
        <w:top w:val="none" w:sz="0" w:space="0" w:color="auto"/>
        <w:left w:val="none" w:sz="0" w:space="0" w:color="auto"/>
        <w:bottom w:val="none" w:sz="0" w:space="0" w:color="auto"/>
        <w:right w:val="none" w:sz="0" w:space="0" w:color="auto"/>
      </w:divBdr>
    </w:div>
    <w:div w:id="1851600315">
      <w:bodyDiv w:val="1"/>
      <w:marLeft w:val="0"/>
      <w:marRight w:val="0"/>
      <w:marTop w:val="0"/>
      <w:marBottom w:val="0"/>
      <w:divBdr>
        <w:top w:val="none" w:sz="0" w:space="0" w:color="auto"/>
        <w:left w:val="none" w:sz="0" w:space="0" w:color="auto"/>
        <w:bottom w:val="none" w:sz="0" w:space="0" w:color="auto"/>
        <w:right w:val="none" w:sz="0" w:space="0" w:color="auto"/>
      </w:divBdr>
    </w:div>
    <w:div w:id="1925605293">
      <w:bodyDiv w:val="1"/>
      <w:marLeft w:val="0"/>
      <w:marRight w:val="0"/>
      <w:marTop w:val="0"/>
      <w:marBottom w:val="0"/>
      <w:divBdr>
        <w:top w:val="none" w:sz="0" w:space="0" w:color="auto"/>
        <w:left w:val="none" w:sz="0" w:space="0" w:color="auto"/>
        <w:bottom w:val="none" w:sz="0" w:space="0" w:color="auto"/>
        <w:right w:val="none" w:sz="0" w:space="0" w:color="auto"/>
      </w:divBdr>
    </w:div>
    <w:div w:id="20417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2024-10-02T01:12:00Z</dcterms:created>
  <dcterms:modified xsi:type="dcterms:W3CDTF">2024-10-02T01:34:00Z</dcterms:modified>
</cp:coreProperties>
</file>