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81F45" w14:textId="77777777" w:rsidR="00492926" w:rsidRPr="00F119D5" w:rsidRDefault="00492926" w:rsidP="00492926">
      <w:pPr>
        <w:tabs>
          <w:tab w:val="left" w:pos="3960"/>
          <w:tab w:val="center" w:pos="5400"/>
          <w:tab w:val="left" w:pos="7169"/>
        </w:tabs>
        <w:spacing w:before="120" w:after="120"/>
        <w:jc w:val="both"/>
        <w:rPr>
          <w:rFonts w:eastAsia="Times New Roman" w:cs="Times New Roman"/>
          <w:color w:val="000000" w:themeColor="text1"/>
          <w:szCs w:val="27"/>
          <w:lang w:val="vi-VN"/>
        </w:rPr>
      </w:pPr>
      <w:bookmarkStart w:id="0" w:name="_GoBack"/>
      <w:bookmarkEnd w:id="0"/>
      <w:r w:rsidRPr="00F119D5">
        <w:rPr>
          <w:rFonts w:eastAsia="Times New Roman" w:cs="Times New Roman"/>
          <w:color w:val="000000" w:themeColor="text1"/>
          <w:szCs w:val="27"/>
          <w:lang w:val="vi-VN"/>
        </w:rPr>
        <w:t>Ngày soạn: .../.../...</w:t>
      </w:r>
    </w:p>
    <w:p w14:paraId="2254739C" w14:textId="77777777" w:rsidR="00492926" w:rsidRDefault="00492926" w:rsidP="00492926">
      <w:pPr>
        <w:tabs>
          <w:tab w:val="left" w:pos="3960"/>
          <w:tab w:val="center" w:pos="5400"/>
          <w:tab w:val="left" w:pos="7169"/>
        </w:tabs>
        <w:spacing w:before="120" w:after="120"/>
        <w:jc w:val="both"/>
        <w:rPr>
          <w:rFonts w:eastAsia="Times New Roman" w:cs="Times New Roman"/>
          <w:color w:val="000000" w:themeColor="text1"/>
          <w:szCs w:val="27"/>
        </w:rPr>
      </w:pPr>
      <w:r w:rsidRPr="00F119D5">
        <w:rPr>
          <w:rFonts w:eastAsia="Times New Roman" w:cs="Times New Roman"/>
          <w:color w:val="000000" w:themeColor="text1"/>
          <w:szCs w:val="27"/>
          <w:lang w:val="vi-VN"/>
        </w:rPr>
        <w:t>Ngày dạy: .../.../...</w:t>
      </w:r>
    </w:p>
    <w:p w14:paraId="6A6867C3" w14:textId="77777777" w:rsidR="00492926" w:rsidRPr="00F119D5" w:rsidRDefault="00492926" w:rsidP="00492926">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 MỘT SỐ YẾU TỐ THỐNG KÊ VÀ XÁC SUẤT</w:t>
      </w:r>
    </w:p>
    <w:p w14:paraId="1CE3DD79" w14:textId="77777777" w:rsidR="00492926" w:rsidRPr="00F119D5" w:rsidRDefault="00492926" w:rsidP="00492926">
      <w:pPr>
        <w:pStyle w:val="Heading2"/>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BÀI TẬP CUỐI CHƯƠNG VI (3 TIẾT)</w:t>
      </w:r>
    </w:p>
    <w:p w14:paraId="6CB42E77" w14:textId="77777777" w:rsidR="00492926" w:rsidRPr="00F119D5" w:rsidRDefault="00492926" w:rsidP="00492926">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57677E52" w14:textId="77777777" w:rsidR="00492926" w:rsidRPr="00F119D5" w:rsidRDefault="00492926" w:rsidP="00492926">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3865E9A1" w14:textId="77777777" w:rsidR="00492926" w:rsidRPr="00F119D5" w:rsidRDefault="00492926" w:rsidP="00492926">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38C09729" w14:textId="77777777" w:rsidR="00492926" w:rsidRPr="00F119D5" w:rsidRDefault="00492926" w:rsidP="00492926">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Ôn tập và hệ thống hóa lại kiến thức của chương VI: Tần số và tần số tương đối cho mẫu dữ liệu không ghép nhóm và ghép, các loại biểu đồ biểu diễn bảng tần số và bảng tần số tương đối, phép thử ngẫu nhiên, xác suất của biến cố liên quan đến phép thử.</w:t>
      </w:r>
    </w:p>
    <w:p w14:paraId="4F73D949" w14:textId="77777777" w:rsidR="00492926" w:rsidRPr="00F119D5" w:rsidRDefault="00492926" w:rsidP="00492926">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Ôn tập kĩ năng lập bảng tần số và bảng tần số tương đối, vẽ biểu đồ biểu diễn bảng tần số và bảng tần số tương đối cho mẫu dữ liệu không ghép nhóm và ghép nhóm.</w:t>
      </w:r>
    </w:p>
    <w:p w14:paraId="2A6393BF" w14:textId="77777777" w:rsidR="00492926" w:rsidRPr="00F119D5" w:rsidRDefault="00492926" w:rsidP="00492926">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Rèn luyện kĩ năng mô tả không gian mẫu và tính xác suất của biến cố.</w:t>
      </w:r>
    </w:p>
    <w:p w14:paraId="4927D224" w14:textId="77777777" w:rsidR="00492926" w:rsidRPr="00F119D5" w:rsidRDefault="00492926" w:rsidP="00492926">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17B57B0F" w14:textId="77777777" w:rsidR="00492926" w:rsidRPr="00F119D5" w:rsidRDefault="00492926" w:rsidP="00492926">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283EA8F8" w14:textId="77777777" w:rsidR="00492926" w:rsidRPr="00F119D5" w:rsidRDefault="00492926" w:rsidP="00492926">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06E5069E" w14:textId="77777777" w:rsidR="00492926" w:rsidRPr="00F119D5" w:rsidRDefault="00492926" w:rsidP="00492926">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1B3B8AAE" w14:textId="77777777" w:rsidR="00492926" w:rsidRPr="00F119D5" w:rsidRDefault="00492926" w:rsidP="00492926">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5644004A" w14:textId="77777777" w:rsidR="00492926" w:rsidRPr="00F119D5" w:rsidRDefault="00492926" w:rsidP="00492926">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09CBF0E0" w14:textId="77777777" w:rsidR="00492926" w:rsidRPr="00F119D5" w:rsidRDefault="00492926" w:rsidP="00492926">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lastRenderedPageBreak/>
        <w:t>Tư duy và lập luận toán học: So sánh, phân tích dữ liệu, phân tích, lập luận để thực hiện lập bảng tần số cho các loại mẫu số liệu, mô tả không gian mẫu, xác định các yếu tố thuận lợi cho biến cố.</w:t>
      </w:r>
    </w:p>
    <w:p w14:paraId="6FE47A9E" w14:textId="77777777" w:rsidR="00492926" w:rsidRPr="00F119D5" w:rsidRDefault="00492926" w:rsidP="00492926">
      <w:pPr>
        <w:numPr>
          <w:ilvl w:val="0"/>
          <w:numId w:val="3"/>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Mô hình hóa toán học: mô tả các dữ kiện bài toán thực tế, giải quyết bài toán gắn với bảng tần số và bảng tần số tương đối, phép thử ngẫu nhiên.</w:t>
      </w:r>
    </w:p>
    <w:p w14:paraId="2B40F6E9" w14:textId="77777777" w:rsidR="00492926" w:rsidRPr="00F119D5" w:rsidRDefault="00492926" w:rsidP="00492926">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t>Giải quyết vấn đề toán học: sử dụng cách giải và lập luận của tần số và tần số tương đối, bảng tần số và bảng tần số tương đối để vẽ được các biểu đồ biểu diễn cho các loại dữ liệu, tính được xác suất của các biến cố liên quan đến phép thử.</w:t>
      </w:r>
    </w:p>
    <w:p w14:paraId="764D17B1" w14:textId="77777777" w:rsidR="00492926" w:rsidRPr="00F119D5" w:rsidRDefault="00492926" w:rsidP="00492926">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t>Giao tiếp toán học: đọc, hiểu thông tin toán học.</w:t>
      </w:r>
    </w:p>
    <w:p w14:paraId="0692D358" w14:textId="77777777" w:rsidR="00492926" w:rsidRPr="00F119D5" w:rsidRDefault="00492926" w:rsidP="00492926">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sử dụng máy tính cầm tay, thước kẻ, compa,….</w:t>
      </w:r>
    </w:p>
    <w:p w14:paraId="49C29C21" w14:textId="77777777" w:rsidR="00492926" w:rsidRPr="00F119D5" w:rsidRDefault="00492926" w:rsidP="00492926">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49EC6A91" w14:textId="77777777" w:rsidR="00492926" w:rsidRPr="00F119D5" w:rsidRDefault="00492926" w:rsidP="00492926">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0DC10895" w14:textId="77777777" w:rsidR="00492926" w:rsidRPr="00F119D5" w:rsidRDefault="00492926" w:rsidP="00492926">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4172EFAE" w14:textId="77777777" w:rsidR="00492926" w:rsidRPr="00F119D5" w:rsidRDefault="00492926" w:rsidP="00492926">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7161BED9" w14:textId="77777777" w:rsidR="00492926" w:rsidRPr="00F119D5" w:rsidRDefault="00492926" w:rsidP="00492926">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4DE38677" w14:textId="77777777" w:rsidR="00492926" w:rsidRPr="00F119D5" w:rsidRDefault="00492926" w:rsidP="00492926">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2CAA51FB" w14:textId="77777777" w:rsidR="00492926" w:rsidRPr="00F119D5" w:rsidRDefault="00492926" w:rsidP="00492926">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1D17E05B" w14:textId="77777777" w:rsidR="00492926" w:rsidRPr="00F119D5" w:rsidRDefault="00492926" w:rsidP="00492926">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3806B230" w14:textId="77777777" w:rsidR="00492926" w:rsidRPr="00F119D5" w:rsidRDefault="00492926" w:rsidP="00492926">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73EEBEF0" w14:textId="77777777" w:rsidR="00492926" w:rsidRPr="00F119D5" w:rsidRDefault="00492926" w:rsidP="00492926">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292005C9" w14:textId="77777777" w:rsidR="00492926" w:rsidRPr="00F119D5" w:rsidRDefault="00492926" w:rsidP="00492926">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4C8AA897" w14:textId="77777777" w:rsidR="00492926" w:rsidRPr="00F119D5" w:rsidRDefault="00492926" w:rsidP="00492926">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lastRenderedPageBreak/>
        <w:t>a) Mục tiêu:</w:t>
      </w:r>
      <w:r w:rsidRPr="00F119D5">
        <w:rPr>
          <w:rFonts w:eastAsia="Calibri" w:cs="Times New Roman"/>
          <w:color w:val="000000" w:themeColor="text1"/>
          <w:szCs w:val="27"/>
          <w:lang w:val="da-DK"/>
        </w:rPr>
        <w:t xml:space="preserve"> Nhắc</w:t>
      </w:r>
      <w:r w:rsidRPr="00F119D5">
        <w:rPr>
          <w:rFonts w:eastAsia="Calibri" w:cs="Times New Roman"/>
          <w:color w:val="000000" w:themeColor="text1"/>
          <w:szCs w:val="27"/>
          <w:lang w:val="vi-VN"/>
        </w:rPr>
        <w:t xml:space="preserve"> lại toàn bộ lí thuyết của chương VI.</w:t>
      </w:r>
    </w:p>
    <w:p w14:paraId="7E728803" w14:textId="77777777" w:rsidR="00492926" w:rsidRPr="00F119D5" w:rsidRDefault="00492926" w:rsidP="00492926">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 xml:space="preserve">b) Nội dung: </w:t>
      </w:r>
      <w:r w:rsidRPr="00F119D5">
        <w:rPr>
          <w:rFonts w:eastAsia="Calibri" w:cs="Times New Roman"/>
          <w:color w:val="000000" w:themeColor="text1"/>
          <w:szCs w:val="27"/>
          <w:lang w:val="vi-VN"/>
        </w:rPr>
        <w:t>HS thực hiện bài tập 1,2 – SGK.</w:t>
      </w:r>
    </w:p>
    <w:p w14:paraId="0AD8CF28" w14:textId="77777777" w:rsidR="00492926" w:rsidRPr="00F119D5" w:rsidRDefault="00492926" w:rsidP="00492926">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c) Sản phẩm: </w:t>
      </w:r>
      <w:r w:rsidRPr="00F119D5">
        <w:rPr>
          <w:rFonts w:eastAsia="Calibri" w:cs="Times New Roman"/>
          <w:color w:val="000000" w:themeColor="text1"/>
          <w:szCs w:val="27"/>
          <w:lang w:val="da-DK"/>
        </w:rPr>
        <w:t>HS trả lời câu hỏi và hoàn thiện các bài tập được giao.</w:t>
      </w:r>
    </w:p>
    <w:p w14:paraId="3A8FF2F2" w14:textId="77777777" w:rsidR="00492926" w:rsidRPr="00F119D5" w:rsidRDefault="00492926" w:rsidP="00492926">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3F67F758" w14:textId="77777777" w:rsidR="00492926" w:rsidRPr="00F119D5" w:rsidRDefault="00492926" w:rsidP="00492926">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t>Bước 1: Chuyển giao nhiệm vụ:</w:t>
      </w:r>
      <w:r w:rsidRPr="00F119D5">
        <w:rPr>
          <w:rFonts w:eastAsia="Calibri" w:cs="Times New Roman"/>
          <w:color w:val="000000" w:themeColor="text1"/>
          <w:szCs w:val="27"/>
          <w:lang w:val="da-DK"/>
        </w:rPr>
        <w:t xml:space="preserve"> </w:t>
      </w:r>
    </w:p>
    <w:p w14:paraId="1288C51C" w14:textId="77777777" w:rsidR="00492926" w:rsidRPr="00F119D5" w:rsidRDefault="00492926" w:rsidP="00492926">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GV chia</w:t>
      </w:r>
      <w:r w:rsidRPr="00F119D5">
        <w:rPr>
          <w:rFonts w:eastAsia="Calibri" w:cs="Times New Roman"/>
          <w:color w:val="000000" w:themeColor="text1"/>
          <w:szCs w:val="27"/>
          <w:lang w:val="vi-VN"/>
        </w:rPr>
        <w:t xml:space="preserve"> lớp thành 4 nhóm, HS hoạt động theo từng nhóm và thực hiện </w:t>
      </w:r>
      <w:r w:rsidRPr="00F119D5">
        <w:rPr>
          <w:rFonts w:eastAsia="Calibri" w:cs="Times New Roman"/>
          <w:color w:val="000000" w:themeColor="text1"/>
          <w:szCs w:val="27"/>
          <w:lang w:val="da-DK"/>
        </w:rPr>
        <w:t>bài tập 1, 2 – SGK – tr.40</w:t>
      </w:r>
    </w:p>
    <w:p w14:paraId="23FE8A5B" w14:textId="77777777" w:rsidR="00492926" w:rsidRPr="00F119D5" w:rsidRDefault="00492926" w:rsidP="00492926">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770E8DF6" w14:textId="77777777" w:rsidR="00492926" w:rsidRPr="00F119D5" w:rsidRDefault="00492926" w:rsidP="00492926">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04690C75" w14:textId="77777777" w:rsidR="00492926" w:rsidRPr="00F119D5" w:rsidRDefault="00492926" w:rsidP="00492926">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“Hôm</w:t>
      </w:r>
      <w:r w:rsidRPr="00F119D5">
        <w:rPr>
          <w:rFonts w:eastAsia="Calibri" w:cs="Times New Roman"/>
          <w:color w:val="000000" w:themeColor="text1"/>
          <w:szCs w:val="27"/>
          <w:lang w:val="vi-VN"/>
        </w:rPr>
        <w:t xml:space="preserve"> nay chúng ta cùng nhau thực hiện củng cố lại toàn bộ kiến thức trong chương VI để từ đó hoàn thiện về cách lập bảng tần số từ các mẫu dữ liệu</w:t>
      </w:r>
      <w:r w:rsidRPr="00F119D5">
        <w:rPr>
          <w:rFonts w:eastAsia="Calibri" w:cs="Times New Roman"/>
          <w:color w:val="000000" w:themeColor="text1"/>
          <w:szCs w:val="27"/>
          <w:lang w:val="da-DK"/>
        </w:rPr>
        <w:t>,</w:t>
      </w:r>
      <w:r w:rsidRPr="00F119D5">
        <w:rPr>
          <w:rFonts w:eastAsia="Calibri" w:cs="Times New Roman"/>
          <w:color w:val="000000" w:themeColor="text1"/>
          <w:szCs w:val="27"/>
          <w:lang w:val="vi-VN"/>
        </w:rPr>
        <w:t xml:space="preserve"> vẽ biểu đôg thể hiện bảng số liệu đó</w:t>
      </w:r>
      <w:r w:rsidRPr="00F119D5">
        <w:rPr>
          <w:rFonts w:eastAsia="Calibri" w:cs="Times New Roman"/>
          <w:color w:val="000000" w:themeColor="text1"/>
          <w:szCs w:val="27"/>
          <w:lang w:val="da-DK"/>
        </w:rPr>
        <w:t xml:space="preserve"> và ôn tập về các phép thử ngẫu nhiên, cách tính xác suất của biến cố liên quan đến phép thử”.</w:t>
      </w:r>
    </w:p>
    <w:p w14:paraId="4D0FA22B" w14:textId="77777777" w:rsidR="00492926" w:rsidRPr="00F119D5" w:rsidRDefault="00492926" w:rsidP="00492926">
      <w:pPr>
        <w:spacing w:before="120" w:after="120"/>
        <w:jc w:val="both"/>
        <w:rPr>
          <w:rFonts w:eastAsia="Calibri" w:cs="Times New Roman"/>
          <w:b/>
          <w:color w:val="000000" w:themeColor="text1"/>
          <w:szCs w:val="27"/>
          <w:lang w:val="da-DK"/>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BÀI TẬP CUỐI CHƯƠNG VI</w:t>
      </w:r>
    </w:p>
    <w:p w14:paraId="6BCD3844" w14:textId="77777777" w:rsidR="00492926" w:rsidRPr="00F119D5" w:rsidRDefault="00492926" w:rsidP="00492926">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Gợi ý đáp án:</w:t>
      </w:r>
    </w:p>
    <w:p w14:paraId="3AF47114" w14:textId="77777777" w:rsidR="00492926" w:rsidRPr="00F119D5" w:rsidRDefault="00492926" w:rsidP="00492926">
      <w:pPr>
        <w:rPr>
          <w:rFonts w:eastAsia="Calibri" w:cs="Times New Roman"/>
          <w:b/>
          <w:color w:val="000000" w:themeColor="text1"/>
          <w:szCs w:val="27"/>
          <w:lang w:val="da-DK"/>
        </w:rPr>
      </w:pPr>
      <w:r w:rsidRPr="00F119D5">
        <w:rPr>
          <w:rFonts w:eastAsia="Calibri" w:cs="Times New Roman"/>
          <w:b/>
          <w:color w:val="000000" w:themeColor="text1"/>
          <w:szCs w:val="27"/>
          <w:lang w:val="da-DK"/>
        </w:rPr>
        <w:t>1.</w:t>
      </w:r>
    </w:p>
    <w:p w14:paraId="4EA2E727" w14:textId="77777777" w:rsidR="00492926" w:rsidRPr="00F119D5" w:rsidRDefault="00492926" w:rsidP="00492926">
      <w:pPr>
        <w:rPr>
          <w:rFonts w:eastAsia="Calibri" w:cs="Times New Roman"/>
          <w:bCs/>
          <w:color w:val="000000" w:themeColor="text1"/>
          <w:szCs w:val="27"/>
          <w:lang w:val="da-DK"/>
        </w:rPr>
      </w:pPr>
      <w:r w:rsidRPr="00F119D5">
        <w:rPr>
          <w:rFonts w:eastAsia="Calibri" w:cs="Times New Roman"/>
          <w:bCs/>
          <w:color w:val="000000" w:themeColor="text1"/>
          <w:szCs w:val="27"/>
          <w:lang w:val="da-DK"/>
        </w:rPr>
        <w:t>a) D</w:t>
      </w:r>
    </w:p>
    <w:p w14:paraId="5A8AA9AB" w14:textId="77777777" w:rsidR="00492926" w:rsidRPr="00F119D5" w:rsidRDefault="00492926" w:rsidP="00492926">
      <w:pPr>
        <w:rPr>
          <w:rFonts w:eastAsia="Calibri" w:cs="Times New Roman"/>
          <w:bCs/>
          <w:color w:val="000000" w:themeColor="text1"/>
          <w:szCs w:val="27"/>
          <w:lang w:val="da-DK"/>
        </w:rPr>
      </w:pPr>
      <w:r w:rsidRPr="00F119D5">
        <w:rPr>
          <w:rFonts w:eastAsia="Calibri" w:cs="Times New Roman"/>
          <w:bCs/>
          <w:color w:val="000000" w:themeColor="text1"/>
          <w:szCs w:val="27"/>
          <w:lang w:val="da-DK"/>
        </w:rPr>
        <w:t>Tần số ghép nhóm của nhóm [70;80) là n</w:t>
      </w:r>
      <w:r w:rsidRPr="00F119D5">
        <w:rPr>
          <w:rFonts w:eastAsia="Calibri" w:cs="Times New Roman"/>
          <w:bCs/>
          <w:color w:val="000000" w:themeColor="text1"/>
          <w:szCs w:val="27"/>
          <w:vertAlign w:val="subscript"/>
          <w:lang w:val="da-DK"/>
        </w:rPr>
        <w:t>3</w:t>
      </w:r>
      <w:r w:rsidRPr="00F119D5">
        <w:rPr>
          <w:rFonts w:eastAsia="Calibri" w:cs="Times New Roman"/>
          <w:bCs/>
          <w:color w:val="000000" w:themeColor="text1"/>
          <w:szCs w:val="27"/>
          <w:lang w:val="da-DK"/>
        </w:rPr>
        <w:t xml:space="preserve"> = 23 vì có 23 giá trị lớn hơn hoặc bằng 70 và nhỏ hơn 80.</w:t>
      </w:r>
    </w:p>
    <w:p w14:paraId="149BF18C" w14:textId="77777777" w:rsidR="00492926" w:rsidRPr="00F119D5" w:rsidRDefault="00492926" w:rsidP="00492926">
      <w:pPr>
        <w:rPr>
          <w:rFonts w:eastAsia="Calibri" w:cs="Times New Roman"/>
          <w:bCs/>
          <w:color w:val="000000" w:themeColor="text1"/>
          <w:szCs w:val="27"/>
          <w:lang w:val="da-DK"/>
        </w:rPr>
      </w:pPr>
      <w:r w:rsidRPr="00F119D5">
        <w:rPr>
          <w:rFonts w:eastAsia="Calibri" w:cs="Times New Roman"/>
          <w:bCs/>
          <w:color w:val="000000" w:themeColor="text1"/>
          <w:szCs w:val="27"/>
          <w:lang w:val="da-DK"/>
        </w:rPr>
        <w:t>b) A</w:t>
      </w:r>
    </w:p>
    <w:p w14:paraId="3D8E34F7" w14:textId="77777777" w:rsidR="00492926" w:rsidRPr="00F119D5" w:rsidRDefault="00492926" w:rsidP="00492926">
      <w:pPr>
        <w:rPr>
          <w:rFonts w:eastAsia="Calibri" w:cs="Times New Roman"/>
          <w:bCs/>
          <w:color w:val="000000" w:themeColor="text1"/>
          <w:szCs w:val="27"/>
          <w:lang w:val="da-DK"/>
        </w:rPr>
      </w:pPr>
      <w:r w:rsidRPr="00F119D5">
        <w:rPr>
          <w:rFonts w:eastAsia="Calibri" w:cs="Times New Roman"/>
          <w:bCs/>
          <w:color w:val="000000" w:themeColor="text1"/>
          <w:szCs w:val="27"/>
          <w:lang w:val="da-DK"/>
        </w:rPr>
        <w:lastRenderedPageBreak/>
        <w:t>Tần số ghéo nhóm của nhóm [50; 60) là n</w:t>
      </w:r>
      <w:r w:rsidRPr="00F119D5">
        <w:rPr>
          <w:rFonts w:eastAsia="Calibri" w:cs="Times New Roman"/>
          <w:bCs/>
          <w:color w:val="000000" w:themeColor="text1"/>
          <w:szCs w:val="27"/>
          <w:vertAlign w:val="subscript"/>
          <w:lang w:val="da-DK"/>
        </w:rPr>
        <w:t>1</w:t>
      </w:r>
      <w:r w:rsidRPr="00F119D5">
        <w:rPr>
          <w:rFonts w:eastAsia="Calibri" w:cs="Times New Roman"/>
          <w:bCs/>
          <w:color w:val="000000" w:themeColor="text1"/>
          <w:szCs w:val="27"/>
          <w:lang w:val="da-DK"/>
        </w:rPr>
        <w:t xml:space="preserve"> = 4 vì có 4 giá trị lớn hơn hoặc bằng 50 và nhỏ hơn 60.</w:t>
      </w:r>
    </w:p>
    <w:p w14:paraId="1392CEE9" w14:textId="77777777" w:rsidR="00492926" w:rsidRPr="00F119D5" w:rsidRDefault="00492926" w:rsidP="00492926">
      <w:pPr>
        <w:rPr>
          <w:rFonts w:eastAsia="Calibri" w:cs="Times New Roman"/>
          <w:szCs w:val="27"/>
          <w:lang w:val="da-DK"/>
        </w:rPr>
      </w:pPr>
      <w:r w:rsidRPr="00F119D5">
        <w:rPr>
          <w:rFonts w:eastAsia="Calibri" w:cs="Times New Roman"/>
          <w:bCs/>
          <w:color w:val="000000" w:themeColor="text1"/>
          <w:szCs w:val="27"/>
          <w:lang w:val="da-DK"/>
        </w:rPr>
        <w:t xml:space="preserve">Tần số tương đối ghép nhóm của nhóm [50; 60) là: </w:t>
      </w:r>
      <m:oMath>
        <m:sSub>
          <m:sSubPr>
            <m:ctrlPr>
              <w:rPr>
                <w:rFonts w:ascii="Cambria Math" w:hAnsi="Cambria Math"/>
                <w:i/>
                <w:szCs w:val="27"/>
              </w:rPr>
            </m:ctrlPr>
          </m:sSubPr>
          <m:e>
            <m:r>
              <w:rPr>
                <w:rFonts w:ascii="Cambria Math" w:hAnsi="Cambria Math"/>
                <w:szCs w:val="27"/>
                <w:lang w:val="vi-VN"/>
              </w:rPr>
              <m:t>f</m:t>
            </m:r>
            <m:ctrlPr>
              <w:rPr>
                <w:rFonts w:ascii="Cambria Math" w:hAnsi="Cambria Math"/>
                <w:i/>
                <w:szCs w:val="27"/>
                <w:lang w:val="vi-VN"/>
              </w:rPr>
            </m:ctrlPr>
          </m:e>
          <m:sub>
            <m:r>
              <w:rPr>
                <w:rFonts w:ascii="Cambria Math" w:hAnsi="Cambria Math"/>
                <w:szCs w:val="27"/>
                <w:lang w:val="da-DK"/>
              </w:rPr>
              <m:t>1</m:t>
            </m:r>
          </m:sub>
        </m:sSub>
        <m:r>
          <w:rPr>
            <w:rFonts w:ascii="Cambria Math" w:hAnsi="Cambria Math"/>
            <w:szCs w:val="27"/>
            <w:lang w:val="da-DK"/>
          </w:rPr>
          <m:t>=</m:t>
        </m:r>
        <m:f>
          <m:fPr>
            <m:ctrlPr>
              <w:rPr>
                <w:rFonts w:ascii="Cambria Math" w:hAnsi="Cambria Math"/>
                <w:i/>
                <w:szCs w:val="27"/>
              </w:rPr>
            </m:ctrlPr>
          </m:fPr>
          <m:num>
            <m:r>
              <w:rPr>
                <w:rFonts w:ascii="Cambria Math" w:hAnsi="Cambria Math"/>
                <w:szCs w:val="27"/>
                <w:lang w:val="da-DK"/>
              </w:rPr>
              <m:t>4.100</m:t>
            </m:r>
          </m:num>
          <m:den>
            <m:r>
              <w:rPr>
                <w:rFonts w:ascii="Cambria Math" w:hAnsi="Cambria Math"/>
                <w:szCs w:val="27"/>
                <w:lang w:val="da-DK"/>
              </w:rPr>
              <m:t>40</m:t>
            </m:r>
          </m:den>
        </m:f>
        <m:r>
          <w:rPr>
            <w:rFonts w:ascii="Cambria Math" w:hAnsi="Cambria Math"/>
            <w:szCs w:val="27"/>
            <w:lang w:val="da-DK"/>
          </w:rPr>
          <m:t>%=10%</m:t>
        </m:r>
      </m:oMath>
    </w:p>
    <w:p w14:paraId="021878B2" w14:textId="77777777" w:rsidR="00492926" w:rsidRPr="00F119D5" w:rsidRDefault="00492926" w:rsidP="00492926">
      <w:pPr>
        <w:rPr>
          <w:rFonts w:eastAsia="Calibri" w:cs="Times New Roman"/>
          <w:szCs w:val="27"/>
          <w:lang w:val="da-DK"/>
        </w:rPr>
      </w:pPr>
      <w:r w:rsidRPr="00F119D5">
        <w:rPr>
          <w:rFonts w:eastAsia="Calibri" w:cs="Times New Roman"/>
          <w:b/>
          <w:bCs/>
          <w:szCs w:val="27"/>
          <w:lang w:val="da-DK"/>
        </w:rPr>
        <w:t>2.</w:t>
      </w:r>
      <w:r w:rsidRPr="00F119D5">
        <w:rPr>
          <w:rFonts w:eastAsia="Calibri" w:cs="Times New Roman"/>
          <w:szCs w:val="27"/>
          <w:lang w:val="da-DK"/>
        </w:rPr>
        <w:t xml:space="preserve"> C</w:t>
      </w:r>
    </w:p>
    <w:p w14:paraId="7FDAF30B"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Xét phép thử: ”Rút ngẫu nhiên một thẻ trong hộp”.</w:t>
      </w:r>
    </w:p>
    <w:p w14:paraId="0DAAD78D"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Ta thấy, các kết quả xảy ra của phép thử đó là đồng khả năng.</w:t>
      </w:r>
    </w:p>
    <w:p w14:paraId="6E1BEBA6"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 xml:space="preserve">Ta có: </w:t>
      </w:r>
      <m:oMath>
        <m:r>
          <m:rPr>
            <m:sty m:val="p"/>
          </m:rPr>
          <w:rPr>
            <w:rFonts w:ascii="Cambria Math" w:eastAsia="Calibri" w:hAnsi="Cambria Math" w:cs="Times New Roman"/>
            <w:szCs w:val="27"/>
            <w:lang w:val="da-DK"/>
          </w:rPr>
          <m:t>Ω</m:t>
        </m:r>
        <m:r>
          <w:rPr>
            <w:rFonts w:ascii="Cambria Math" w:eastAsia="Calibri" w:hAnsi="Cambria Math" w:cs="Times New Roman"/>
            <w:szCs w:val="27"/>
            <w:lang w:val="da-DK"/>
          </w:rPr>
          <m:t>={2;4;6;…;48}</m:t>
        </m:r>
      </m:oMath>
      <w:r w:rsidRPr="00F119D5">
        <w:rPr>
          <w:rFonts w:eastAsia="Calibri" w:cs="Times New Roman"/>
          <w:szCs w:val="27"/>
          <w:lang w:val="da-DK"/>
        </w:rPr>
        <w:t xml:space="preserve">. Tập hợp </w:t>
      </w:r>
      <m:oMath>
        <m:r>
          <m:rPr>
            <m:sty m:val="p"/>
          </m:rPr>
          <w:rPr>
            <w:rFonts w:ascii="Cambria Math" w:eastAsia="Calibri" w:hAnsi="Cambria Math" w:cs="Times New Roman"/>
            <w:szCs w:val="27"/>
            <w:lang w:val="da-DK"/>
          </w:rPr>
          <m:t>Ω</m:t>
        </m:r>
      </m:oMath>
      <w:r w:rsidRPr="00F119D5">
        <w:rPr>
          <w:rFonts w:eastAsia="Calibri" w:cs="Times New Roman"/>
          <w:szCs w:val="27"/>
          <w:lang w:val="da-DK"/>
        </w:rPr>
        <w:t xml:space="preserve"> có 25 phần tử.</w:t>
      </w:r>
    </w:p>
    <w:p w14:paraId="402C3EAF"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Các kết quả thuận lợi của biến cố A: ”Số xuất hiện trên thẻ được rút ra là số nhỏ hơn 26” là: 2; 4; 6; ... ; 24. Do đó có 12 kết quả thuận lợi cho biến cố A.</w:t>
      </w:r>
    </w:p>
    <w:p w14:paraId="7C6D9151" w14:textId="77777777" w:rsidR="00492926" w:rsidRPr="00F119D5" w:rsidRDefault="00492926" w:rsidP="00492926">
      <w:pPr>
        <w:rPr>
          <w:rFonts w:eastAsia="Calibri" w:cs="Times New Roman"/>
          <w:szCs w:val="27"/>
          <w:lang w:val="da-DK"/>
        </w:rPr>
      </w:pPr>
      <w:r w:rsidRPr="00F119D5">
        <w:rPr>
          <w:rFonts w:eastAsia="Calibri" w:cs="Times New Roman"/>
          <w:szCs w:val="27"/>
          <w:lang w:val="da-DK"/>
        </w:rPr>
        <w:t xml:space="preserve">Vậy </w:t>
      </w:r>
      <m:oMath>
        <m:r>
          <w:rPr>
            <w:rFonts w:ascii="Cambria Math" w:eastAsia="Calibri" w:hAnsi="Cambria Math" w:cs="Times New Roman"/>
            <w:szCs w:val="27"/>
            <w:lang w:val="da-DK"/>
          </w:rPr>
          <m:t>P</m:t>
        </m:r>
        <m:d>
          <m:dPr>
            <m:ctrlPr>
              <w:rPr>
                <w:rFonts w:ascii="Cambria Math" w:eastAsia="Calibri" w:hAnsi="Cambria Math" w:cs="Times New Roman"/>
                <w:i/>
                <w:szCs w:val="27"/>
                <w:lang w:val="da-DK"/>
              </w:rPr>
            </m:ctrlPr>
          </m:dPr>
          <m:e>
            <m:r>
              <w:rPr>
                <w:rFonts w:ascii="Cambria Math" w:eastAsia="Calibri" w:hAnsi="Cambria Math" w:cs="Times New Roman"/>
                <w:szCs w:val="27"/>
                <w:lang w:val="da-DK"/>
              </w:rPr>
              <m:t>A</m:t>
            </m:r>
          </m:e>
        </m:d>
        <m:r>
          <w:rPr>
            <w:rFonts w:ascii="Cambria Math" w:eastAsia="Calibri" w:hAnsi="Cambria Math" w:cs="Times New Roman"/>
            <w:szCs w:val="27"/>
            <w:lang w:val="da-DK"/>
          </w:rPr>
          <m:t>=</m:t>
        </m:r>
        <m:f>
          <m:fPr>
            <m:ctrlPr>
              <w:rPr>
                <w:rFonts w:ascii="Cambria Math" w:eastAsia="Calibri" w:hAnsi="Cambria Math" w:cs="Times New Roman"/>
                <w:i/>
                <w:szCs w:val="27"/>
                <w:lang w:val="da-DK"/>
              </w:rPr>
            </m:ctrlPr>
          </m:fPr>
          <m:num>
            <m:r>
              <w:rPr>
                <w:rFonts w:ascii="Cambria Math" w:eastAsia="Calibri" w:hAnsi="Cambria Math" w:cs="Times New Roman"/>
                <w:szCs w:val="27"/>
                <w:lang w:val="da-DK"/>
              </w:rPr>
              <m:t>12</m:t>
            </m:r>
          </m:num>
          <m:den>
            <m:r>
              <w:rPr>
                <w:rFonts w:ascii="Cambria Math" w:eastAsia="Calibri" w:hAnsi="Cambria Math" w:cs="Times New Roman"/>
                <w:szCs w:val="27"/>
                <w:lang w:val="da-DK"/>
              </w:rPr>
              <m:t>25</m:t>
            </m:r>
          </m:den>
        </m:f>
      </m:oMath>
      <w:r w:rsidRPr="00F119D5">
        <w:rPr>
          <w:rFonts w:eastAsia="Calibri" w:cs="Times New Roman"/>
          <w:szCs w:val="27"/>
          <w:lang w:val="da-DK"/>
        </w:rPr>
        <w:t>.</w:t>
      </w:r>
    </w:p>
    <w:p w14:paraId="126CD726" w14:textId="77777777" w:rsidR="00492926" w:rsidRPr="00F119D5" w:rsidRDefault="00492926" w:rsidP="00492926">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7486970E" w14:textId="77777777" w:rsidR="00492926" w:rsidRPr="00F119D5" w:rsidRDefault="00492926" w:rsidP="00492926">
      <w:pPr>
        <w:spacing w:before="120" w:after="120"/>
        <w:jc w:val="both"/>
        <w:rPr>
          <w:rFonts w:eastAsia="Calibri" w:cs="Times New Roman"/>
          <w:b/>
          <w:szCs w:val="27"/>
          <w:lang w:val="da-DK"/>
        </w:rPr>
      </w:pPr>
      <w:r w:rsidRPr="00F119D5">
        <w:rPr>
          <w:rFonts w:eastAsia="Calibri" w:cs="Times New Roman"/>
          <w:b/>
          <w:szCs w:val="27"/>
          <w:lang w:val="da-DK"/>
        </w:rPr>
        <w:t>Hoạt động 1: Ôn tập lại kiến thức đã học</w:t>
      </w:r>
    </w:p>
    <w:p w14:paraId="6A5DF483"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317A2C51"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 Hệ thống lại lý thuyết về mô tả và biểu diễn dữ liệu trên các bảng, biểu đồ.</w:t>
      </w:r>
    </w:p>
    <w:p w14:paraId="3702FA64"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 Hệ thống lại lý thuyết về tần số, tần số tương đối.</w:t>
      </w:r>
    </w:p>
    <w:p w14:paraId="084C9570"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 Hệ thống lại lý thuyết về tần số ghép nhóm, tần số tương đối ghép nhóm.</w:t>
      </w:r>
    </w:p>
    <w:p w14:paraId="7D0DAB9F"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 Hệ thống lại lý thuyết về phép thử ngẫu nhiên và không gian mẫu, xác suất của biến cố.</w:t>
      </w:r>
    </w:p>
    <w:p w14:paraId="107DECF9" w14:textId="77777777" w:rsidR="00492926" w:rsidRPr="00F119D5" w:rsidRDefault="00492926" w:rsidP="00492926">
      <w:pPr>
        <w:tabs>
          <w:tab w:val="left" w:pos="567"/>
          <w:tab w:val="left" w:pos="1134"/>
        </w:tabs>
        <w:spacing w:before="120" w:after="120"/>
        <w:jc w:val="both"/>
        <w:rPr>
          <w:rFonts w:eastAsia="Calibri" w:cs="Times New Roman"/>
          <w:b/>
          <w:szCs w:val="27"/>
          <w:lang w:val="da-DK"/>
        </w:rPr>
      </w:pPr>
      <w:r w:rsidRPr="00F119D5">
        <w:rPr>
          <w:rFonts w:eastAsia="Calibri" w:cs="Times New Roman"/>
          <w:b/>
          <w:szCs w:val="27"/>
          <w:lang w:val="da-DK"/>
        </w:rPr>
        <w:t>b) Nội dung:</w:t>
      </w:r>
    </w:p>
    <w:p w14:paraId="49F8C9D3" w14:textId="77777777" w:rsidR="00492926" w:rsidRPr="00F119D5" w:rsidRDefault="00492926" w:rsidP="00492926">
      <w:pPr>
        <w:tabs>
          <w:tab w:val="left" w:pos="567"/>
          <w:tab w:val="left" w:pos="1134"/>
        </w:tabs>
        <w:spacing w:before="120" w:after="120"/>
        <w:jc w:val="both"/>
        <w:rPr>
          <w:rFonts w:eastAsia="Calibri" w:cs="Times New Roman"/>
          <w:szCs w:val="27"/>
          <w:lang w:val="da-DK"/>
        </w:rPr>
      </w:pPr>
      <w:r w:rsidRPr="00F119D5">
        <w:rPr>
          <w:rFonts w:eastAsia="Calibri" w:cs="Times New Roman"/>
          <w:szCs w:val="27"/>
          <w:lang w:val="da-DK"/>
        </w:rPr>
        <w:t>-</w:t>
      </w:r>
      <w:r w:rsidRPr="00F119D5">
        <w:rPr>
          <w:rFonts w:eastAsia="Calibri" w:cs="Times New Roman"/>
          <w:b/>
          <w:szCs w:val="27"/>
          <w:lang w:val="da-DK"/>
        </w:rPr>
        <w:t xml:space="preserve"> </w:t>
      </w:r>
      <w:r w:rsidRPr="00F119D5">
        <w:rPr>
          <w:rFonts w:eastAsia="Calibri" w:cs="Times New Roman"/>
          <w:szCs w:val="27"/>
          <w:lang w:val="da-DK"/>
        </w:rPr>
        <w:t>HS hệ thống hóa kiến thức trong chương VI.</w:t>
      </w:r>
    </w:p>
    <w:p w14:paraId="6863746C" w14:textId="77777777" w:rsidR="00492926" w:rsidRPr="00F119D5" w:rsidRDefault="00492926" w:rsidP="00492926">
      <w:pPr>
        <w:tabs>
          <w:tab w:val="left" w:pos="567"/>
          <w:tab w:val="left" w:pos="1134"/>
        </w:tabs>
        <w:spacing w:before="120" w:after="120"/>
        <w:jc w:val="both"/>
        <w:rPr>
          <w:rFonts w:cs="Times New Roman"/>
          <w:szCs w:val="27"/>
          <w:lang w:val="da-DK"/>
        </w:rPr>
      </w:pPr>
      <w:r w:rsidRPr="00F119D5">
        <w:rPr>
          <w:rFonts w:eastAsia="Calibri" w:cs="Times New Roman"/>
          <w:b/>
          <w:szCs w:val="27"/>
          <w:lang w:val="da-DK"/>
        </w:rPr>
        <w:t xml:space="preserve">c) Sản phẩm: </w:t>
      </w:r>
      <w:r w:rsidRPr="00F119D5">
        <w:rPr>
          <w:rFonts w:cs="Times New Roman"/>
          <w:szCs w:val="27"/>
          <w:lang w:val="da-DK"/>
        </w:rPr>
        <w:t>HS hình thành được kiến thức bài học, câu trả lời của HS.</w:t>
      </w:r>
    </w:p>
    <w:p w14:paraId="4A764C18" w14:textId="77777777" w:rsidR="00492926" w:rsidRPr="00F119D5" w:rsidRDefault="00492926" w:rsidP="00492926">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918" w:type="dxa"/>
        <w:tblLook w:val="04A0" w:firstRow="1" w:lastRow="0" w:firstColumn="1" w:lastColumn="0" w:noHBand="0" w:noVBand="1"/>
      </w:tblPr>
      <w:tblGrid>
        <w:gridCol w:w="4531"/>
        <w:gridCol w:w="5387"/>
      </w:tblGrid>
      <w:tr w:rsidR="00492926" w:rsidRPr="00F119D5" w14:paraId="7DC5A8EA" w14:textId="77777777" w:rsidTr="00911813">
        <w:tc>
          <w:tcPr>
            <w:tcW w:w="4531" w:type="dxa"/>
          </w:tcPr>
          <w:p w14:paraId="37520E09" w14:textId="77777777" w:rsidR="00492926" w:rsidRPr="00F119D5" w:rsidRDefault="00492926"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lastRenderedPageBreak/>
              <w:t>HĐ CỦA GV VÀ HS</w:t>
            </w:r>
          </w:p>
        </w:tc>
        <w:tc>
          <w:tcPr>
            <w:tcW w:w="5387" w:type="dxa"/>
          </w:tcPr>
          <w:p w14:paraId="61F13686" w14:textId="77777777" w:rsidR="00492926" w:rsidRPr="00F119D5" w:rsidRDefault="00492926"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492926" w:rsidRPr="00492926" w14:paraId="339C2A41" w14:textId="77777777" w:rsidTr="00911813">
        <w:trPr>
          <w:trHeight w:val="441"/>
        </w:trPr>
        <w:tc>
          <w:tcPr>
            <w:tcW w:w="4531" w:type="dxa"/>
          </w:tcPr>
          <w:p w14:paraId="22EE0AFA" w14:textId="77777777" w:rsidR="00492926" w:rsidRPr="00F119D5" w:rsidRDefault="00492926"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2127D6F0" w14:textId="77777777" w:rsidR="00492926" w:rsidRPr="00F119D5" w:rsidRDefault="00492926"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GV chia lớp thành các nhóm theo tổ, HS hoạt động nhóm, vẽ sơ đồ tư duy tổng hợp lại toàn bộ lý thuyết chương VI.</w:t>
            </w:r>
          </w:p>
          <w:p w14:paraId="106D7EEC" w14:textId="77777777" w:rsidR="00492926" w:rsidRPr="00F119D5" w:rsidRDefault="00492926"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Sau đó, GV chỉ định một số HS bất kì lên bảng trình bày về các kiến thức đã củng cố được.</w:t>
            </w:r>
          </w:p>
          <w:p w14:paraId="53AACD05" w14:textId="77777777" w:rsidR="00492926" w:rsidRPr="00F119D5" w:rsidRDefault="00492926"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rPr>
              <w:t>+ HS dưới lớp nhận xét và GV bổ sung.</w:t>
            </w:r>
          </w:p>
          <w:p w14:paraId="5A8815E0" w14:textId="77777777" w:rsidR="00492926" w:rsidRPr="00F119D5" w:rsidRDefault="00492926" w:rsidP="00911813">
            <w:pPr>
              <w:tabs>
                <w:tab w:val="left" w:pos="567"/>
                <w:tab w:val="left" w:pos="1134"/>
              </w:tabs>
              <w:spacing w:before="120" w:after="120"/>
              <w:jc w:val="both"/>
              <w:rPr>
                <w:rFonts w:eastAsia="Calibri" w:cs="Times New Roman"/>
                <w:b/>
                <w:color w:val="000000"/>
                <w:szCs w:val="27"/>
              </w:rPr>
            </w:pPr>
            <w:r w:rsidRPr="00F119D5">
              <w:rPr>
                <w:rFonts w:eastAsia="Calibri" w:cs="Times New Roman"/>
                <w:b/>
                <w:color w:val="000000"/>
                <w:szCs w:val="27"/>
              </w:rPr>
              <w:t xml:space="preserve">Bước 2: Thực hiện nhiệm vụ: </w:t>
            </w:r>
          </w:p>
          <w:p w14:paraId="31BC2325"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color w:val="000000"/>
                <w:szCs w:val="27"/>
              </w:rPr>
              <w:t>- HĐ cá nhân: HS suy nghĩ, hoàn thành vở.</w:t>
            </w:r>
          </w:p>
          <w:p w14:paraId="199D0415"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color w:val="000000"/>
                <w:szCs w:val="27"/>
              </w:rPr>
              <w:t>- HĐ cặp đôi, nhóm: các thành viên trao đổi, đóng góp ý kiến và thống nhất đáp án.</w:t>
            </w:r>
          </w:p>
          <w:p w14:paraId="37B2519A"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color w:val="000000"/>
                <w:szCs w:val="27"/>
              </w:rPr>
              <w:t>Cả lớp chú ý thực hiện các yêu cầu của GV, chú ý bài làm các bạn và nhận xét.</w:t>
            </w:r>
          </w:p>
          <w:p w14:paraId="4EF14EB8" w14:textId="77777777" w:rsidR="00492926" w:rsidRPr="00F119D5" w:rsidRDefault="00492926" w:rsidP="00911813">
            <w:pPr>
              <w:spacing w:before="120" w:after="120"/>
              <w:jc w:val="both"/>
              <w:rPr>
                <w:rFonts w:eastAsia="Calibri" w:cs="Times New Roman"/>
                <w:strike/>
                <w:color w:val="000000"/>
                <w:szCs w:val="27"/>
              </w:rPr>
            </w:pPr>
            <w:r w:rsidRPr="00F119D5">
              <w:rPr>
                <w:rFonts w:eastAsia="Calibri" w:cs="Times New Roman"/>
                <w:color w:val="000000"/>
                <w:szCs w:val="27"/>
              </w:rPr>
              <w:t>- GV: quan sát và trợ giúp HS.</w:t>
            </w:r>
            <w:r w:rsidRPr="00F119D5">
              <w:rPr>
                <w:rFonts w:eastAsia="Calibri" w:cs="Times New Roman"/>
                <w:strike/>
                <w:color w:val="000000"/>
                <w:szCs w:val="27"/>
              </w:rPr>
              <w:t xml:space="preserve"> </w:t>
            </w:r>
          </w:p>
          <w:p w14:paraId="1A65D784" w14:textId="77777777" w:rsidR="00492926" w:rsidRPr="00F119D5" w:rsidRDefault="00492926" w:rsidP="00911813">
            <w:pPr>
              <w:spacing w:before="120" w:after="120"/>
              <w:jc w:val="both"/>
              <w:rPr>
                <w:rFonts w:eastAsia="Calibri" w:cs="Times New Roman"/>
                <w:b/>
                <w:color w:val="000000"/>
                <w:szCs w:val="27"/>
              </w:rPr>
            </w:pPr>
            <w:r w:rsidRPr="00F119D5">
              <w:rPr>
                <w:rFonts w:eastAsia="Calibri" w:cs="Times New Roman"/>
                <w:b/>
                <w:color w:val="000000"/>
                <w:szCs w:val="27"/>
              </w:rPr>
              <w:t xml:space="preserve">Bước 3: Báo cáo, thảo luận: </w:t>
            </w:r>
          </w:p>
          <w:p w14:paraId="5009A14B"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color w:val="000000"/>
                <w:szCs w:val="27"/>
              </w:rPr>
              <w:t>- HS trả lời trình bày miệng/ trình bày bảng, cả lớp nhận xét, GV đánh giá, dẫn dắt, chốt lại kiến thức.</w:t>
            </w:r>
          </w:p>
          <w:p w14:paraId="1C7D98E2" w14:textId="77777777" w:rsidR="00492926" w:rsidRPr="00F119D5" w:rsidRDefault="00492926" w:rsidP="00911813">
            <w:pPr>
              <w:spacing w:before="120" w:after="120"/>
              <w:jc w:val="both"/>
              <w:rPr>
                <w:rFonts w:eastAsia="Calibri" w:cs="Times New Roman"/>
                <w:color w:val="000000"/>
                <w:szCs w:val="27"/>
              </w:rPr>
            </w:pPr>
            <w:r w:rsidRPr="00F119D5">
              <w:rPr>
                <w:rFonts w:eastAsia="Calibri" w:cs="Times New Roman"/>
                <w:b/>
                <w:color w:val="000000"/>
                <w:szCs w:val="27"/>
              </w:rPr>
              <w:lastRenderedPageBreak/>
              <w:t xml:space="preserve">Bước 4: Kết luận, nhận định: </w:t>
            </w:r>
            <w:r w:rsidRPr="00F119D5">
              <w:rPr>
                <w:rFonts w:eastAsia="Calibri" w:cs="Times New Roman"/>
                <w:color w:val="000000"/>
                <w:szCs w:val="27"/>
              </w:rPr>
              <w:t xml:space="preserve">GV tổng quát lưu ý lại kiến thức trọng tâm </w:t>
            </w:r>
            <w:r w:rsidRPr="00F119D5">
              <w:rPr>
                <w:rFonts w:eastAsia="Calibri" w:cs="Times New Roman"/>
                <w:color w:val="000000"/>
                <w:szCs w:val="27"/>
                <w:lang w:val="vi-VN"/>
              </w:rPr>
              <w:t xml:space="preserve">trong chương </w:t>
            </w:r>
            <w:r w:rsidRPr="00F119D5">
              <w:rPr>
                <w:rFonts w:eastAsia="Calibri" w:cs="Times New Roman"/>
                <w:color w:val="000000"/>
                <w:szCs w:val="27"/>
              </w:rPr>
              <w:t>VI.</w:t>
            </w:r>
          </w:p>
        </w:tc>
        <w:tc>
          <w:tcPr>
            <w:tcW w:w="5387" w:type="dxa"/>
          </w:tcPr>
          <w:p w14:paraId="195ED964" w14:textId="77777777" w:rsidR="00492926" w:rsidRPr="00F119D5" w:rsidRDefault="00492926" w:rsidP="00911813">
            <w:pPr>
              <w:spacing w:before="120" w:after="120"/>
              <w:jc w:val="both"/>
              <w:rPr>
                <w:rFonts w:eastAsia="Calibri" w:cs="Times New Roman"/>
                <w:bCs/>
                <w:szCs w:val="27"/>
                <w:lang w:val="vi-VN"/>
              </w:rPr>
            </w:pPr>
            <w:r w:rsidRPr="00F119D5">
              <w:rPr>
                <w:rFonts w:eastAsia="Calibri" w:cs="Times New Roman"/>
                <w:b/>
                <w:szCs w:val="27"/>
                <w:lang w:val="vi-VN"/>
              </w:rPr>
              <w:lastRenderedPageBreak/>
              <w:t xml:space="preserve">Ôn tập kiến thức đã học trong chương </w:t>
            </w:r>
            <w:r w:rsidRPr="00F119D5">
              <w:rPr>
                <w:rFonts w:eastAsia="Calibri" w:cs="Times New Roman"/>
                <w:b/>
                <w:szCs w:val="27"/>
              </w:rPr>
              <w:t>V</w:t>
            </w:r>
            <w:r w:rsidRPr="00F119D5">
              <w:rPr>
                <w:rFonts w:eastAsia="Calibri" w:cs="Times New Roman"/>
                <w:b/>
                <w:szCs w:val="27"/>
                <w:lang w:val="vi-VN"/>
              </w:rPr>
              <w:t>I.</w:t>
            </w:r>
          </w:p>
          <w:p w14:paraId="66C68926" w14:textId="77777777" w:rsidR="00492926" w:rsidRPr="00F119D5" w:rsidRDefault="00492926" w:rsidP="00911813">
            <w:pPr>
              <w:spacing w:before="120" w:after="120"/>
              <w:jc w:val="both"/>
              <w:rPr>
                <w:rFonts w:eastAsiaTheme="minorEastAsia" w:cs="Times New Roman"/>
                <w:szCs w:val="27"/>
                <w:lang w:val="da-DK"/>
              </w:rPr>
            </w:pPr>
            <w:r w:rsidRPr="00F119D5">
              <w:rPr>
                <w:rFonts w:eastAsiaTheme="minorEastAsia" w:cs="Times New Roman"/>
                <w:szCs w:val="27"/>
                <w:lang w:val="da-DK"/>
              </w:rPr>
              <w:t>- Sơ đồ tư duy được để trong phần ghi chú bên dưới.</w:t>
            </w:r>
          </w:p>
          <w:p w14:paraId="69885D01" w14:textId="77777777" w:rsidR="00492926" w:rsidRPr="00F119D5" w:rsidRDefault="00492926" w:rsidP="00911813">
            <w:pPr>
              <w:spacing w:before="120" w:after="120"/>
              <w:jc w:val="both"/>
              <w:rPr>
                <w:rFonts w:eastAsiaTheme="minorEastAsia" w:cs="Times New Roman"/>
                <w:szCs w:val="27"/>
                <w:lang w:val="da-DK"/>
              </w:rPr>
            </w:pPr>
          </w:p>
          <w:p w14:paraId="2F64E647" w14:textId="77777777" w:rsidR="00492926" w:rsidRPr="00F119D5" w:rsidRDefault="00492926" w:rsidP="00911813">
            <w:pPr>
              <w:spacing w:before="120" w:after="120"/>
              <w:jc w:val="both"/>
              <w:rPr>
                <w:rFonts w:eastAsiaTheme="minorEastAsia" w:cs="Times New Roman"/>
                <w:szCs w:val="27"/>
                <w:lang w:val="da-DK"/>
              </w:rPr>
            </w:pPr>
          </w:p>
          <w:p w14:paraId="4CE2EF62" w14:textId="77777777" w:rsidR="00492926" w:rsidRPr="00F119D5" w:rsidRDefault="00492926" w:rsidP="00911813">
            <w:pPr>
              <w:spacing w:before="120" w:after="120"/>
              <w:jc w:val="both"/>
              <w:rPr>
                <w:rFonts w:eastAsiaTheme="minorEastAsia" w:cs="Times New Roman"/>
                <w:szCs w:val="27"/>
                <w:lang w:val="da-DK"/>
              </w:rPr>
            </w:pPr>
          </w:p>
          <w:p w14:paraId="39066848" w14:textId="77777777" w:rsidR="00492926" w:rsidRPr="00F119D5" w:rsidRDefault="00492926" w:rsidP="00911813">
            <w:pPr>
              <w:spacing w:before="120" w:after="120"/>
              <w:jc w:val="both"/>
              <w:rPr>
                <w:rFonts w:eastAsiaTheme="minorEastAsia" w:cs="Times New Roman"/>
                <w:szCs w:val="27"/>
                <w:lang w:val="da-DK"/>
              </w:rPr>
            </w:pPr>
          </w:p>
          <w:p w14:paraId="45DB584A" w14:textId="77777777" w:rsidR="00492926" w:rsidRPr="00F119D5" w:rsidRDefault="00492926" w:rsidP="00911813">
            <w:pPr>
              <w:spacing w:before="120" w:after="120"/>
              <w:jc w:val="both"/>
              <w:rPr>
                <w:rFonts w:eastAsiaTheme="minorEastAsia" w:cs="Times New Roman"/>
                <w:szCs w:val="27"/>
                <w:lang w:val="da-DK"/>
              </w:rPr>
            </w:pPr>
          </w:p>
          <w:p w14:paraId="0AD6E953" w14:textId="77777777" w:rsidR="00492926" w:rsidRPr="00F119D5" w:rsidRDefault="00492926" w:rsidP="00911813">
            <w:pPr>
              <w:spacing w:before="120" w:after="120"/>
              <w:jc w:val="both"/>
              <w:rPr>
                <w:rFonts w:eastAsiaTheme="minorEastAsia" w:cs="Times New Roman"/>
                <w:szCs w:val="27"/>
                <w:lang w:val="da-DK"/>
              </w:rPr>
            </w:pPr>
          </w:p>
          <w:p w14:paraId="71C1D1D7" w14:textId="77777777" w:rsidR="00492926" w:rsidRPr="00F119D5" w:rsidRDefault="00492926" w:rsidP="00911813">
            <w:pPr>
              <w:spacing w:before="120" w:after="120"/>
              <w:jc w:val="both"/>
              <w:rPr>
                <w:rFonts w:eastAsiaTheme="minorEastAsia" w:cs="Times New Roman"/>
                <w:szCs w:val="27"/>
                <w:lang w:val="da-DK"/>
              </w:rPr>
            </w:pPr>
          </w:p>
        </w:tc>
      </w:tr>
    </w:tbl>
    <w:p w14:paraId="090DD0EA" w14:textId="77777777" w:rsidR="00492926" w:rsidRDefault="00492926" w:rsidP="00492926">
      <w:pPr>
        <w:spacing w:before="120" w:after="120"/>
        <w:jc w:val="both"/>
        <w:rPr>
          <w:rFonts w:eastAsia="Calibri" w:cs="Times New Roman"/>
          <w:b/>
          <w:color w:val="000000"/>
          <w:szCs w:val="27"/>
          <w:lang w:val="fr-FR"/>
        </w:rPr>
      </w:pPr>
      <w:r>
        <w:rPr>
          <w:rFonts w:eastAsiaTheme="minorEastAsia" w:cs="Times New Roman"/>
          <w:noProof/>
          <w:szCs w:val="27"/>
          <w14:ligatures w14:val="standardContextual"/>
        </w:rPr>
        <w:lastRenderedPageBreak/>
        <w:drawing>
          <wp:inline distT="0" distB="0" distL="0" distR="0" wp14:anchorId="617E893E" wp14:editId="1644F440">
            <wp:extent cx="6382693" cy="3739415"/>
            <wp:effectExtent l="0" t="0" r="0" b="0"/>
            <wp:docPr id="11480074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007458" name="Picture 11480074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6999" cy="3747796"/>
                    </a:xfrm>
                    <a:prstGeom prst="rect">
                      <a:avLst/>
                    </a:prstGeom>
                  </pic:spPr>
                </pic:pic>
              </a:graphicData>
            </a:graphic>
          </wp:inline>
        </w:drawing>
      </w:r>
    </w:p>
    <w:p w14:paraId="7214578E"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C. HOẠT ĐỘNG LUYỆN TẬP</w:t>
      </w:r>
    </w:p>
    <w:p w14:paraId="116FC56B"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07F563D4" w14:textId="77777777" w:rsidR="00492926" w:rsidRPr="00F119D5" w:rsidRDefault="00492926" w:rsidP="00492926">
      <w:pPr>
        <w:tabs>
          <w:tab w:val="left" w:pos="567"/>
          <w:tab w:val="left" w:pos="1134"/>
        </w:tabs>
        <w:spacing w:before="120" w:after="120"/>
        <w:jc w:val="both"/>
        <w:rPr>
          <w:rFonts w:eastAsia="Calibri" w:cs="Times New Roman"/>
          <w:szCs w:val="27"/>
          <w:lang w:val="fr-FR"/>
        </w:rPr>
      </w:pPr>
      <w:r w:rsidRPr="00F119D5">
        <w:rPr>
          <w:rFonts w:eastAsia="Calibri" w:cs="Times New Roman"/>
          <w:b/>
          <w:color w:val="000000"/>
          <w:szCs w:val="27"/>
          <w:lang w:val="fr-FR"/>
        </w:rPr>
        <w:t xml:space="preserve">b) Nội dung: </w:t>
      </w:r>
      <w:r w:rsidRPr="00F119D5">
        <w:rPr>
          <w:rFonts w:eastAsia="Calibri" w:cs="Times New Roman"/>
          <w:color w:val="000000"/>
          <w:szCs w:val="27"/>
          <w:lang w:val="fr-FR"/>
        </w:rPr>
        <w:t xml:space="preserve">HS vận dụng các kiến thức của bài </w:t>
      </w:r>
      <w:r w:rsidRPr="00F119D5">
        <w:rPr>
          <w:rFonts w:eastAsia="Calibri" w:cs="Times New Roman"/>
          <w:szCs w:val="27"/>
          <w:lang w:val="fr-FR"/>
        </w:rPr>
        <w:t xml:space="preserve">học làm bài tập </w:t>
      </w:r>
      <w:r w:rsidRPr="00F119D5">
        <w:rPr>
          <w:rFonts w:eastAsia="Calibri" w:cs="Times New Roman"/>
          <w:szCs w:val="27"/>
          <w:lang w:val="vi-VN"/>
        </w:rPr>
        <w:t>3; 4; 5</w:t>
      </w:r>
      <w:r w:rsidRPr="00F119D5">
        <w:rPr>
          <w:rFonts w:eastAsia="Calibri" w:cs="Times New Roman"/>
          <w:szCs w:val="27"/>
          <w:lang w:val="fr-FR"/>
        </w:rPr>
        <w:t xml:space="preserve"> (SGK – tr.40-41), HS trả lời các câu hỏi trắc nghiệm.</w:t>
      </w:r>
    </w:p>
    <w:p w14:paraId="6C037A34" w14:textId="77777777" w:rsidR="00492926" w:rsidRPr="00F119D5" w:rsidRDefault="00492926" w:rsidP="00492926">
      <w:pPr>
        <w:tabs>
          <w:tab w:val="left" w:pos="567"/>
          <w:tab w:val="left" w:pos="1134"/>
        </w:tabs>
        <w:spacing w:before="120" w:after="120"/>
        <w:jc w:val="both"/>
        <w:rPr>
          <w:rFonts w:eastAsia="Calibri" w:cs="Times New Roman"/>
          <w:szCs w:val="27"/>
          <w:lang w:val="vi-VN"/>
        </w:rPr>
      </w:pPr>
      <w:r w:rsidRPr="00F119D5">
        <w:rPr>
          <w:rFonts w:eastAsia="Calibri" w:cs="Times New Roman"/>
          <w:b/>
          <w:szCs w:val="27"/>
          <w:lang w:val="fr-FR"/>
        </w:rPr>
        <w:t xml:space="preserve">c) Sản phẩm học tập: </w:t>
      </w:r>
      <w:r w:rsidRPr="00F119D5">
        <w:rPr>
          <w:rFonts w:eastAsia="Calibri" w:cs="Times New Roman"/>
          <w:szCs w:val="27"/>
          <w:lang w:val="fr-FR"/>
        </w:rPr>
        <w:t>Câu trả lời của HS.</w:t>
      </w:r>
    </w:p>
    <w:p w14:paraId="5C7413F3" w14:textId="77777777" w:rsidR="00492926" w:rsidRPr="00F119D5" w:rsidRDefault="00492926" w:rsidP="00492926">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6C2E433E"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45D685ED"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GV cho HS làm câu hỏi trắc nghiệm:</w:t>
      </w:r>
    </w:p>
    <w:p w14:paraId="51DCBE39"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b/>
          <w:bCs/>
          <w:sz w:val="27"/>
          <w:szCs w:val="27"/>
          <w:lang w:val="fr-FR"/>
        </w:rPr>
        <w:t>Câu 1.</w:t>
      </w:r>
      <w:r w:rsidRPr="00F119D5">
        <w:rPr>
          <w:sz w:val="27"/>
          <w:szCs w:val="27"/>
          <w:lang w:val="vi-VN"/>
        </w:rPr>
        <w:t xml:space="preserve"> </w:t>
      </w:r>
      <w:r w:rsidRPr="00F119D5">
        <w:rPr>
          <w:sz w:val="27"/>
          <w:szCs w:val="27"/>
          <w:lang w:val="fr-FR"/>
        </w:rPr>
        <w:t>Thời gian chạy của nhóm lớp 9A được thầy giáo ghi lại trong bảng sau :</w:t>
      </w:r>
    </w:p>
    <w:tbl>
      <w:tblPr>
        <w:tblStyle w:val="TableGrid"/>
        <w:tblW w:w="8810" w:type="dxa"/>
        <w:tblLook w:val="04A0" w:firstRow="1" w:lastRow="0" w:firstColumn="1" w:lastColumn="0" w:noHBand="0" w:noVBand="1"/>
      </w:tblPr>
      <w:tblGrid>
        <w:gridCol w:w="2220"/>
        <w:gridCol w:w="659"/>
        <w:gridCol w:w="659"/>
        <w:gridCol w:w="659"/>
        <w:gridCol w:w="659"/>
        <w:gridCol w:w="659"/>
        <w:gridCol w:w="659"/>
        <w:gridCol w:w="659"/>
        <w:gridCol w:w="659"/>
        <w:gridCol w:w="659"/>
        <w:gridCol w:w="659"/>
      </w:tblGrid>
      <w:tr w:rsidR="00492926" w:rsidRPr="00F119D5" w14:paraId="07A8E2E4" w14:textId="77777777" w:rsidTr="00911813">
        <w:trPr>
          <w:trHeight w:val="754"/>
        </w:trPr>
        <w:tc>
          <w:tcPr>
            <w:tcW w:w="0" w:type="auto"/>
            <w:vAlign w:val="center"/>
          </w:tcPr>
          <w:p w14:paraId="1C7A647B"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lastRenderedPageBreak/>
              <w:t>STT</w:t>
            </w:r>
          </w:p>
        </w:tc>
        <w:tc>
          <w:tcPr>
            <w:tcW w:w="0" w:type="auto"/>
            <w:vAlign w:val="center"/>
          </w:tcPr>
          <w:p w14:paraId="1E6D7902"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1</w:t>
            </w:r>
          </w:p>
        </w:tc>
        <w:tc>
          <w:tcPr>
            <w:tcW w:w="0" w:type="auto"/>
            <w:vAlign w:val="center"/>
          </w:tcPr>
          <w:p w14:paraId="68C80FA6"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2</w:t>
            </w:r>
          </w:p>
        </w:tc>
        <w:tc>
          <w:tcPr>
            <w:tcW w:w="0" w:type="auto"/>
            <w:vAlign w:val="center"/>
          </w:tcPr>
          <w:p w14:paraId="5E0D4FE9"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3</w:t>
            </w:r>
          </w:p>
        </w:tc>
        <w:tc>
          <w:tcPr>
            <w:tcW w:w="0" w:type="auto"/>
            <w:vAlign w:val="center"/>
          </w:tcPr>
          <w:p w14:paraId="3FBF7A1B"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4</w:t>
            </w:r>
          </w:p>
        </w:tc>
        <w:tc>
          <w:tcPr>
            <w:tcW w:w="0" w:type="auto"/>
            <w:vAlign w:val="center"/>
          </w:tcPr>
          <w:p w14:paraId="2FBC3D32"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5</w:t>
            </w:r>
          </w:p>
        </w:tc>
        <w:tc>
          <w:tcPr>
            <w:tcW w:w="0" w:type="auto"/>
            <w:vAlign w:val="center"/>
          </w:tcPr>
          <w:p w14:paraId="63846368"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6</w:t>
            </w:r>
          </w:p>
        </w:tc>
        <w:tc>
          <w:tcPr>
            <w:tcW w:w="0" w:type="auto"/>
            <w:vAlign w:val="center"/>
          </w:tcPr>
          <w:p w14:paraId="68E6681E"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7</w:t>
            </w:r>
          </w:p>
        </w:tc>
        <w:tc>
          <w:tcPr>
            <w:tcW w:w="0" w:type="auto"/>
            <w:vAlign w:val="center"/>
          </w:tcPr>
          <w:p w14:paraId="6A3530D8"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w:t>
            </w:r>
          </w:p>
        </w:tc>
        <w:tc>
          <w:tcPr>
            <w:tcW w:w="0" w:type="auto"/>
            <w:vAlign w:val="center"/>
          </w:tcPr>
          <w:p w14:paraId="159FC888"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w:t>
            </w:r>
          </w:p>
        </w:tc>
        <w:tc>
          <w:tcPr>
            <w:tcW w:w="0" w:type="auto"/>
            <w:vAlign w:val="center"/>
          </w:tcPr>
          <w:p w14:paraId="2DDCB8C3"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10</w:t>
            </w:r>
          </w:p>
        </w:tc>
      </w:tr>
      <w:tr w:rsidR="00492926" w:rsidRPr="00F119D5" w14:paraId="4EAA171A" w14:textId="77777777" w:rsidTr="00911813">
        <w:trPr>
          <w:trHeight w:val="754"/>
        </w:trPr>
        <w:tc>
          <w:tcPr>
            <w:tcW w:w="0" w:type="auto"/>
            <w:vAlign w:val="center"/>
          </w:tcPr>
          <w:p w14:paraId="7514F454"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Thời gian (giây)</w:t>
            </w:r>
          </w:p>
        </w:tc>
        <w:tc>
          <w:tcPr>
            <w:tcW w:w="0" w:type="auto"/>
            <w:vAlign w:val="center"/>
          </w:tcPr>
          <w:p w14:paraId="3FEE40DD"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8,5</w:t>
            </w:r>
          </w:p>
        </w:tc>
        <w:tc>
          <w:tcPr>
            <w:tcW w:w="0" w:type="auto"/>
            <w:vAlign w:val="center"/>
          </w:tcPr>
          <w:p w14:paraId="323B2BFD"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8,2</w:t>
            </w:r>
          </w:p>
        </w:tc>
        <w:tc>
          <w:tcPr>
            <w:tcW w:w="0" w:type="auto"/>
            <w:vAlign w:val="center"/>
          </w:tcPr>
          <w:p w14:paraId="23134A40"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8,5</w:t>
            </w:r>
          </w:p>
        </w:tc>
        <w:tc>
          <w:tcPr>
            <w:tcW w:w="0" w:type="auto"/>
            <w:vAlign w:val="center"/>
          </w:tcPr>
          <w:p w14:paraId="36143BB6"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9,0</w:t>
            </w:r>
          </w:p>
        </w:tc>
        <w:tc>
          <w:tcPr>
            <w:tcW w:w="0" w:type="auto"/>
            <w:vAlign w:val="center"/>
          </w:tcPr>
          <w:p w14:paraId="41439361"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8,5</w:t>
            </w:r>
          </w:p>
        </w:tc>
        <w:tc>
          <w:tcPr>
            <w:tcW w:w="0" w:type="auto"/>
            <w:vAlign w:val="center"/>
          </w:tcPr>
          <w:p w14:paraId="5879B70B"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9,2</w:t>
            </w:r>
          </w:p>
        </w:tc>
        <w:tc>
          <w:tcPr>
            <w:tcW w:w="0" w:type="auto"/>
            <w:vAlign w:val="center"/>
          </w:tcPr>
          <w:p w14:paraId="507013C9"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8,2</w:t>
            </w:r>
          </w:p>
        </w:tc>
        <w:tc>
          <w:tcPr>
            <w:tcW w:w="0" w:type="auto"/>
            <w:vAlign w:val="center"/>
          </w:tcPr>
          <w:p w14:paraId="76B3EA58"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9,1</w:t>
            </w:r>
          </w:p>
        </w:tc>
        <w:tc>
          <w:tcPr>
            <w:tcW w:w="0" w:type="auto"/>
            <w:vAlign w:val="center"/>
          </w:tcPr>
          <w:p w14:paraId="6F323A7C"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9,0</w:t>
            </w:r>
          </w:p>
        </w:tc>
        <w:tc>
          <w:tcPr>
            <w:tcW w:w="0" w:type="auto"/>
            <w:vAlign w:val="center"/>
          </w:tcPr>
          <w:p w14:paraId="74FAA573" w14:textId="77777777" w:rsidR="00492926" w:rsidRPr="00F119D5" w:rsidRDefault="00492926" w:rsidP="00911813">
            <w:pPr>
              <w:pStyle w:val="NormalWeb"/>
              <w:spacing w:before="120" w:beforeAutospacing="0" w:after="120" w:afterAutospacing="0" w:line="360" w:lineRule="auto"/>
              <w:ind w:right="48"/>
              <w:jc w:val="center"/>
              <w:rPr>
                <w:sz w:val="27"/>
                <w:szCs w:val="27"/>
              </w:rPr>
            </w:pPr>
            <w:r w:rsidRPr="00F119D5">
              <w:rPr>
                <w:sz w:val="27"/>
                <w:szCs w:val="27"/>
              </w:rPr>
              <w:t>8,6</w:t>
            </w:r>
          </w:p>
        </w:tc>
      </w:tr>
    </w:tbl>
    <w:p w14:paraId="6E4510B1" w14:textId="77777777" w:rsidR="00492926" w:rsidRPr="00F119D5" w:rsidRDefault="00492926" w:rsidP="00492926">
      <w:pPr>
        <w:pStyle w:val="NormalWeb"/>
        <w:spacing w:before="120" w:beforeAutospacing="0" w:after="120" w:afterAutospacing="0" w:line="360" w:lineRule="auto"/>
        <w:ind w:right="48"/>
        <w:jc w:val="both"/>
        <w:rPr>
          <w:sz w:val="27"/>
          <w:szCs w:val="27"/>
          <w:lang w:val="vi-VN"/>
        </w:rPr>
      </w:pPr>
      <w:r w:rsidRPr="00F119D5">
        <w:rPr>
          <w:sz w:val="27"/>
          <w:szCs w:val="27"/>
          <w:lang w:val="vi-VN"/>
        </w:rPr>
        <w:t>Số các giá trị khác nhau là:</w:t>
      </w:r>
    </w:p>
    <w:p w14:paraId="6A9E44BE"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sz w:val="27"/>
          <w:szCs w:val="27"/>
          <w:lang w:val="vi-VN"/>
        </w:rPr>
        <w:t xml:space="preserve">A. </w:t>
      </w:r>
      <m:oMath>
        <m:r>
          <w:rPr>
            <w:rFonts w:ascii="Cambria Math" w:hAnsi="Cambria Math"/>
            <w:sz w:val="27"/>
            <w:szCs w:val="27"/>
            <w:lang w:val="vi-VN"/>
          </w:rPr>
          <m:t>10</m:t>
        </m:r>
      </m:oMath>
      <w:r w:rsidRPr="00F119D5">
        <w:rPr>
          <w:sz w:val="27"/>
          <w:szCs w:val="27"/>
          <w:lang w:val="vi-VN"/>
        </w:rPr>
        <w:t>.</w:t>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vi-VN"/>
        </w:rPr>
        <w:t xml:space="preserve">B. </w:t>
      </w:r>
      <m:oMath>
        <m:r>
          <w:rPr>
            <w:rFonts w:ascii="Cambria Math" w:hAnsi="Cambria Math"/>
            <w:sz w:val="27"/>
            <w:szCs w:val="27"/>
            <w:lang w:val="vi-VN"/>
          </w:rPr>
          <m:t>3.</m:t>
        </m:r>
      </m:oMath>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p>
    <w:p w14:paraId="54C02356" w14:textId="77777777" w:rsidR="00492926" w:rsidRPr="00F119D5" w:rsidRDefault="00492926" w:rsidP="00492926">
      <w:pPr>
        <w:pStyle w:val="NormalWeb"/>
        <w:spacing w:before="120" w:beforeAutospacing="0" w:after="120" w:afterAutospacing="0" w:line="360" w:lineRule="auto"/>
        <w:ind w:right="48"/>
        <w:jc w:val="both"/>
        <w:rPr>
          <w:i/>
          <w:sz w:val="27"/>
          <w:szCs w:val="27"/>
          <w:lang w:val="vi-VN"/>
        </w:rPr>
      </w:pPr>
      <w:r w:rsidRPr="00F119D5">
        <w:rPr>
          <w:sz w:val="27"/>
          <w:szCs w:val="27"/>
          <w:lang w:val="vi-VN"/>
        </w:rPr>
        <w:t xml:space="preserve">C. </w:t>
      </w:r>
      <m:oMath>
        <m:r>
          <w:rPr>
            <w:rFonts w:ascii="Cambria Math" w:hAnsi="Cambria Math"/>
            <w:sz w:val="27"/>
            <w:szCs w:val="27"/>
            <w:lang w:val="vi-VN"/>
          </w:rPr>
          <m:t>6</m:t>
        </m:r>
      </m:oMath>
      <w:r w:rsidRPr="00F119D5">
        <w:rPr>
          <w:sz w:val="27"/>
          <w:szCs w:val="27"/>
          <w:lang w:val="vi-VN"/>
        </w:rPr>
        <w:t>.</w:t>
      </w:r>
      <w:r w:rsidRPr="00F119D5">
        <w:rPr>
          <w:sz w:val="27"/>
          <w:szCs w:val="27"/>
          <w:lang w:val="vi-VN"/>
        </w:rPr>
        <w:tab/>
      </w:r>
      <w:r w:rsidRPr="00F119D5">
        <w:rPr>
          <w:sz w:val="27"/>
          <w:szCs w:val="27"/>
          <w:lang w:val="vi-VN"/>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vi-VN"/>
        </w:rPr>
        <w:tab/>
        <w:t xml:space="preserve">D. </w:t>
      </w:r>
      <m:oMath>
        <m:r>
          <w:rPr>
            <w:rFonts w:ascii="Cambria Math" w:hAnsi="Cambria Math"/>
            <w:sz w:val="27"/>
            <w:szCs w:val="27"/>
            <w:lang w:val="vi-VN"/>
          </w:rPr>
          <m:t>9</m:t>
        </m:r>
      </m:oMath>
      <w:r w:rsidRPr="00F119D5">
        <w:rPr>
          <w:sz w:val="27"/>
          <w:szCs w:val="27"/>
          <w:lang w:val="vi-VN"/>
        </w:rPr>
        <w:t>.</w:t>
      </w:r>
    </w:p>
    <w:p w14:paraId="6A186CD0"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b/>
          <w:bCs/>
          <w:sz w:val="27"/>
          <w:szCs w:val="27"/>
          <w:lang w:val="fr-FR"/>
        </w:rPr>
        <w:t>Câu 2</w:t>
      </w:r>
      <w:r w:rsidRPr="00F119D5">
        <w:rPr>
          <w:sz w:val="27"/>
          <w:szCs w:val="27"/>
          <w:lang w:val="fr-FR"/>
        </w:rPr>
        <w:t>. Lấy ngẫu nhiên một thẻ từ một hộp chứa 20 thẻ được đánh số từ 1 đến 20. Tìm xác suất để thẻ được lấy ghi số lẻ và chia hết cho 3.</w:t>
      </w:r>
    </w:p>
    <w:p w14:paraId="461347D8"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sz w:val="27"/>
          <w:szCs w:val="27"/>
          <w:lang w:val="vi-VN"/>
        </w:rPr>
        <w:t xml:space="preserve">A. </w:t>
      </w:r>
      <m:oMath>
        <m:r>
          <w:rPr>
            <w:rFonts w:ascii="Cambria Math" w:hAnsi="Cambria Math"/>
            <w:sz w:val="27"/>
            <w:szCs w:val="27"/>
            <w:lang w:val="vi-VN"/>
          </w:rPr>
          <m:t>0</m:t>
        </m:r>
        <m:r>
          <w:rPr>
            <w:rFonts w:ascii="Cambria Math" w:hAnsi="Cambria Math"/>
            <w:sz w:val="27"/>
            <w:szCs w:val="27"/>
            <w:lang w:val="fr-FR"/>
          </w:rPr>
          <m:t>,15</m:t>
        </m:r>
      </m:oMath>
      <w:r w:rsidRPr="00F119D5">
        <w:rPr>
          <w:sz w:val="27"/>
          <w:szCs w:val="27"/>
          <w:lang w:val="fr-FR"/>
        </w:rPr>
        <w:t>.</w:t>
      </w:r>
      <w:r w:rsidRPr="00F119D5">
        <w:rPr>
          <w:sz w:val="27"/>
          <w:szCs w:val="27"/>
          <w:lang w:val="fr-FR"/>
        </w:rPr>
        <w:tab/>
      </w:r>
      <w:r w:rsidRPr="00F119D5">
        <w:rPr>
          <w:sz w:val="27"/>
          <w:szCs w:val="27"/>
          <w:lang w:val="vi-VN"/>
        </w:rPr>
        <w:tab/>
      </w:r>
      <w:r w:rsidRPr="00F119D5">
        <w:rPr>
          <w:sz w:val="27"/>
          <w:szCs w:val="27"/>
          <w:lang w:val="fr-FR"/>
        </w:rPr>
        <w:t xml:space="preserve">  </w:t>
      </w:r>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fr-FR"/>
        </w:rPr>
        <w:tab/>
      </w:r>
      <w:r w:rsidRPr="00F119D5">
        <w:rPr>
          <w:sz w:val="27"/>
          <w:szCs w:val="27"/>
          <w:lang w:val="vi-VN"/>
        </w:rPr>
        <w:t xml:space="preserve">B. </w:t>
      </w:r>
      <m:oMath>
        <m:r>
          <w:rPr>
            <w:rFonts w:ascii="Cambria Math" w:hAnsi="Cambria Math"/>
            <w:sz w:val="27"/>
            <w:szCs w:val="27"/>
            <w:lang w:val="vi-VN"/>
          </w:rPr>
          <m:t>0</m:t>
        </m:r>
        <m:r>
          <w:rPr>
            <w:rFonts w:ascii="Cambria Math" w:hAnsi="Cambria Math"/>
            <w:sz w:val="27"/>
            <w:szCs w:val="27"/>
            <w:lang w:val="fr-FR"/>
          </w:rPr>
          <m:t>,3</m:t>
        </m:r>
      </m:oMath>
      <w:r w:rsidRPr="00F119D5">
        <w:rPr>
          <w:sz w:val="27"/>
          <w:szCs w:val="27"/>
          <w:lang w:val="fr-FR"/>
        </w:rPr>
        <w:t>.</w:t>
      </w:r>
      <w:r w:rsidRPr="00F119D5">
        <w:rPr>
          <w:sz w:val="27"/>
          <w:szCs w:val="27"/>
          <w:lang w:val="fr-FR"/>
        </w:rPr>
        <w:tab/>
      </w:r>
    </w:p>
    <w:p w14:paraId="6CB812F7" w14:textId="77777777" w:rsidR="00492926" w:rsidRPr="00F119D5" w:rsidRDefault="00492926" w:rsidP="00492926">
      <w:pPr>
        <w:pStyle w:val="NormalWeb"/>
        <w:spacing w:before="120" w:beforeAutospacing="0" w:after="120" w:afterAutospacing="0" w:line="360" w:lineRule="auto"/>
        <w:ind w:right="48"/>
        <w:jc w:val="both"/>
        <w:rPr>
          <w:i/>
          <w:sz w:val="27"/>
          <w:szCs w:val="27"/>
          <w:lang w:val="fr-FR"/>
        </w:rPr>
      </w:pPr>
      <w:r w:rsidRPr="00F119D5">
        <w:rPr>
          <w:sz w:val="27"/>
          <w:szCs w:val="27"/>
          <w:lang w:val="vi-VN"/>
        </w:rPr>
        <w:t xml:space="preserve">C. </w:t>
      </w:r>
      <m:oMath>
        <m:r>
          <w:rPr>
            <w:rFonts w:ascii="Cambria Math" w:hAnsi="Cambria Math"/>
            <w:sz w:val="27"/>
            <w:szCs w:val="27"/>
            <w:lang w:val="vi-VN"/>
          </w:rPr>
          <m:t>0</m:t>
        </m:r>
        <m:r>
          <w:rPr>
            <w:rFonts w:ascii="Cambria Math" w:hAnsi="Cambria Math"/>
            <w:sz w:val="27"/>
            <w:szCs w:val="27"/>
            <w:lang w:val="fr-FR"/>
          </w:rPr>
          <m:t>,45</m:t>
        </m:r>
      </m:oMath>
      <w:r w:rsidRPr="00F119D5">
        <w:rPr>
          <w:sz w:val="27"/>
          <w:szCs w:val="27"/>
          <w:lang w:val="fr-FR"/>
        </w:rPr>
        <w:t>.</w:t>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vi-VN"/>
        </w:rPr>
        <w:t xml:space="preserve">D. </w:t>
      </w:r>
      <m:oMath>
        <m:r>
          <w:rPr>
            <w:rFonts w:ascii="Cambria Math" w:hAnsi="Cambria Math"/>
            <w:sz w:val="27"/>
            <w:szCs w:val="27"/>
            <w:lang w:val="vi-VN"/>
          </w:rPr>
          <m:t>0</m:t>
        </m:r>
        <m:r>
          <w:rPr>
            <w:rFonts w:ascii="Cambria Math" w:hAnsi="Cambria Math"/>
            <w:sz w:val="27"/>
            <w:szCs w:val="27"/>
            <w:lang w:val="fr-FR"/>
          </w:rPr>
          <m:t>,13</m:t>
        </m:r>
      </m:oMath>
      <w:r w:rsidRPr="00F119D5">
        <w:rPr>
          <w:sz w:val="27"/>
          <w:szCs w:val="27"/>
          <w:lang w:val="fr-FR"/>
        </w:rPr>
        <w:t>.</w:t>
      </w:r>
    </w:p>
    <w:p w14:paraId="6CBC8457"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sz w:val="27"/>
          <w:szCs w:val="27"/>
          <w:lang w:val="vi-VN"/>
        </w:rPr>
        <w:t>Thống kê số năm công tác của giáo viên trường THCS Trần Phú được ghi lại trong bảng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
        <w:gridCol w:w="585"/>
        <w:gridCol w:w="585"/>
        <w:gridCol w:w="585"/>
        <w:gridCol w:w="585"/>
        <w:gridCol w:w="585"/>
        <w:gridCol w:w="584"/>
        <w:gridCol w:w="584"/>
        <w:gridCol w:w="584"/>
        <w:gridCol w:w="584"/>
        <w:gridCol w:w="584"/>
        <w:gridCol w:w="584"/>
        <w:gridCol w:w="584"/>
        <w:gridCol w:w="584"/>
        <w:gridCol w:w="584"/>
        <w:gridCol w:w="584"/>
      </w:tblGrid>
      <w:tr w:rsidR="00492926" w:rsidRPr="00F119D5" w14:paraId="651F3EE3" w14:textId="77777777" w:rsidTr="00911813">
        <w:tc>
          <w:tcPr>
            <w:tcW w:w="585" w:type="dxa"/>
            <w:vAlign w:val="center"/>
          </w:tcPr>
          <w:p w14:paraId="172DEC21"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20</w:t>
            </w:r>
          </w:p>
        </w:tc>
        <w:tc>
          <w:tcPr>
            <w:tcW w:w="585" w:type="dxa"/>
            <w:vAlign w:val="center"/>
          </w:tcPr>
          <w:p w14:paraId="57C85E77"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20</w:t>
            </w:r>
          </w:p>
        </w:tc>
        <w:tc>
          <w:tcPr>
            <w:tcW w:w="585" w:type="dxa"/>
            <w:vAlign w:val="center"/>
          </w:tcPr>
          <w:p w14:paraId="3CDCE91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19</w:t>
            </w:r>
          </w:p>
        </w:tc>
        <w:tc>
          <w:tcPr>
            <w:tcW w:w="585" w:type="dxa"/>
            <w:vAlign w:val="center"/>
          </w:tcPr>
          <w:p w14:paraId="01E662AF"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23</w:t>
            </w:r>
          </w:p>
        </w:tc>
        <w:tc>
          <w:tcPr>
            <w:tcW w:w="585" w:type="dxa"/>
            <w:vAlign w:val="center"/>
          </w:tcPr>
          <w:p w14:paraId="7E6492CF"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17</w:t>
            </w:r>
          </w:p>
        </w:tc>
        <w:tc>
          <w:tcPr>
            <w:tcW w:w="585" w:type="dxa"/>
            <w:vAlign w:val="center"/>
          </w:tcPr>
          <w:p w14:paraId="73611B17"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17</w:t>
            </w:r>
          </w:p>
        </w:tc>
        <w:tc>
          <w:tcPr>
            <w:tcW w:w="584" w:type="dxa"/>
            <w:vAlign w:val="center"/>
          </w:tcPr>
          <w:p w14:paraId="6F5936EA"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4" w:type="dxa"/>
            <w:vAlign w:val="center"/>
          </w:tcPr>
          <w:p w14:paraId="4C9CAF0F"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28</w:t>
            </w:r>
          </w:p>
        </w:tc>
        <w:tc>
          <w:tcPr>
            <w:tcW w:w="584" w:type="dxa"/>
            <w:vAlign w:val="center"/>
          </w:tcPr>
          <w:p w14:paraId="31F4BCA0"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24</w:t>
            </w:r>
          </w:p>
        </w:tc>
        <w:tc>
          <w:tcPr>
            <w:tcW w:w="584" w:type="dxa"/>
            <w:vAlign w:val="center"/>
          </w:tcPr>
          <w:p w14:paraId="14F5085D"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19</w:t>
            </w:r>
          </w:p>
        </w:tc>
        <w:tc>
          <w:tcPr>
            <w:tcW w:w="584" w:type="dxa"/>
            <w:vAlign w:val="center"/>
          </w:tcPr>
          <w:p w14:paraId="174EA125"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24</w:t>
            </w:r>
          </w:p>
        </w:tc>
        <w:tc>
          <w:tcPr>
            <w:tcW w:w="584" w:type="dxa"/>
            <w:vAlign w:val="center"/>
          </w:tcPr>
          <w:p w14:paraId="3E88B540"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1D9E238E"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56C6C71E"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11</w:t>
            </w:r>
          </w:p>
        </w:tc>
        <w:tc>
          <w:tcPr>
            <w:tcW w:w="584" w:type="dxa"/>
            <w:vAlign w:val="center"/>
          </w:tcPr>
          <w:p w14:paraId="22D19D25"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23</w:t>
            </w:r>
          </w:p>
        </w:tc>
        <w:tc>
          <w:tcPr>
            <w:tcW w:w="584" w:type="dxa"/>
            <w:vAlign w:val="center"/>
          </w:tcPr>
          <w:p w14:paraId="5E8666B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24</w:t>
            </w:r>
          </w:p>
        </w:tc>
      </w:tr>
      <w:tr w:rsidR="00492926" w:rsidRPr="00F119D5" w14:paraId="3942E956" w14:textId="77777777" w:rsidTr="00911813">
        <w:tc>
          <w:tcPr>
            <w:tcW w:w="585" w:type="dxa"/>
            <w:vAlign w:val="center"/>
          </w:tcPr>
          <w:p w14:paraId="7ABC8472"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5" w:type="dxa"/>
            <w:vAlign w:val="center"/>
          </w:tcPr>
          <w:p w14:paraId="2D31FE87"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14</w:t>
            </w:r>
          </w:p>
        </w:tc>
        <w:tc>
          <w:tcPr>
            <w:tcW w:w="585" w:type="dxa"/>
            <w:vAlign w:val="center"/>
          </w:tcPr>
          <w:p w14:paraId="71FE5748"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18</w:t>
            </w:r>
          </w:p>
        </w:tc>
        <w:tc>
          <w:tcPr>
            <w:tcW w:w="585" w:type="dxa"/>
            <w:vAlign w:val="center"/>
          </w:tcPr>
          <w:p w14:paraId="456767FB"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21</w:t>
            </w:r>
          </w:p>
        </w:tc>
        <w:tc>
          <w:tcPr>
            <w:tcW w:w="585" w:type="dxa"/>
            <w:vAlign w:val="center"/>
          </w:tcPr>
          <w:p w14:paraId="2B0CE7B8"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29</w:t>
            </w:r>
          </w:p>
        </w:tc>
        <w:tc>
          <w:tcPr>
            <w:tcW w:w="585" w:type="dxa"/>
            <w:vAlign w:val="center"/>
          </w:tcPr>
          <w:p w14:paraId="2922480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17</w:t>
            </w:r>
          </w:p>
        </w:tc>
        <w:tc>
          <w:tcPr>
            <w:tcW w:w="584" w:type="dxa"/>
            <w:vAlign w:val="center"/>
          </w:tcPr>
          <w:p w14:paraId="2331E147"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14</w:t>
            </w:r>
          </w:p>
        </w:tc>
        <w:tc>
          <w:tcPr>
            <w:tcW w:w="584" w:type="dxa"/>
            <w:vAlign w:val="center"/>
          </w:tcPr>
          <w:p w14:paraId="4B9C2521"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21</w:t>
            </w:r>
          </w:p>
        </w:tc>
        <w:tc>
          <w:tcPr>
            <w:tcW w:w="584" w:type="dxa"/>
            <w:vAlign w:val="center"/>
          </w:tcPr>
          <w:p w14:paraId="40492FA4"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21</w:t>
            </w:r>
          </w:p>
        </w:tc>
        <w:tc>
          <w:tcPr>
            <w:tcW w:w="584" w:type="dxa"/>
            <w:vAlign w:val="center"/>
          </w:tcPr>
          <w:p w14:paraId="52B5797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26</w:t>
            </w:r>
          </w:p>
        </w:tc>
        <w:tc>
          <w:tcPr>
            <w:tcW w:w="584" w:type="dxa"/>
            <w:vAlign w:val="center"/>
          </w:tcPr>
          <w:p w14:paraId="1701069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19</w:t>
            </w:r>
          </w:p>
        </w:tc>
        <w:tc>
          <w:tcPr>
            <w:tcW w:w="584" w:type="dxa"/>
            <w:vAlign w:val="center"/>
          </w:tcPr>
          <w:p w14:paraId="1D65E80E"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14</w:t>
            </w:r>
          </w:p>
        </w:tc>
        <w:tc>
          <w:tcPr>
            <w:tcW w:w="584" w:type="dxa"/>
            <w:vAlign w:val="center"/>
          </w:tcPr>
          <w:p w14:paraId="698432D5"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0F9EF5BD"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4" w:type="dxa"/>
            <w:vAlign w:val="center"/>
          </w:tcPr>
          <w:p w14:paraId="60461DC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4" w:type="dxa"/>
            <w:vAlign w:val="center"/>
          </w:tcPr>
          <w:p w14:paraId="7CF0B454"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19</w:t>
            </w:r>
          </w:p>
        </w:tc>
      </w:tr>
      <w:tr w:rsidR="00492926" w:rsidRPr="00F119D5" w14:paraId="277C2428" w14:textId="77777777" w:rsidTr="00911813">
        <w:tc>
          <w:tcPr>
            <w:tcW w:w="585" w:type="dxa"/>
            <w:vAlign w:val="center"/>
          </w:tcPr>
          <w:p w14:paraId="56FE5498"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14</w:t>
            </w:r>
          </w:p>
        </w:tc>
        <w:tc>
          <w:tcPr>
            <w:tcW w:w="585" w:type="dxa"/>
            <w:vAlign w:val="center"/>
          </w:tcPr>
          <w:p w14:paraId="76002894"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7</w:t>
            </w:r>
          </w:p>
        </w:tc>
        <w:tc>
          <w:tcPr>
            <w:tcW w:w="585" w:type="dxa"/>
            <w:vAlign w:val="center"/>
          </w:tcPr>
          <w:p w14:paraId="7F219C0A"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5" w:type="dxa"/>
            <w:vAlign w:val="center"/>
          </w:tcPr>
          <w:p w14:paraId="476C299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23</w:t>
            </w:r>
          </w:p>
        </w:tc>
        <w:tc>
          <w:tcPr>
            <w:tcW w:w="585" w:type="dxa"/>
            <w:vAlign w:val="center"/>
          </w:tcPr>
          <w:p w14:paraId="1B84465F"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6</w:t>
            </w:r>
          </w:p>
        </w:tc>
        <w:tc>
          <w:tcPr>
            <w:tcW w:w="585" w:type="dxa"/>
            <w:vAlign w:val="center"/>
          </w:tcPr>
          <w:p w14:paraId="3C8C6D0C"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72404A9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20</w:t>
            </w:r>
          </w:p>
        </w:tc>
        <w:tc>
          <w:tcPr>
            <w:tcW w:w="584" w:type="dxa"/>
            <w:vAlign w:val="center"/>
          </w:tcPr>
          <w:p w14:paraId="277A458B"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25</w:t>
            </w:r>
          </w:p>
        </w:tc>
        <w:tc>
          <w:tcPr>
            <w:tcW w:w="584" w:type="dxa"/>
            <w:vAlign w:val="center"/>
          </w:tcPr>
          <w:p w14:paraId="18CAB273"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17</w:t>
            </w:r>
          </w:p>
        </w:tc>
        <w:tc>
          <w:tcPr>
            <w:tcW w:w="584" w:type="dxa"/>
            <w:vAlign w:val="center"/>
          </w:tcPr>
          <w:p w14:paraId="332CAE29"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22</w:t>
            </w:r>
          </w:p>
        </w:tc>
        <w:tc>
          <w:tcPr>
            <w:tcW w:w="584" w:type="dxa"/>
            <w:vAlign w:val="center"/>
          </w:tcPr>
          <w:p w14:paraId="54222034"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20</w:t>
            </w:r>
          </w:p>
        </w:tc>
        <w:tc>
          <w:tcPr>
            <w:tcW w:w="584" w:type="dxa"/>
            <w:vAlign w:val="center"/>
          </w:tcPr>
          <w:p w14:paraId="3C3A4568"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12</w:t>
            </w:r>
          </w:p>
        </w:tc>
        <w:tc>
          <w:tcPr>
            <w:tcW w:w="584" w:type="dxa"/>
            <w:vAlign w:val="center"/>
          </w:tcPr>
          <w:p w14:paraId="22856A72"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25</w:t>
            </w:r>
          </w:p>
        </w:tc>
        <w:tc>
          <w:tcPr>
            <w:tcW w:w="584" w:type="dxa"/>
            <w:vAlign w:val="center"/>
          </w:tcPr>
          <w:p w14:paraId="73514BB6"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23</w:t>
            </w:r>
          </w:p>
        </w:tc>
        <w:tc>
          <w:tcPr>
            <w:tcW w:w="584" w:type="dxa"/>
            <w:vAlign w:val="center"/>
          </w:tcPr>
          <w:p w14:paraId="10D27D15"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15</w:t>
            </w:r>
          </w:p>
        </w:tc>
        <w:tc>
          <w:tcPr>
            <w:tcW w:w="584" w:type="dxa"/>
            <w:vAlign w:val="center"/>
          </w:tcPr>
          <w:p w14:paraId="76153AC2" w14:textId="77777777" w:rsidR="00492926" w:rsidRPr="00F119D5" w:rsidRDefault="00492926" w:rsidP="00911813">
            <w:pPr>
              <w:pStyle w:val="NormalWeb"/>
              <w:spacing w:before="120" w:beforeAutospacing="0" w:after="120" w:afterAutospacing="0" w:line="360" w:lineRule="auto"/>
              <w:ind w:right="48"/>
              <w:jc w:val="center"/>
              <w:rPr>
                <w:iCs/>
                <w:sz w:val="27"/>
                <w:szCs w:val="27"/>
              </w:rPr>
            </w:pPr>
            <w:r w:rsidRPr="00F119D5">
              <w:rPr>
                <w:iCs/>
                <w:sz w:val="27"/>
                <w:szCs w:val="27"/>
              </w:rPr>
              <w:t>18</w:t>
            </w:r>
          </w:p>
        </w:tc>
      </w:tr>
    </w:tbl>
    <w:p w14:paraId="6083D9C9" w14:textId="77777777" w:rsidR="00492926" w:rsidRPr="00F119D5" w:rsidRDefault="00492926" w:rsidP="00492926">
      <w:pPr>
        <w:pStyle w:val="NormalWeb"/>
        <w:spacing w:before="120" w:beforeAutospacing="0" w:after="120" w:afterAutospacing="0" w:line="360" w:lineRule="auto"/>
        <w:ind w:right="48"/>
        <w:jc w:val="both"/>
        <w:rPr>
          <w:iCs/>
          <w:sz w:val="27"/>
          <w:szCs w:val="27"/>
        </w:rPr>
      </w:pPr>
      <w:r w:rsidRPr="00F119D5">
        <w:rPr>
          <w:iCs/>
          <w:sz w:val="27"/>
          <w:szCs w:val="27"/>
        </w:rPr>
        <w:t>Lập bảng tần số ghép nhóm của mẫu số liệu với các nhóm [1;10); [10;20); [20; 30)</w:t>
      </w:r>
    </w:p>
    <w:p w14:paraId="3D46EA42" w14:textId="77777777" w:rsidR="00492926" w:rsidRPr="00F119D5" w:rsidRDefault="00492926" w:rsidP="00492926">
      <w:pPr>
        <w:pStyle w:val="NormalWeb"/>
        <w:spacing w:before="120" w:beforeAutospacing="0" w:after="120" w:afterAutospacing="0" w:line="360" w:lineRule="auto"/>
        <w:ind w:right="48"/>
        <w:jc w:val="both"/>
        <w:rPr>
          <w:iCs/>
          <w:sz w:val="27"/>
          <w:szCs w:val="27"/>
          <w:lang w:val="fr-FR"/>
        </w:rPr>
      </w:pPr>
      <w:r w:rsidRPr="00F119D5">
        <w:rPr>
          <w:b/>
          <w:bCs/>
          <w:sz w:val="27"/>
          <w:szCs w:val="27"/>
          <w:lang w:val="fr-FR"/>
        </w:rPr>
        <w:t xml:space="preserve">Câu 3. </w:t>
      </w:r>
      <w:r w:rsidRPr="00F119D5">
        <w:rPr>
          <w:sz w:val="27"/>
          <w:szCs w:val="27"/>
          <w:lang w:val="fr-FR"/>
        </w:rPr>
        <w:t>Tần số của mẫu số liệu nhóm [10 ; 20) là:</w:t>
      </w:r>
    </w:p>
    <w:p w14:paraId="6495B194" w14:textId="77777777" w:rsidR="00492926" w:rsidRPr="00F119D5" w:rsidRDefault="00492926" w:rsidP="00492926">
      <w:pPr>
        <w:pStyle w:val="NormalWeb"/>
        <w:spacing w:before="120" w:beforeAutospacing="0" w:after="120" w:afterAutospacing="0" w:line="360" w:lineRule="auto"/>
        <w:ind w:right="48"/>
        <w:jc w:val="both"/>
        <w:rPr>
          <w:i/>
          <w:sz w:val="27"/>
          <w:szCs w:val="27"/>
          <w:lang w:val="vi-VN"/>
        </w:rPr>
      </w:pPr>
      <w:r w:rsidRPr="00F119D5">
        <w:rPr>
          <w:sz w:val="27"/>
          <w:szCs w:val="27"/>
          <w:lang w:val="vi-VN"/>
        </w:rPr>
        <w:t xml:space="preserve">A. </w:t>
      </w:r>
      <m:oMath>
        <m:r>
          <w:rPr>
            <w:rFonts w:ascii="Cambria Math" w:hAnsi="Cambria Math"/>
            <w:sz w:val="27"/>
            <w:szCs w:val="27"/>
            <w:lang w:val="vi-VN"/>
          </w:rPr>
          <m:t>2</m:t>
        </m:r>
      </m:oMath>
      <w:r w:rsidRPr="00F119D5">
        <w:rPr>
          <w:sz w:val="27"/>
          <w:szCs w:val="27"/>
          <w:lang w:val="vi-VN"/>
        </w:rPr>
        <w:t>.</w:t>
      </w:r>
      <w:r w:rsidRPr="00F119D5">
        <w:rPr>
          <w:sz w:val="27"/>
          <w:szCs w:val="27"/>
          <w:lang w:val="fr-FR"/>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t xml:space="preserve">B. </w:t>
      </w:r>
      <m:oMath>
        <m:r>
          <w:rPr>
            <w:rFonts w:ascii="Cambria Math" w:hAnsi="Cambria Math"/>
            <w:sz w:val="27"/>
            <w:szCs w:val="27"/>
            <w:lang w:val="vi-VN"/>
          </w:rPr>
          <m:t>2</m:t>
        </m:r>
        <m:r>
          <w:rPr>
            <w:rFonts w:ascii="Cambria Math" w:hAnsi="Cambria Math"/>
            <w:sz w:val="27"/>
            <w:szCs w:val="27"/>
            <w:lang w:val="fr-FR"/>
          </w:rPr>
          <m:t>2</m:t>
        </m:r>
      </m:oMath>
      <w:r w:rsidRPr="00F119D5">
        <w:rPr>
          <w:sz w:val="27"/>
          <w:szCs w:val="27"/>
          <w:lang w:val="vi-VN"/>
        </w:rPr>
        <w:t>.</w:t>
      </w:r>
    </w:p>
    <w:p w14:paraId="5DCA5F2B" w14:textId="77777777" w:rsidR="00492926" w:rsidRPr="00F119D5" w:rsidRDefault="00492926" w:rsidP="00492926">
      <w:pPr>
        <w:pStyle w:val="NormalWeb"/>
        <w:spacing w:before="120" w:beforeAutospacing="0" w:after="120" w:afterAutospacing="0" w:line="360" w:lineRule="auto"/>
        <w:ind w:right="48"/>
        <w:jc w:val="both"/>
        <w:rPr>
          <w:i/>
          <w:sz w:val="27"/>
          <w:szCs w:val="27"/>
          <w:lang w:val="vi-VN"/>
        </w:rPr>
      </w:pPr>
      <w:r w:rsidRPr="00F119D5">
        <w:rPr>
          <w:sz w:val="27"/>
          <w:szCs w:val="27"/>
          <w:lang w:val="vi-VN"/>
        </w:rPr>
        <w:t xml:space="preserve">C. </w:t>
      </w:r>
      <m:oMath>
        <m:r>
          <w:rPr>
            <w:rFonts w:ascii="Cambria Math" w:hAnsi="Cambria Math"/>
            <w:sz w:val="27"/>
            <w:szCs w:val="27"/>
            <w:lang w:val="vi-VN"/>
          </w:rPr>
          <m:t>2</m:t>
        </m:r>
        <m:r>
          <w:rPr>
            <w:rFonts w:ascii="Cambria Math" w:hAnsi="Cambria Math"/>
            <w:sz w:val="27"/>
            <w:szCs w:val="27"/>
            <w:lang w:val="fr-FR"/>
          </w:rPr>
          <m:t>4</m:t>
        </m:r>
      </m:oMath>
      <w:r w:rsidRPr="00F119D5">
        <w:rPr>
          <w:sz w:val="27"/>
          <w:szCs w:val="27"/>
          <w:lang w:val="vi-VN"/>
        </w:rPr>
        <w:t>.</w:t>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fr-FR"/>
        </w:rPr>
        <w:tab/>
      </w:r>
      <w:r w:rsidRPr="00F119D5">
        <w:rPr>
          <w:sz w:val="27"/>
          <w:szCs w:val="27"/>
          <w:lang w:val="vi-VN"/>
        </w:rPr>
        <w:tab/>
        <w:t xml:space="preserve">D. </w:t>
      </w:r>
      <m:oMath>
        <m:r>
          <w:rPr>
            <w:rFonts w:ascii="Cambria Math" w:hAnsi="Cambria Math"/>
            <w:sz w:val="27"/>
            <w:szCs w:val="27"/>
            <w:lang w:val="vi-VN"/>
          </w:rPr>
          <m:t>1</m:t>
        </m:r>
        <m:r>
          <w:rPr>
            <w:rFonts w:ascii="Cambria Math" w:hAnsi="Cambria Math"/>
            <w:sz w:val="27"/>
            <w:szCs w:val="27"/>
            <w:lang w:val="fr-FR"/>
          </w:rPr>
          <m:t>0</m:t>
        </m:r>
      </m:oMath>
      <w:r w:rsidRPr="00F119D5">
        <w:rPr>
          <w:sz w:val="27"/>
          <w:szCs w:val="27"/>
          <w:lang w:val="vi-VN"/>
        </w:rPr>
        <w:t>.</w:t>
      </w:r>
    </w:p>
    <w:p w14:paraId="37B1DDBF"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b/>
          <w:bCs/>
          <w:sz w:val="27"/>
          <w:szCs w:val="27"/>
          <w:lang w:val="fr-FR"/>
        </w:rPr>
        <w:t>Câu 4.</w:t>
      </w:r>
      <w:r w:rsidRPr="00F119D5">
        <w:rPr>
          <w:sz w:val="27"/>
          <w:szCs w:val="27"/>
          <w:lang w:val="fr-FR"/>
        </w:rPr>
        <w:t xml:space="preserve"> Tần số tương đối của mẫu số liệu nhóm [20 ; 30) là :</w:t>
      </w:r>
    </w:p>
    <w:p w14:paraId="3D94BC28" w14:textId="77777777" w:rsidR="00492926" w:rsidRPr="00F119D5" w:rsidRDefault="00492926" w:rsidP="00492926">
      <w:pPr>
        <w:pStyle w:val="NormalWeb"/>
        <w:spacing w:before="120" w:beforeAutospacing="0" w:after="120" w:afterAutospacing="0" w:line="360" w:lineRule="auto"/>
        <w:ind w:right="48"/>
        <w:jc w:val="both"/>
        <w:rPr>
          <w:i/>
          <w:sz w:val="27"/>
          <w:szCs w:val="27"/>
          <w:lang w:val="fr-FR"/>
        </w:rPr>
      </w:pPr>
      <w:r w:rsidRPr="00F119D5">
        <w:rPr>
          <w:sz w:val="27"/>
          <w:szCs w:val="27"/>
          <w:lang w:val="vi-VN"/>
        </w:rPr>
        <w:t xml:space="preserve">A. </w:t>
      </w:r>
      <m:oMath>
        <m:r>
          <w:rPr>
            <w:rFonts w:ascii="Cambria Math" w:hAnsi="Cambria Math"/>
            <w:sz w:val="27"/>
            <w:szCs w:val="27"/>
            <w:lang w:val="vi-VN"/>
          </w:rPr>
          <m:t>4</m:t>
        </m:r>
        <m:r>
          <w:rPr>
            <w:rFonts w:ascii="Cambria Math" w:hAnsi="Cambria Math"/>
            <w:sz w:val="27"/>
            <w:szCs w:val="27"/>
            <w:lang w:val="fr-FR"/>
          </w:rPr>
          <m:t>,2%</m:t>
        </m:r>
      </m:oMath>
      <w:r w:rsidRPr="00F119D5">
        <w:rPr>
          <w:sz w:val="27"/>
          <w:szCs w:val="27"/>
          <w:lang w:val="fr-FR"/>
        </w:rPr>
        <w:t>.</w:t>
      </w:r>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fr-FR"/>
        </w:rPr>
        <w:tab/>
      </w:r>
      <w:r w:rsidRPr="00F119D5">
        <w:rPr>
          <w:sz w:val="27"/>
          <w:szCs w:val="27"/>
          <w:lang w:val="vi-VN"/>
        </w:rPr>
        <w:t xml:space="preserve">B. </w:t>
      </w:r>
      <m:oMath>
        <m:r>
          <w:rPr>
            <w:rFonts w:ascii="Cambria Math" w:hAnsi="Cambria Math"/>
            <w:sz w:val="27"/>
            <w:szCs w:val="27"/>
            <w:lang w:val="vi-VN"/>
          </w:rPr>
          <m:t>4</m:t>
        </m:r>
        <m:r>
          <w:rPr>
            <w:rFonts w:ascii="Cambria Math" w:hAnsi="Cambria Math"/>
            <w:sz w:val="27"/>
            <w:szCs w:val="27"/>
            <w:lang w:val="fr-FR"/>
          </w:rPr>
          <m:t>5,8%</m:t>
        </m:r>
      </m:oMath>
      <w:r w:rsidRPr="00F119D5">
        <w:rPr>
          <w:sz w:val="27"/>
          <w:szCs w:val="27"/>
          <w:lang w:val="fr-FR"/>
        </w:rPr>
        <w:t>.</w:t>
      </w:r>
      <w:r w:rsidRPr="00F119D5">
        <w:rPr>
          <w:sz w:val="27"/>
          <w:szCs w:val="27"/>
          <w:lang w:val="fr-FR"/>
        </w:rPr>
        <w:tab/>
      </w:r>
    </w:p>
    <w:p w14:paraId="0E032739" w14:textId="77777777" w:rsidR="00492926" w:rsidRPr="00F119D5" w:rsidRDefault="00492926" w:rsidP="00492926">
      <w:pPr>
        <w:pStyle w:val="NormalWeb"/>
        <w:spacing w:before="120" w:beforeAutospacing="0" w:after="120" w:afterAutospacing="0" w:line="360" w:lineRule="auto"/>
        <w:ind w:right="48"/>
        <w:jc w:val="both"/>
        <w:rPr>
          <w:i/>
          <w:sz w:val="27"/>
          <w:szCs w:val="27"/>
          <w:lang w:val="fr-FR"/>
        </w:rPr>
      </w:pPr>
      <w:r w:rsidRPr="00F119D5">
        <w:rPr>
          <w:sz w:val="27"/>
          <w:szCs w:val="27"/>
          <w:lang w:val="vi-VN"/>
        </w:rPr>
        <w:t xml:space="preserve">C. </w:t>
      </w:r>
      <m:oMath>
        <m:r>
          <w:rPr>
            <w:rFonts w:ascii="Cambria Math" w:hAnsi="Cambria Math"/>
            <w:sz w:val="27"/>
            <w:szCs w:val="27"/>
            <w:lang w:val="vi-VN"/>
          </w:rPr>
          <m:t>3</m:t>
        </m:r>
        <m:r>
          <w:rPr>
            <w:rFonts w:ascii="Cambria Math" w:hAnsi="Cambria Math"/>
            <w:sz w:val="27"/>
            <w:szCs w:val="27"/>
            <w:lang w:val="fr-FR"/>
          </w:rPr>
          <m:t>0%</m:t>
        </m:r>
      </m:oMath>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t xml:space="preserve">D. </w:t>
      </w:r>
      <m:oMath>
        <m:r>
          <w:rPr>
            <w:rFonts w:ascii="Cambria Math" w:hAnsi="Cambria Math"/>
            <w:sz w:val="27"/>
            <w:szCs w:val="27"/>
            <w:lang w:val="vi-VN"/>
          </w:rPr>
          <m:t>5</m:t>
        </m:r>
        <m:r>
          <w:rPr>
            <w:rFonts w:ascii="Cambria Math" w:hAnsi="Cambria Math"/>
            <w:sz w:val="27"/>
            <w:szCs w:val="27"/>
            <w:lang w:val="fr-FR"/>
          </w:rPr>
          <m:t>0%</m:t>
        </m:r>
      </m:oMath>
      <w:r w:rsidRPr="00F119D5">
        <w:rPr>
          <w:sz w:val="27"/>
          <w:szCs w:val="27"/>
          <w:lang w:val="fr-FR"/>
        </w:rPr>
        <w:t>.</w:t>
      </w:r>
    </w:p>
    <w:p w14:paraId="2A045D45" w14:textId="77777777" w:rsidR="00492926" w:rsidRPr="00F119D5" w:rsidRDefault="00492926" w:rsidP="00492926">
      <w:pPr>
        <w:pStyle w:val="NormalWeb"/>
        <w:spacing w:before="120" w:beforeAutospacing="0" w:after="120" w:afterAutospacing="0" w:line="360" w:lineRule="auto"/>
        <w:ind w:right="48"/>
        <w:jc w:val="both"/>
        <w:rPr>
          <w:sz w:val="27"/>
          <w:szCs w:val="27"/>
          <w:lang w:val="fr-FR"/>
        </w:rPr>
      </w:pPr>
      <w:r w:rsidRPr="00F119D5">
        <w:rPr>
          <w:b/>
          <w:bCs/>
          <w:noProof/>
          <w:sz w:val="27"/>
          <w:szCs w:val="27"/>
          <w:lang w:val="fr-FR"/>
        </w:rPr>
        <w:lastRenderedPageBreak/>
        <w:t>Câu 5.</w:t>
      </w:r>
      <w:r w:rsidRPr="00F119D5">
        <w:rPr>
          <w:noProof/>
          <w:sz w:val="27"/>
          <w:szCs w:val="27"/>
          <w:lang w:val="vi-VN"/>
        </w:rPr>
        <w:t xml:space="preserve"> </w:t>
      </w:r>
      <w:r w:rsidRPr="00F119D5">
        <w:rPr>
          <w:sz w:val="27"/>
          <w:szCs w:val="27"/>
          <w:lang w:val="fr-FR"/>
        </w:rPr>
        <w:t>Một hộp đựng 3 viên bi xanh và 1 viên bi đỏ, lấy ngẫu nhiên từ hộp ra hai viên bi. Tính xác suất để có 1 viên bi xanh và 1 viên bi đỏ.</w:t>
      </w:r>
    </w:p>
    <w:p w14:paraId="047AF650" w14:textId="77777777" w:rsidR="00492926" w:rsidRPr="00F119D5" w:rsidRDefault="00492926" w:rsidP="00492926">
      <w:pPr>
        <w:pStyle w:val="NormalWeb"/>
        <w:spacing w:before="120" w:beforeAutospacing="0" w:after="120" w:afterAutospacing="0" w:line="360" w:lineRule="auto"/>
        <w:ind w:right="48"/>
        <w:jc w:val="both"/>
        <w:rPr>
          <w:sz w:val="27"/>
          <w:szCs w:val="27"/>
          <w:lang w:val="vi-VN"/>
        </w:rPr>
      </w:pPr>
      <w:r w:rsidRPr="00F119D5">
        <w:rPr>
          <w:sz w:val="27"/>
          <w:szCs w:val="27"/>
          <w:lang w:val="vi-VN"/>
        </w:rPr>
        <w:t xml:space="preserve">A. </w:t>
      </w:r>
      <m:oMath>
        <m:f>
          <m:fPr>
            <m:ctrlPr>
              <w:rPr>
                <w:rFonts w:ascii="Cambria Math" w:hAnsi="Cambria Math"/>
                <w:i/>
                <w:sz w:val="27"/>
                <w:szCs w:val="27"/>
              </w:rPr>
            </m:ctrlPr>
          </m:fPr>
          <m:num>
            <m:r>
              <w:rPr>
                <w:rFonts w:ascii="Cambria Math" w:hAnsi="Cambria Math"/>
                <w:sz w:val="27"/>
                <w:szCs w:val="27"/>
                <w:lang w:val="vi-VN"/>
              </w:rPr>
              <m:t>1</m:t>
            </m:r>
            <m:ctrlPr>
              <w:rPr>
                <w:rFonts w:ascii="Cambria Math" w:hAnsi="Cambria Math"/>
                <w:i/>
                <w:sz w:val="27"/>
                <w:szCs w:val="27"/>
                <w:lang w:val="vi-VN"/>
              </w:rPr>
            </m:ctrlPr>
          </m:num>
          <m:den>
            <m:r>
              <w:rPr>
                <w:rFonts w:ascii="Cambria Math" w:hAnsi="Cambria Math"/>
                <w:sz w:val="27"/>
                <w:szCs w:val="27"/>
                <w:lang w:val="fr-FR"/>
              </w:rPr>
              <m:t>2</m:t>
            </m:r>
          </m:den>
        </m:f>
      </m:oMath>
      <w:r w:rsidRPr="00F119D5">
        <w:rPr>
          <w:sz w:val="27"/>
          <w:szCs w:val="27"/>
          <w:lang w:val="fr-FR"/>
        </w:rPr>
        <w:t>.</w:t>
      </w:r>
      <w:r w:rsidRPr="00F119D5">
        <w:rPr>
          <w:sz w:val="27"/>
          <w:szCs w:val="27"/>
          <w:lang w:val="fr-FR"/>
        </w:rPr>
        <w:tab/>
      </w:r>
      <w:r w:rsidRPr="00F119D5">
        <w:rPr>
          <w:sz w:val="27"/>
          <w:szCs w:val="27"/>
          <w:lang w:val="fr-FR"/>
        </w:rPr>
        <w:tab/>
      </w:r>
      <w:r w:rsidRPr="00F119D5">
        <w:rPr>
          <w:sz w:val="27"/>
          <w:szCs w:val="27"/>
          <w:lang w:val="fr-FR"/>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fr-FR"/>
        </w:rPr>
        <w:tab/>
      </w:r>
      <w:r w:rsidRPr="00F119D5">
        <w:rPr>
          <w:sz w:val="27"/>
          <w:szCs w:val="27"/>
          <w:lang w:val="vi-VN"/>
        </w:rPr>
        <w:t xml:space="preserve">B. </w:t>
      </w:r>
      <m:oMath>
        <m:f>
          <m:fPr>
            <m:ctrlPr>
              <w:rPr>
                <w:rFonts w:ascii="Cambria Math" w:hAnsi="Cambria Math"/>
                <w:i/>
                <w:sz w:val="27"/>
                <w:szCs w:val="27"/>
              </w:rPr>
            </m:ctrlPr>
          </m:fPr>
          <m:num>
            <m:r>
              <w:rPr>
                <w:rFonts w:ascii="Cambria Math" w:hAnsi="Cambria Math"/>
                <w:sz w:val="27"/>
                <w:szCs w:val="27"/>
                <w:lang w:val="vi-VN"/>
              </w:rPr>
              <m:t>1</m:t>
            </m:r>
            <m:ctrlPr>
              <w:rPr>
                <w:rFonts w:ascii="Cambria Math" w:hAnsi="Cambria Math"/>
                <w:i/>
                <w:sz w:val="27"/>
                <w:szCs w:val="27"/>
                <w:lang w:val="vi-VN"/>
              </w:rPr>
            </m:ctrlPr>
          </m:num>
          <m:den>
            <m:r>
              <w:rPr>
                <w:rFonts w:ascii="Cambria Math" w:hAnsi="Cambria Math"/>
                <w:sz w:val="27"/>
                <w:szCs w:val="27"/>
                <w:lang w:val="fr-FR"/>
              </w:rPr>
              <m:t>3</m:t>
            </m:r>
          </m:den>
        </m:f>
      </m:oMath>
      <w:r w:rsidRPr="00F119D5">
        <w:rPr>
          <w:sz w:val="27"/>
          <w:szCs w:val="27"/>
          <w:lang w:val="fr-FR"/>
        </w:rPr>
        <w:t>.</w:t>
      </w:r>
      <w:r w:rsidRPr="00F119D5">
        <w:rPr>
          <w:sz w:val="27"/>
          <w:szCs w:val="27"/>
          <w:lang w:val="vi-VN"/>
        </w:rPr>
        <w:tab/>
      </w:r>
    </w:p>
    <w:p w14:paraId="7C481128" w14:textId="77777777" w:rsidR="00492926" w:rsidRPr="00F119D5" w:rsidRDefault="00492926" w:rsidP="00492926">
      <w:pPr>
        <w:pStyle w:val="NormalWeb"/>
        <w:spacing w:before="120" w:beforeAutospacing="0" w:after="120" w:afterAutospacing="0" w:line="360" w:lineRule="auto"/>
        <w:ind w:right="48"/>
        <w:jc w:val="both"/>
        <w:rPr>
          <w:i/>
          <w:sz w:val="27"/>
          <w:szCs w:val="27"/>
          <w:lang w:val="vi-VN"/>
        </w:rPr>
      </w:pPr>
      <w:r w:rsidRPr="00F119D5">
        <w:rPr>
          <w:sz w:val="27"/>
          <w:szCs w:val="27"/>
          <w:lang w:val="vi-VN"/>
        </w:rPr>
        <w:t xml:space="preserve">C. </w:t>
      </w:r>
      <m:oMath>
        <m:f>
          <m:fPr>
            <m:ctrlPr>
              <w:rPr>
                <w:rFonts w:ascii="Cambria Math" w:hAnsi="Cambria Math"/>
                <w:i/>
                <w:sz w:val="27"/>
                <w:szCs w:val="27"/>
              </w:rPr>
            </m:ctrlPr>
          </m:fPr>
          <m:num>
            <m:r>
              <w:rPr>
                <w:rFonts w:ascii="Cambria Math" w:hAnsi="Cambria Math"/>
                <w:sz w:val="27"/>
                <w:szCs w:val="27"/>
                <w:lang w:val="vi-VN"/>
              </w:rPr>
              <m:t>2</m:t>
            </m:r>
            <m:ctrlPr>
              <w:rPr>
                <w:rFonts w:ascii="Cambria Math" w:hAnsi="Cambria Math"/>
                <w:i/>
                <w:sz w:val="27"/>
                <w:szCs w:val="27"/>
                <w:lang w:val="vi-VN"/>
              </w:rPr>
            </m:ctrlPr>
          </m:num>
          <m:den>
            <m:r>
              <w:rPr>
                <w:rFonts w:ascii="Cambria Math" w:hAnsi="Cambria Math"/>
                <w:sz w:val="27"/>
                <w:szCs w:val="27"/>
                <w:lang w:val="fr-FR"/>
              </w:rPr>
              <m:t>5</m:t>
            </m:r>
          </m:den>
        </m:f>
      </m:oMath>
      <w:r w:rsidRPr="00F119D5">
        <w:rPr>
          <w:sz w:val="27"/>
          <w:szCs w:val="27"/>
          <w:lang w:val="vi-VN"/>
        </w:rPr>
        <w:t>.</w:t>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r>
      <w:r w:rsidRPr="00F119D5">
        <w:rPr>
          <w:sz w:val="27"/>
          <w:szCs w:val="27"/>
          <w:lang w:val="vi-VN"/>
        </w:rPr>
        <w:tab/>
        <w:t>D.</w:t>
      </w:r>
      <w:r w:rsidRPr="00F119D5">
        <w:rPr>
          <w:sz w:val="27"/>
          <w:szCs w:val="27"/>
          <w:lang w:val="fr-FR"/>
        </w:rPr>
        <w:t xml:space="preserve"> </w:t>
      </w:r>
      <m:oMath>
        <m:f>
          <m:fPr>
            <m:ctrlPr>
              <w:rPr>
                <w:rFonts w:ascii="Cambria Math" w:hAnsi="Cambria Math"/>
                <w:i/>
                <w:sz w:val="27"/>
                <w:szCs w:val="27"/>
                <w:lang w:val="fr-FR"/>
              </w:rPr>
            </m:ctrlPr>
          </m:fPr>
          <m:num>
            <m:r>
              <w:rPr>
                <w:rFonts w:ascii="Cambria Math" w:hAnsi="Cambria Math"/>
                <w:sz w:val="27"/>
                <w:szCs w:val="27"/>
                <w:lang w:val="fr-FR"/>
              </w:rPr>
              <m:t>1</m:t>
            </m:r>
          </m:num>
          <m:den>
            <m:r>
              <w:rPr>
                <w:rFonts w:ascii="Cambria Math" w:hAnsi="Cambria Math"/>
                <w:sz w:val="27"/>
                <w:szCs w:val="27"/>
                <w:lang w:val="fr-FR"/>
              </w:rPr>
              <m:t>6</m:t>
            </m:r>
          </m:den>
        </m:f>
      </m:oMath>
      <w:r w:rsidRPr="00F119D5">
        <w:rPr>
          <w:sz w:val="27"/>
          <w:szCs w:val="27"/>
          <w:lang w:val="vi-VN"/>
        </w:rPr>
        <w:t>.</w:t>
      </w:r>
    </w:p>
    <w:p w14:paraId="73C73147" w14:textId="77777777" w:rsidR="00492926" w:rsidRPr="00F119D5" w:rsidRDefault="00492926" w:rsidP="00492926">
      <w:pPr>
        <w:pStyle w:val="NormalWeb"/>
        <w:spacing w:before="120" w:beforeAutospacing="0" w:after="120" w:afterAutospacing="0" w:line="360" w:lineRule="auto"/>
        <w:ind w:right="48"/>
        <w:jc w:val="both"/>
        <w:rPr>
          <w:rFonts w:eastAsia="Calibri"/>
          <w:bCs/>
          <w:sz w:val="27"/>
          <w:szCs w:val="27"/>
          <w:lang w:val="fr-FR"/>
        </w:rPr>
      </w:pPr>
      <w:r w:rsidRPr="00F119D5">
        <w:rPr>
          <w:sz w:val="27"/>
          <w:szCs w:val="27"/>
          <w:lang w:val="fr-FR"/>
        </w:rPr>
        <w:t xml:space="preserve">- Đáp án câu hỏi trắc nghiệm </w:t>
      </w:r>
    </w:p>
    <w:tbl>
      <w:tblPr>
        <w:tblStyle w:val="TableGrid"/>
        <w:tblW w:w="0" w:type="auto"/>
        <w:tblLook w:val="04A0" w:firstRow="1" w:lastRow="0" w:firstColumn="1" w:lastColumn="0" w:noHBand="0" w:noVBand="1"/>
      </w:tblPr>
      <w:tblGrid>
        <w:gridCol w:w="1420"/>
        <w:gridCol w:w="1420"/>
        <w:gridCol w:w="1420"/>
        <w:gridCol w:w="1420"/>
        <w:gridCol w:w="1338"/>
      </w:tblGrid>
      <w:tr w:rsidR="00492926" w:rsidRPr="00F119D5" w14:paraId="3984932E" w14:textId="77777777" w:rsidTr="00911813">
        <w:trPr>
          <w:trHeight w:val="377"/>
        </w:trPr>
        <w:tc>
          <w:tcPr>
            <w:tcW w:w="1420" w:type="dxa"/>
            <w:vAlign w:val="center"/>
          </w:tcPr>
          <w:p w14:paraId="3BBA5379"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1</w:t>
            </w:r>
          </w:p>
        </w:tc>
        <w:tc>
          <w:tcPr>
            <w:tcW w:w="1420" w:type="dxa"/>
          </w:tcPr>
          <w:p w14:paraId="76212B56"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2</w:t>
            </w:r>
          </w:p>
        </w:tc>
        <w:tc>
          <w:tcPr>
            <w:tcW w:w="1420" w:type="dxa"/>
          </w:tcPr>
          <w:p w14:paraId="71886F09"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3</w:t>
            </w:r>
          </w:p>
        </w:tc>
        <w:tc>
          <w:tcPr>
            <w:tcW w:w="1420" w:type="dxa"/>
          </w:tcPr>
          <w:p w14:paraId="1A18A295"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4</w:t>
            </w:r>
          </w:p>
        </w:tc>
        <w:tc>
          <w:tcPr>
            <w:tcW w:w="1338" w:type="dxa"/>
          </w:tcPr>
          <w:p w14:paraId="3E2200C6" w14:textId="77777777" w:rsidR="00492926" w:rsidRPr="00F119D5" w:rsidRDefault="00492926" w:rsidP="00911813">
            <w:pPr>
              <w:spacing w:before="120" w:after="120"/>
              <w:jc w:val="center"/>
              <w:textAlignment w:val="baseline"/>
              <w:rPr>
                <w:rFonts w:cs="Times New Roman"/>
                <w:b/>
                <w:bCs/>
                <w:szCs w:val="27"/>
              </w:rPr>
            </w:pPr>
            <w:r w:rsidRPr="00F119D5">
              <w:rPr>
                <w:rFonts w:cs="Times New Roman"/>
                <w:b/>
                <w:bCs/>
                <w:szCs w:val="27"/>
              </w:rPr>
              <w:t>Câu 5</w:t>
            </w:r>
          </w:p>
        </w:tc>
      </w:tr>
      <w:tr w:rsidR="00492926" w:rsidRPr="00F119D5" w14:paraId="014F8423" w14:textId="77777777" w:rsidTr="00911813">
        <w:trPr>
          <w:trHeight w:val="377"/>
        </w:trPr>
        <w:tc>
          <w:tcPr>
            <w:tcW w:w="1420" w:type="dxa"/>
            <w:vAlign w:val="center"/>
          </w:tcPr>
          <w:p w14:paraId="2E0F3117"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C</w:t>
            </w:r>
          </w:p>
        </w:tc>
        <w:tc>
          <w:tcPr>
            <w:tcW w:w="1420" w:type="dxa"/>
            <w:vAlign w:val="center"/>
          </w:tcPr>
          <w:p w14:paraId="17DB0FFB"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A</w:t>
            </w:r>
          </w:p>
        </w:tc>
        <w:tc>
          <w:tcPr>
            <w:tcW w:w="1420" w:type="dxa"/>
            <w:vAlign w:val="center"/>
          </w:tcPr>
          <w:p w14:paraId="4A00D4BE"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B</w:t>
            </w:r>
          </w:p>
        </w:tc>
        <w:tc>
          <w:tcPr>
            <w:tcW w:w="1420" w:type="dxa"/>
            <w:vAlign w:val="center"/>
          </w:tcPr>
          <w:p w14:paraId="1CEE5E95"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D</w:t>
            </w:r>
          </w:p>
        </w:tc>
        <w:tc>
          <w:tcPr>
            <w:tcW w:w="1338" w:type="dxa"/>
          </w:tcPr>
          <w:p w14:paraId="7FAF40A2" w14:textId="77777777" w:rsidR="00492926" w:rsidRPr="00F119D5" w:rsidRDefault="00492926" w:rsidP="00911813">
            <w:pPr>
              <w:spacing w:before="120" w:after="120"/>
              <w:jc w:val="center"/>
              <w:textAlignment w:val="baseline"/>
              <w:rPr>
                <w:rFonts w:cs="Times New Roman"/>
                <w:szCs w:val="27"/>
              </w:rPr>
            </w:pPr>
            <w:r w:rsidRPr="00F119D5">
              <w:rPr>
                <w:rFonts w:cs="Times New Roman"/>
                <w:szCs w:val="27"/>
              </w:rPr>
              <w:t>A</w:t>
            </w:r>
          </w:p>
        </w:tc>
      </w:tr>
    </w:tbl>
    <w:p w14:paraId="628CDACD"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2: Thực hiện nhiệm vụ: </w:t>
      </w:r>
      <w:r w:rsidRPr="00F119D5">
        <w:rPr>
          <w:rFonts w:eastAsia="Calibri" w:cs="Times New Roman"/>
          <w:color w:val="000000"/>
          <w:szCs w:val="27"/>
          <w:lang w:val="fr-FR"/>
        </w:rPr>
        <w:t>HS quan sát và chú ý lắng nghe, thảo luận nhóm, hoàn thành các bài tập GV yêu cầu.</w:t>
      </w:r>
    </w:p>
    <w:p w14:paraId="50B2CB21"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7627A26D" w14:textId="77777777" w:rsidR="00492926" w:rsidRPr="00F119D5" w:rsidRDefault="00492926" w:rsidP="00492926">
      <w:pPr>
        <w:spacing w:before="120" w:after="120"/>
        <w:jc w:val="both"/>
        <w:rPr>
          <w:rFonts w:cs="Times New Roman"/>
          <w:szCs w:val="27"/>
          <w:lang w:val="fr-FR"/>
        </w:rPr>
      </w:pPr>
      <w:r w:rsidRPr="00F119D5">
        <w:rPr>
          <w:rFonts w:eastAsia="Calibri" w:cs="Times New Roman"/>
          <w:b/>
          <w:color w:val="000000"/>
          <w:szCs w:val="27"/>
          <w:lang w:val="fr-FR"/>
        </w:rPr>
        <w:t xml:space="preserve">Bước 3: Báo cáo, thảo luận: </w:t>
      </w:r>
      <w:r w:rsidRPr="00F119D5">
        <w:rPr>
          <w:rFonts w:cs="Times New Roman"/>
          <w:szCs w:val="27"/>
          <w:lang w:val="fr-FR"/>
        </w:rPr>
        <w:t>- Câu hỏi trắc nghiệm: HS trả lời nhanh, giải thích, các HS chú ý lắng nghe sửa lỗi sai.</w:t>
      </w:r>
    </w:p>
    <w:p w14:paraId="698F2FF3"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352F5CF6"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quả: </w:t>
      </w:r>
    </w:p>
    <w:p w14:paraId="750E217B"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3A275CE7"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a) Trong 40 số liệu thống kê ở trên, có 6 giá trị khác nhau là: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=1;</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=2;</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=4;</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=6</m:t>
        </m:r>
      </m:oMath>
      <w:r w:rsidRPr="00F119D5">
        <w:rPr>
          <w:rFonts w:eastAsia="Calibri"/>
          <w:bCs/>
          <w:color w:val="000000"/>
          <w:sz w:val="27"/>
          <w:szCs w:val="27"/>
          <w:lang w:val="fr-FR"/>
        </w:rPr>
        <w:t>.</w:t>
      </w:r>
    </w:p>
    <w:p w14:paraId="1323CF14"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b) Các giá trị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=1;</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=2;</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=4;</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=6</m:t>
        </m:r>
      </m:oMath>
      <w:r w:rsidRPr="00F119D5">
        <w:rPr>
          <w:rFonts w:eastAsia="Calibri"/>
          <w:bCs/>
          <w:color w:val="000000"/>
          <w:sz w:val="27"/>
          <w:szCs w:val="27"/>
          <w:lang w:val="fr-FR"/>
        </w:rPr>
        <w:t xml:space="preserve"> lần lượt có tần số là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=6;</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=8;</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=7;</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=7;</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=7</m:t>
        </m:r>
      </m:oMath>
      <w:r w:rsidRPr="00F119D5">
        <w:rPr>
          <w:rFonts w:eastAsia="Calibri"/>
          <w:bCs/>
          <w:color w:val="000000"/>
          <w:sz w:val="27"/>
          <w:szCs w:val="27"/>
          <w:lang w:val="fr-FR"/>
        </w:rPr>
        <w:t>.</w:t>
      </w:r>
    </w:p>
    <w:p w14:paraId="5FCBFED7"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Bảng tần số của mẫu số liệu thống kê đó như sau :</w:t>
      </w:r>
    </w:p>
    <w:tbl>
      <w:tblPr>
        <w:tblStyle w:val="TableGrid"/>
        <w:tblW w:w="6633" w:type="dxa"/>
        <w:tblLook w:val="04A0" w:firstRow="1" w:lastRow="0" w:firstColumn="1" w:lastColumn="0" w:noHBand="0" w:noVBand="1"/>
      </w:tblPr>
      <w:tblGrid>
        <w:gridCol w:w="1905"/>
        <w:gridCol w:w="553"/>
        <w:gridCol w:w="553"/>
        <w:gridCol w:w="553"/>
        <w:gridCol w:w="553"/>
        <w:gridCol w:w="553"/>
        <w:gridCol w:w="553"/>
        <w:gridCol w:w="1410"/>
      </w:tblGrid>
      <w:tr w:rsidR="00492926" w:rsidRPr="00F119D5" w14:paraId="4E8995E2" w14:textId="77777777" w:rsidTr="00911813">
        <w:trPr>
          <w:trHeight w:val="720"/>
        </w:trPr>
        <w:tc>
          <w:tcPr>
            <w:tcW w:w="0" w:type="auto"/>
            <w:vAlign w:val="center"/>
          </w:tcPr>
          <w:p w14:paraId="2FFC705F"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lastRenderedPageBreak/>
              <w:t>Số</w:t>
            </w:r>
          </w:p>
        </w:tc>
        <w:tc>
          <w:tcPr>
            <w:tcW w:w="0" w:type="auto"/>
            <w:vAlign w:val="center"/>
          </w:tcPr>
          <w:p w14:paraId="026FC66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w:t>
            </w:r>
          </w:p>
        </w:tc>
        <w:tc>
          <w:tcPr>
            <w:tcW w:w="0" w:type="auto"/>
            <w:vAlign w:val="center"/>
          </w:tcPr>
          <w:p w14:paraId="151C1C3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w:t>
            </w:r>
          </w:p>
        </w:tc>
        <w:tc>
          <w:tcPr>
            <w:tcW w:w="0" w:type="auto"/>
            <w:vAlign w:val="center"/>
          </w:tcPr>
          <w:p w14:paraId="7274256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w:t>
            </w:r>
          </w:p>
        </w:tc>
        <w:tc>
          <w:tcPr>
            <w:tcW w:w="0" w:type="auto"/>
            <w:vAlign w:val="center"/>
          </w:tcPr>
          <w:p w14:paraId="6CCCD290"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w:t>
            </w:r>
          </w:p>
        </w:tc>
        <w:tc>
          <w:tcPr>
            <w:tcW w:w="0" w:type="auto"/>
            <w:vAlign w:val="center"/>
          </w:tcPr>
          <w:p w14:paraId="08B6C3D8"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6683EDBD"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6E44554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492926" w:rsidRPr="00F119D5" w14:paraId="4A44A37E" w14:textId="77777777" w:rsidTr="00911813">
        <w:trPr>
          <w:trHeight w:val="720"/>
        </w:trPr>
        <w:tc>
          <w:tcPr>
            <w:tcW w:w="0" w:type="auto"/>
            <w:vAlign w:val="center"/>
          </w:tcPr>
          <w:p w14:paraId="0F47E56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(n)</w:t>
            </w:r>
          </w:p>
        </w:tc>
        <w:tc>
          <w:tcPr>
            <w:tcW w:w="0" w:type="auto"/>
            <w:vAlign w:val="center"/>
          </w:tcPr>
          <w:p w14:paraId="543791C1"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72DF78F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022FC1F8"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8</w:t>
            </w:r>
          </w:p>
        </w:tc>
        <w:tc>
          <w:tcPr>
            <w:tcW w:w="0" w:type="auto"/>
            <w:vAlign w:val="center"/>
          </w:tcPr>
          <w:p w14:paraId="7D3109DA"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w:t>
            </w:r>
          </w:p>
        </w:tc>
        <w:tc>
          <w:tcPr>
            <w:tcW w:w="0" w:type="auto"/>
            <w:vAlign w:val="center"/>
          </w:tcPr>
          <w:p w14:paraId="5D53EA54"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w:t>
            </w:r>
          </w:p>
        </w:tc>
        <w:tc>
          <w:tcPr>
            <w:tcW w:w="0" w:type="auto"/>
            <w:vAlign w:val="center"/>
          </w:tcPr>
          <w:p w14:paraId="77518C47"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7</w:t>
            </w:r>
          </w:p>
        </w:tc>
        <w:tc>
          <w:tcPr>
            <w:tcW w:w="0" w:type="auto"/>
            <w:vAlign w:val="center"/>
          </w:tcPr>
          <w:p w14:paraId="0E7F71FD"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N = 40</w:t>
            </w:r>
          </w:p>
        </w:tc>
      </w:tr>
    </w:tbl>
    <w:p w14:paraId="4640F589"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của mẫu số liệu thống kê đó như sau :</w:t>
      </w:r>
    </w:p>
    <w:p w14:paraId="45185DAA"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drawing>
          <wp:inline distT="0" distB="0" distL="0" distR="0" wp14:anchorId="6BA01393" wp14:editId="771BD3ED">
            <wp:extent cx="3485584" cy="2227717"/>
            <wp:effectExtent l="0" t="0" r="635" b="1270"/>
            <wp:docPr id="182175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753421" name=""/>
                    <pic:cNvPicPr/>
                  </pic:nvPicPr>
                  <pic:blipFill>
                    <a:blip r:embed="rId8"/>
                    <a:stretch>
                      <a:fillRect/>
                    </a:stretch>
                  </pic:blipFill>
                  <pic:spPr>
                    <a:xfrm>
                      <a:off x="0" y="0"/>
                      <a:ext cx="3487382" cy="2228866"/>
                    </a:xfrm>
                    <a:prstGeom prst="rect">
                      <a:avLst/>
                    </a:prstGeom>
                  </pic:spPr>
                </pic:pic>
              </a:graphicData>
            </a:graphic>
          </wp:inline>
        </w:drawing>
      </w:r>
    </w:p>
    <w:p w14:paraId="52CE14E1"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c) Các giá trị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=1;</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=2;</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=3;</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=4;</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x</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=6</m:t>
        </m:r>
      </m:oMath>
      <w:r w:rsidRPr="00F119D5">
        <w:rPr>
          <w:rFonts w:eastAsia="Calibri"/>
          <w:bCs/>
          <w:color w:val="000000"/>
          <w:sz w:val="27"/>
          <w:szCs w:val="27"/>
          <w:lang w:val="fr-FR"/>
        </w:rPr>
        <w:t xml:space="preserve"> lần lượt có tần số tương đối là :</w:t>
      </w:r>
    </w:p>
    <w:p w14:paraId="4703D893" w14:textId="77777777" w:rsidR="00492926" w:rsidRPr="00F119D5" w:rsidRDefault="00B90328"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5.100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%=12,5%;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6.100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8.100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%=20%; </m:t>
          </m:r>
        </m:oMath>
      </m:oMathPara>
    </w:p>
    <w:p w14:paraId="79985B43" w14:textId="77777777" w:rsidR="00492926" w:rsidRPr="00F119D5" w:rsidRDefault="00B90328"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m:oMathPara>
        <m:oMathParaPr>
          <m:jc m:val="left"/>
        </m:oMathParaP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7.100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%=17,5%;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7.100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%=17,5%;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f</m:t>
              </m:r>
            </m:e>
            <m:sub>
              <m:r>
                <w:rPr>
                  <w:rFonts w:ascii="Cambria Math" w:eastAsia="Calibri" w:hAnsi="Cambria Math"/>
                  <w:color w:val="000000"/>
                  <w:sz w:val="27"/>
                  <w:szCs w:val="27"/>
                  <w:lang w:val="fr-FR"/>
                </w:rPr>
                <m:t>6</m:t>
              </m:r>
            </m:sub>
          </m:sSub>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7.100</m:t>
              </m:r>
            </m:num>
            <m:den>
              <m:r>
                <w:rPr>
                  <w:rFonts w:ascii="Cambria Math" w:eastAsia="Calibri" w:hAnsi="Cambria Math"/>
                  <w:color w:val="000000"/>
                  <w:sz w:val="27"/>
                  <w:szCs w:val="27"/>
                  <w:lang w:val="fr-FR"/>
                </w:rPr>
                <m:t>40</m:t>
              </m:r>
            </m:den>
          </m:f>
          <m:r>
            <w:rPr>
              <w:rFonts w:ascii="Cambria Math" w:eastAsia="Calibri" w:hAnsi="Cambria Math"/>
              <w:color w:val="000000"/>
              <w:sz w:val="27"/>
              <w:szCs w:val="27"/>
              <w:lang w:val="fr-FR"/>
            </w:rPr>
            <m:t>%=17,5%. </m:t>
          </m:r>
        </m:oMath>
      </m:oMathPara>
    </w:p>
    <w:p w14:paraId="64F20DB4"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Bảng tần số tương đối của mẫu số liệu thống kê đó như sau :</w:t>
      </w:r>
    </w:p>
    <w:tbl>
      <w:tblPr>
        <w:tblStyle w:val="TableGrid"/>
        <w:tblW w:w="8566" w:type="dxa"/>
        <w:tblLook w:val="04A0" w:firstRow="1" w:lastRow="0" w:firstColumn="1" w:lastColumn="0" w:noHBand="0" w:noVBand="1"/>
      </w:tblPr>
      <w:tblGrid>
        <w:gridCol w:w="2968"/>
        <w:gridCol w:w="848"/>
        <w:gridCol w:w="614"/>
        <w:gridCol w:w="614"/>
        <w:gridCol w:w="848"/>
        <w:gridCol w:w="848"/>
        <w:gridCol w:w="848"/>
        <w:gridCol w:w="978"/>
      </w:tblGrid>
      <w:tr w:rsidR="00492926" w:rsidRPr="00F119D5" w14:paraId="626D083A" w14:textId="77777777" w:rsidTr="00911813">
        <w:trPr>
          <w:trHeight w:val="671"/>
        </w:trPr>
        <w:tc>
          <w:tcPr>
            <w:tcW w:w="0" w:type="auto"/>
            <w:vAlign w:val="center"/>
          </w:tcPr>
          <w:p w14:paraId="35048FAD"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Số</w:t>
            </w:r>
          </w:p>
        </w:tc>
        <w:tc>
          <w:tcPr>
            <w:tcW w:w="0" w:type="auto"/>
            <w:vAlign w:val="center"/>
          </w:tcPr>
          <w:p w14:paraId="0B08BF29"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w:t>
            </w:r>
          </w:p>
        </w:tc>
        <w:tc>
          <w:tcPr>
            <w:tcW w:w="0" w:type="auto"/>
            <w:vAlign w:val="center"/>
          </w:tcPr>
          <w:p w14:paraId="699A3D2B"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w:t>
            </w:r>
          </w:p>
        </w:tc>
        <w:tc>
          <w:tcPr>
            <w:tcW w:w="0" w:type="auto"/>
            <w:vAlign w:val="center"/>
          </w:tcPr>
          <w:p w14:paraId="5D297A14"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3</w:t>
            </w:r>
          </w:p>
        </w:tc>
        <w:tc>
          <w:tcPr>
            <w:tcW w:w="0" w:type="auto"/>
            <w:vAlign w:val="center"/>
          </w:tcPr>
          <w:p w14:paraId="1B3D3AD8"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4</w:t>
            </w:r>
          </w:p>
        </w:tc>
        <w:tc>
          <w:tcPr>
            <w:tcW w:w="0" w:type="auto"/>
            <w:vAlign w:val="center"/>
          </w:tcPr>
          <w:p w14:paraId="17072153"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5</w:t>
            </w:r>
          </w:p>
        </w:tc>
        <w:tc>
          <w:tcPr>
            <w:tcW w:w="0" w:type="auto"/>
            <w:vAlign w:val="center"/>
          </w:tcPr>
          <w:p w14:paraId="0796311E"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6</w:t>
            </w:r>
          </w:p>
        </w:tc>
        <w:tc>
          <w:tcPr>
            <w:tcW w:w="0" w:type="auto"/>
            <w:vAlign w:val="center"/>
          </w:tcPr>
          <w:p w14:paraId="27E6F5B6"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Cộng</w:t>
            </w:r>
          </w:p>
        </w:tc>
      </w:tr>
      <w:tr w:rsidR="00492926" w:rsidRPr="00F119D5" w14:paraId="7EEA4F6A" w14:textId="77777777" w:rsidTr="00911813">
        <w:trPr>
          <w:trHeight w:val="671"/>
        </w:trPr>
        <w:tc>
          <w:tcPr>
            <w:tcW w:w="0" w:type="auto"/>
            <w:vAlign w:val="center"/>
          </w:tcPr>
          <w:p w14:paraId="0BE1935B"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Tần số tương đối (%)</w:t>
            </w:r>
          </w:p>
        </w:tc>
        <w:tc>
          <w:tcPr>
            <w:tcW w:w="0" w:type="auto"/>
            <w:vAlign w:val="center"/>
          </w:tcPr>
          <w:p w14:paraId="67DECE51"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12,5</w:t>
            </w:r>
          </w:p>
        </w:tc>
        <w:tc>
          <w:tcPr>
            <w:tcW w:w="0" w:type="auto"/>
            <w:vAlign w:val="center"/>
          </w:tcPr>
          <w:p w14:paraId="699DE578"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15</w:t>
            </w:r>
          </w:p>
        </w:tc>
        <w:tc>
          <w:tcPr>
            <w:tcW w:w="0" w:type="auto"/>
            <w:vAlign w:val="center"/>
          </w:tcPr>
          <w:p w14:paraId="697929F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20</w:t>
            </w:r>
          </w:p>
        </w:tc>
        <w:tc>
          <w:tcPr>
            <w:tcW w:w="0" w:type="auto"/>
            <w:vAlign w:val="center"/>
          </w:tcPr>
          <w:p w14:paraId="684B24B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17,5</w:t>
            </w:r>
          </w:p>
        </w:tc>
        <w:tc>
          <w:tcPr>
            <w:tcW w:w="0" w:type="auto"/>
            <w:vAlign w:val="center"/>
          </w:tcPr>
          <w:p w14:paraId="25CB9D34"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17,5</w:t>
            </w:r>
          </w:p>
        </w:tc>
        <w:tc>
          <w:tcPr>
            <w:tcW w:w="0" w:type="auto"/>
            <w:vAlign w:val="center"/>
          </w:tcPr>
          <w:p w14:paraId="0F5A93E2"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17,5</w:t>
            </w:r>
          </w:p>
        </w:tc>
        <w:tc>
          <w:tcPr>
            <w:tcW w:w="0" w:type="auto"/>
            <w:vAlign w:val="center"/>
          </w:tcPr>
          <w:p w14:paraId="20E7FD3A" w14:textId="77777777" w:rsidR="00492926" w:rsidRPr="00F119D5" w:rsidRDefault="00492926" w:rsidP="00911813">
            <w:pPr>
              <w:pStyle w:val="NormalWeb"/>
              <w:tabs>
                <w:tab w:val="left" w:pos="1901"/>
              </w:tabs>
              <w:spacing w:before="120" w:beforeAutospacing="0" w:after="120" w:afterAutospacing="0" w:line="360" w:lineRule="auto"/>
              <w:ind w:right="48"/>
              <w:jc w:val="center"/>
              <w:rPr>
                <w:rFonts w:eastAsia="Calibri"/>
                <w:bCs/>
                <w:color w:val="000000"/>
                <w:sz w:val="27"/>
                <w:szCs w:val="27"/>
                <w:lang w:val="fr-FR"/>
              </w:rPr>
            </w:pPr>
            <w:r w:rsidRPr="00F119D5">
              <w:rPr>
                <w:rFonts w:eastAsia="Calibri"/>
                <w:bCs/>
                <w:color w:val="000000"/>
                <w:sz w:val="27"/>
                <w:szCs w:val="27"/>
                <w:lang w:val="fr-FR"/>
              </w:rPr>
              <w:t>100</w:t>
            </w:r>
          </w:p>
        </w:tc>
      </w:tr>
    </w:tbl>
    <w:p w14:paraId="7DF5A24B"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ở dạng biểu đồ cột của mẫu số liệu thống kê đó như sau:</w:t>
      </w:r>
    </w:p>
    <w:p w14:paraId="53602323"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lastRenderedPageBreak/>
        <w:drawing>
          <wp:inline distT="0" distB="0" distL="0" distR="0" wp14:anchorId="019E3019" wp14:editId="2CA7F272">
            <wp:extent cx="3675707" cy="2252676"/>
            <wp:effectExtent l="0" t="0" r="1270" b="0"/>
            <wp:docPr id="867708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708135" name=""/>
                    <pic:cNvPicPr/>
                  </pic:nvPicPr>
                  <pic:blipFill>
                    <a:blip r:embed="rId9"/>
                    <a:stretch>
                      <a:fillRect/>
                    </a:stretch>
                  </pic:blipFill>
                  <pic:spPr>
                    <a:xfrm>
                      <a:off x="0" y="0"/>
                      <a:ext cx="3680020" cy="2255319"/>
                    </a:xfrm>
                    <a:prstGeom prst="rect">
                      <a:avLst/>
                    </a:prstGeom>
                  </pic:spPr>
                </pic:pic>
              </a:graphicData>
            </a:graphic>
          </wp:inline>
        </w:drawing>
      </w:r>
    </w:p>
    <w:p w14:paraId="2A30D45A"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ở dạng biểu đồ hình quạt tròn của mẫu số liệu thống kê đó như sau :</w:t>
      </w:r>
    </w:p>
    <w:p w14:paraId="2E4F43FB"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drawing>
          <wp:inline distT="0" distB="0" distL="0" distR="0" wp14:anchorId="420CBE35" wp14:editId="7DE9BE78">
            <wp:extent cx="2819545" cy="2260716"/>
            <wp:effectExtent l="0" t="0" r="0" b="6350"/>
            <wp:docPr id="775148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148056" name=""/>
                    <pic:cNvPicPr/>
                  </pic:nvPicPr>
                  <pic:blipFill>
                    <a:blip r:embed="rId10"/>
                    <a:stretch>
                      <a:fillRect/>
                    </a:stretch>
                  </pic:blipFill>
                  <pic:spPr>
                    <a:xfrm>
                      <a:off x="0" y="0"/>
                      <a:ext cx="2819545" cy="2260716"/>
                    </a:xfrm>
                    <a:prstGeom prst="rect">
                      <a:avLst/>
                    </a:prstGeom>
                  </pic:spPr>
                </pic:pic>
              </a:graphicData>
            </a:graphic>
          </wp:inline>
        </w:drawing>
      </w:r>
    </w:p>
    <w:p w14:paraId="31EFD25F"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4.</w:t>
      </w:r>
    </w:p>
    <w:p w14:paraId="58664659"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ghép nhóm ở dạng biểu đồ cột của mẫu số liệu ghép nhóm trên là :</w:t>
      </w:r>
    </w:p>
    <w:p w14:paraId="66A5BB3E"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lastRenderedPageBreak/>
        <w:drawing>
          <wp:inline distT="0" distB="0" distL="0" distR="0" wp14:anchorId="0B3D0792" wp14:editId="3F5816D3">
            <wp:extent cx="3746693" cy="2368672"/>
            <wp:effectExtent l="0" t="0" r="6350" b="0"/>
            <wp:docPr id="1895502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502965" name=""/>
                    <pic:cNvPicPr/>
                  </pic:nvPicPr>
                  <pic:blipFill>
                    <a:blip r:embed="rId11"/>
                    <a:stretch>
                      <a:fillRect/>
                    </a:stretch>
                  </pic:blipFill>
                  <pic:spPr>
                    <a:xfrm>
                      <a:off x="0" y="0"/>
                      <a:ext cx="3746693" cy="2368672"/>
                    </a:xfrm>
                    <a:prstGeom prst="rect">
                      <a:avLst/>
                    </a:prstGeom>
                  </pic:spPr>
                </pic:pic>
              </a:graphicData>
            </a:graphic>
          </wp:inline>
        </w:drawing>
      </w:r>
    </w:p>
    <w:p w14:paraId="7F0D1D79"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Biểu đồ tần số tương đối ghép nhóm ở dạng biểu đồ đoạn thẳng của mẫu số liệu ghép nhóm trên là :</w:t>
      </w:r>
    </w:p>
    <w:p w14:paraId="3530B700"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noProof/>
          <w:color w:val="000000"/>
          <w:sz w:val="27"/>
          <w:szCs w:val="27"/>
        </w:rPr>
        <w:drawing>
          <wp:inline distT="0" distB="0" distL="0" distR="0" wp14:anchorId="31706BA1" wp14:editId="40DDC433">
            <wp:extent cx="4267419" cy="2768742"/>
            <wp:effectExtent l="0" t="0" r="0" b="0"/>
            <wp:docPr id="1903674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674784" name=""/>
                    <pic:cNvPicPr/>
                  </pic:nvPicPr>
                  <pic:blipFill>
                    <a:blip r:embed="rId12"/>
                    <a:stretch>
                      <a:fillRect/>
                    </a:stretch>
                  </pic:blipFill>
                  <pic:spPr>
                    <a:xfrm>
                      <a:off x="0" y="0"/>
                      <a:ext cx="4267419" cy="2768742"/>
                    </a:xfrm>
                    <a:prstGeom prst="rect">
                      <a:avLst/>
                    </a:prstGeom>
                  </pic:spPr>
                </pic:pic>
              </a:graphicData>
            </a:graphic>
          </wp:inline>
        </w:drawing>
      </w:r>
    </w:p>
    <w:p w14:paraId="28E94136"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5.</w:t>
      </w:r>
    </w:p>
    <w:p w14:paraId="17776FAA"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a) Tần số của nhóm [100 ; 120), [120 ; 140), [140 ; 160), [160 ; 180), [180 ; 200) lần lượt là : </w:t>
      </w:r>
      <m:oMath>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1</m:t>
            </m:r>
          </m:sub>
        </m:sSub>
        <m:r>
          <w:rPr>
            <w:rFonts w:ascii="Cambria Math" w:eastAsia="Calibri" w:hAnsi="Cambria Math"/>
            <w:color w:val="000000"/>
            <w:sz w:val="27"/>
            <w:szCs w:val="27"/>
            <w:lang w:val="fr-FR"/>
          </w:rPr>
          <m:t>=6;</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2</m:t>
            </m:r>
          </m:sub>
        </m:sSub>
        <m:r>
          <w:rPr>
            <w:rFonts w:ascii="Cambria Math" w:eastAsia="Calibri" w:hAnsi="Cambria Math"/>
            <w:color w:val="000000"/>
            <w:sz w:val="27"/>
            <w:szCs w:val="27"/>
            <w:lang w:val="fr-FR"/>
          </w:rPr>
          <m:t>=15;</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3</m:t>
            </m:r>
          </m:sub>
        </m:sSub>
        <m:r>
          <w:rPr>
            <w:rFonts w:ascii="Cambria Math" w:eastAsia="Calibri" w:hAnsi="Cambria Math"/>
            <w:color w:val="000000"/>
            <w:sz w:val="27"/>
            <w:szCs w:val="27"/>
            <w:lang w:val="fr-FR"/>
          </w:rPr>
          <m:t>=27;</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4</m:t>
            </m:r>
          </m:sub>
        </m:sSub>
        <m:r>
          <w:rPr>
            <w:rFonts w:ascii="Cambria Math" w:eastAsia="Calibri" w:hAnsi="Cambria Math"/>
            <w:color w:val="000000"/>
            <w:sz w:val="27"/>
            <w:szCs w:val="27"/>
            <w:lang w:val="fr-FR"/>
          </w:rPr>
          <m:t>=9;</m:t>
        </m:r>
        <m:sSub>
          <m:sSubPr>
            <m:ctrlPr>
              <w:rPr>
                <w:rFonts w:ascii="Cambria Math" w:eastAsia="Calibri" w:hAnsi="Cambria Math"/>
                <w:bCs/>
                <w:i/>
                <w:color w:val="000000"/>
                <w:sz w:val="27"/>
                <w:szCs w:val="27"/>
                <w:lang w:val="fr-FR"/>
              </w:rPr>
            </m:ctrlPr>
          </m:sSubPr>
          <m:e>
            <m:r>
              <w:rPr>
                <w:rFonts w:ascii="Cambria Math" w:eastAsia="Calibri" w:hAnsi="Cambria Math"/>
                <w:color w:val="000000"/>
                <w:sz w:val="27"/>
                <w:szCs w:val="27"/>
                <w:lang w:val="fr-FR"/>
              </w:rPr>
              <m:t>n</m:t>
            </m:r>
          </m:e>
          <m:sub>
            <m:r>
              <w:rPr>
                <w:rFonts w:ascii="Cambria Math" w:eastAsia="Calibri" w:hAnsi="Cambria Math"/>
                <w:color w:val="000000"/>
                <w:sz w:val="27"/>
                <w:szCs w:val="27"/>
                <w:lang w:val="fr-FR"/>
              </w:rPr>
              <m:t>5</m:t>
            </m:r>
          </m:sub>
        </m:sSub>
        <m:r>
          <w:rPr>
            <w:rFonts w:ascii="Cambria Math" w:eastAsia="Calibri" w:hAnsi="Cambria Math"/>
            <w:color w:val="000000"/>
            <w:sz w:val="27"/>
            <w:szCs w:val="27"/>
            <w:lang w:val="fr-FR"/>
          </w:rPr>
          <m:t>=3</m:t>
        </m:r>
      </m:oMath>
      <w:r w:rsidRPr="00F119D5">
        <w:rPr>
          <w:rFonts w:eastAsia="Calibri"/>
          <w:bCs/>
          <w:color w:val="000000"/>
          <w:sz w:val="27"/>
          <w:szCs w:val="27"/>
          <w:lang w:val="fr-FR"/>
        </w:rPr>
        <w:t>.</w:t>
      </w:r>
    </w:p>
    <w:p w14:paraId="5C038554"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Bảng tần số ghép nhóm của mẫu số liệu ghép nhóm đó như sau :</w:t>
      </w:r>
    </w:p>
    <w:tbl>
      <w:tblPr>
        <w:tblStyle w:val="TableGrid"/>
        <w:tblW w:w="0" w:type="auto"/>
        <w:tblLook w:val="04A0" w:firstRow="1" w:lastRow="0" w:firstColumn="1" w:lastColumn="0" w:noHBand="0" w:noVBand="1"/>
      </w:tblPr>
      <w:tblGrid>
        <w:gridCol w:w="1327"/>
        <w:gridCol w:w="1404"/>
        <w:gridCol w:w="1405"/>
        <w:gridCol w:w="1405"/>
        <w:gridCol w:w="1405"/>
        <w:gridCol w:w="1405"/>
        <w:gridCol w:w="999"/>
      </w:tblGrid>
      <w:tr w:rsidR="00492926" w:rsidRPr="00F119D5" w14:paraId="11FA146A" w14:textId="77777777" w:rsidTr="00911813">
        <w:trPr>
          <w:trHeight w:val="885"/>
        </w:trPr>
        <w:tc>
          <w:tcPr>
            <w:tcW w:w="0" w:type="auto"/>
            <w:vAlign w:val="center"/>
          </w:tcPr>
          <w:p w14:paraId="0E1EC6AE"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lastRenderedPageBreak/>
              <w:t>Nhóm</w:t>
            </w:r>
          </w:p>
        </w:tc>
        <w:tc>
          <w:tcPr>
            <w:tcW w:w="0" w:type="auto"/>
            <w:vAlign w:val="center"/>
          </w:tcPr>
          <w:p w14:paraId="4DB8A88C"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[100 ; 120)</w:t>
            </w:r>
          </w:p>
        </w:tc>
        <w:tc>
          <w:tcPr>
            <w:tcW w:w="0" w:type="auto"/>
            <w:vAlign w:val="center"/>
          </w:tcPr>
          <w:p w14:paraId="4026EA8F"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[120 ; 140)</w:t>
            </w:r>
          </w:p>
        </w:tc>
        <w:tc>
          <w:tcPr>
            <w:tcW w:w="0" w:type="auto"/>
            <w:vAlign w:val="center"/>
          </w:tcPr>
          <w:p w14:paraId="300158C6"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[140 ; 160)</w:t>
            </w:r>
          </w:p>
        </w:tc>
        <w:tc>
          <w:tcPr>
            <w:tcW w:w="0" w:type="auto"/>
            <w:vAlign w:val="center"/>
          </w:tcPr>
          <w:p w14:paraId="3EB78231"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[160 ; 180)</w:t>
            </w:r>
          </w:p>
        </w:tc>
        <w:tc>
          <w:tcPr>
            <w:tcW w:w="0" w:type="auto"/>
            <w:vAlign w:val="center"/>
          </w:tcPr>
          <w:p w14:paraId="210A589C"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[180 ; 200)</w:t>
            </w:r>
          </w:p>
        </w:tc>
        <w:tc>
          <w:tcPr>
            <w:tcW w:w="0" w:type="auto"/>
            <w:vAlign w:val="center"/>
          </w:tcPr>
          <w:p w14:paraId="24F6251A"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Cộng</w:t>
            </w:r>
          </w:p>
        </w:tc>
      </w:tr>
      <w:tr w:rsidR="00492926" w:rsidRPr="00F119D5" w14:paraId="0E83CD8C" w14:textId="77777777" w:rsidTr="00911813">
        <w:trPr>
          <w:trHeight w:val="874"/>
        </w:trPr>
        <w:tc>
          <w:tcPr>
            <w:tcW w:w="0" w:type="auto"/>
            <w:vAlign w:val="center"/>
          </w:tcPr>
          <w:p w14:paraId="41EDE24D"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Tần số (n)</w:t>
            </w:r>
          </w:p>
        </w:tc>
        <w:tc>
          <w:tcPr>
            <w:tcW w:w="0" w:type="auto"/>
            <w:vAlign w:val="center"/>
          </w:tcPr>
          <w:p w14:paraId="5E0F7BDD"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6</w:t>
            </w:r>
          </w:p>
        </w:tc>
        <w:tc>
          <w:tcPr>
            <w:tcW w:w="0" w:type="auto"/>
            <w:vAlign w:val="center"/>
          </w:tcPr>
          <w:p w14:paraId="130FA99A"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15</w:t>
            </w:r>
          </w:p>
        </w:tc>
        <w:tc>
          <w:tcPr>
            <w:tcW w:w="0" w:type="auto"/>
            <w:vAlign w:val="center"/>
          </w:tcPr>
          <w:p w14:paraId="5AEA2407"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27</w:t>
            </w:r>
          </w:p>
        </w:tc>
        <w:tc>
          <w:tcPr>
            <w:tcW w:w="0" w:type="auto"/>
            <w:vAlign w:val="center"/>
          </w:tcPr>
          <w:p w14:paraId="63750B64"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9</w:t>
            </w:r>
          </w:p>
        </w:tc>
        <w:tc>
          <w:tcPr>
            <w:tcW w:w="0" w:type="auto"/>
            <w:vAlign w:val="center"/>
          </w:tcPr>
          <w:p w14:paraId="1C42D5EB"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3</w:t>
            </w:r>
          </w:p>
        </w:tc>
        <w:tc>
          <w:tcPr>
            <w:tcW w:w="0" w:type="auto"/>
            <w:vAlign w:val="center"/>
          </w:tcPr>
          <w:p w14:paraId="4B156300"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N = 60</w:t>
            </w:r>
          </w:p>
        </w:tc>
      </w:tr>
    </w:tbl>
    <w:p w14:paraId="71711F77" w14:textId="77777777" w:rsidR="00492926" w:rsidRPr="00F119D5" w:rsidRDefault="00492926" w:rsidP="00492926">
      <w:pPr>
        <w:pStyle w:val="NormalWeb"/>
        <w:tabs>
          <w:tab w:val="left" w:pos="1901"/>
        </w:tabs>
        <w:spacing w:before="120" w:beforeAutospacing="0" w:after="120" w:afterAutospacing="0" w:line="360" w:lineRule="auto"/>
        <w:ind w:right="48"/>
        <w:jc w:val="both"/>
        <w:rPr>
          <w:rFonts w:eastAsia="Calibri"/>
          <w:bCs/>
          <w:color w:val="000000"/>
          <w:sz w:val="27"/>
          <w:szCs w:val="27"/>
          <w:lang w:val="fr-FR"/>
        </w:rPr>
      </w:pPr>
      <w:r w:rsidRPr="00F119D5">
        <w:rPr>
          <w:color w:val="000000"/>
          <w:sz w:val="27"/>
          <w:szCs w:val="27"/>
          <w:shd w:val="clear" w:color="auto" w:fill="FFFFFF"/>
          <w:lang w:val="fr-FR"/>
        </w:rPr>
        <w:t xml:space="preserve">b) Tần số tương đối của nhóm </w:t>
      </w:r>
      <w:r w:rsidRPr="00F119D5">
        <w:rPr>
          <w:rFonts w:eastAsia="Calibri"/>
          <w:bCs/>
          <w:color w:val="000000"/>
          <w:sz w:val="27"/>
          <w:szCs w:val="27"/>
          <w:lang w:val="fr-FR"/>
        </w:rPr>
        <w:t>[100 ; 120), [120 ; 140), [140 ; 160), [160 ; 180), [180 ; 200) lần lượt là :</w:t>
      </w:r>
    </w:p>
    <w:p w14:paraId="1BD10D7F" w14:textId="77777777" w:rsidR="00492926" w:rsidRPr="00F119D5" w:rsidRDefault="00B90328"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m:oMathPara>
        <m:oMathParaPr>
          <m:jc m:val="left"/>
        </m:oMathParaPr>
        <m:oMath>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1</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6.100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%=10%;</m:t>
          </m:r>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2</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15.100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%=25%;</m:t>
          </m:r>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3</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27.100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%=45% ;</m:t>
          </m:r>
        </m:oMath>
      </m:oMathPara>
    </w:p>
    <w:p w14:paraId="3DFF7EF4" w14:textId="77777777" w:rsidR="00492926" w:rsidRPr="00F119D5" w:rsidRDefault="00B90328"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m:oMathPara>
        <m:oMathParaPr>
          <m:jc m:val="left"/>
        </m:oMathParaPr>
        <m:oMath>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4</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9.100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%=15%;</m:t>
          </m:r>
          <m:sSub>
            <m:sSubPr>
              <m:ctrlPr>
                <w:rPr>
                  <w:rFonts w:ascii="Cambria Math" w:hAnsi="Cambria Math"/>
                  <w:i/>
                  <w:color w:val="000000"/>
                  <w:sz w:val="27"/>
                  <w:szCs w:val="27"/>
                  <w:shd w:val="clear" w:color="auto" w:fill="FFFFFF"/>
                  <w:lang w:val="fr-FR"/>
                </w:rPr>
              </m:ctrlPr>
            </m:sSubPr>
            <m:e>
              <m:r>
                <w:rPr>
                  <w:rFonts w:ascii="Cambria Math" w:hAnsi="Cambria Math"/>
                  <w:color w:val="000000"/>
                  <w:sz w:val="27"/>
                  <w:szCs w:val="27"/>
                  <w:shd w:val="clear" w:color="auto" w:fill="FFFFFF"/>
                  <w:lang w:val="fr-FR"/>
                </w:rPr>
                <m:t>f</m:t>
              </m:r>
            </m:e>
            <m:sub>
              <m:r>
                <w:rPr>
                  <w:rFonts w:ascii="Cambria Math" w:hAnsi="Cambria Math"/>
                  <w:color w:val="000000"/>
                  <w:sz w:val="27"/>
                  <w:szCs w:val="27"/>
                  <w:shd w:val="clear" w:color="auto" w:fill="FFFFFF"/>
                  <w:lang w:val="fr-FR"/>
                </w:rPr>
                <m:t>5</m:t>
              </m:r>
            </m:sub>
          </m:sSub>
          <m:r>
            <w:rPr>
              <w:rFonts w:ascii="Cambria Math" w:hAnsi="Cambria Math"/>
              <w:color w:val="000000"/>
              <w:sz w:val="27"/>
              <w:szCs w:val="27"/>
              <w:shd w:val="clear" w:color="auto" w:fill="FFFFFF"/>
              <w:lang w:val="fr-FR"/>
            </w:rPr>
            <m:t>=</m:t>
          </m:r>
          <m:f>
            <m:fPr>
              <m:ctrlPr>
                <w:rPr>
                  <w:rFonts w:ascii="Cambria Math" w:hAnsi="Cambria Math"/>
                  <w:i/>
                  <w:color w:val="000000"/>
                  <w:sz w:val="27"/>
                  <w:szCs w:val="27"/>
                  <w:shd w:val="clear" w:color="auto" w:fill="FFFFFF"/>
                  <w:lang w:val="fr-FR"/>
                </w:rPr>
              </m:ctrlPr>
            </m:fPr>
            <m:num>
              <m:r>
                <w:rPr>
                  <w:rFonts w:ascii="Cambria Math" w:hAnsi="Cambria Math"/>
                  <w:color w:val="000000"/>
                  <w:sz w:val="27"/>
                  <w:szCs w:val="27"/>
                  <w:shd w:val="clear" w:color="auto" w:fill="FFFFFF"/>
                  <w:lang w:val="fr-FR"/>
                </w:rPr>
                <m:t>3.100</m:t>
              </m:r>
            </m:num>
            <m:den>
              <m:r>
                <w:rPr>
                  <w:rFonts w:ascii="Cambria Math" w:hAnsi="Cambria Math"/>
                  <w:color w:val="000000"/>
                  <w:sz w:val="27"/>
                  <w:szCs w:val="27"/>
                  <w:shd w:val="clear" w:color="auto" w:fill="FFFFFF"/>
                  <w:lang w:val="fr-FR"/>
                </w:rPr>
                <m:t>60</m:t>
              </m:r>
            </m:den>
          </m:f>
          <m:r>
            <w:rPr>
              <w:rFonts w:ascii="Cambria Math" w:hAnsi="Cambria Math"/>
              <w:color w:val="000000"/>
              <w:sz w:val="27"/>
              <w:szCs w:val="27"/>
              <w:shd w:val="clear" w:color="auto" w:fill="FFFFFF"/>
              <w:lang w:val="fr-FR"/>
            </w:rPr>
            <m:t>%=5%.</m:t>
          </m:r>
        </m:oMath>
      </m:oMathPara>
    </w:p>
    <w:p w14:paraId="0DB62ADD"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color w:val="000000"/>
          <w:sz w:val="27"/>
          <w:szCs w:val="27"/>
          <w:shd w:val="clear" w:color="auto" w:fill="FFFFFF"/>
          <w:lang w:val="fr-FR"/>
        </w:rPr>
        <w:t>Bảng tần số tương đối ghép nhóm của mẫu số liệu ghép nhóm đó như sau :</w:t>
      </w:r>
    </w:p>
    <w:tbl>
      <w:tblPr>
        <w:tblStyle w:val="TableGrid"/>
        <w:tblW w:w="0" w:type="auto"/>
        <w:tblLook w:val="04A0" w:firstRow="1" w:lastRow="0" w:firstColumn="1" w:lastColumn="0" w:noHBand="0" w:noVBand="1"/>
      </w:tblPr>
      <w:tblGrid>
        <w:gridCol w:w="2064"/>
        <w:gridCol w:w="1288"/>
        <w:gridCol w:w="1287"/>
        <w:gridCol w:w="1287"/>
        <w:gridCol w:w="1287"/>
        <w:gridCol w:w="1287"/>
        <w:gridCol w:w="850"/>
      </w:tblGrid>
      <w:tr w:rsidR="00492926" w:rsidRPr="00F119D5" w14:paraId="66852F3D" w14:textId="77777777" w:rsidTr="00911813">
        <w:trPr>
          <w:trHeight w:val="1075"/>
        </w:trPr>
        <w:tc>
          <w:tcPr>
            <w:tcW w:w="0" w:type="auto"/>
            <w:vAlign w:val="center"/>
          </w:tcPr>
          <w:p w14:paraId="20971A0F"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Nhóm</w:t>
            </w:r>
          </w:p>
        </w:tc>
        <w:tc>
          <w:tcPr>
            <w:tcW w:w="0" w:type="auto"/>
            <w:vAlign w:val="center"/>
          </w:tcPr>
          <w:p w14:paraId="5FCF66A6"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[100 ; 120)</w:t>
            </w:r>
          </w:p>
        </w:tc>
        <w:tc>
          <w:tcPr>
            <w:tcW w:w="0" w:type="auto"/>
            <w:vAlign w:val="center"/>
          </w:tcPr>
          <w:p w14:paraId="32A1C6CC"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[120 ; 140)</w:t>
            </w:r>
          </w:p>
        </w:tc>
        <w:tc>
          <w:tcPr>
            <w:tcW w:w="0" w:type="auto"/>
            <w:vAlign w:val="center"/>
          </w:tcPr>
          <w:p w14:paraId="03544772"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[140 ; 160)</w:t>
            </w:r>
          </w:p>
        </w:tc>
        <w:tc>
          <w:tcPr>
            <w:tcW w:w="0" w:type="auto"/>
            <w:vAlign w:val="center"/>
          </w:tcPr>
          <w:p w14:paraId="534590E4"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[160 ; 180)</w:t>
            </w:r>
          </w:p>
        </w:tc>
        <w:tc>
          <w:tcPr>
            <w:tcW w:w="0" w:type="auto"/>
            <w:vAlign w:val="center"/>
          </w:tcPr>
          <w:p w14:paraId="2ED468AD"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[180 ; 200)</w:t>
            </w:r>
          </w:p>
        </w:tc>
        <w:tc>
          <w:tcPr>
            <w:tcW w:w="0" w:type="auto"/>
            <w:vAlign w:val="center"/>
          </w:tcPr>
          <w:p w14:paraId="25C08A45"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Cộng</w:t>
            </w:r>
          </w:p>
        </w:tc>
      </w:tr>
      <w:tr w:rsidR="00492926" w:rsidRPr="00F119D5" w14:paraId="03C46091" w14:textId="77777777" w:rsidTr="00911813">
        <w:trPr>
          <w:trHeight w:val="1061"/>
        </w:trPr>
        <w:tc>
          <w:tcPr>
            <w:tcW w:w="0" w:type="auto"/>
            <w:vAlign w:val="center"/>
          </w:tcPr>
          <w:p w14:paraId="1E721D84"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Tần số tương đối (%)</w:t>
            </w:r>
          </w:p>
        </w:tc>
        <w:tc>
          <w:tcPr>
            <w:tcW w:w="0" w:type="auto"/>
            <w:vAlign w:val="center"/>
          </w:tcPr>
          <w:p w14:paraId="1AE30914"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10</w:t>
            </w:r>
          </w:p>
        </w:tc>
        <w:tc>
          <w:tcPr>
            <w:tcW w:w="0" w:type="auto"/>
            <w:vAlign w:val="center"/>
          </w:tcPr>
          <w:p w14:paraId="12DFF99E"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25</w:t>
            </w:r>
          </w:p>
        </w:tc>
        <w:tc>
          <w:tcPr>
            <w:tcW w:w="0" w:type="auto"/>
            <w:vAlign w:val="center"/>
          </w:tcPr>
          <w:p w14:paraId="3577E277"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45</w:t>
            </w:r>
          </w:p>
        </w:tc>
        <w:tc>
          <w:tcPr>
            <w:tcW w:w="0" w:type="auto"/>
            <w:vAlign w:val="center"/>
          </w:tcPr>
          <w:p w14:paraId="5337AE52"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15</w:t>
            </w:r>
          </w:p>
        </w:tc>
        <w:tc>
          <w:tcPr>
            <w:tcW w:w="0" w:type="auto"/>
            <w:vAlign w:val="center"/>
          </w:tcPr>
          <w:p w14:paraId="1A275762"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5</w:t>
            </w:r>
          </w:p>
        </w:tc>
        <w:tc>
          <w:tcPr>
            <w:tcW w:w="0" w:type="auto"/>
            <w:vAlign w:val="center"/>
          </w:tcPr>
          <w:p w14:paraId="72500B0A" w14:textId="77777777" w:rsidR="00492926" w:rsidRPr="00F119D5" w:rsidRDefault="00492926" w:rsidP="00911813">
            <w:pPr>
              <w:pStyle w:val="NormalWeb"/>
              <w:tabs>
                <w:tab w:val="left" w:pos="1901"/>
              </w:tabs>
              <w:spacing w:before="120" w:beforeAutospacing="0" w:after="120" w:afterAutospacing="0" w:line="360" w:lineRule="auto"/>
              <w:ind w:right="48"/>
              <w:jc w:val="center"/>
              <w:rPr>
                <w:color w:val="000000"/>
                <w:sz w:val="27"/>
                <w:szCs w:val="27"/>
                <w:shd w:val="clear" w:color="auto" w:fill="FFFFFF"/>
                <w:lang w:val="fr-FR"/>
              </w:rPr>
            </w:pPr>
            <w:r w:rsidRPr="00F119D5">
              <w:rPr>
                <w:color w:val="000000"/>
                <w:sz w:val="27"/>
                <w:szCs w:val="27"/>
                <w:shd w:val="clear" w:color="auto" w:fill="FFFFFF"/>
                <w:lang w:val="fr-FR"/>
              </w:rPr>
              <w:t>100</w:t>
            </w:r>
          </w:p>
        </w:tc>
      </w:tr>
    </w:tbl>
    <w:p w14:paraId="1FB95DBD"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color w:val="000000"/>
          <w:sz w:val="27"/>
          <w:szCs w:val="27"/>
          <w:shd w:val="clear" w:color="auto" w:fill="FFFFFF"/>
          <w:lang w:val="fr-FR"/>
        </w:rPr>
        <w:t>Biểu đồ tần số tương đối ghép nhóm ở dạng biểu đồ cột của mẫu số liệu ghép nhóm trên là :</w:t>
      </w:r>
    </w:p>
    <w:p w14:paraId="254DE4F1"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noProof/>
          <w:color w:val="000000"/>
          <w:sz w:val="27"/>
          <w:szCs w:val="27"/>
          <w:shd w:val="clear" w:color="auto" w:fill="FFFFFF"/>
        </w:rPr>
        <w:lastRenderedPageBreak/>
        <w:drawing>
          <wp:inline distT="0" distB="0" distL="0" distR="0" wp14:anchorId="16BCA1A9" wp14:editId="5D928EA9">
            <wp:extent cx="3905451" cy="2470277"/>
            <wp:effectExtent l="0" t="0" r="0" b="6350"/>
            <wp:docPr id="104719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19488" name=""/>
                    <pic:cNvPicPr/>
                  </pic:nvPicPr>
                  <pic:blipFill>
                    <a:blip r:embed="rId13"/>
                    <a:stretch>
                      <a:fillRect/>
                    </a:stretch>
                  </pic:blipFill>
                  <pic:spPr>
                    <a:xfrm>
                      <a:off x="0" y="0"/>
                      <a:ext cx="3905451" cy="2470277"/>
                    </a:xfrm>
                    <a:prstGeom prst="rect">
                      <a:avLst/>
                    </a:prstGeom>
                  </pic:spPr>
                </pic:pic>
              </a:graphicData>
            </a:graphic>
          </wp:inline>
        </w:drawing>
      </w:r>
    </w:p>
    <w:p w14:paraId="3854BDC1"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color w:val="000000"/>
          <w:sz w:val="27"/>
          <w:szCs w:val="27"/>
          <w:shd w:val="clear" w:color="auto" w:fill="FFFFFF"/>
          <w:lang w:val="fr-FR"/>
        </w:rPr>
        <w:t>Biểu đồ tần số tương đối ghép nhóm ở dạng biểu đồ đoạn thẳng của mẫu số liệu ghép nhóm trên là :</w:t>
      </w:r>
    </w:p>
    <w:p w14:paraId="2600648A" w14:textId="77777777" w:rsidR="00492926" w:rsidRPr="00F119D5" w:rsidRDefault="00492926" w:rsidP="00492926">
      <w:pPr>
        <w:pStyle w:val="NormalWeb"/>
        <w:tabs>
          <w:tab w:val="left" w:pos="1901"/>
        </w:tabs>
        <w:spacing w:before="120" w:beforeAutospacing="0" w:after="120" w:afterAutospacing="0" w:line="360" w:lineRule="auto"/>
        <w:ind w:right="48"/>
        <w:jc w:val="both"/>
        <w:rPr>
          <w:color w:val="000000"/>
          <w:sz w:val="27"/>
          <w:szCs w:val="27"/>
          <w:shd w:val="clear" w:color="auto" w:fill="FFFFFF"/>
          <w:lang w:val="fr-FR"/>
        </w:rPr>
      </w:pPr>
      <w:r w:rsidRPr="00F119D5">
        <w:rPr>
          <w:noProof/>
          <w:color w:val="000000"/>
          <w:sz w:val="27"/>
          <w:szCs w:val="27"/>
          <w:shd w:val="clear" w:color="auto" w:fill="FFFFFF"/>
        </w:rPr>
        <w:drawing>
          <wp:inline distT="0" distB="0" distL="0" distR="0" wp14:anchorId="5A77C10F" wp14:editId="3F364A38">
            <wp:extent cx="4472412" cy="2551416"/>
            <wp:effectExtent l="0" t="0" r="4445" b="1905"/>
            <wp:docPr id="572308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08780" name=""/>
                    <pic:cNvPicPr/>
                  </pic:nvPicPr>
                  <pic:blipFill>
                    <a:blip r:embed="rId14"/>
                    <a:stretch>
                      <a:fillRect/>
                    </a:stretch>
                  </pic:blipFill>
                  <pic:spPr>
                    <a:xfrm>
                      <a:off x="0" y="0"/>
                      <a:ext cx="4476888" cy="2553970"/>
                    </a:xfrm>
                    <a:prstGeom prst="rect">
                      <a:avLst/>
                    </a:prstGeom>
                  </pic:spPr>
                </pic:pic>
              </a:graphicData>
            </a:graphic>
          </wp:inline>
        </w:drawing>
      </w:r>
    </w:p>
    <w:p w14:paraId="781DCA49"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vi-VN"/>
        </w:rPr>
        <w:t xml:space="preserve">Bước 4: Kết luận, nhận định: </w:t>
      </w:r>
    </w:p>
    <w:p w14:paraId="29E64FA7"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038A7A56"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7283DF59"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D. HOẠT ĐỘNG VẬN DỤNG</w:t>
      </w:r>
    </w:p>
    <w:p w14:paraId="481C5CAE"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w:t>
      </w:r>
    </w:p>
    <w:p w14:paraId="031C6917"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Học sinh thực hiện làm bài tập vận dụng thực tế để nắm vững kiến thức.</w:t>
      </w:r>
    </w:p>
    <w:p w14:paraId="73F83DB7"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lastRenderedPageBreak/>
        <w:t>- HS thấy sự gần gũi toán học trong cuộc sống, vận dụng kiến thức vào thực tế, rèn luyện tư duy toán học qua việc giải quyết vấn đề toán học</w:t>
      </w:r>
    </w:p>
    <w:p w14:paraId="156495B0"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dung: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4ECF4340"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phẩm: </w:t>
      </w:r>
      <w:r w:rsidRPr="00F119D5">
        <w:rPr>
          <w:rFonts w:eastAsia="Calibri" w:cs="Times New Roman"/>
          <w:color w:val="000000"/>
          <w:szCs w:val="27"/>
          <w:lang w:val="fr-FR"/>
        </w:rPr>
        <w:t>HS hoàn thành các bài tập được giao.</w:t>
      </w:r>
    </w:p>
    <w:p w14:paraId="0053BE94" w14:textId="77777777" w:rsidR="00492926" w:rsidRPr="00F119D5" w:rsidRDefault="00492926" w:rsidP="00492926">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27C2DC74" w14:textId="77777777" w:rsidR="00492926" w:rsidRPr="00F119D5" w:rsidRDefault="00492926" w:rsidP="00492926">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799019D1" w14:textId="77777777" w:rsidR="00492926" w:rsidRPr="00F119D5" w:rsidRDefault="00492926" w:rsidP="00492926">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hoàn thành bài </w:t>
      </w:r>
      <w:r w:rsidRPr="00F119D5">
        <w:rPr>
          <w:rFonts w:eastAsia="Calibri" w:cs="Times New Roman"/>
          <w:szCs w:val="27"/>
          <w:lang w:val="fr-FR"/>
        </w:rPr>
        <w:t>tập 6; 7; 8 (SGK – tr.42).</w:t>
      </w:r>
    </w:p>
    <w:p w14:paraId="283B60B0"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2: Thực hiện nhiệm vụ: </w:t>
      </w:r>
    </w:p>
    <w:p w14:paraId="08F8F9DC" w14:textId="77777777" w:rsidR="00492926" w:rsidRPr="00F119D5" w:rsidRDefault="00492926" w:rsidP="00492926">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5296300F" w14:textId="77777777" w:rsidR="00492926" w:rsidRPr="00F119D5" w:rsidRDefault="00492926" w:rsidP="00492926">
      <w:pPr>
        <w:spacing w:before="120" w:after="120"/>
        <w:jc w:val="both"/>
        <w:rPr>
          <w:rFonts w:cs="Times New Roman"/>
          <w:szCs w:val="27"/>
          <w:lang w:val="fr-FR"/>
        </w:rPr>
      </w:pPr>
      <w:r w:rsidRPr="00F119D5">
        <w:rPr>
          <w:rFonts w:cs="Times New Roman"/>
          <w:szCs w:val="27"/>
          <w:lang w:val="fr-FR"/>
        </w:rPr>
        <w:t>- GV điều hành, quan sát, hỗ trợ.</w:t>
      </w:r>
    </w:p>
    <w:p w14:paraId="66BE7FB2"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3: Báo cáo, thảo luận: </w:t>
      </w:r>
      <w:r w:rsidRPr="00F119D5">
        <w:rPr>
          <w:rFonts w:eastAsia="Calibri" w:cs="Times New Roman"/>
          <w:color w:val="000000"/>
          <w:szCs w:val="27"/>
          <w:lang w:val="fr-FR"/>
        </w:rPr>
        <w:t>GV mời đại diện một vài HS trình bày miệng.</w:t>
      </w:r>
    </w:p>
    <w:p w14:paraId="3535BE1C" w14:textId="77777777" w:rsidR="00492926" w:rsidRPr="00F119D5" w:rsidRDefault="00492926" w:rsidP="00492926">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Kết quả:</w:t>
      </w:r>
    </w:p>
    <w:p w14:paraId="69CB07F8"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6.</w:t>
      </w:r>
    </w:p>
    <w:p w14:paraId="2CFDA018"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Xét phép thử: “Chọn ngẫu nhiên một nhân viên của công ty”.</w:t>
      </w:r>
    </w:p>
    <w:p w14:paraId="18F37AE2"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Ta thấy, các kết quả có thể xảy ra của phép thử trên là đồng khả năng.</w:t>
      </w:r>
    </w:p>
    <w:p w14:paraId="4FBDF27D"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ascii="Cambria Math" w:eastAsia="Calibri" w:hAnsi="Cambria Math" w:cs="Cambria Math"/>
          <w:bCs/>
          <w:color w:val="000000"/>
          <w:szCs w:val="27"/>
        </w:rPr>
        <w:t>⦁</w:t>
      </w:r>
      <w:r w:rsidRPr="00F119D5">
        <w:rPr>
          <w:rFonts w:eastAsia="Calibri" w:cs="Times New Roman"/>
          <w:bCs/>
          <w:color w:val="000000"/>
          <w:szCs w:val="27"/>
          <w:lang w:val="fr-FR"/>
        </w:rPr>
        <w:t xml:space="preserve"> Do nhân viên thuộc bộ phận Kinh doanh chiếm 55% tổng số nhân viên của công ty nên kết quả thuận lợi cho biến cố</w:t>
      </w:r>
      <m:oMath>
        <m:r>
          <w:rPr>
            <w:rFonts w:ascii="Cambria Math" w:eastAsia="Calibri" w:hAnsi="Cambria Math" w:cs="Times New Roman"/>
            <w:color w:val="000000"/>
            <w:szCs w:val="27"/>
            <w:lang w:val="fr-FR"/>
          </w:rPr>
          <m:t xml:space="preserve"> A</m:t>
        </m:r>
      </m:oMath>
      <w:r w:rsidRPr="00F119D5">
        <w:rPr>
          <w:rFonts w:eastAsia="Calibri" w:cs="Times New Roman"/>
          <w:bCs/>
          <w:color w:val="000000"/>
          <w:szCs w:val="27"/>
          <w:lang w:val="fr-FR"/>
        </w:rPr>
        <w:t xml:space="preserve"> chiếm 55% so với tổng số kết quả có thể xảy ra của phép thử, do đó xác suất của biến cố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là: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A</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55%</m:t>
            </m:r>
          </m:num>
          <m:den>
            <m:r>
              <w:rPr>
                <w:rFonts w:ascii="Cambria Math" w:eastAsia="Calibri" w:hAnsi="Cambria Math" w:cs="Times New Roman"/>
                <w:color w:val="000000"/>
                <w:szCs w:val="27"/>
                <w:lang w:val="fr-FR"/>
              </w:rPr>
              <m:t>100%</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11</m:t>
            </m:r>
          </m:num>
          <m:den>
            <m:r>
              <w:rPr>
                <w:rFonts w:ascii="Cambria Math" w:eastAsia="Calibri" w:hAnsi="Cambria Math" w:cs="Times New Roman"/>
                <w:color w:val="000000"/>
                <w:szCs w:val="27"/>
                <w:lang w:val="fr-FR"/>
              </w:rPr>
              <m:t>20</m:t>
            </m:r>
          </m:den>
        </m:f>
      </m:oMath>
      <w:r w:rsidRPr="00F119D5">
        <w:rPr>
          <w:rFonts w:eastAsia="Calibri" w:cs="Times New Roman"/>
          <w:bCs/>
          <w:color w:val="000000"/>
          <w:szCs w:val="27"/>
          <w:lang w:val="fr-FR"/>
        </w:rPr>
        <w:t>.</w:t>
      </w:r>
    </w:p>
    <w:p w14:paraId="450C7CB4"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ascii="Cambria Math" w:eastAsia="Calibri" w:hAnsi="Cambria Math" w:cs="Cambria Math"/>
          <w:bCs/>
          <w:color w:val="000000"/>
          <w:szCs w:val="27"/>
        </w:rPr>
        <w:t>⦁</w:t>
      </w:r>
      <w:r w:rsidRPr="00F119D5">
        <w:rPr>
          <w:rFonts w:eastAsia="Calibri" w:cs="Times New Roman"/>
          <w:bCs/>
          <w:color w:val="000000"/>
          <w:szCs w:val="27"/>
          <w:lang w:val="fr-FR"/>
        </w:rPr>
        <w:t xml:space="preserve"> Số nhân viên thuộc bộ phận Hành chính – Nhân sự và bộ phận Dịch vụ lần lượt chiếm 6% và 9% tổng số nhân viên của công ty nên kết quả thuận lợi cho biến cố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chiếm 100% – 6% – 9% = 85% so với tổng số kết quả có thể xảy ra của phép thử, do đó xác suất của biến cố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là: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B</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85%</m:t>
            </m:r>
          </m:num>
          <m:den>
            <m:r>
              <w:rPr>
                <w:rFonts w:ascii="Cambria Math" w:eastAsia="Calibri" w:hAnsi="Cambria Math" w:cs="Times New Roman"/>
                <w:color w:val="000000"/>
                <w:szCs w:val="27"/>
                <w:lang w:val="fr-FR"/>
              </w:rPr>
              <m:t>100%</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m:t>
            </m:r>
          </m:num>
          <m:den>
            <m:r>
              <w:rPr>
                <w:rFonts w:ascii="Cambria Math" w:eastAsia="Calibri" w:hAnsi="Cambria Math" w:cs="Times New Roman"/>
                <w:color w:val="000000"/>
                <w:szCs w:val="27"/>
                <w:lang w:val="fr-FR"/>
              </w:rPr>
              <m:t>20</m:t>
            </m:r>
          </m:den>
        </m:f>
      </m:oMath>
      <w:r w:rsidRPr="00F119D5">
        <w:rPr>
          <w:rFonts w:eastAsia="Calibri" w:cs="Times New Roman"/>
          <w:bCs/>
          <w:color w:val="000000"/>
          <w:szCs w:val="27"/>
          <w:lang w:val="fr-FR"/>
        </w:rPr>
        <w:t>.</w:t>
      </w:r>
    </w:p>
    <w:p w14:paraId="0B18D053"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7.</w:t>
      </w:r>
    </w:p>
    <w:p w14:paraId="51FCA5D7"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Tổng số học sinh toàn trường tham gia giải đấu là: 7 + 9 + 9 + 7 + 9 + 8 + 9 + 8 = 66 (học sinh).</w:t>
      </w:r>
    </w:p>
    <w:p w14:paraId="647310F4"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Xét phép thử: “Chọn ngẫu nhiên một học sinh tham gia giải thi đấu thể thao của trường đó”.</w:t>
      </w:r>
    </w:p>
    <w:p w14:paraId="2D5E5767"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Ta thấy, các kết quả có thể xảy ra của phép thử trên là đồng khả năng.</w:t>
      </w:r>
    </w:p>
    <w:p w14:paraId="174BE070"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Tổng số học sinh nam toàn trường tham gia giải đấu là: 7 + 9 + 9 + 9 = 34 (học sinh nam).</w:t>
      </w:r>
    </w:p>
    <w:p w14:paraId="54EDF03E"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Tổng số học sinh thuộc khối 6 tham gia giải đấu là: 7 + 9 = 16 (học sinh).</w:t>
      </w:r>
    </w:p>
    <w:p w14:paraId="47266645"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Tổng số học sinh nữ không thuộc khối 9, tức là thuộc khối 6, 7, 8 tham gia giải đấu là: 9 + 7 + 8 = 24 (học sinh).</w:t>
      </w:r>
    </w:p>
    <w:p w14:paraId="272E468D"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Xác suất của biến cố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là :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A</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34</m:t>
            </m:r>
          </m:num>
          <m:den>
            <m:r>
              <w:rPr>
                <w:rFonts w:ascii="Cambria Math" w:eastAsia="Calibri" w:hAnsi="Cambria Math" w:cs="Times New Roman"/>
                <w:color w:val="000000"/>
                <w:szCs w:val="27"/>
                <w:lang w:val="fr-FR"/>
              </w:rPr>
              <m:t>66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17</m:t>
            </m:r>
          </m:num>
          <m:den>
            <m:r>
              <w:rPr>
                <w:rFonts w:ascii="Cambria Math" w:eastAsia="Calibri" w:hAnsi="Cambria Math" w:cs="Times New Roman"/>
                <w:color w:val="000000"/>
                <w:szCs w:val="27"/>
                <w:lang w:val="fr-FR"/>
              </w:rPr>
              <m:t>33</m:t>
            </m:r>
          </m:den>
        </m:f>
      </m:oMath>
      <w:r w:rsidRPr="00F119D5">
        <w:rPr>
          <w:rFonts w:eastAsia="Calibri" w:cs="Times New Roman"/>
          <w:bCs/>
          <w:color w:val="000000"/>
          <w:szCs w:val="27"/>
          <w:lang w:val="fr-FR"/>
        </w:rPr>
        <w:t>.</w:t>
      </w:r>
    </w:p>
    <w:p w14:paraId="35554EC3"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Xác suất của biến cố </w:t>
      </w:r>
      <m:oMath>
        <m:r>
          <w:rPr>
            <w:rFonts w:ascii="Cambria Math" w:eastAsia="Calibri" w:hAnsi="Cambria Math" w:cs="Times New Roman"/>
            <w:color w:val="000000"/>
            <w:szCs w:val="27"/>
            <w:lang w:val="fr-FR"/>
          </w:rPr>
          <m:t>B</m:t>
        </m:r>
      </m:oMath>
      <w:r w:rsidRPr="00F119D5">
        <w:rPr>
          <w:rFonts w:eastAsia="Calibri" w:cs="Times New Roman"/>
          <w:bCs/>
          <w:color w:val="000000"/>
          <w:szCs w:val="27"/>
          <w:lang w:val="fr-FR"/>
        </w:rPr>
        <w:t xml:space="preserve"> là: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B</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16</m:t>
            </m:r>
          </m:num>
          <m:den>
            <m:r>
              <w:rPr>
                <w:rFonts w:ascii="Cambria Math" w:eastAsia="Calibri" w:hAnsi="Cambria Math" w:cs="Times New Roman"/>
                <w:color w:val="000000"/>
                <w:szCs w:val="27"/>
                <w:lang w:val="fr-FR"/>
              </w:rPr>
              <m:t>66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8</m:t>
            </m:r>
          </m:num>
          <m:den>
            <m:r>
              <w:rPr>
                <w:rFonts w:ascii="Cambria Math" w:eastAsia="Calibri" w:hAnsi="Cambria Math" w:cs="Times New Roman"/>
                <w:color w:val="000000"/>
                <w:szCs w:val="27"/>
                <w:lang w:val="fr-FR"/>
              </w:rPr>
              <m:t>33</m:t>
            </m:r>
          </m:den>
        </m:f>
      </m:oMath>
      <w:r w:rsidRPr="00F119D5">
        <w:rPr>
          <w:rFonts w:eastAsia="Calibri" w:cs="Times New Roman"/>
          <w:bCs/>
          <w:color w:val="000000"/>
          <w:szCs w:val="27"/>
          <w:lang w:val="fr-FR"/>
        </w:rPr>
        <w:t>.</w:t>
      </w:r>
    </w:p>
    <w:p w14:paraId="24BB69E1" w14:textId="77777777" w:rsidR="00492926" w:rsidRPr="00F119D5" w:rsidRDefault="00492926" w:rsidP="00492926">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Xác suất của biến cố </w:t>
      </w:r>
      <m:oMath>
        <m:r>
          <w:rPr>
            <w:rFonts w:ascii="Cambria Math" w:eastAsia="Calibri" w:hAnsi="Cambria Math" w:cs="Times New Roman"/>
            <w:color w:val="000000"/>
            <w:szCs w:val="27"/>
            <w:lang w:val="fr-FR"/>
          </w:rPr>
          <m:t>C</m:t>
        </m:r>
      </m:oMath>
      <w:r w:rsidRPr="00F119D5">
        <w:rPr>
          <w:rFonts w:eastAsia="Calibri" w:cs="Times New Roman"/>
          <w:bCs/>
          <w:color w:val="000000"/>
          <w:szCs w:val="27"/>
          <w:lang w:val="fr-FR"/>
        </w:rPr>
        <w:t xml:space="preserve"> là: </w:t>
      </w:r>
      <m:oMath>
        <m:r>
          <w:rPr>
            <w:rFonts w:ascii="Cambria Math" w:eastAsia="Calibri" w:hAnsi="Cambria Math" w:cs="Times New Roman"/>
            <w:color w:val="000000"/>
            <w:szCs w:val="27"/>
            <w:lang w:val="fr-FR"/>
          </w:rPr>
          <m:t>P</m:t>
        </m:r>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C</m:t>
            </m:r>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24</m:t>
            </m:r>
          </m:num>
          <m:den>
            <m:r>
              <w:rPr>
                <w:rFonts w:ascii="Cambria Math" w:eastAsia="Calibri" w:hAnsi="Cambria Math" w:cs="Times New Roman"/>
                <w:color w:val="000000"/>
                <w:szCs w:val="27"/>
                <w:lang w:val="fr-FR"/>
              </w:rPr>
              <m:t>66</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4</m:t>
            </m:r>
          </m:num>
          <m:den>
            <m:r>
              <w:rPr>
                <w:rFonts w:ascii="Cambria Math" w:eastAsia="Calibri" w:hAnsi="Cambria Math" w:cs="Times New Roman"/>
                <w:color w:val="000000"/>
                <w:szCs w:val="27"/>
                <w:lang w:val="fr-FR"/>
              </w:rPr>
              <m:t>11</m:t>
            </m:r>
          </m:den>
        </m:f>
      </m:oMath>
      <w:r w:rsidRPr="00F119D5">
        <w:rPr>
          <w:rFonts w:eastAsia="Calibri" w:cs="Times New Roman"/>
          <w:bCs/>
          <w:color w:val="000000"/>
          <w:szCs w:val="27"/>
          <w:lang w:val="fr-FR"/>
        </w:rPr>
        <w:t>.</w:t>
      </w:r>
    </w:p>
    <w:p w14:paraId="44D9AAD0"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8.</w:t>
      </w:r>
    </w:p>
    <w:p w14:paraId="6D7AD1BD" w14:textId="77777777" w:rsidR="00492926" w:rsidRPr="00F119D5" w:rsidRDefault="00492926" w:rsidP="00492926">
      <w:pPr>
        <w:tabs>
          <w:tab w:val="left" w:pos="8413"/>
        </w:tabs>
        <w:spacing w:before="120" w:after="120"/>
        <w:jc w:val="both"/>
        <w:rPr>
          <w:rFonts w:eastAsia="Calibri" w:cs="Times New Roman"/>
          <w:color w:val="000000"/>
          <w:szCs w:val="27"/>
          <w:lang w:val="fr-FR"/>
        </w:rPr>
      </w:pPr>
      <w:r w:rsidRPr="00F119D5">
        <w:rPr>
          <w:rFonts w:eastAsia="Calibri" w:cs="Times New Roman"/>
          <w:bCs/>
          <w:color w:val="000000"/>
          <w:szCs w:val="27"/>
          <w:lang w:val="fr-FR"/>
        </w:rPr>
        <w:t xml:space="preserve">Xác suất của biến cố : ‘‘Học sinh được chọn đạt giải’’ là </w:t>
      </w:r>
      <m:oMath>
        <m:r>
          <w:rPr>
            <w:rFonts w:ascii="Cambria Math" w:eastAsia="Calibri" w:hAnsi="Cambria Math" w:cs="Times New Roman"/>
            <w:color w:val="000000"/>
            <w:szCs w:val="27"/>
            <w:lang w:val="fr-FR"/>
          </w:rPr>
          <m:t>P=</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35%</m:t>
            </m:r>
          </m:num>
          <m:den>
            <m:r>
              <w:rPr>
                <w:rFonts w:ascii="Cambria Math" w:eastAsia="Calibri" w:hAnsi="Cambria Math" w:cs="Times New Roman"/>
                <w:color w:val="000000"/>
                <w:szCs w:val="27"/>
                <w:lang w:val="fr-FR"/>
              </w:rPr>
              <m:t>100%</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7</m:t>
            </m:r>
          </m:num>
          <m:den>
            <m:r>
              <w:rPr>
                <w:rFonts w:ascii="Cambria Math" w:eastAsia="Calibri" w:hAnsi="Cambria Math" w:cs="Times New Roman"/>
                <w:color w:val="000000"/>
                <w:szCs w:val="27"/>
                <w:lang w:val="fr-FR"/>
              </w:rPr>
              <m:t>20</m:t>
            </m:r>
          </m:den>
        </m:f>
      </m:oMath>
      <w:r w:rsidRPr="00F119D5">
        <w:rPr>
          <w:rFonts w:eastAsia="Calibri" w:cs="Times New Roman"/>
          <w:bCs/>
          <w:color w:val="000000"/>
          <w:szCs w:val="27"/>
          <w:lang w:val="fr-FR"/>
        </w:rPr>
        <w:t>.</w:t>
      </w:r>
    </w:p>
    <w:p w14:paraId="1BCD3A3F"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4: Kết luận, nhận định: </w:t>
      </w:r>
    </w:p>
    <w:p w14:paraId="2B403CA8" w14:textId="77777777" w:rsidR="00492926" w:rsidRPr="00F119D5" w:rsidRDefault="00492926" w:rsidP="00492926">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5A63D498" w14:textId="77777777" w:rsidR="00492926" w:rsidRPr="00F119D5" w:rsidRDefault="00492926" w:rsidP="00492926">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HƯỚNG DẪN VỀ NHÀ</w:t>
      </w:r>
    </w:p>
    <w:p w14:paraId="42DFA3B6" w14:textId="77777777" w:rsidR="00492926" w:rsidRPr="00F119D5" w:rsidRDefault="00492926" w:rsidP="00492926">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18984474" w14:textId="77777777" w:rsidR="00492926" w:rsidRPr="00F119D5" w:rsidRDefault="00492926" w:rsidP="00492926">
      <w:pPr>
        <w:spacing w:before="120" w:after="120"/>
        <w:rPr>
          <w:rFonts w:eastAsia="Calibri" w:cs="Times New Roman"/>
          <w:color w:val="000000"/>
          <w:szCs w:val="27"/>
          <w:lang w:val="pt-BR"/>
        </w:rPr>
      </w:pPr>
      <w:r w:rsidRPr="00F119D5">
        <w:rPr>
          <w:rFonts w:eastAsia="Calibri" w:cs="Times New Roman"/>
          <w:color w:val="000000"/>
          <w:szCs w:val="27"/>
          <w:lang w:val="pt-BR"/>
        </w:rPr>
        <w:lastRenderedPageBreak/>
        <w:t>- Hoàn thành bài tập trong SBT.</w:t>
      </w:r>
    </w:p>
    <w:p w14:paraId="2486C69F" w14:textId="77777777" w:rsidR="00492926" w:rsidRPr="00F119D5" w:rsidRDefault="00492926" w:rsidP="00492926">
      <w:pPr>
        <w:spacing w:before="120" w:after="120"/>
        <w:jc w:val="both"/>
        <w:rPr>
          <w:rFonts w:eastAsia="Calibri" w:cs="Times New Roman"/>
          <w:color w:val="000000"/>
          <w:szCs w:val="27"/>
          <w:lang w:val="pt-BR"/>
        </w:rPr>
      </w:pPr>
      <w:r w:rsidRPr="00F119D5">
        <w:rPr>
          <w:rFonts w:eastAsia="Calibri" w:cs="Times New Roman"/>
          <w:color w:val="000000"/>
          <w:szCs w:val="27"/>
          <w:lang w:val="pt-BR"/>
        </w:rPr>
        <w:t xml:space="preserve">- Chuẩn bị </w:t>
      </w:r>
      <w:r w:rsidRPr="00F119D5">
        <w:rPr>
          <w:rFonts w:eastAsia="Calibri" w:cs="Times New Roman"/>
          <w:szCs w:val="27"/>
          <w:lang w:val="pt-BR"/>
        </w:rPr>
        <w:t xml:space="preserve">bài sau </w:t>
      </w:r>
      <w:r w:rsidRPr="00F119D5">
        <w:rPr>
          <w:rFonts w:eastAsia="Calibri" w:cs="Times New Roman"/>
          <w:b/>
          <w:bCs/>
          <w:szCs w:val="27"/>
          <w:lang w:val="pt-BR"/>
        </w:rPr>
        <w:t>“</w:t>
      </w:r>
      <w:r w:rsidRPr="00F119D5">
        <w:rPr>
          <w:rFonts w:eastAsia="Calibri" w:cs="Times New Roman"/>
          <w:b/>
          <w:szCs w:val="27"/>
          <w:lang w:val="pt-BR"/>
        </w:rPr>
        <w:t xml:space="preserve">Hàm số </w:t>
      </w:r>
      <m:oMath>
        <m:r>
          <m:rPr>
            <m:sty m:val="bi"/>
          </m:rPr>
          <w:rPr>
            <w:rFonts w:ascii="Cambria Math" w:eastAsia="Calibri" w:hAnsi="Cambria Math" w:cs="Times New Roman"/>
            <w:szCs w:val="27"/>
            <w:lang w:val="pt-BR"/>
          </w:rPr>
          <m:t>y=a</m:t>
        </m:r>
        <m:sSup>
          <m:sSupPr>
            <m:ctrlPr>
              <w:rPr>
                <w:rFonts w:ascii="Cambria Math" w:eastAsia="Calibri" w:hAnsi="Cambria Math" w:cs="Times New Roman"/>
                <w:b/>
                <w:i/>
                <w:szCs w:val="27"/>
                <w:lang w:val="pt-BR"/>
              </w:rPr>
            </m:ctrlPr>
          </m:sSupPr>
          <m:e>
            <m:r>
              <m:rPr>
                <m:sty m:val="bi"/>
              </m:rPr>
              <w:rPr>
                <w:rFonts w:ascii="Cambria Math" w:eastAsia="Calibri" w:hAnsi="Cambria Math" w:cs="Times New Roman"/>
                <w:szCs w:val="27"/>
                <w:lang w:val="pt-BR"/>
              </w:rPr>
              <m:t>x</m:t>
            </m:r>
          </m:e>
          <m:sup>
            <m:r>
              <m:rPr>
                <m:sty m:val="bi"/>
              </m:rPr>
              <w:rPr>
                <w:rFonts w:ascii="Cambria Math" w:eastAsia="Calibri" w:hAnsi="Cambria Math" w:cs="Times New Roman"/>
                <w:szCs w:val="27"/>
                <w:lang w:val="pt-BR"/>
              </w:rPr>
              <m:t>2</m:t>
            </m:r>
          </m:sup>
        </m:sSup>
        <m:r>
          <m:rPr>
            <m:sty m:val="bi"/>
          </m:rPr>
          <w:rPr>
            <w:rFonts w:ascii="Cambria Math" w:eastAsia="Calibri" w:hAnsi="Cambria Math" w:cs="Times New Roman"/>
            <w:szCs w:val="27"/>
            <w:lang w:val="pt-BR"/>
          </w:rPr>
          <m:t xml:space="preserve"> (a≠0)</m:t>
        </m:r>
      </m:oMath>
      <w:r w:rsidRPr="00F119D5">
        <w:rPr>
          <w:rFonts w:eastAsia="Calibri" w:cs="Times New Roman"/>
          <w:b/>
          <w:szCs w:val="27"/>
          <w:lang w:val="pt-BR"/>
        </w:rPr>
        <w:t>”.</w:t>
      </w:r>
    </w:p>
    <w:p w14:paraId="4285E780" w14:textId="77777777" w:rsidR="009464C8" w:rsidRPr="00492926" w:rsidRDefault="009464C8">
      <w:pPr>
        <w:rPr>
          <w:lang w:val="pt-BR"/>
        </w:rPr>
      </w:pPr>
    </w:p>
    <w:sectPr w:rsidR="009464C8" w:rsidRPr="0049292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888DA" w14:textId="77777777" w:rsidR="00B90328" w:rsidRDefault="00B90328" w:rsidP="00492926">
      <w:pPr>
        <w:spacing w:after="0" w:line="240" w:lineRule="auto"/>
      </w:pPr>
      <w:r>
        <w:separator/>
      </w:r>
    </w:p>
  </w:endnote>
  <w:endnote w:type="continuationSeparator" w:id="0">
    <w:p w14:paraId="36E9F304" w14:textId="77777777" w:rsidR="00B90328" w:rsidRDefault="00B90328" w:rsidP="00492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068743"/>
      <w:docPartObj>
        <w:docPartGallery w:val="Page Numbers (Bottom of Page)"/>
        <w:docPartUnique/>
      </w:docPartObj>
    </w:sdtPr>
    <w:sdtEndPr>
      <w:rPr>
        <w:noProof/>
      </w:rPr>
    </w:sdtEndPr>
    <w:sdtContent>
      <w:p w14:paraId="408BD561" w14:textId="636469A7" w:rsidR="00492926" w:rsidRDefault="00492926">
        <w:pPr>
          <w:pStyle w:val="Footer"/>
          <w:jc w:val="center"/>
        </w:pPr>
        <w:r>
          <w:fldChar w:fldCharType="begin"/>
        </w:r>
        <w:r>
          <w:instrText xml:space="preserve"> PAGE   \* MERGEFORMAT </w:instrText>
        </w:r>
        <w:r>
          <w:fldChar w:fldCharType="separate"/>
        </w:r>
        <w:r w:rsidR="00FF6FDA">
          <w:rPr>
            <w:noProof/>
          </w:rPr>
          <w:t>1</w:t>
        </w:r>
        <w:r>
          <w:rPr>
            <w:noProof/>
          </w:rPr>
          <w:fldChar w:fldCharType="end"/>
        </w:r>
      </w:p>
    </w:sdtContent>
  </w:sdt>
  <w:p w14:paraId="350E86F4" w14:textId="77777777" w:rsidR="00492926" w:rsidRDefault="004929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F5037" w14:textId="77777777" w:rsidR="00B90328" w:rsidRDefault="00B90328" w:rsidP="00492926">
      <w:pPr>
        <w:spacing w:after="0" w:line="240" w:lineRule="auto"/>
      </w:pPr>
      <w:r>
        <w:separator/>
      </w:r>
    </w:p>
  </w:footnote>
  <w:footnote w:type="continuationSeparator" w:id="0">
    <w:p w14:paraId="20C2F8B6" w14:textId="77777777" w:rsidR="00B90328" w:rsidRDefault="00B90328" w:rsidP="00492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926"/>
    <w:rsid w:val="00030F06"/>
    <w:rsid w:val="00492926"/>
    <w:rsid w:val="009464C8"/>
    <w:rsid w:val="00A80AAC"/>
    <w:rsid w:val="00B90328"/>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B31B"/>
  <w15:chartTrackingRefBased/>
  <w15:docId w15:val="{CBE1147A-A2D5-489E-A6BA-A4E6AAD2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926"/>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4929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29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92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492926"/>
    <w:pPr>
      <w:ind w:left="720"/>
      <w:contextualSpacing/>
    </w:pPr>
  </w:style>
  <w:style w:type="character" w:customStyle="1" w:styleId="ListParagraphChar">
    <w:name w:val="List Paragraph Char"/>
    <w:aliases w:val="List Paragraph_FS Char"/>
    <w:link w:val="ListParagraph"/>
    <w:uiPriority w:val="34"/>
    <w:qFormat/>
    <w:locked/>
    <w:rsid w:val="00492926"/>
    <w:rPr>
      <w:rFonts w:ascii="Times New Roman" w:hAnsi="Times New Roman"/>
      <w:kern w:val="0"/>
      <w:sz w:val="27"/>
      <w14:ligatures w14:val="none"/>
    </w:rPr>
  </w:style>
  <w:style w:type="table" w:styleId="TableGrid">
    <w:name w:val="Table Grid"/>
    <w:basedOn w:val="TableNormal"/>
    <w:uiPriority w:val="59"/>
    <w:qFormat/>
    <w:rsid w:val="00492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92926"/>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2926"/>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uiPriority w:val="9"/>
    <w:rsid w:val="00492926"/>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492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926"/>
    <w:rPr>
      <w:rFonts w:ascii="Times New Roman" w:hAnsi="Times New Roman"/>
      <w:kern w:val="0"/>
      <w:sz w:val="27"/>
      <w14:ligatures w14:val="none"/>
    </w:rPr>
  </w:style>
  <w:style w:type="paragraph" w:styleId="Footer">
    <w:name w:val="footer"/>
    <w:basedOn w:val="Normal"/>
    <w:link w:val="FooterChar"/>
    <w:uiPriority w:val="99"/>
    <w:unhideWhenUsed/>
    <w:rsid w:val="00492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926"/>
    <w:rPr>
      <w:rFonts w:ascii="Times New Roman" w:hAnsi="Times New Roman"/>
      <w:kern w:val="0"/>
      <w:sz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hie hie</cp:lastModifiedBy>
  <cp:revision>3</cp:revision>
  <dcterms:created xsi:type="dcterms:W3CDTF">2025-03-26T00:55:00Z</dcterms:created>
  <dcterms:modified xsi:type="dcterms:W3CDTF">2025-03-26T00:55:00Z</dcterms:modified>
</cp:coreProperties>
</file>