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9D" w:rsidRPr="00EC029D" w:rsidRDefault="00EC029D" w:rsidP="00EC029D">
      <w:pPr>
        <w:spacing w:after="0"/>
        <w:rPr>
          <w:rFonts w:ascii="Times New Roman" w:eastAsia="Calibri" w:hAnsi="Times New Roman" w:cs="Times New Roman"/>
          <w:b/>
          <w:bCs/>
          <w:i/>
          <w:color w:val="000000" w:themeColor="text1"/>
          <w:sz w:val="28"/>
          <w:szCs w:val="28"/>
          <w:lang w:val="fr-FR"/>
        </w:rPr>
      </w:pPr>
      <w:r w:rsidRPr="00EC029D">
        <w:rPr>
          <w:rFonts w:ascii="Times New Roman" w:hAnsi="Times New Roman" w:cs="Times New Roman"/>
          <w:sz w:val="28"/>
          <w:szCs w:val="28"/>
          <w:lang w:val="fr-FR"/>
        </w:rPr>
        <w:t>Ngày soạn:10/10/2024</w:t>
      </w:r>
    </w:p>
    <w:p w:rsidR="00EC029D" w:rsidRPr="00EC029D" w:rsidRDefault="00EC029D" w:rsidP="00EC029D">
      <w:pPr>
        <w:spacing w:after="0"/>
        <w:rPr>
          <w:rFonts w:ascii="Times New Roman" w:hAnsi="Times New Roman" w:cs="Times New Roman"/>
          <w:sz w:val="28"/>
          <w:szCs w:val="28"/>
          <w:lang w:val="fr-FR"/>
        </w:rPr>
      </w:pPr>
      <w:r w:rsidRPr="00EC029D">
        <w:rPr>
          <w:rFonts w:ascii="Times New Roman" w:hAnsi="Times New Roman" w:cs="Times New Roman"/>
          <w:sz w:val="28"/>
          <w:szCs w:val="28"/>
          <w:lang w:val="fr-FR"/>
        </w:rPr>
        <w:t>Ngày dạy:…/10/2024</w:t>
      </w:r>
    </w:p>
    <w:p w:rsidR="00EC029D" w:rsidRPr="00EC029D" w:rsidRDefault="00EC029D" w:rsidP="00EC029D">
      <w:pPr>
        <w:keepNext/>
        <w:keepLines/>
        <w:spacing w:after="0"/>
        <w:jc w:val="center"/>
        <w:outlineLvl w:val="1"/>
        <w:rPr>
          <w:rFonts w:ascii="Times New Roman" w:eastAsiaTheme="majorEastAsia" w:hAnsi="Times New Roman" w:cs="Times New Roman"/>
          <w:b/>
          <w:sz w:val="28"/>
          <w:szCs w:val="28"/>
          <w:lang w:val="fr-FR"/>
        </w:rPr>
      </w:pPr>
      <w:r w:rsidRPr="00EC029D">
        <w:rPr>
          <w:rFonts w:ascii="Times New Roman" w:eastAsiaTheme="majorEastAsia" w:hAnsi="Times New Roman" w:cs="Times New Roman"/>
          <w:b/>
          <w:sz w:val="28"/>
          <w:szCs w:val="28"/>
          <w:lang w:val="fr-FR"/>
        </w:rPr>
        <w:t>BÀI 6: NỒNG ĐỘ DUNG DỊCH</w:t>
      </w:r>
      <w:r w:rsidR="008C6F5A">
        <w:rPr>
          <w:rFonts w:ascii="Times New Roman" w:eastAsiaTheme="majorEastAsia" w:hAnsi="Times New Roman" w:cs="Times New Roman"/>
          <w:b/>
          <w:sz w:val="28"/>
          <w:szCs w:val="28"/>
          <w:lang w:val="fr-FR"/>
        </w:rPr>
        <w:t xml:space="preserve"> </w:t>
      </w:r>
    </w:p>
    <w:p w:rsidR="00EC029D" w:rsidRPr="00EC029D" w:rsidRDefault="00EC029D" w:rsidP="00EC029D">
      <w:pPr>
        <w:spacing w:after="0"/>
        <w:rPr>
          <w:rFonts w:ascii="Times New Roman" w:hAnsi="Times New Roman" w:cs="Times New Roman"/>
          <w:b/>
          <w:sz w:val="28"/>
          <w:szCs w:val="28"/>
          <w:lang w:val="fr-FR"/>
        </w:rPr>
      </w:pPr>
      <w:r w:rsidRPr="00EC029D">
        <w:rPr>
          <w:rFonts w:ascii="Times New Roman" w:hAnsi="Times New Roman" w:cs="Times New Roman"/>
          <w:b/>
          <w:sz w:val="28"/>
          <w:szCs w:val="28"/>
          <w:lang w:val="fr-FR"/>
        </w:rPr>
        <w:t>I. MỤC TIÊU</w:t>
      </w:r>
    </w:p>
    <w:p w:rsidR="00EC029D" w:rsidRPr="00EC029D" w:rsidRDefault="00971ED7" w:rsidP="00EC029D">
      <w:pPr>
        <w:spacing w:after="0"/>
        <w:rPr>
          <w:rFonts w:ascii="Times New Roman" w:hAnsi="Times New Roman" w:cs="Times New Roman"/>
          <w:sz w:val="28"/>
          <w:szCs w:val="28"/>
          <w:lang w:val="fr-FR"/>
        </w:rPr>
      </w:pPr>
      <w:r>
        <w:rPr>
          <w:rFonts w:ascii="Times New Roman" w:hAnsi="Times New Roman" w:cs="Times New Roman"/>
          <w:b/>
          <w:sz w:val="28"/>
          <w:szCs w:val="28"/>
          <w:lang w:val="fr-FR"/>
        </w:rPr>
        <w:t>1</w:t>
      </w:r>
      <w:r w:rsidR="00EC029D" w:rsidRPr="00EC029D">
        <w:rPr>
          <w:rFonts w:ascii="Times New Roman" w:hAnsi="Times New Roman" w:cs="Times New Roman"/>
          <w:b/>
          <w:sz w:val="28"/>
          <w:szCs w:val="28"/>
          <w:lang w:val="fr-FR"/>
        </w:rPr>
        <w:t>. Năng lực</w:t>
      </w:r>
    </w:p>
    <w:p w:rsidR="00EC029D" w:rsidRPr="00EC029D" w:rsidRDefault="00EC029D" w:rsidP="00EC029D">
      <w:pPr>
        <w:spacing w:after="0"/>
        <w:rPr>
          <w:rFonts w:ascii="Times New Roman" w:hAnsi="Times New Roman" w:cs="Times New Roman"/>
          <w:b/>
          <w:i/>
          <w:sz w:val="28"/>
          <w:szCs w:val="28"/>
          <w:lang w:val="fr-FR"/>
        </w:rPr>
      </w:pPr>
      <w:r w:rsidRPr="00EC029D">
        <w:rPr>
          <w:rFonts w:ascii="Times New Roman" w:hAnsi="Times New Roman" w:cs="Times New Roman"/>
          <w:b/>
          <w:i/>
          <w:sz w:val="28"/>
          <w:szCs w:val="28"/>
          <w:lang w:val="fr-FR"/>
        </w:rPr>
        <w:t>Năng lực chung:</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Năng lực tự chủ và tự học:</w:t>
      </w:r>
      <w:r w:rsidRPr="00EC029D">
        <w:rPr>
          <w:rFonts w:ascii="Times New Roman" w:hAnsi="Times New Roman" w:cs="Times New Roman"/>
          <w:sz w:val="28"/>
          <w:szCs w:val="28"/>
          <w:lang w:val="fr-FR"/>
        </w:rPr>
        <w:t xml:space="preserve"> Chủ động, tích cực tìm hiểu bài, thực hiện nhiệm vụ học tập. </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 xml:space="preserve">Năng lực giao tiếp và hợp tác: </w:t>
      </w:r>
      <w:r w:rsidRPr="00EC029D">
        <w:rPr>
          <w:rFonts w:ascii="Times New Roman" w:hAnsi="Times New Roman" w:cs="Times New Roman"/>
          <w:sz w:val="28"/>
          <w:szCs w:val="28"/>
          <w:lang w:val="fr-FR"/>
        </w:rPr>
        <w:t>Sử dụng ngôn ngữ khoa học để mô tả các khái niệm, hiện tượng. Hoạt động nhóm một cách hiệu quả theo đúng yêu cầu của GV, tích cực tham gia các hoạt động trong lớp.</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Giải quyết vấn đề và sáng tạo:</w:t>
      </w:r>
      <w:r w:rsidRPr="00EC029D">
        <w:rPr>
          <w:rFonts w:ascii="Times New Roman" w:hAnsi="Times New Roman" w:cs="Times New Roman"/>
          <w:sz w:val="28"/>
          <w:szCs w:val="28"/>
          <w:lang w:val="fr-FR"/>
        </w:rPr>
        <w:t xml:space="preserve"> Thảo luận với các thành viên trong nhóm nhằm giải quyết các vấn đề trong bài học để hoàn thành nhiệm vụ học tập.</w:t>
      </w:r>
    </w:p>
    <w:p w:rsidR="00EC029D" w:rsidRPr="00EC029D" w:rsidRDefault="00EC029D" w:rsidP="00EC029D">
      <w:pPr>
        <w:spacing w:after="0"/>
        <w:rPr>
          <w:rFonts w:ascii="Times New Roman" w:hAnsi="Times New Roman" w:cs="Times New Roman"/>
          <w:b/>
          <w:i/>
          <w:sz w:val="28"/>
          <w:szCs w:val="28"/>
          <w:lang w:val="fr-FR"/>
        </w:rPr>
      </w:pPr>
      <w:r w:rsidRPr="00EC029D">
        <w:rPr>
          <w:rFonts w:ascii="Times New Roman" w:hAnsi="Times New Roman" w:cs="Times New Roman"/>
          <w:b/>
          <w:i/>
          <w:sz w:val="28"/>
          <w:szCs w:val="28"/>
          <w:lang w:val="fr-FR"/>
        </w:rPr>
        <w:t>Năng lực khoa học tự nhiên:</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Nhận thức khoa học tự nhiên:</w:t>
      </w:r>
      <w:r w:rsidRPr="00EC029D">
        <w:rPr>
          <w:rFonts w:ascii="Times New Roman" w:hAnsi="Times New Roman" w:cs="Times New Roman"/>
          <w:sz w:val="28"/>
          <w:szCs w:val="28"/>
          <w:lang w:val="fr-FR"/>
        </w:rPr>
        <w:t xml:space="preserve"> Nêu được dung dịch là hỗn hợp đồng nhất của các chất đã tan vào nhau; định nghĩa độ tan của một chất trong nước, nồng độ phần trăm, nồng độ mol. </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Tìm hiểu tự nhiên dưới độ hóa học:</w:t>
      </w:r>
      <w:r w:rsidRPr="00EC029D">
        <w:rPr>
          <w:rFonts w:ascii="Times New Roman" w:hAnsi="Times New Roman" w:cs="Times New Roman"/>
          <w:sz w:val="28"/>
          <w:szCs w:val="28"/>
          <w:lang w:val="fr-FR"/>
        </w:rPr>
        <w:t xml:space="preserve"> Tiến hành được thí nghiệm pha một dung dịch theo một nồng độ cho trước</w:t>
      </w:r>
    </w:p>
    <w:p w:rsidR="00EC029D" w:rsidRPr="00EC029D" w:rsidRDefault="00EC029D" w:rsidP="0015415E">
      <w:pPr>
        <w:numPr>
          <w:ilvl w:val="0"/>
          <w:numId w:val="3"/>
        </w:numPr>
        <w:spacing w:after="0" w:line="360" w:lineRule="auto"/>
        <w:contextualSpacing/>
        <w:jc w:val="both"/>
        <w:rPr>
          <w:rFonts w:ascii="Times New Roman" w:hAnsi="Times New Roman" w:cs="Times New Roman"/>
          <w:sz w:val="28"/>
          <w:szCs w:val="28"/>
          <w:lang w:val="fr-FR"/>
        </w:rPr>
      </w:pPr>
      <w:r w:rsidRPr="00EC029D">
        <w:rPr>
          <w:rFonts w:ascii="Times New Roman" w:hAnsi="Times New Roman" w:cs="Times New Roman"/>
          <w:i/>
          <w:sz w:val="28"/>
          <w:szCs w:val="28"/>
          <w:lang w:val="fr-FR"/>
        </w:rPr>
        <w:t>Vận dụng kiến thức, kĩ năng đã học:</w:t>
      </w:r>
      <w:r w:rsidRPr="00EC029D">
        <w:rPr>
          <w:rFonts w:ascii="Times New Roman" w:hAnsi="Times New Roman" w:cs="Times New Roman"/>
          <w:sz w:val="28"/>
          <w:szCs w:val="28"/>
          <w:lang w:val="fr-FR"/>
        </w:rPr>
        <w:t xml:space="preserve"> Tính được độ tan, nồng độ phần trăm, nồng độ mol theo công thức</w:t>
      </w:r>
    </w:p>
    <w:p w:rsidR="00EC029D" w:rsidRPr="00EC029D" w:rsidRDefault="00971ED7" w:rsidP="00EC029D">
      <w:pPr>
        <w:spacing w:after="0"/>
        <w:rPr>
          <w:rFonts w:ascii="Times New Roman" w:hAnsi="Times New Roman" w:cs="Times New Roman"/>
          <w:b/>
          <w:i/>
          <w:iCs/>
          <w:color w:val="000000" w:themeColor="text1"/>
          <w:sz w:val="28"/>
          <w:szCs w:val="28"/>
          <w:lang w:val="fr-FR"/>
        </w:rPr>
      </w:pPr>
      <w:r>
        <w:rPr>
          <w:rFonts w:ascii="Times New Roman" w:hAnsi="Times New Roman" w:cs="Times New Roman"/>
          <w:b/>
          <w:color w:val="000000" w:themeColor="text1"/>
          <w:sz w:val="28"/>
          <w:szCs w:val="28"/>
          <w:lang w:val="fr-FR"/>
        </w:rPr>
        <w:t>2</w:t>
      </w:r>
      <w:r w:rsidR="00EC029D" w:rsidRPr="00EC029D">
        <w:rPr>
          <w:rFonts w:ascii="Times New Roman" w:hAnsi="Times New Roman" w:cs="Times New Roman"/>
          <w:b/>
          <w:color w:val="000000" w:themeColor="text1"/>
          <w:sz w:val="28"/>
          <w:szCs w:val="28"/>
          <w:lang w:val="fr-FR"/>
        </w:rPr>
        <w:t>. Phẩm chất</w:t>
      </w:r>
    </w:p>
    <w:p w:rsidR="00EC029D" w:rsidRPr="00EC029D" w:rsidRDefault="00EC029D" w:rsidP="0015415E">
      <w:pPr>
        <w:numPr>
          <w:ilvl w:val="0"/>
          <w:numId w:val="3"/>
        </w:numPr>
        <w:spacing w:after="0" w:line="360" w:lineRule="auto"/>
        <w:contextualSpacing/>
        <w:rPr>
          <w:rFonts w:ascii="Times New Roman" w:hAnsi="Times New Roman" w:cs="Times New Roman"/>
          <w:sz w:val="28"/>
          <w:szCs w:val="28"/>
          <w:lang w:val="fr-FR"/>
        </w:rPr>
      </w:pPr>
      <w:r w:rsidRPr="00EC029D">
        <w:rPr>
          <w:rFonts w:ascii="Times New Roman" w:hAnsi="Times New Roman" w:cs="Times New Roman"/>
          <w:sz w:val="28"/>
          <w:szCs w:val="28"/>
          <w:lang w:val="fr-FR"/>
        </w:rPr>
        <w:t>Tham gia tích cực hoạt động nhóm phù hợp với khả năng của bản thân.</w:t>
      </w:r>
    </w:p>
    <w:p w:rsidR="00EC029D" w:rsidRPr="00EC029D" w:rsidRDefault="00EC029D" w:rsidP="0015415E">
      <w:pPr>
        <w:numPr>
          <w:ilvl w:val="0"/>
          <w:numId w:val="3"/>
        </w:numPr>
        <w:spacing w:after="0" w:line="360" w:lineRule="auto"/>
        <w:contextualSpacing/>
        <w:rPr>
          <w:rFonts w:ascii="Times New Roman" w:hAnsi="Times New Roman" w:cs="Times New Roman"/>
          <w:sz w:val="28"/>
          <w:szCs w:val="28"/>
          <w:lang w:val="fr-FR"/>
        </w:rPr>
      </w:pPr>
      <w:r w:rsidRPr="00EC029D">
        <w:rPr>
          <w:rFonts w:ascii="Times New Roman" w:hAnsi="Times New Roman" w:cs="Times New Roman"/>
          <w:sz w:val="28"/>
          <w:szCs w:val="28"/>
          <w:lang w:val="fr-FR"/>
        </w:rPr>
        <w:t>Cẩn thận, trung thực và thực hiện các yêu cầu trong bài học.</w:t>
      </w:r>
    </w:p>
    <w:p w:rsidR="00EC029D" w:rsidRPr="00EC029D" w:rsidRDefault="00EC029D" w:rsidP="0015415E">
      <w:pPr>
        <w:numPr>
          <w:ilvl w:val="0"/>
          <w:numId w:val="3"/>
        </w:numPr>
        <w:spacing w:after="0" w:line="360" w:lineRule="auto"/>
        <w:contextualSpacing/>
        <w:rPr>
          <w:rFonts w:ascii="Times New Roman" w:hAnsi="Times New Roman" w:cs="Times New Roman"/>
          <w:sz w:val="28"/>
          <w:szCs w:val="28"/>
          <w:lang w:val="fr-FR"/>
        </w:rPr>
      </w:pPr>
      <w:r w:rsidRPr="00EC029D">
        <w:rPr>
          <w:rFonts w:ascii="Times New Roman" w:hAnsi="Times New Roman" w:cs="Times New Roman"/>
          <w:sz w:val="28"/>
          <w:szCs w:val="28"/>
          <w:lang w:val="fr-FR"/>
        </w:rPr>
        <w:t>Có niềm say mê, hứng thú với việc khám phá và học tập khoa học tự nhiên.</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II. THIẾT BỊ DẠY HỌC </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1. Đối với giáo viên</w:t>
      </w:r>
    </w:p>
    <w:p w:rsidR="00EC029D" w:rsidRPr="00EC029D" w:rsidRDefault="00EC029D" w:rsidP="00EC029D">
      <w:pPr>
        <w:numPr>
          <w:ilvl w:val="0"/>
          <w:numId w:val="1"/>
        </w:numPr>
        <w:spacing w:after="0" w:line="360" w:lineRule="auto"/>
        <w:ind w:left="450"/>
        <w:contextualSpacing/>
        <w:jc w:val="both"/>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 xml:space="preserve">SGK, SGV, SBT KHTN 8 phần Hóa học. </w:t>
      </w:r>
    </w:p>
    <w:p w:rsidR="00EC029D" w:rsidRPr="00EC029D" w:rsidRDefault="00EC029D" w:rsidP="00EC029D">
      <w:pPr>
        <w:numPr>
          <w:ilvl w:val="0"/>
          <w:numId w:val="1"/>
        </w:numPr>
        <w:spacing w:after="0" w:line="360" w:lineRule="auto"/>
        <w:ind w:left="450"/>
        <w:contextualSpacing/>
        <w:jc w:val="both"/>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Tranh ảnh, video liên quan đến bài học, phiếu học tập</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2. Đối với học sinh</w:t>
      </w:r>
    </w:p>
    <w:p w:rsidR="00EC029D" w:rsidRPr="00EC029D" w:rsidRDefault="00EC029D" w:rsidP="00EC029D">
      <w:pPr>
        <w:numPr>
          <w:ilvl w:val="0"/>
          <w:numId w:val="2"/>
        </w:numPr>
        <w:spacing w:after="0" w:line="360" w:lineRule="auto"/>
        <w:contextualSpacing/>
        <w:jc w:val="both"/>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SGK, SBT KHTN 8 phần Hóa học.</w:t>
      </w:r>
    </w:p>
    <w:p w:rsidR="00EC029D" w:rsidRPr="00EC029D" w:rsidRDefault="00EC029D" w:rsidP="00EC029D">
      <w:pPr>
        <w:numPr>
          <w:ilvl w:val="0"/>
          <w:numId w:val="2"/>
        </w:numPr>
        <w:spacing w:after="0" w:line="360" w:lineRule="auto"/>
        <w:contextualSpacing/>
        <w:jc w:val="both"/>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lastRenderedPageBreak/>
        <w:t>Tranh ảnh, tư liệu sưu tầm liên quan đến bài học và dụng cụ học tập (nếu cần) theo yêu cầu của GV.</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III. TIẾN TRÌNH DẠY HỌC</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A. HOẠT ĐỘNG KHỞI ĐỘNG</w:t>
      </w:r>
    </w:p>
    <w:p w:rsidR="00EC029D" w:rsidRPr="00EC029D" w:rsidRDefault="00EC029D" w:rsidP="00EC029D">
      <w:pPr>
        <w:spacing w:after="0"/>
        <w:rPr>
          <w:rFonts w:ascii="Times New Roman" w:hAnsi="Times New Roman" w:cs="Times New Roman"/>
          <w:bCs/>
          <w:color w:val="000000"/>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bCs/>
          <w:color w:val="000000"/>
          <w:sz w:val="28"/>
          <w:szCs w:val="28"/>
          <w:lang w:val="fr-FR"/>
        </w:rPr>
        <w:t>Tạo tâm thế hứng thú cho học sinh và từng bước làm quen bài học.</w:t>
      </w:r>
    </w:p>
    <w:p w:rsidR="00EC029D" w:rsidRPr="00EC029D" w:rsidRDefault="00EC029D" w:rsidP="00EC029D">
      <w:pPr>
        <w:spacing w:after="0"/>
        <w:rPr>
          <w:rFonts w:ascii="Times New Roman" w:hAnsi="Times New Roman" w:cs="Times New Roman"/>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GV trình bày vấn đề, HS suy nghĩ và trả lời câu hỏi trong logo mở đầu</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sz w:val="28"/>
          <w:szCs w:val="28"/>
          <w:lang w:val="fr-FR"/>
        </w:rPr>
        <w:t>HS trả lời được câu hỏi theo ý kiến cá nhân.</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d. Tổ chức thực hiện: </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1: Chuyển giao nhiệm vụ:</w:t>
      </w:r>
    </w:p>
    <w:p w:rsidR="00EC029D" w:rsidRPr="00EC029D" w:rsidRDefault="00EC029D" w:rsidP="00EC029D">
      <w:pPr>
        <w:spacing w:after="0"/>
        <w:rPr>
          <w:rFonts w:ascii="Times New Roman" w:hAnsi="Times New Roman" w:cs="Times New Roman"/>
          <w:bCs/>
          <w:color w:val="000000" w:themeColor="text1"/>
          <w:sz w:val="28"/>
          <w:szCs w:val="28"/>
          <w:lang w:val="fr-FR"/>
        </w:rPr>
      </w:pPr>
      <w:r w:rsidRPr="00EC029D">
        <w:rPr>
          <w:rFonts w:ascii="Times New Roman" w:hAnsi="Times New Roman" w:cs="Times New Roman"/>
          <w:bCs/>
          <w:color w:val="000000" w:themeColor="text1"/>
          <w:sz w:val="28"/>
          <w:szCs w:val="28"/>
          <w:lang w:val="fr-FR"/>
        </w:rPr>
        <w:t>- GV đặt vấn đề:</w:t>
      </w:r>
    </w:p>
    <w:p w:rsidR="00EC029D" w:rsidRPr="00EC029D" w:rsidRDefault="00EC029D" w:rsidP="00EC029D">
      <w:pPr>
        <w:spacing w:after="0"/>
        <w:rPr>
          <w:rFonts w:ascii="Times New Roman" w:hAnsi="Times New Roman" w:cs="Times New Roman"/>
          <w:i/>
          <w:iCs/>
          <w:color w:val="000000" w:themeColor="text1"/>
          <w:sz w:val="28"/>
          <w:szCs w:val="28"/>
          <w:lang w:val="fr-FR"/>
        </w:rPr>
      </w:pPr>
      <w:r w:rsidRPr="00EC029D">
        <w:rPr>
          <w:rFonts w:ascii="Times New Roman" w:hAnsi="Times New Roman" w:cs="Times New Roman"/>
          <w:i/>
          <w:iCs/>
          <w:color w:val="000000" w:themeColor="text1"/>
          <w:sz w:val="28"/>
          <w:szCs w:val="28"/>
          <w:lang w:val="fr-FR"/>
        </w:rPr>
        <w:t xml:space="preserve"> Khi hòa chất rắn vào nước, có chất tan nhiều, có chất tan ít, có chất không tan. Làm thế nào để so sánh khả năng hòa tan trong nước của các chất và xác định khối lượng chất tan có trong một dung dịch?</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2: Thực hiện nhiệm vụ</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 xml:space="preserve">- HS lắng nghe câu hỏi, suy nghĩ, thảo luận trả lời câu hỏi phần khởi động. </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3: Báo cáo kết quả hoạt động và thảo luận</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 </w:t>
      </w:r>
      <w:r w:rsidRPr="00EC029D">
        <w:rPr>
          <w:rFonts w:ascii="Times New Roman" w:hAnsi="Times New Roman" w:cs="Times New Roman"/>
          <w:color w:val="000000" w:themeColor="text1"/>
          <w:sz w:val="28"/>
          <w:szCs w:val="28"/>
          <w:lang w:val="fr-FR"/>
        </w:rPr>
        <w:t>HS đưa ra những nhận định ban đầu.</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4: Kết luận, nhận định</w:t>
      </w:r>
    </w:p>
    <w:p w:rsidR="00EC029D" w:rsidRPr="00EC029D" w:rsidRDefault="00EC029D" w:rsidP="00EC029D">
      <w:pPr>
        <w:spacing w:after="0"/>
        <w:rPr>
          <w:rFonts w:ascii="Times New Roman" w:hAnsi="Times New Roman" w:cs="Times New Roman"/>
          <w:b/>
          <w:bCs/>
          <w:i/>
          <w:color w:val="000000" w:themeColor="text1"/>
          <w:sz w:val="28"/>
          <w:szCs w:val="28"/>
          <w:lang w:val="fr-FR"/>
        </w:rPr>
      </w:pPr>
      <w:r w:rsidRPr="00EC029D">
        <w:rPr>
          <w:rFonts w:ascii="Times New Roman" w:hAnsi="Times New Roman" w:cs="Times New Roman"/>
          <w:iCs/>
          <w:color w:val="000000" w:themeColor="text1"/>
          <w:sz w:val="28"/>
          <w:szCs w:val="28"/>
          <w:lang w:val="fr-FR"/>
        </w:rPr>
        <w:t xml:space="preserve">- GV đánh giá câu trả lời của HS, trên cơ sở đó dẫn dắt HS vào bài học: </w:t>
      </w:r>
      <w:r w:rsidRPr="00EC029D">
        <w:rPr>
          <w:rFonts w:ascii="Times New Roman" w:hAnsi="Times New Roman" w:cs="Times New Roman"/>
          <w:i/>
          <w:color w:val="000000" w:themeColor="text1"/>
          <w:sz w:val="28"/>
          <w:szCs w:val="28"/>
          <w:lang w:val="fr-FR"/>
        </w:rPr>
        <w:t xml:space="preserve">Vấn đề trên sẽ được chúng ta tìm hiểu trong bài học ngày hôm nay thông qua độ tan của một chất trong nước và công thức tính độ tan một chất. Chúng ta cùng vào bài – </w:t>
      </w:r>
      <w:r w:rsidRPr="00EC029D">
        <w:rPr>
          <w:rFonts w:ascii="Times New Roman" w:hAnsi="Times New Roman" w:cs="Times New Roman"/>
          <w:b/>
          <w:bCs/>
          <w:i/>
          <w:color w:val="000000" w:themeColor="text1"/>
          <w:sz w:val="28"/>
          <w:szCs w:val="28"/>
          <w:lang w:val="fr-FR"/>
        </w:rPr>
        <w:t>Bài 6: Nồng độ dung dịch</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 HOẠT ĐỘNG HÌNH THÀNH KIẾN THỨC</w:t>
      </w:r>
    </w:p>
    <w:p w:rsidR="00EC029D" w:rsidRPr="00EC029D" w:rsidRDefault="00EC029D" w:rsidP="00EC029D">
      <w:pPr>
        <w:spacing w:after="0"/>
        <w:rPr>
          <w:rFonts w:ascii="Times New Roman" w:hAnsi="Times New Roman" w:cs="Times New Roman"/>
          <w:b/>
          <w:color w:val="000000"/>
          <w:sz w:val="28"/>
          <w:szCs w:val="28"/>
          <w:lang w:val="fr-FR"/>
        </w:rPr>
      </w:pPr>
      <w:r w:rsidRPr="00EC029D">
        <w:rPr>
          <w:rFonts w:ascii="Times New Roman" w:hAnsi="Times New Roman" w:cs="Times New Roman"/>
          <w:b/>
          <w:color w:val="000000" w:themeColor="text1"/>
          <w:sz w:val="28"/>
          <w:szCs w:val="28"/>
          <w:lang w:val="fr-FR"/>
        </w:rPr>
        <w:t xml:space="preserve">Hoạt động 1: </w:t>
      </w:r>
      <w:r w:rsidRPr="00EC029D">
        <w:rPr>
          <w:rFonts w:ascii="Times New Roman" w:hAnsi="Times New Roman" w:cs="Times New Roman"/>
          <w:b/>
          <w:color w:val="000000"/>
          <w:sz w:val="28"/>
          <w:szCs w:val="28"/>
          <w:lang w:val="fr-FR"/>
        </w:rPr>
        <w:t>Tìm hiểu về độ tan của một chất trong nước</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color w:val="000000" w:themeColor="text1"/>
          <w:sz w:val="28"/>
          <w:szCs w:val="28"/>
          <w:lang w:val="fr-FR"/>
        </w:rPr>
        <w:t>Thông qua hoạt động, HS nêu được dung dịch là hỗn hợp lỏng đồng nhất của các chất đã tan trong nhau; định nghĩa độ tan của một chất trong nước</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 xml:space="preserve">GV trình bày vấn đề; </w:t>
      </w:r>
      <w:r w:rsidRPr="00EC029D">
        <w:rPr>
          <w:rFonts w:ascii="Times New Roman" w:hAnsi="Times New Roman" w:cs="Times New Roman"/>
          <w:color w:val="000000"/>
          <w:sz w:val="28"/>
          <w:szCs w:val="28"/>
          <w:lang w:val="fr-FR"/>
        </w:rPr>
        <w:t>HS lắng nghe, đọc mục I.2 SGK, thảo luận trả lời Câu hỏi 1, 2 SGK trang 36</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themeColor="text1"/>
          <w:sz w:val="28"/>
          <w:szCs w:val="28"/>
          <w:lang w:val="fr-FR"/>
        </w:rPr>
        <w:t xml:space="preserve">Dung dịch là hỗn hợp lỏng đồng nhất của các chất đã tan trong nhau; Định nghĩa độ tan của một chất trong nước; Câu trả lời về Câu hỏi 1, 2 SGK trang 36 </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d. Tổ chức hoạt động:</w:t>
      </w:r>
    </w:p>
    <w:tbl>
      <w:tblPr>
        <w:tblStyle w:val="TableGrid"/>
        <w:tblW w:w="9881" w:type="dxa"/>
        <w:tblInd w:w="-275" w:type="dxa"/>
        <w:tblLook w:val="04A0" w:firstRow="1" w:lastRow="0" w:firstColumn="1" w:lastColumn="0" w:noHBand="0" w:noVBand="1"/>
      </w:tblPr>
      <w:tblGrid>
        <w:gridCol w:w="6762"/>
        <w:gridCol w:w="3119"/>
      </w:tblGrid>
      <w:tr w:rsidR="00EC029D" w:rsidRPr="00EC029D" w:rsidTr="0015415E">
        <w:tc>
          <w:tcPr>
            <w:tcW w:w="6762" w:type="dxa"/>
            <w:shd w:val="clear" w:color="auto" w:fill="auto"/>
          </w:tcPr>
          <w:p w:rsidR="00EC029D" w:rsidRPr="00EC029D" w:rsidRDefault="00EC029D" w:rsidP="00B82156">
            <w:pPr>
              <w:ind w:hanging="12"/>
              <w:contextualSpacing/>
              <w:jc w:val="center"/>
              <w:rPr>
                <w:rFonts w:cs="Times New Roman"/>
                <w:b/>
                <w:color w:val="000000" w:themeColor="text1"/>
                <w:szCs w:val="28"/>
                <w:lang w:val="fr-FR"/>
              </w:rPr>
            </w:pPr>
            <w:r w:rsidRPr="00EC029D">
              <w:rPr>
                <w:rFonts w:cs="Times New Roman"/>
                <w:b/>
                <w:color w:val="000000" w:themeColor="text1"/>
                <w:szCs w:val="28"/>
                <w:lang w:val="fr-FR"/>
              </w:rPr>
              <w:t>HOẠT ĐỘNG CỦA GIÁO VIÊN - HỌC SINH</w:t>
            </w:r>
          </w:p>
        </w:tc>
        <w:tc>
          <w:tcPr>
            <w:tcW w:w="3119" w:type="dxa"/>
            <w:shd w:val="clear" w:color="auto" w:fill="auto"/>
          </w:tcPr>
          <w:p w:rsidR="00EC029D" w:rsidRPr="00EC029D" w:rsidRDefault="00EC029D" w:rsidP="00B82156">
            <w:pPr>
              <w:ind w:hanging="12"/>
              <w:contextualSpacing/>
              <w:jc w:val="center"/>
              <w:rPr>
                <w:rFonts w:cs="Times New Roman"/>
                <w:b/>
                <w:color w:val="000000" w:themeColor="text1"/>
                <w:szCs w:val="28"/>
                <w:lang w:val="fr-FR"/>
              </w:rPr>
            </w:pPr>
            <w:r w:rsidRPr="00EC029D">
              <w:rPr>
                <w:rFonts w:cs="Times New Roman"/>
                <w:b/>
                <w:color w:val="000000" w:themeColor="text1"/>
                <w:szCs w:val="28"/>
                <w:lang w:val="fr-FR"/>
              </w:rPr>
              <w:t>DỰ KIẾN SẢN PHẨM</w:t>
            </w:r>
          </w:p>
        </w:tc>
      </w:tr>
      <w:tr w:rsidR="00EC029D" w:rsidRPr="00EC029D" w:rsidTr="0015415E">
        <w:tc>
          <w:tcPr>
            <w:tcW w:w="6762" w:type="dxa"/>
          </w:tcPr>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1: Chuyển giao nhiệm vụ:</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cho HS xem </w:t>
            </w:r>
            <w:hyperlink r:id="rId6" w:history="1">
              <w:r w:rsidRPr="00EC029D">
                <w:rPr>
                  <w:rStyle w:val="Hyperlink"/>
                  <w:rFonts w:cs="Times New Roman"/>
                  <w:szCs w:val="28"/>
                  <w:lang w:val="fr-FR"/>
                </w:rPr>
                <w:t>video thí nghiệm</w:t>
              </w:r>
            </w:hyperlink>
            <w:r w:rsidRPr="00EC029D">
              <w:rPr>
                <w:rFonts w:cs="Times New Roman"/>
                <w:bCs/>
                <w:color w:val="000000" w:themeColor="text1"/>
                <w:szCs w:val="28"/>
                <w:lang w:val="fr-FR"/>
              </w:rPr>
              <w:t xml:space="preserve"> hòa muối ăn vào nước tạo dung dịch bão hòa và dung dịch chưa bão hòa. GV yêu cầu HS quan sát video và thực hiện các nhiệm vụ sau:</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lastRenderedPageBreak/>
              <w:t xml:space="preserve">+ </w:t>
            </w:r>
            <w:r w:rsidRPr="00EC029D">
              <w:rPr>
                <w:rFonts w:cs="Times New Roman"/>
                <w:bCs/>
                <w:i/>
                <w:iCs/>
                <w:color w:val="000000" w:themeColor="text1"/>
                <w:szCs w:val="28"/>
                <w:lang w:val="fr-FR"/>
              </w:rPr>
              <w:t xml:space="preserve">Khi cho một thìa muối ăn vào nước, khuấy đều. Hiện tượng gì xảy ra? </w:t>
            </w:r>
            <w:r w:rsidRPr="00EC029D">
              <w:rPr>
                <w:rFonts w:cs="Times New Roman"/>
                <w:bCs/>
                <w:color w:val="000000" w:themeColor="text1"/>
                <w:szCs w:val="28"/>
                <w:lang w:val="fr-FR"/>
              </w:rPr>
              <w:t>(Hạt muối tan trong nước tạo thành dung dịch nước muối)</w:t>
            </w:r>
          </w:p>
          <w:p w:rsidR="00EC029D" w:rsidRPr="00EC029D" w:rsidRDefault="00EC029D" w:rsidP="00B82156">
            <w:pPr>
              <w:ind w:hanging="12"/>
              <w:contextualSpacing/>
              <w:rPr>
                <w:rFonts w:cs="Times New Roman"/>
                <w:bCs/>
                <w:color w:val="000000" w:themeColor="text1"/>
                <w:szCs w:val="28"/>
                <w:lang w:val="fr-FR"/>
              </w:rPr>
            </w:pPr>
            <m:oMath>
              <m:r>
                <w:rPr>
                  <w:rFonts w:ascii="Cambria Math" w:hAnsi="Cambria Math" w:cs="Times New Roman"/>
                  <w:color w:val="000000" w:themeColor="text1"/>
                  <w:szCs w:val="28"/>
                  <w:lang w:val="fr-FR"/>
                </w:rPr>
                <m:t>⟶</m:t>
              </m:r>
            </m:oMath>
            <w:r w:rsidRPr="00EC029D">
              <w:rPr>
                <w:rFonts w:eastAsiaTheme="minorEastAsia" w:cs="Times New Roman"/>
                <w:bCs/>
                <w:color w:val="000000" w:themeColor="text1"/>
                <w:szCs w:val="28"/>
                <w:lang w:val="fr-FR"/>
              </w:rPr>
              <w:t xml:space="preserve"> GV giới thiệu: Khi muối ăn tan vào nước tạo dung dịch nước muối, nước là dung môi, muối là chất tan. </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i/>
                <w:iCs/>
                <w:color w:val="000000" w:themeColor="text1"/>
                <w:szCs w:val="28"/>
                <w:lang w:val="fr-FR"/>
              </w:rPr>
              <w:t xml:space="preserve">+ Cho tiếp 1 muỗng muối ăn vào cốc nước trên và khuấy. Hiện tượng gì xảy ra? </w:t>
            </w:r>
            <w:r w:rsidRPr="00EC029D">
              <w:rPr>
                <w:rFonts w:cs="Times New Roman"/>
                <w:bCs/>
                <w:color w:val="000000" w:themeColor="text1"/>
                <w:szCs w:val="28"/>
                <w:lang w:val="fr-FR"/>
              </w:rPr>
              <w:t>(Muối ăn tan hết vào trong nước)</w:t>
            </w:r>
          </w:p>
          <w:p w:rsidR="00EC029D" w:rsidRPr="00EC029D" w:rsidRDefault="00EC029D" w:rsidP="00B82156">
            <w:pPr>
              <w:ind w:hanging="12"/>
              <w:contextualSpacing/>
              <w:rPr>
                <w:rFonts w:cs="Times New Roman"/>
                <w:bCs/>
                <w:color w:val="000000" w:themeColor="text1"/>
                <w:szCs w:val="28"/>
                <w:lang w:val="fr-FR"/>
              </w:rPr>
            </w:pPr>
            <m:oMath>
              <m:r>
                <w:rPr>
                  <w:rFonts w:ascii="Cambria Math" w:hAnsi="Cambria Math" w:cs="Times New Roman"/>
                  <w:color w:val="000000" w:themeColor="text1"/>
                  <w:szCs w:val="28"/>
                  <w:lang w:val="fr-FR"/>
                </w:rPr>
                <m:t>⟶</m:t>
              </m:r>
            </m:oMath>
            <w:r w:rsidRPr="00EC029D">
              <w:rPr>
                <w:rFonts w:eastAsiaTheme="minorEastAsia" w:cs="Times New Roman"/>
                <w:bCs/>
                <w:color w:val="000000" w:themeColor="text1"/>
                <w:szCs w:val="28"/>
                <w:lang w:val="fr-FR"/>
              </w:rPr>
              <w:t xml:space="preserve"> GV: hỗn hợp lúc này được gọi là dung dịch chưa bão hòa</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i/>
                <w:iCs/>
                <w:color w:val="000000" w:themeColor="text1"/>
                <w:szCs w:val="28"/>
                <w:lang w:val="fr-FR"/>
              </w:rPr>
              <w:t xml:space="preserve">+ Cho liên tục muối ăn vào cốc rồi khuấy đều. Hiện tượng gì xảy ra? </w:t>
            </w:r>
            <w:r w:rsidRPr="00EC029D">
              <w:rPr>
                <w:rFonts w:cs="Times New Roman"/>
                <w:bCs/>
                <w:color w:val="000000" w:themeColor="text1"/>
                <w:szCs w:val="28"/>
                <w:lang w:val="fr-FR"/>
              </w:rPr>
              <w:t xml:space="preserve">(Muối ăn không tan hết trong nước) </w:t>
            </w:r>
          </w:p>
          <w:p w:rsidR="00EC029D" w:rsidRPr="00EC029D" w:rsidRDefault="00EC029D" w:rsidP="00B82156">
            <w:pPr>
              <w:ind w:hanging="12"/>
              <w:contextualSpacing/>
              <w:rPr>
                <w:rFonts w:eastAsiaTheme="minorEastAsia" w:cs="Times New Roman"/>
                <w:bCs/>
                <w:color w:val="000000" w:themeColor="text1"/>
                <w:szCs w:val="28"/>
                <w:lang w:val="fr-FR"/>
              </w:rPr>
            </w:pPr>
            <m:oMath>
              <m:r>
                <w:rPr>
                  <w:rFonts w:ascii="Cambria Math" w:hAnsi="Cambria Math" w:cs="Times New Roman"/>
                  <w:color w:val="000000" w:themeColor="text1"/>
                  <w:szCs w:val="28"/>
                  <w:lang w:val="fr-FR"/>
                </w:rPr>
                <m:t>⟶</m:t>
              </m:r>
            </m:oMath>
            <w:r w:rsidRPr="00EC029D">
              <w:rPr>
                <w:rFonts w:eastAsiaTheme="minorEastAsia" w:cs="Times New Roman"/>
                <w:bCs/>
                <w:color w:val="000000" w:themeColor="text1"/>
                <w:szCs w:val="28"/>
                <w:lang w:val="fr-FR"/>
              </w:rPr>
              <w:t xml:space="preserve"> GV: hỗn hợp lỏng đồng nhất (không tính phần muối lắng ở đấy cốc) lúc này gọi là dung dịch bão hòa. </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giới thiệu khái niệm và kí hiệu độ tan của một chất trong nước </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GV yêu cầu HS trả lời Câu hỏi 1, 2 SGK trang 36:</w:t>
            </w:r>
          </w:p>
          <w:p w:rsidR="00EC029D" w:rsidRPr="00EC029D" w:rsidRDefault="00EC029D" w:rsidP="00B82156">
            <w:pPr>
              <w:ind w:hanging="12"/>
              <w:contextualSpacing/>
              <w:rPr>
                <w:rFonts w:cs="Times New Roman"/>
                <w:bCs/>
                <w:i/>
                <w:iCs/>
                <w:color w:val="000000" w:themeColor="text1"/>
                <w:szCs w:val="28"/>
                <w:lang w:val="fr-FR"/>
              </w:rPr>
            </w:pPr>
            <w:r w:rsidRPr="00EC029D">
              <w:rPr>
                <w:rFonts w:cs="Times New Roman"/>
                <w:bCs/>
                <w:i/>
                <w:iCs/>
                <w:color w:val="000000" w:themeColor="text1"/>
                <w:szCs w:val="28"/>
                <w:lang w:val="fr-FR"/>
              </w:rPr>
              <w:t>1. Dung dịch bão hòa là gì?</w:t>
            </w:r>
          </w:p>
          <w:p w:rsidR="00EC029D" w:rsidRPr="00EC029D" w:rsidRDefault="00EC029D" w:rsidP="00B82156">
            <w:pPr>
              <w:ind w:hanging="12"/>
              <w:contextualSpacing/>
              <w:rPr>
                <w:rFonts w:cs="Times New Roman"/>
                <w:bCs/>
                <w:i/>
                <w:iCs/>
                <w:color w:val="000000" w:themeColor="text1"/>
                <w:szCs w:val="28"/>
                <w:lang w:val="fr-FR"/>
              </w:rPr>
            </w:pPr>
            <w:r w:rsidRPr="00EC029D">
              <w:rPr>
                <w:rFonts w:cs="Times New Roman"/>
                <w:bCs/>
                <w:i/>
                <w:iCs/>
                <w:color w:val="000000" w:themeColor="text1"/>
                <w:szCs w:val="28"/>
                <w:lang w:val="fr-FR"/>
              </w:rPr>
              <w:t xml:space="preserve">2. Tính khối lượng sodium chloride cần hòa tan trong 200 gam nước ở 20 </w:t>
            </w:r>
            <w:r w:rsidRPr="00EC029D">
              <w:rPr>
                <w:rFonts w:cs="Times New Roman"/>
                <w:bCs/>
                <w:i/>
                <w:iCs/>
                <w:color w:val="000000" w:themeColor="text1"/>
                <w:szCs w:val="28"/>
                <w:vertAlign w:val="superscript"/>
                <w:lang w:val="fr-FR"/>
              </w:rPr>
              <w:t>o</w:t>
            </w:r>
            <w:r w:rsidRPr="00EC029D">
              <w:rPr>
                <w:rFonts w:cs="Times New Roman"/>
                <w:bCs/>
                <w:i/>
                <w:iCs/>
                <w:color w:val="000000" w:themeColor="text1"/>
                <w:szCs w:val="28"/>
                <w:lang w:val="fr-FR"/>
              </w:rPr>
              <w:t xml:space="preserve">C để thu được dung dịch sodium chloride bão hòa. </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2: Thực hiện nhiệm vụ</w:t>
            </w:r>
          </w:p>
          <w:p w:rsidR="00EC029D" w:rsidRPr="00EC029D" w:rsidRDefault="00EC029D" w:rsidP="00B82156">
            <w:pPr>
              <w:rPr>
                <w:rFonts w:cs="Times New Roman"/>
                <w:color w:val="FF0000"/>
                <w:szCs w:val="28"/>
                <w:lang w:val="fr-FR"/>
              </w:rPr>
            </w:pPr>
            <w:r w:rsidRPr="00EC029D">
              <w:rPr>
                <w:rFonts w:cs="Times New Roman"/>
                <w:color w:val="000000" w:themeColor="text1"/>
                <w:szCs w:val="28"/>
                <w:lang w:val="fr-FR"/>
              </w:rPr>
              <w:t xml:space="preserve">- HS </w:t>
            </w:r>
            <w:r w:rsidRPr="00EC029D">
              <w:rPr>
                <w:rFonts w:cs="Times New Roman"/>
                <w:color w:val="000000"/>
                <w:szCs w:val="28"/>
                <w:lang w:val="fr-FR"/>
              </w:rPr>
              <w:t>đọc mục I.2 SGK, thảo luận trả lời Câu hỏi 1, 2 SGK trang 36</w:t>
            </w:r>
          </w:p>
          <w:p w:rsidR="00EC029D" w:rsidRPr="00EC029D" w:rsidRDefault="00EC029D" w:rsidP="00B82156">
            <w:pPr>
              <w:ind w:hanging="12"/>
              <w:contextualSpacing/>
              <w:rPr>
                <w:rFonts w:cs="Times New Roman"/>
                <w:color w:val="000000" w:themeColor="text1"/>
                <w:szCs w:val="28"/>
                <w:lang w:val="fr-FR"/>
              </w:rPr>
            </w:pPr>
            <w:r w:rsidRPr="00EC029D">
              <w:rPr>
                <w:rFonts w:cs="Times New Roman"/>
                <w:color w:val="000000" w:themeColor="text1"/>
                <w:szCs w:val="28"/>
                <w:lang w:val="fr-FR"/>
              </w:rPr>
              <w:t xml:space="preserve">- GV hướng dẫn, theo dõi, hỗ trợ HS nếu cần thiết. </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3: Báo cáo kết quả hoạt động và thảo luận</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Đại diện HS báo cáo kết quả thảo luận, Câu trả lời về Câu hỏi 1, 2 SGK trang 36</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mời HS khác nhận xét, bổ sung. </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4: Kết luận, nhận định</w:t>
            </w:r>
          </w:p>
          <w:p w:rsidR="00EC029D" w:rsidRPr="00EC029D" w:rsidRDefault="00EC029D" w:rsidP="00B82156">
            <w:pPr>
              <w:ind w:hanging="12"/>
              <w:contextualSpacing/>
              <w:rPr>
                <w:rFonts w:cs="Times New Roman"/>
                <w:color w:val="000000" w:themeColor="text1"/>
                <w:szCs w:val="28"/>
                <w:lang w:val="fr-FR"/>
              </w:rPr>
            </w:pPr>
            <w:r w:rsidRPr="00EC029D">
              <w:rPr>
                <w:rFonts w:cs="Times New Roman"/>
                <w:color w:val="000000" w:themeColor="text1"/>
                <w:szCs w:val="28"/>
                <w:lang w:val="fr-FR"/>
              </w:rPr>
              <w:t>GV đánh giá, nhận xét, chuẩn kiến thức về độ tan của một chất trong nước</w:t>
            </w:r>
          </w:p>
        </w:tc>
        <w:tc>
          <w:tcPr>
            <w:tcW w:w="3119" w:type="dxa"/>
          </w:tcPr>
          <w:p w:rsidR="00EC029D" w:rsidRPr="00EC029D" w:rsidRDefault="00EC029D" w:rsidP="00B82156">
            <w:pPr>
              <w:ind w:left="-24"/>
              <w:contextualSpacing/>
              <w:rPr>
                <w:rFonts w:cs="Times New Roman"/>
                <w:b/>
                <w:color w:val="000000" w:themeColor="text1"/>
                <w:szCs w:val="28"/>
                <w:lang w:val="fr-FR"/>
              </w:rPr>
            </w:pPr>
            <w:r w:rsidRPr="00EC029D">
              <w:rPr>
                <w:rFonts w:cs="Times New Roman"/>
                <w:b/>
                <w:color w:val="000000" w:themeColor="text1"/>
                <w:szCs w:val="28"/>
                <w:lang w:val="fr-FR"/>
              </w:rPr>
              <w:lastRenderedPageBreak/>
              <w:t xml:space="preserve">I. Độ tan của một chất trong nước </w:t>
            </w:r>
          </w:p>
          <w:p w:rsidR="00EC029D" w:rsidRPr="00EC029D" w:rsidRDefault="00EC029D" w:rsidP="00B82156">
            <w:pPr>
              <w:ind w:left="-24"/>
              <w:contextualSpacing/>
              <w:rPr>
                <w:rFonts w:cs="Times New Roman"/>
                <w:b/>
                <w:color w:val="000000" w:themeColor="text1"/>
                <w:szCs w:val="28"/>
                <w:lang w:val="fr-FR"/>
              </w:rPr>
            </w:pPr>
            <w:r w:rsidRPr="00EC029D">
              <w:rPr>
                <w:rFonts w:cs="Times New Roman"/>
                <w:b/>
                <w:color w:val="000000" w:themeColor="text1"/>
                <w:szCs w:val="28"/>
                <w:lang w:val="fr-FR"/>
              </w:rPr>
              <w:t>1. Định nghĩa độ tan</w:t>
            </w:r>
          </w:p>
          <w:p w:rsidR="00EC029D" w:rsidRPr="00EC029D" w:rsidRDefault="00EC029D" w:rsidP="00B82156">
            <w:pPr>
              <w:rPr>
                <w:rFonts w:cs="Times New Roman"/>
                <w:szCs w:val="28"/>
                <w:lang w:val="fr-FR"/>
              </w:rPr>
            </w:pPr>
            <w:r w:rsidRPr="00EC029D">
              <w:rPr>
                <w:rFonts w:cs="Times New Roman"/>
                <w:bCs/>
                <w:color w:val="000000" w:themeColor="text1"/>
                <w:szCs w:val="28"/>
                <w:lang w:val="fr-FR"/>
              </w:rPr>
              <w:t xml:space="preserve"> Độ tan (kí hiệu là S) của </w:t>
            </w:r>
            <w:r w:rsidRPr="00EC029D">
              <w:rPr>
                <w:rFonts w:cs="Times New Roman"/>
                <w:bCs/>
                <w:color w:val="000000" w:themeColor="text1"/>
                <w:szCs w:val="28"/>
                <w:lang w:val="fr-FR"/>
              </w:rPr>
              <w:lastRenderedPageBreak/>
              <w:t>một chất trong nước là số gam chất đó hòa tan trong 100 gam nước để tạo thành dung dịch bão hòa ở một nhiệt độ, áp suất xác định</w:t>
            </w:r>
            <w:r w:rsidRPr="00EC029D">
              <w:rPr>
                <w:rFonts w:cs="Times New Roman"/>
                <w:i/>
                <w:iCs/>
                <w:szCs w:val="28"/>
                <w:lang w:val="fr-FR"/>
              </w:rPr>
              <w:t xml:space="preserve"> </w:t>
            </w:r>
          </w:p>
          <w:p w:rsidR="00EC029D" w:rsidRPr="00EC029D" w:rsidRDefault="00EC029D" w:rsidP="00B82156">
            <w:pPr>
              <w:rPr>
                <w:rFonts w:cs="Times New Roman"/>
                <w:b/>
                <w:bCs/>
                <w:szCs w:val="28"/>
                <w:lang w:val="fr-FR"/>
              </w:rPr>
            </w:pPr>
            <w:r w:rsidRPr="00EC029D">
              <w:rPr>
                <w:rFonts w:cs="Times New Roman"/>
                <w:b/>
                <w:bCs/>
                <w:szCs w:val="28"/>
                <w:lang w:val="fr-FR"/>
              </w:rPr>
              <w:t>Trả lời Câu hỏi 1, 2 SGK trang 36:</w:t>
            </w:r>
          </w:p>
          <w:p w:rsidR="00EC029D" w:rsidRPr="00EC029D" w:rsidRDefault="00EC029D" w:rsidP="00B82156">
            <w:pPr>
              <w:rPr>
                <w:rFonts w:cs="Times New Roman"/>
                <w:szCs w:val="28"/>
                <w:lang w:val="fr-FR"/>
              </w:rPr>
            </w:pPr>
            <w:r w:rsidRPr="00EC029D">
              <w:rPr>
                <w:rFonts w:cs="Times New Roman"/>
                <w:szCs w:val="28"/>
                <w:lang w:val="fr-FR"/>
              </w:rPr>
              <w:t>1. Dung dịch bão hòa là dung dịch không thể hòa tan thêm chất tan ở nhiệt độ, áp suất xác định</w:t>
            </w:r>
          </w:p>
          <w:p w:rsidR="00EC029D" w:rsidRPr="00EC029D" w:rsidRDefault="00EC029D" w:rsidP="00B82156">
            <w:pPr>
              <w:rPr>
                <w:rFonts w:cs="Times New Roman"/>
                <w:szCs w:val="28"/>
                <w:lang w:val="fr-FR"/>
              </w:rPr>
            </w:pPr>
            <w:r w:rsidRPr="00EC029D">
              <w:rPr>
                <w:rFonts w:cs="Times New Roman"/>
                <w:szCs w:val="28"/>
                <w:lang w:val="fr-FR"/>
              </w:rPr>
              <w:t xml:space="preserve">2. Lượng sodium chloride hòa tan tối đa trong 100 gam nước tạo thành dung dịch bão hòa ở 20 </w:t>
            </w:r>
            <w:r w:rsidRPr="00EC029D">
              <w:rPr>
                <w:rFonts w:cs="Times New Roman"/>
                <w:szCs w:val="28"/>
                <w:vertAlign w:val="superscript"/>
                <w:lang w:val="fr-FR"/>
              </w:rPr>
              <w:t>o</w:t>
            </w:r>
            <w:r w:rsidRPr="00EC029D">
              <w:rPr>
                <w:rFonts w:cs="Times New Roman"/>
                <w:szCs w:val="28"/>
                <w:lang w:val="fr-FR"/>
              </w:rPr>
              <w:t xml:space="preserve">C là 35,9 gam. Vậy 200 gam nước sẽ hòa tan tối đa được 35,9 </w:t>
            </w:r>
            <m:oMath>
              <m:r>
                <w:rPr>
                  <w:rFonts w:ascii="Cambria Math" w:hAnsi="Cambria Math" w:cs="Times New Roman"/>
                  <w:szCs w:val="28"/>
                  <w:lang w:val="fr-FR"/>
                </w:rPr>
                <m:t>×</m:t>
              </m:r>
            </m:oMath>
            <w:r w:rsidRPr="00EC029D">
              <w:rPr>
                <w:rFonts w:eastAsiaTheme="minorEastAsia" w:cs="Times New Roman"/>
                <w:szCs w:val="28"/>
                <w:lang w:val="fr-FR"/>
              </w:rPr>
              <w:t xml:space="preserve"> 2 = 71,8 (gam) sodium chloride</w:t>
            </w:r>
          </w:p>
        </w:tc>
      </w:tr>
    </w:tbl>
    <w:p w:rsidR="00EC029D" w:rsidRPr="00EC029D" w:rsidRDefault="00EC029D" w:rsidP="00EC029D">
      <w:pPr>
        <w:spacing w:after="0"/>
        <w:rPr>
          <w:rFonts w:ascii="Times New Roman" w:hAnsi="Times New Roman" w:cs="Times New Roman"/>
          <w:b/>
          <w:color w:val="000000"/>
          <w:sz w:val="28"/>
          <w:szCs w:val="28"/>
          <w:lang w:val="fr-FR"/>
        </w:rPr>
      </w:pPr>
      <w:r w:rsidRPr="00EC029D">
        <w:rPr>
          <w:rFonts w:ascii="Times New Roman" w:hAnsi="Times New Roman" w:cs="Times New Roman"/>
          <w:b/>
          <w:color w:val="000000" w:themeColor="text1"/>
          <w:sz w:val="28"/>
          <w:szCs w:val="28"/>
          <w:lang w:val="fr-FR"/>
        </w:rPr>
        <w:lastRenderedPageBreak/>
        <w:t xml:space="preserve">Hoạt động 2: </w:t>
      </w:r>
      <w:r w:rsidRPr="00EC029D">
        <w:rPr>
          <w:rFonts w:ascii="Times New Roman" w:hAnsi="Times New Roman" w:cs="Times New Roman"/>
          <w:b/>
          <w:color w:val="000000"/>
          <w:sz w:val="28"/>
          <w:szCs w:val="28"/>
          <w:lang w:val="fr-FR"/>
        </w:rPr>
        <w:t>Tìm hiểu về cách tính độ tan của một chất trong nước</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color w:val="000000" w:themeColor="text1"/>
          <w:sz w:val="28"/>
          <w:szCs w:val="28"/>
          <w:lang w:val="fr-FR"/>
        </w:rPr>
        <w:t>Thông qua hoạt động, HS tính được độ tan của một chất trong nước theo công thức</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 xml:space="preserve">GV trình bày vấn đề; </w:t>
      </w:r>
      <w:r w:rsidRPr="00EC029D">
        <w:rPr>
          <w:rFonts w:ascii="Times New Roman" w:hAnsi="Times New Roman" w:cs="Times New Roman"/>
          <w:color w:val="000000"/>
          <w:sz w:val="28"/>
          <w:szCs w:val="28"/>
          <w:lang w:val="fr-FR"/>
        </w:rPr>
        <w:t>HS lắng nghe, đọc mục I.2 SGK, thảo luận và trả lời Luyện tập 1 SGK trang 37</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themeColor="text1"/>
          <w:sz w:val="28"/>
          <w:szCs w:val="28"/>
          <w:lang w:val="fr-FR"/>
        </w:rPr>
        <w:t>Tính độ tan của một chất trong nước theo công thức</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d. Tổ chức hoạt động:</w:t>
      </w:r>
    </w:p>
    <w:tbl>
      <w:tblPr>
        <w:tblStyle w:val="TableGrid"/>
        <w:tblW w:w="9881" w:type="dxa"/>
        <w:tblInd w:w="-275" w:type="dxa"/>
        <w:tblLook w:val="04A0" w:firstRow="1" w:lastRow="0" w:firstColumn="1" w:lastColumn="0" w:noHBand="0" w:noVBand="1"/>
      </w:tblPr>
      <w:tblGrid>
        <w:gridCol w:w="6210"/>
        <w:gridCol w:w="3671"/>
      </w:tblGrid>
      <w:tr w:rsidR="00EC029D" w:rsidRPr="00EC029D" w:rsidTr="0015415E">
        <w:tc>
          <w:tcPr>
            <w:tcW w:w="6210"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HOẠT ĐỘNG CỦA GIÁO VIÊN - HỌC SINH</w:t>
            </w:r>
          </w:p>
        </w:tc>
        <w:tc>
          <w:tcPr>
            <w:tcW w:w="3671"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DỰ KIẾN SẢN PHẨM</w:t>
            </w:r>
          </w:p>
        </w:tc>
      </w:tr>
      <w:tr w:rsidR="00EC029D" w:rsidRPr="00EC029D" w:rsidTr="0015415E">
        <w:tc>
          <w:tcPr>
            <w:tcW w:w="6210" w:type="dxa"/>
          </w:tcPr>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1: Chuyển giao nhiệm vụ:</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hướng dẫn HS cách tính độ tan thông qua ví dụ SGK trang 37, từ đó yêu cầu HS rút ra công thức tính độ tan của một chất ở nhiệt độ xác định</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lastRenderedPageBreak/>
              <w:t xml:space="preserve">- GV nêu: Có một số chất khi tăng nhiệt độ, độ tan lại giảm. </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yêu cầu HS áp dụng thực hiện Luyện tập 1 SGK trang 37:</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i/>
                <w:iCs/>
                <w:color w:val="000000" w:themeColor="text1"/>
                <w:szCs w:val="28"/>
                <w:lang w:val="fr-FR"/>
              </w:rPr>
              <w:t>Tính độ tan của muối sodium nitrate (NaNO</w:t>
            </w:r>
            <w:r w:rsidRPr="00EC029D">
              <w:rPr>
                <w:rFonts w:cs="Times New Roman"/>
                <w:bCs/>
                <w:i/>
                <w:iCs/>
                <w:color w:val="000000" w:themeColor="text1"/>
                <w:szCs w:val="28"/>
                <w:vertAlign w:val="subscript"/>
                <w:lang w:val="fr-FR"/>
              </w:rPr>
              <w:t>3</w:t>
            </w:r>
            <w:r w:rsidRPr="00EC029D">
              <w:rPr>
                <w:rFonts w:cs="Times New Roman"/>
                <w:bCs/>
                <w:i/>
                <w:iCs/>
                <w:color w:val="000000" w:themeColor="text1"/>
                <w:szCs w:val="28"/>
                <w:lang w:val="fr-FR"/>
              </w:rPr>
              <w:t xml:space="preserve">) ở 0 </w:t>
            </w:r>
            <w:r w:rsidRPr="00EC029D">
              <w:rPr>
                <w:rFonts w:cs="Times New Roman"/>
                <w:bCs/>
                <w:i/>
                <w:iCs/>
                <w:color w:val="000000" w:themeColor="text1"/>
                <w:szCs w:val="28"/>
                <w:vertAlign w:val="superscript"/>
                <w:lang w:val="fr-FR"/>
              </w:rPr>
              <w:t>o</w:t>
            </w:r>
            <w:r w:rsidRPr="00EC029D">
              <w:rPr>
                <w:rFonts w:cs="Times New Roman"/>
                <w:bCs/>
                <w:i/>
                <w:iCs/>
                <w:color w:val="000000" w:themeColor="text1"/>
                <w:szCs w:val="28"/>
                <w:lang w:val="fr-FR"/>
              </w:rPr>
              <w:t>C, biết để tạo ra dung dịch NaNO</w:t>
            </w:r>
            <w:r w:rsidRPr="00EC029D">
              <w:rPr>
                <w:rFonts w:cs="Times New Roman"/>
                <w:bCs/>
                <w:i/>
                <w:iCs/>
                <w:color w:val="000000" w:themeColor="text1"/>
                <w:szCs w:val="28"/>
                <w:vertAlign w:val="subscript"/>
                <w:lang w:val="fr-FR"/>
              </w:rPr>
              <w:t>3</w:t>
            </w:r>
            <w:r w:rsidRPr="00EC029D">
              <w:rPr>
                <w:rFonts w:cs="Times New Roman"/>
                <w:bCs/>
                <w:i/>
                <w:iCs/>
                <w:color w:val="000000" w:themeColor="text1"/>
                <w:szCs w:val="28"/>
                <w:lang w:val="fr-FR"/>
              </w:rPr>
              <w:t xml:space="preserve"> bão hòa ở nhiệt độ này, người ta cần hòa tan 14,2 gam muối trong 20 gam nước.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2: Thực hiện nhiệm vụ</w:t>
            </w:r>
          </w:p>
          <w:p w:rsidR="00EC029D" w:rsidRPr="00EC029D" w:rsidRDefault="00EC029D" w:rsidP="00B82156">
            <w:pPr>
              <w:rPr>
                <w:rFonts w:cs="Times New Roman"/>
                <w:color w:val="FF0000"/>
                <w:szCs w:val="28"/>
                <w:lang w:val="fr-FR"/>
              </w:rPr>
            </w:pPr>
            <w:r w:rsidRPr="00EC029D">
              <w:rPr>
                <w:rFonts w:cs="Times New Roman"/>
                <w:color w:val="000000" w:themeColor="text1"/>
                <w:szCs w:val="28"/>
                <w:lang w:val="fr-FR"/>
              </w:rPr>
              <w:t xml:space="preserve">- HS </w:t>
            </w:r>
            <w:r w:rsidRPr="00EC029D">
              <w:rPr>
                <w:rFonts w:cs="Times New Roman"/>
                <w:color w:val="000000"/>
                <w:szCs w:val="28"/>
                <w:lang w:val="fr-FR"/>
              </w:rPr>
              <w:t>đọc mục I.2 SGK, thảo luận và trả lời Luyện tập 1 SGK trang 37</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 GV hướng dẫn, theo dõi, hỗ trợ HS nếu cần thiết.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3: Báo cáo kết quả hoạt động và thảo luận</w:t>
            </w:r>
          </w:p>
          <w:p w:rsidR="00EC029D" w:rsidRPr="00EC029D" w:rsidRDefault="00EC029D" w:rsidP="00B82156">
            <w:pPr>
              <w:contextualSpacing/>
              <w:rPr>
                <w:rFonts w:cs="Times New Roman"/>
                <w:color w:val="000000" w:themeColor="text1"/>
                <w:szCs w:val="28"/>
                <w:lang w:val="fr-FR"/>
              </w:rPr>
            </w:pPr>
            <w:r w:rsidRPr="00EC029D">
              <w:rPr>
                <w:rFonts w:cs="Times New Roman"/>
                <w:bCs/>
                <w:color w:val="000000" w:themeColor="text1"/>
                <w:szCs w:val="28"/>
                <w:lang w:val="fr-FR"/>
              </w:rPr>
              <w:t>- Đại diện HS báo cáo kết quả thảo luận nhóm; Câu trả lời về Luyện tập 1 SGK trang 37</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mời HS khác nhận xét, bổ sung.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4: Kết luận, nhận định</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GV đánh giá, nhận xét, chuẩn kiến thức về cách tính độ tan của một chất trong nước </w:t>
            </w:r>
          </w:p>
        </w:tc>
        <w:tc>
          <w:tcPr>
            <w:tcW w:w="3671" w:type="dxa"/>
          </w:tcPr>
          <w:p w:rsidR="00EC029D" w:rsidRPr="00EC029D" w:rsidRDefault="00EC029D" w:rsidP="00B82156">
            <w:pPr>
              <w:contextualSpacing/>
              <w:rPr>
                <w:rFonts w:cs="Times New Roman"/>
                <w:b/>
                <w:szCs w:val="28"/>
                <w:lang w:val="fr-FR"/>
              </w:rPr>
            </w:pPr>
            <w:r w:rsidRPr="00EC029D">
              <w:rPr>
                <w:rFonts w:cs="Times New Roman"/>
                <w:b/>
                <w:color w:val="000000" w:themeColor="text1"/>
                <w:szCs w:val="28"/>
                <w:lang w:val="fr-FR"/>
              </w:rPr>
              <w:lastRenderedPageBreak/>
              <w:t>2. Cách tính độ tan của một chất trong nước</w:t>
            </w:r>
          </w:p>
          <w:p w:rsidR="00EC029D" w:rsidRPr="00EC029D" w:rsidRDefault="00EC029D" w:rsidP="00B82156">
            <w:pPr>
              <w:rPr>
                <w:rFonts w:cs="Times New Roman"/>
                <w:szCs w:val="28"/>
                <w:lang w:val="fr-FR"/>
              </w:rPr>
            </w:pPr>
            <w:r w:rsidRPr="00EC029D">
              <w:rPr>
                <w:rFonts w:cs="Times New Roman"/>
                <w:szCs w:val="28"/>
                <w:lang w:val="fr-FR"/>
              </w:rPr>
              <w:t xml:space="preserve">- Công thức tính độ tan của một chất ở nhiệt độ xác định </w:t>
            </w:r>
            <w:r w:rsidRPr="00EC029D">
              <w:rPr>
                <w:rFonts w:cs="Times New Roman"/>
                <w:szCs w:val="28"/>
                <w:lang w:val="fr-FR"/>
              </w:rPr>
              <w:lastRenderedPageBreak/>
              <w:t>là:</w:t>
            </w:r>
          </w:p>
          <w:p w:rsidR="00EC029D" w:rsidRPr="00EC029D" w:rsidRDefault="00EC029D" w:rsidP="00B82156">
            <w:pPr>
              <w:jc w:val="center"/>
              <w:rPr>
                <w:rFonts w:eastAsiaTheme="minorEastAsia" w:cs="Times New Roman"/>
                <w:szCs w:val="28"/>
                <w:lang w:val="fr-FR"/>
              </w:rPr>
            </w:pPr>
            <m:oMath>
              <m:r>
                <w:rPr>
                  <w:rFonts w:ascii="Cambria Math" w:hAnsi="Cambria Math" w:cs="Times New Roman"/>
                  <w:szCs w:val="28"/>
                  <w:lang w:val="fr-FR"/>
                </w:rPr>
                <m:t>S=</m:t>
              </m:r>
              <m:f>
                <m:fPr>
                  <m:ctrlPr>
                    <w:rPr>
                      <w:rFonts w:ascii="Cambria Math" w:hAnsi="Cambria Math" w:cs="Times New Roman"/>
                      <w:i/>
                      <w:szCs w:val="28"/>
                      <w:lang w:val="fr-FR"/>
                    </w:rPr>
                  </m:ctrlPr>
                </m:fPr>
                <m:num>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×100</m:t>
                  </m:r>
                </m:num>
                <m:den>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nước</m:t>
                      </m:r>
                    </m:sub>
                  </m:sSub>
                </m:den>
              </m:f>
              <m:r>
                <w:rPr>
                  <w:rFonts w:ascii="Cambria Math" w:hAnsi="Cambria Math" w:cs="Times New Roman"/>
                  <w:szCs w:val="28"/>
                  <w:lang w:val="fr-FR"/>
                </w:rPr>
                <m:t xml:space="preserve"> </m:t>
              </m:r>
            </m:oMath>
            <w:r w:rsidRPr="00EC029D">
              <w:rPr>
                <w:rFonts w:eastAsiaTheme="minorEastAsia" w:cs="Times New Roman"/>
                <w:szCs w:val="28"/>
                <w:lang w:val="fr-FR"/>
              </w:rPr>
              <w:t>(gam/100 gam H</w:t>
            </w:r>
            <w:r w:rsidRPr="00EC029D">
              <w:rPr>
                <w:rFonts w:eastAsiaTheme="minorEastAsia" w:cs="Times New Roman"/>
                <w:szCs w:val="28"/>
                <w:vertAlign w:val="subscript"/>
                <w:lang w:val="fr-FR"/>
              </w:rPr>
              <w:t>2</w:t>
            </w:r>
            <w:r w:rsidRPr="00EC029D">
              <w:rPr>
                <w:rFonts w:eastAsiaTheme="minorEastAsia" w:cs="Times New Roman"/>
                <w:szCs w:val="28"/>
                <w:lang w:val="fr-FR"/>
              </w:rPr>
              <w:t>O)</w:t>
            </w:r>
          </w:p>
          <w:p w:rsidR="00EC029D" w:rsidRPr="00EC029D" w:rsidRDefault="00EC029D" w:rsidP="00B82156">
            <w:pPr>
              <w:rPr>
                <w:rFonts w:cs="Times New Roman"/>
                <w:szCs w:val="28"/>
                <w:lang w:val="fr-FR"/>
              </w:rPr>
            </w:pPr>
            <w:r w:rsidRPr="00EC029D">
              <w:rPr>
                <w:rFonts w:cs="Times New Roman"/>
                <w:szCs w:val="28"/>
                <w:lang w:val="fr-FR"/>
              </w:rPr>
              <w:t>Trong đó:</w:t>
            </w:r>
          </w:p>
          <w:p w:rsidR="00EC029D" w:rsidRPr="00EC029D" w:rsidRDefault="00EC029D" w:rsidP="00B82156">
            <w:pPr>
              <w:rPr>
                <w:rFonts w:cs="Times New Roman"/>
                <w:szCs w:val="28"/>
                <w:lang w:val="fr-FR"/>
              </w:rPr>
            </w:pPr>
            <w:r w:rsidRPr="00EC029D">
              <w:rPr>
                <w:rFonts w:cs="Times New Roman"/>
                <w:szCs w:val="28"/>
                <w:lang w:val="fr-FR"/>
              </w:rPr>
              <w:t>m</w:t>
            </w:r>
            <w:r w:rsidRPr="00EC029D">
              <w:rPr>
                <w:rFonts w:cs="Times New Roman"/>
                <w:szCs w:val="28"/>
                <w:vertAlign w:val="subscript"/>
                <w:lang w:val="fr-FR"/>
              </w:rPr>
              <w:t>ct</w:t>
            </w:r>
            <w:r w:rsidRPr="00EC029D">
              <w:rPr>
                <w:rFonts w:cs="Times New Roman"/>
                <w:szCs w:val="28"/>
                <w:lang w:val="fr-FR"/>
              </w:rPr>
              <w:t xml:space="preserve"> là khối lượng của chất tan được hóa tan trong nước để tạo thành dung dịch bão hòa, có đơn vị là gam.</w:t>
            </w:r>
          </w:p>
          <w:p w:rsidR="00EC029D" w:rsidRPr="00EC029D" w:rsidRDefault="00EC029D" w:rsidP="00B82156">
            <w:pPr>
              <w:rPr>
                <w:rFonts w:cs="Times New Roman"/>
                <w:szCs w:val="28"/>
                <w:lang w:val="fr-FR"/>
              </w:rPr>
            </w:pPr>
            <w:r w:rsidRPr="00EC029D">
              <w:rPr>
                <w:rFonts w:cs="Times New Roman"/>
                <w:szCs w:val="28"/>
                <w:lang w:val="fr-FR"/>
              </w:rPr>
              <w:t>m</w:t>
            </w:r>
            <w:r w:rsidRPr="00EC029D">
              <w:rPr>
                <w:rFonts w:cs="Times New Roman"/>
                <w:szCs w:val="28"/>
                <w:vertAlign w:val="subscript"/>
                <w:lang w:val="fr-FR"/>
              </w:rPr>
              <w:t>nước</w:t>
            </w:r>
            <w:r w:rsidRPr="00EC029D">
              <w:rPr>
                <w:rFonts w:cs="Times New Roman"/>
                <w:szCs w:val="28"/>
                <w:lang w:val="fr-FR"/>
              </w:rPr>
              <w:t xml:space="preserve"> là khối lượng của nước, có đơn vị là gam</w:t>
            </w:r>
          </w:p>
          <w:p w:rsidR="00EC029D" w:rsidRPr="00EC029D" w:rsidRDefault="00EC029D" w:rsidP="00B82156">
            <w:pPr>
              <w:rPr>
                <w:rFonts w:cs="Times New Roman"/>
                <w:szCs w:val="28"/>
                <w:lang w:val="fr-FR"/>
              </w:rPr>
            </w:pPr>
            <w:r w:rsidRPr="00EC029D">
              <w:rPr>
                <w:rFonts w:cs="Times New Roman"/>
                <w:szCs w:val="28"/>
                <w:lang w:val="fr-FR"/>
              </w:rPr>
              <w:t>- Có một số chất khi tăng nhiệt độ, độ tan lại giảm</w:t>
            </w:r>
          </w:p>
          <w:p w:rsidR="00EC029D" w:rsidRPr="00EC029D" w:rsidRDefault="00EC029D" w:rsidP="00B82156">
            <w:pPr>
              <w:rPr>
                <w:rFonts w:cs="Times New Roman"/>
                <w:b/>
                <w:bCs/>
                <w:szCs w:val="28"/>
                <w:lang w:val="fr-FR"/>
              </w:rPr>
            </w:pPr>
            <w:r w:rsidRPr="00EC029D">
              <w:rPr>
                <w:rFonts w:cs="Times New Roman"/>
                <w:b/>
                <w:bCs/>
                <w:szCs w:val="28"/>
                <w:lang w:val="fr-FR"/>
              </w:rPr>
              <w:t>Trả lời Luyện tập 1 SGK trang 37:</w:t>
            </w:r>
          </w:p>
          <w:p w:rsidR="00EC029D" w:rsidRPr="00EC029D" w:rsidRDefault="00EC029D" w:rsidP="00B82156">
            <w:pPr>
              <w:rPr>
                <w:rFonts w:cs="Times New Roman"/>
                <w:szCs w:val="28"/>
                <w:lang w:val="fr-FR"/>
              </w:rPr>
            </w:pPr>
            <w:r w:rsidRPr="00EC029D">
              <w:rPr>
                <w:rFonts w:cs="Times New Roman"/>
                <w:szCs w:val="28"/>
                <w:lang w:val="fr-FR"/>
              </w:rPr>
              <w:t>Độ tan của muối sodium nitrate (NaNO</w:t>
            </w:r>
            <w:r w:rsidRPr="00EC029D">
              <w:rPr>
                <w:rFonts w:cs="Times New Roman"/>
                <w:szCs w:val="28"/>
                <w:vertAlign w:val="subscript"/>
                <w:lang w:val="fr-FR"/>
              </w:rPr>
              <w:t>3</w:t>
            </w:r>
            <w:r w:rsidRPr="00EC029D">
              <w:rPr>
                <w:rFonts w:cs="Times New Roman"/>
                <w:szCs w:val="28"/>
                <w:lang w:val="fr-FR"/>
              </w:rPr>
              <w:t>) ở 0</w:t>
            </w:r>
            <w:r w:rsidRPr="00EC029D">
              <w:rPr>
                <w:rFonts w:cs="Times New Roman"/>
                <w:szCs w:val="28"/>
                <w:vertAlign w:val="superscript"/>
                <w:lang w:val="fr-FR"/>
              </w:rPr>
              <w:t>o</w:t>
            </w:r>
            <w:r w:rsidRPr="00EC029D">
              <w:rPr>
                <w:rFonts w:cs="Times New Roman"/>
                <w:szCs w:val="28"/>
                <w:lang w:val="fr-FR"/>
              </w:rPr>
              <w:t>C là:</w:t>
            </w:r>
          </w:p>
          <w:p w:rsidR="00EC029D" w:rsidRPr="00EC029D" w:rsidRDefault="00EC029D" w:rsidP="00B82156">
            <w:pPr>
              <w:jc w:val="center"/>
              <w:rPr>
                <w:rFonts w:cs="Times New Roman"/>
                <w:szCs w:val="28"/>
                <w:lang w:val="fr-FR"/>
              </w:rPr>
            </w:pPr>
            <m:oMath>
              <m:r>
                <w:rPr>
                  <w:rFonts w:ascii="Cambria Math" w:hAnsi="Cambria Math" w:cs="Times New Roman"/>
                  <w:szCs w:val="28"/>
                  <w:lang w:val="fr-FR"/>
                </w:rPr>
                <m:t>S=</m:t>
              </m:r>
              <m:f>
                <m:fPr>
                  <m:ctrlPr>
                    <w:rPr>
                      <w:rFonts w:ascii="Cambria Math" w:hAnsi="Cambria Math" w:cs="Times New Roman"/>
                      <w:i/>
                      <w:szCs w:val="28"/>
                      <w:lang w:val="fr-FR"/>
                    </w:rPr>
                  </m:ctrlPr>
                </m:fPr>
                <m:num>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×100</m:t>
                  </m:r>
                </m:num>
                <m:den>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nước</m:t>
                      </m:r>
                    </m:sub>
                  </m:sSub>
                </m:den>
              </m:f>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14,2×100</m:t>
                  </m:r>
                </m:num>
                <m:den>
                  <m:r>
                    <w:rPr>
                      <w:rFonts w:ascii="Cambria Math" w:hAnsi="Cambria Math" w:cs="Times New Roman"/>
                      <w:szCs w:val="28"/>
                      <w:lang w:val="fr-FR"/>
                    </w:rPr>
                    <m:t>20</m:t>
                  </m:r>
                </m:den>
              </m:f>
              <m:r>
                <w:rPr>
                  <w:rFonts w:ascii="Cambria Math" w:hAnsi="Cambria Math" w:cs="Times New Roman"/>
                  <w:szCs w:val="28"/>
                  <w:lang w:val="fr-FR"/>
                </w:rPr>
                <m:t>=71</m:t>
              </m:r>
            </m:oMath>
            <w:r w:rsidRPr="00EC029D">
              <w:rPr>
                <w:rFonts w:eastAsiaTheme="minorEastAsia" w:cs="Times New Roman"/>
                <w:szCs w:val="28"/>
                <w:lang w:val="fr-FR"/>
              </w:rPr>
              <w:t xml:space="preserve"> (gam/100 gam H</w:t>
            </w:r>
            <w:r w:rsidRPr="00EC029D">
              <w:rPr>
                <w:rFonts w:eastAsiaTheme="minorEastAsia" w:cs="Times New Roman"/>
                <w:szCs w:val="28"/>
                <w:vertAlign w:val="subscript"/>
                <w:lang w:val="fr-FR"/>
              </w:rPr>
              <w:t>2</w:t>
            </w:r>
            <w:r w:rsidRPr="00EC029D">
              <w:rPr>
                <w:rFonts w:eastAsiaTheme="minorEastAsia" w:cs="Times New Roman"/>
                <w:szCs w:val="28"/>
                <w:lang w:val="fr-FR"/>
              </w:rPr>
              <w:t>O)</w:t>
            </w:r>
          </w:p>
        </w:tc>
      </w:tr>
    </w:tbl>
    <w:p w:rsidR="00EC029D" w:rsidRPr="00EC029D" w:rsidRDefault="00EC029D" w:rsidP="00EC029D">
      <w:pPr>
        <w:spacing w:after="0"/>
        <w:rPr>
          <w:rFonts w:ascii="Times New Roman" w:hAnsi="Times New Roman" w:cs="Times New Roman"/>
          <w:b/>
          <w:color w:val="000000"/>
          <w:sz w:val="28"/>
          <w:szCs w:val="28"/>
        </w:rPr>
      </w:pPr>
      <w:r w:rsidRPr="00EC029D">
        <w:rPr>
          <w:rFonts w:ascii="Times New Roman" w:hAnsi="Times New Roman" w:cs="Times New Roman"/>
          <w:b/>
          <w:color w:val="000000" w:themeColor="text1"/>
          <w:sz w:val="28"/>
          <w:szCs w:val="28"/>
          <w:lang w:val="fr-FR"/>
        </w:rPr>
        <w:lastRenderedPageBreak/>
        <w:t xml:space="preserve">Hoạt động 3: </w:t>
      </w:r>
      <w:r w:rsidRPr="00EC029D">
        <w:rPr>
          <w:rFonts w:ascii="Times New Roman" w:hAnsi="Times New Roman" w:cs="Times New Roman"/>
          <w:b/>
          <w:color w:val="000000"/>
          <w:sz w:val="28"/>
          <w:szCs w:val="28"/>
        </w:rPr>
        <w:t>Tìm hiểu ảnh hưởng của nhiệt độ đến độ tan của chất rắn trong nước</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color w:val="000000" w:themeColor="text1"/>
          <w:sz w:val="28"/>
          <w:szCs w:val="28"/>
          <w:lang w:val="fr-FR"/>
        </w:rPr>
        <w:t xml:space="preserve">Thông qua hoạt động, HS nêu được ảnh hưởng của nhiệt độ đến độ tan của chất rắn trong nước </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 xml:space="preserve">GV trình bày vấn đề; </w:t>
      </w:r>
      <w:r w:rsidRPr="00EC029D">
        <w:rPr>
          <w:rFonts w:ascii="Times New Roman" w:hAnsi="Times New Roman" w:cs="Times New Roman"/>
          <w:color w:val="000000"/>
          <w:sz w:val="28"/>
          <w:szCs w:val="28"/>
          <w:lang w:val="fr-FR"/>
        </w:rPr>
        <w:t xml:space="preserve">HS lắng nghe, đọc mục I.3 SGK; thảo luận trả lời Luyện tập 2 SGK trang 37. </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themeColor="text1"/>
          <w:sz w:val="28"/>
          <w:szCs w:val="28"/>
          <w:lang w:val="fr-FR"/>
        </w:rPr>
        <w:t>Ảnh hưởng của nhiệt độ đến độ tan của chất rắn trong nước</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d. Tổ chức hoạt động:</w:t>
      </w:r>
    </w:p>
    <w:tbl>
      <w:tblPr>
        <w:tblStyle w:val="TableGrid"/>
        <w:tblW w:w="9881" w:type="dxa"/>
        <w:tblInd w:w="-275" w:type="dxa"/>
        <w:tblLayout w:type="fixed"/>
        <w:tblLook w:val="04A0" w:firstRow="1" w:lastRow="0" w:firstColumn="1" w:lastColumn="0" w:noHBand="0" w:noVBand="1"/>
      </w:tblPr>
      <w:tblGrid>
        <w:gridCol w:w="5310"/>
        <w:gridCol w:w="4571"/>
      </w:tblGrid>
      <w:tr w:rsidR="00EC029D" w:rsidRPr="00EC029D" w:rsidTr="0015415E">
        <w:tc>
          <w:tcPr>
            <w:tcW w:w="5310"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HOẠT ĐỘNG CỦA GIÁO VIÊN - HỌC SINH</w:t>
            </w:r>
          </w:p>
        </w:tc>
        <w:tc>
          <w:tcPr>
            <w:tcW w:w="4571"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DỰ KIẾN SẢN PHẨM</w:t>
            </w:r>
          </w:p>
        </w:tc>
      </w:tr>
      <w:tr w:rsidR="00EC029D" w:rsidRPr="00EC029D" w:rsidTr="0015415E">
        <w:tc>
          <w:tcPr>
            <w:tcW w:w="5310" w:type="dxa"/>
          </w:tcPr>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1: Chuyển giao nhiệm vụ:</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yêu cầu HS liên hệ thực tế, thảo luận theo cặp đôi hoặc nhóm: </w:t>
            </w:r>
            <w:r w:rsidRPr="00EC029D">
              <w:rPr>
                <w:rFonts w:cs="Times New Roman"/>
                <w:bCs/>
                <w:i/>
                <w:iCs/>
                <w:color w:val="000000" w:themeColor="text1"/>
                <w:szCs w:val="28"/>
                <w:lang w:val="fr-FR"/>
              </w:rPr>
              <w:t xml:space="preserve">Có những cách nào làm cho chất rắn hòa tan trong nước nhiều hơn? </w:t>
            </w:r>
            <w:r w:rsidRPr="00EC029D">
              <w:rPr>
                <w:rFonts w:cs="Times New Roman"/>
                <w:bCs/>
                <w:color w:val="000000" w:themeColor="text1"/>
                <w:szCs w:val="28"/>
                <w:lang w:val="fr-FR"/>
              </w:rPr>
              <w:t>(khuấy dung dịch, nghiền nhỏ chất rắn, đun nóng dung dịch,...)</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color w:val="000000" w:themeColor="text1"/>
                <w:szCs w:val="28"/>
                <w:lang w:val="fr-FR"/>
              </w:rPr>
              <w:t xml:space="preserve">- GV chốt: </w:t>
            </w:r>
            <w:r w:rsidRPr="00EC029D">
              <w:rPr>
                <w:rFonts w:cs="Times New Roman"/>
                <w:bCs/>
                <w:i/>
                <w:iCs/>
                <w:color w:val="000000" w:themeColor="text1"/>
                <w:szCs w:val="28"/>
                <w:lang w:val="fr-FR"/>
              </w:rPr>
              <w:t>Khi tăng nhiệt độ, độ tan của hầu hết các chất rắn đều tăng</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lấy ví dụ về độ tan của đường ăn trong nước ở 30 </w:t>
            </w:r>
            <w:r w:rsidRPr="00EC029D">
              <w:rPr>
                <w:rFonts w:cs="Times New Roman"/>
                <w:bCs/>
                <w:color w:val="000000" w:themeColor="text1"/>
                <w:szCs w:val="28"/>
                <w:vertAlign w:val="superscript"/>
                <w:lang w:val="fr-FR"/>
              </w:rPr>
              <w:t>o</w:t>
            </w:r>
            <w:r w:rsidRPr="00EC029D">
              <w:rPr>
                <w:rFonts w:cs="Times New Roman"/>
                <w:bCs/>
                <w:color w:val="000000" w:themeColor="text1"/>
                <w:szCs w:val="28"/>
                <w:lang w:val="fr-FR"/>
              </w:rPr>
              <w:t xml:space="preserve">C và 60 </w:t>
            </w:r>
            <w:r w:rsidRPr="00EC029D">
              <w:rPr>
                <w:rFonts w:cs="Times New Roman"/>
                <w:bCs/>
                <w:color w:val="000000" w:themeColor="text1"/>
                <w:szCs w:val="28"/>
                <w:vertAlign w:val="superscript"/>
                <w:lang w:val="fr-FR"/>
              </w:rPr>
              <w:t>o</w:t>
            </w:r>
            <w:r w:rsidRPr="00EC029D">
              <w:rPr>
                <w:rFonts w:cs="Times New Roman"/>
                <w:bCs/>
                <w:color w:val="000000" w:themeColor="text1"/>
                <w:szCs w:val="28"/>
                <w:lang w:val="fr-FR"/>
              </w:rPr>
              <w:t>C</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yêu cầu HS trả lời Luyện tập 2 SGK trang 37:</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i/>
                <w:iCs/>
                <w:color w:val="000000" w:themeColor="text1"/>
                <w:szCs w:val="28"/>
                <w:lang w:val="fr-FR"/>
              </w:rPr>
              <w:t xml:space="preserve">a) Có thể hòa tan tối đa bao nhiêu gam </w:t>
            </w:r>
            <w:r w:rsidRPr="00EC029D">
              <w:rPr>
                <w:rFonts w:cs="Times New Roman"/>
                <w:bCs/>
                <w:i/>
                <w:iCs/>
                <w:color w:val="000000" w:themeColor="text1"/>
                <w:szCs w:val="28"/>
                <w:lang w:val="fr-FR"/>
              </w:rPr>
              <w:lastRenderedPageBreak/>
              <w:t xml:space="preserve">đường ăn trong 250 gam nước ở 30 </w:t>
            </w:r>
            <w:r w:rsidRPr="00EC029D">
              <w:rPr>
                <w:rFonts w:cs="Times New Roman"/>
                <w:bCs/>
                <w:i/>
                <w:iCs/>
                <w:color w:val="000000" w:themeColor="text1"/>
                <w:szCs w:val="28"/>
                <w:vertAlign w:val="superscript"/>
                <w:lang w:val="fr-FR"/>
              </w:rPr>
              <w:t>o</w:t>
            </w:r>
            <w:r w:rsidRPr="00EC029D">
              <w:rPr>
                <w:rFonts w:cs="Times New Roman"/>
                <w:bCs/>
                <w:i/>
                <w:iCs/>
                <w:color w:val="000000" w:themeColor="text1"/>
                <w:szCs w:val="28"/>
                <w:lang w:val="fr-FR"/>
              </w:rPr>
              <w:t>C?</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i/>
                <w:iCs/>
                <w:color w:val="000000" w:themeColor="text1"/>
                <w:szCs w:val="28"/>
                <w:lang w:val="fr-FR"/>
              </w:rPr>
              <w:t xml:space="preserve">b) Có thể hòa tan tối đa bao nhiêu gam đường ăn trong 250 gam nước ở 60 </w:t>
            </w:r>
            <w:r w:rsidRPr="00EC029D">
              <w:rPr>
                <w:rFonts w:cs="Times New Roman"/>
                <w:bCs/>
                <w:i/>
                <w:iCs/>
                <w:color w:val="000000" w:themeColor="text1"/>
                <w:szCs w:val="28"/>
                <w:vertAlign w:val="superscript"/>
                <w:lang w:val="fr-FR"/>
              </w:rPr>
              <w:t>o</w:t>
            </w:r>
            <w:r w:rsidRPr="00EC029D">
              <w:rPr>
                <w:rFonts w:cs="Times New Roman"/>
                <w:bCs/>
                <w:i/>
                <w:iCs/>
                <w:color w:val="000000" w:themeColor="text1"/>
                <w:szCs w:val="28"/>
                <w:lang w:val="fr-FR"/>
              </w:rPr>
              <w:t>C?</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2: Thực hiện nhiệm vụ</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 HS đọc mục I.3 SGK, thảo luận trả lời Luyện tập 2 SGK trang 37. </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 GV hướng dẫn, theo dõi, hỗ trợ HS nếu cần thiết.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3: Báo cáo kết quả hoạt động và thảo luận</w:t>
            </w:r>
          </w:p>
          <w:p w:rsidR="00EC029D" w:rsidRPr="00EC029D" w:rsidRDefault="00EC029D" w:rsidP="00B82156">
            <w:pPr>
              <w:contextualSpacing/>
              <w:rPr>
                <w:rFonts w:cs="Times New Roman"/>
                <w:color w:val="000000" w:themeColor="text1"/>
                <w:szCs w:val="28"/>
                <w:lang w:val="fr-FR"/>
              </w:rPr>
            </w:pPr>
            <w:r w:rsidRPr="00EC029D">
              <w:rPr>
                <w:rFonts w:cs="Times New Roman"/>
                <w:bCs/>
                <w:color w:val="000000" w:themeColor="text1"/>
                <w:szCs w:val="28"/>
                <w:lang w:val="fr-FR"/>
              </w:rPr>
              <w:t>- Đại diện HS trình bày kết quả thảo luận; Câu trả lời về Luyện tập 2 SGK trang 37</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mời HS khác nhận xét, bổ sung.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4: Kết luận, nhận định</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GV đánh giá, nhận xét, chuẩn kiến thức về ảnh hưởng của nhiệt độ đến độ tan của chất rắn trong nước. </w:t>
            </w:r>
          </w:p>
        </w:tc>
        <w:tc>
          <w:tcPr>
            <w:tcW w:w="4571" w:type="dxa"/>
          </w:tcPr>
          <w:p w:rsidR="00EC029D" w:rsidRPr="00EC029D" w:rsidRDefault="00EC029D" w:rsidP="00B82156">
            <w:pPr>
              <w:contextualSpacing/>
              <w:rPr>
                <w:rFonts w:cs="Times New Roman"/>
                <w:b/>
                <w:color w:val="000000"/>
                <w:szCs w:val="28"/>
                <w:lang w:val="fr-FR"/>
              </w:rPr>
            </w:pPr>
            <w:r w:rsidRPr="00EC029D">
              <w:rPr>
                <w:rFonts w:cs="Times New Roman"/>
                <w:b/>
                <w:color w:val="000000" w:themeColor="text1"/>
                <w:szCs w:val="28"/>
                <w:lang w:val="fr-FR"/>
              </w:rPr>
              <w:lastRenderedPageBreak/>
              <w:t>3. Ảnh hưởng của nhiệt độ đến độ tan của chất rắn trong nước</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Khi tăng nhiệt độ, độ tan của hầu hết các chất rắn đều tăng</w:t>
            </w:r>
          </w:p>
          <w:p w:rsidR="00EC029D" w:rsidRPr="00EC029D" w:rsidRDefault="00EC029D" w:rsidP="00B82156">
            <w:pPr>
              <w:contextualSpacing/>
              <w:rPr>
                <w:rFonts w:cs="Times New Roman"/>
                <w:szCs w:val="28"/>
                <w:lang w:val="fr-FR"/>
              </w:rPr>
            </w:pPr>
            <w:r w:rsidRPr="00EC029D">
              <w:rPr>
                <w:rFonts w:cs="Times New Roman"/>
                <w:szCs w:val="28"/>
                <w:lang w:val="fr-FR"/>
              </w:rPr>
              <w:t xml:space="preserve">Ví dụ: Độ tan của đường ăn trong nước ở 30 </w:t>
            </w:r>
            <w:r w:rsidRPr="00EC029D">
              <w:rPr>
                <w:rFonts w:cs="Times New Roman"/>
                <w:szCs w:val="28"/>
                <w:vertAlign w:val="superscript"/>
                <w:lang w:val="fr-FR"/>
              </w:rPr>
              <w:t>o</w:t>
            </w:r>
            <w:r w:rsidRPr="00EC029D">
              <w:rPr>
                <w:rFonts w:cs="Times New Roman"/>
                <w:szCs w:val="28"/>
                <w:lang w:val="fr-FR"/>
              </w:rPr>
              <w:t>C là 216,7 gam/100 gam H</w:t>
            </w:r>
            <w:r w:rsidRPr="00EC029D">
              <w:rPr>
                <w:rFonts w:cs="Times New Roman"/>
                <w:szCs w:val="28"/>
                <w:vertAlign w:val="subscript"/>
                <w:lang w:val="fr-FR"/>
              </w:rPr>
              <w:t>2</w:t>
            </w:r>
            <w:r w:rsidRPr="00EC029D">
              <w:rPr>
                <w:rFonts w:cs="Times New Roman"/>
                <w:szCs w:val="28"/>
                <w:lang w:val="fr-FR"/>
              </w:rPr>
              <w:t xml:space="preserve">O trong khi ở 60 </w:t>
            </w:r>
            <w:r w:rsidRPr="00EC029D">
              <w:rPr>
                <w:rFonts w:cs="Times New Roman"/>
                <w:szCs w:val="28"/>
                <w:vertAlign w:val="superscript"/>
                <w:lang w:val="fr-FR"/>
              </w:rPr>
              <w:t>o</w:t>
            </w:r>
            <w:r w:rsidRPr="00EC029D">
              <w:rPr>
                <w:rFonts w:cs="Times New Roman"/>
                <w:szCs w:val="28"/>
                <w:lang w:val="fr-FR"/>
              </w:rPr>
              <w:t>C là 288,8 gam/100 gam H</w:t>
            </w:r>
            <w:r w:rsidRPr="00EC029D">
              <w:rPr>
                <w:rFonts w:cs="Times New Roman"/>
                <w:szCs w:val="28"/>
                <w:vertAlign w:val="subscript"/>
                <w:lang w:val="fr-FR"/>
              </w:rPr>
              <w:t>2</w:t>
            </w:r>
            <w:r w:rsidRPr="00EC029D">
              <w:rPr>
                <w:rFonts w:cs="Times New Roman"/>
                <w:szCs w:val="28"/>
                <w:lang w:val="fr-FR"/>
              </w:rPr>
              <w:t>O</w:t>
            </w:r>
          </w:p>
          <w:p w:rsidR="00EC029D" w:rsidRPr="00EC029D" w:rsidRDefault="00EC029D" w:rsidP="00B82156">
            <w:pPr>
              <w:contextualSpacing/>
              <w:rPr>
                <w:rFonts w:cs="Times New Roman"/>
                <w:b/>
                <w:bCs/>
                <w:szCs w:val="28"/>
                <w:lang w:val="fr-FR"/>
              </w:rPr>
            </w:pPr>
            <w:r w:rsidRPr="00EC029D">
              <w:rPr>
                <w:rFonts w:cs="Times New Roman"/>
                <w:b/>
                <w:bCs/>
                <w:szCs w:val="28"/>
                <w:lang w:val="fr-FR"/>
              </w:rPr>
              <w:t>Trả lời Luyện tập 2 SGK trang 37</w:t>
            </w:r>
          </w:p>
          <w:p w:rsidR="00EC029D" w:rsidRPr="00EC029D" w:rsidRDefault="00EC029D" w:rsidP="00B82156">
            <w:pPr>
              <w:contextualSpacing/>
              <w:rPr>
                <w:rFonts w:cs="Times New Roman"/>
                <w:szCs w:val="28"/>
                <w:lang w:val="fr-FR"/>
              </w:rPr>
            </w:pPr>
            <w:r w:rsidRPr="00EC029D">
              <w:rPr>
                <w:rFonts w:cs="Times New Roman"/>
                <w:szCs w:val="28"/>
                <w:lang w:val="fr-FR"/>
              </w:rPr>
              <w:t xml:space="preserve">a) Độ tan của đường ăn trong nước ở 30 </w:t>
            </w:r>
            <w:r w:rsidRPr="00EC029D">
              <w:rPr>
                <w:rFonts w:cs="Times New Roman"/>
                <w:szCs w:val="28"/>
                <w:vertAlign w:val="superscript"/>
                <w:lang w:val="fr-FR"/>
              </w:rPr>
              <w:t>o</w:t>
            </w:r>
            <w:r w:rsidRPr="00EC029D">
              <w:rPr>
                <w:rFonts w:cs="Times New Roman"/>
                <w:szCs w:val="28"/>
                <w:lang w:val="fr-FR"/>
              </w:rPr>
              <w:t>C là 216,7 gam/100 gam H</w:t>
            </w:r>
            <w:r w:rsidRPr="00EC029D">
              <w:rPr>
                <w:rFonts w:cs="Times New Roman"/>
                <w:szCs w:val="28"/>
                <w:vertAlign w:val="subscript"/>
                <w:lang w:val="fr-FR"/>
              </w:rPr>
              <w:t>2</w:t>
            </w:r>
            <w:r w:rsidRPr="00EC029D">
              <w:rPr>
                <w:rFonts w:cs="Times New Roman"/>
                <w:szCs w:val="28"/>
                <w:lang w:val="fr-FR"/>
              </w:rPr>
              <w:t>O</w:t>
            </w:r>
          </w:p>
          <w:p w:rsidR="00EC029D" w:rsidRPr="00EC029D" w:rsidRDefault="00EC029D" w:rsidP="00B82156">
            <w:pPr>
              <w:contextualSpacing/>
              <w:rPr>
                <w:rFonts w:cs="Times New Roman"/>
                <w:szCs w:val="28"/>
                <w:lang w:val="fr-FR"/>
              </w:rPr>
            </w:pPr>
            <w:r w:rsidRPr="00EC029D">
              <w:rPr>
                <w:rFonts w:cs="Times New Roman"/>
                <w:szCs w:val="28"/>
                <w:lang w:val="fr-FR"/>
              </w:rPr>
              <w:t xml:space="preserve">Khối lượng đường tối đa có thể hòa tan trong 250 gam nước ở 30 </w:t>
            </w:r>
            <w:r w:rsidRPr="00EC029D">
              <w:rPr>
                <w:rFonts w:cs="Times New Roman"/>
                <w:szCs w:val="28"/>
                <w:vertAlign w:val="superscript"/>
                <w:lang w:val="fr-FR"/>
              </w:rPr>
              <w:t>o</w:t>
            </w:r>
            <w:r w:rsidRPr="00EC029D">
              <w:rPr>
                <w:rFonts w:cs="Times New Roman"/>
                <w:szCs w:val="28"/>
                <w:lang w:val="fr-FR"/>
              </w:rPr>
              <w:t>C là:</w:t>
            </w:r>
          </w:p>
          <w:p w:rsidR="00EC029D" w:rsidRPr="00EC029D" w:rsidRDefault="00EC029D" w:rsidP="00B82156">
            <w:pPr>
              <w:contextualSpacing/>
              <w:rPr>
                <w:rFonts w:eastAsiaTheme="minorEastAsia" w:cs="Times New Roman"/>
                <w:szCs w:val="28"/>
                <w:lang w:val="fr-FR"/>
              </w:rPr>
            </w:pPr>
            <m:oMath>
              <m:r>
                <w:rPr>
                  <w:rFonts w:ascii="Cambria Math" w:hAnsi="Cambria Math" w:cs="Times New Roman"/>
                  <w:szCs w:val="28"/>
                  <w:lang w:val="fr-FR"/>
                </w:rPr>
                <w:lastRenderedPageBreak/>
                <m:t>S=</m:t>
              </m:r>
              <m:f>
                <m:fPr>
                  <m:ctrlPr>
                    <w:rPr>
                      <w:rFonts w:ascii="Cambria Math" w:hAnsi="Cambria Math" w:cs="Times New Roman"/>
                      <w:i/>
                      <w:szCs w:val="28"/>
                      <w:lang w:val="fr-FR"/>
                    </w:rPr>
                  </m:ctrlPr>
                </m:fPr>
                <m:num>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×100</m:t>
                  </m:r>
                </m:num>
                <m:den>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nước</m:t>
                      </m:r>
                    </m:sub>
                  </m:sSub>
                </m:den>
              </m:f>
              <m:r>
                <w:rPr>
                  <w:rFonts w:ascii="Cambria Math" w:hAnsi="Cambria Math" w:cs="Times New Roman"/>
                  <w:szCs w:val="28"/>
                  <w:lang w:val="fr-FR"/>
                </w:rPr>
                <m:t>⟹</m:t>
              </m:r>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S×</m:t>
                  </m:r>
                  <m:sSub>
                    <m:sSubPr>
                      <m:ctrlPr>
                        <w:rPr>
                          <w:rFonts w:ascii="Cambria Math" w:hAnsi="Cambria Math" w:cs="Times New Roman"/>
                          <w:i/>
                          <w:szCs w:val="28"/>
                          <w:lang w:val="fr-FR"/>
                        </w:rPr>
                      </m:ctrlPr>
                    </m:sSubPr>
                    <m:e>
                      <m:r>
                        <w:rPr>
                          <w:rFonts w:ascii="Cambria Math" w:hAnsi="Cambria Math" w:cs="Times New Roman"/>
                          <w:szCs w:val="28"/>
                          <w:lang w:val="fr-FR"/>
                        </w:rPr>
                        <m:t>m</m:t>
                      </m:r>
                    </m:e>
                    <m:sub>
                      <m:sSub>
                        <m:sSubPr>
                          <m:ctrlPr>
                            <w:rPr>
                              <w:rFonts w:ascii="Cambria Math" w:hAnsi="Cambria Math" w:cs="Times New Roman"/>
                              <w:i/>
                              <w:szCs w:val="28"/>
                              <w:lang w:val="fr-FR"/>
                            </w:rPr>
                          </m:ctrlPr>
                        </m:sSubPr>
                        <m:e>
                          <m:r>
                            <w:rPr>
                              <w:rFonts w:ascii="Cambria Math" w:hAnsi="Cambria Math" w:cs="Times New Roman"/>
                              <w:szCs w:val="28"/>
                              <w:lang w:val="fr-FR"/>
                            </w:rPr>
                            <m:t>H</m:t>
                          </m:r>
                        </m:e>
                        <m:sub>
                          <m:r>
                            <w:rPr>
                              <w:rFonts w:ascii="Cambria Math" w:hAnsi="Cambria Math" w:cs="Times New Roman"/>
                              <w:szCs w:val="28"/>
                              <w:lang w:val="fr-FR"/>
                            </w:rPr>
                            <m:t>2</m:t>
                          </m:r>
                        </m:sub>
                      </m:sSub>
                      <m:r>
                        <w:rPr>
                          <w:rFonts w:ascii="Cambria Math" w:hAnsi="Cambria Math" w:cs="Times New Roman"/>
                          <w:szCs w:val="28"/>
                          <w:lang w:val="fr-FR"/>
                        </w:rPr>
                        <m:t>O</m:t>
                      </m:r>
                    </m:sub>
                  </m:sSub>
                </m:num>
                <m:den>
                  <m:r>
                    <w:rPr>
                      <w:rFonts w:ascii="Cambria Math" w:hAnsi="Cambria Math" w:cs="Times New Roman"/>
                      <w:szCs w:val="28"/>
                      <w:lang w:val="fr-FR"/>
                    </w:rPr>
                    <m:t>100</m:t>
                  </m:r>
                </m:den>
              </m:f>
            </m:oMath>
            <w:r w:rsidRPr="00EC029D">
              <w:rPr>
                <w:rFonts w:eastAsiaTheme="minorEastAsia" w:cs="Times New Roman"/>
                <w:szCs w:val="28"/>
                <w:lang w:val="fr-FR"/>
              </w:rPr>
              <w:t xml:space="preserve"> = </w:t>
            </w:r>
            <m:oMath>
              <m:f>
                <m:fPr>
                  <m:ctrlPr>
                    <w:rPr>
                      <w:rFonts w:ascii="Cambria Math" w:eastAsiaTheme="minorEastAsia" w:hAnsi="Cambria Math" w:cs="Times New Roman"/>
                      <w:i/>
                      <w:szCs w:val="28"/>
                      <w:lang w:val="fr-FR"/>
                    </w:rPr>
                  </m:ctrlPr>
                </m:fPr>
                <m:num>
                  <m:r>
                    <w:rPr>
                      <w:rFonts w:ascii="Cambria Math" w:eastAsiaTheme="minorEastAsia" w:hAnsi="Cambria Math" w:cs="Times New Roman"/>
                      <w:szCs w:val="28"/>
                      <w:lang w:val="fr-FR"/>
                    </w:rPr>
                    <m:t>216,7×250</m:t>
                  </m:r>
                </m:num>
                <m:den>
                  <m:r>
                    <w:rPr>
                      <w:rFonts w:ascii="Cambria Math" w:eastAsiaTheme="minorEastAsia" w:hAnsi="Cambria Math" w:cs="Times New Roman"/>
                      <w:szCs w:val="28"/>
                      <w:lang w:val="fr-FR"/>
                    </w:rPr>
                    <m:t>100</m:t>
                  </m:r>
                </m:den>
              </m:f>
            </m:oMath>
            <w:r w:rsidRPr="00EC029D">
              <w:rPr>
                <w:rFonts w:eastAsiaTheme="minorEastAsia" w:cs="Times New Roman"/>
                <w:szCs w:val="28"/>
                <w:lang w:val="fr-FR"/>
              </w:rPr>
              <w:t xml:space="preserve"> = 541,75 (gam)</w:t>
            </w:r>
          </w:p>
          <w:p w:rsidR="00EC029D" w:rsidRPr="00EC029D" w:rsidRDefault="00EC029D" w:rsidP="00B82156">
            <w:pPr>
              <w:contextualSpacing/>
              <w:rPr>
                <w:rFonts w:cs="Times New Roman"/>
                <w:szCs w:val="28"/>
                <w:lang w:val="fr-FR"/>
              </w:rPr>
            </w:pPr>
            <w:r w:rsidRPr="00EC029D">
              <w:rPr>
                <w:rFonts w:eastAsiaTheme="minorEastAsia" w:cs="Times New Roman"/>
                <w:szCs w:val="28"/>
                <w:lang w:val="fr-FR"/>
              </w:rPr>
              <w:t xml:space="preserve">b) </w:t>
            </w:r>
            <w:r w:rsidRPr="00EC029D">
              <w:rPr>
                <w:rFonts w:cs="Times New Roman"/>
                <w:szCs w:val="28"/>
                <w:lang w:val="fr-FR"/>
              </w:rPr>
              <w:t xml:space="preserve">Độ tan của đường ăn trong nước ở 60 </w:t>
            </w:r>
            <w:r w:rsidRPr="00EC029D">
              <w:rPr>
                <w:rFonts w:cs="Times New Roman"/>
                <w:szCs w:val="28"/>
                <w:vertAlign w:val="superscript"/>
                <w:lang w:val="fr-FR"/>
              </w:rPr>
              <w:t>o</w:t>
            </w:r>
            <w:r w:rsidRPr="00EC029D">
              <w:rPr>
                <w:rFonts w:cs="Times New Roman"/>
                <w:szCs w:val="28"/>
                <w:lang w:val="fr-FR"/>
              </w:rPr>
              <w:t>C là 288,8 gam/100 gam H</w:t>
            </w:r>
            <w:r w:rsidRPr="00EC029D">
              <w:rPr>
                <w:rFonts w:cs="Times New Roman"/>
                <w:szCs w:val="28"/>
                <w:vertAlign w:val="subscript"/>
                <w:lang w:val="fr-FR"/>
              </w:rPr>
              <w:t>2</w:t>
            </w:r>
            <w:r w:rsidRPr="00EC029D">
              <w:rPr>
                <w:rFonts w:cs="Times New Roman"/>
                <w:szCs w:val="28"/>
                <w:lang w:val="fr-FR"/>
              </w:rPr>
              <w:t>O</w:t>
            </w:r>
          </w:p>
          <w:p w:rsidR="00EC029D" w:rsidRPr="00EC029D" w:rsidRDefault="00EC029D" w:rsidP="00B82156">
            <w:pPr>
              <w:contextualSpacing/>
              <w:rPr>
                <w:rFonts w:cs="Times New Roman"/>
                <w:szCs w:val="28"/>
                <w:lang w:val="fr-FR"/>
              </w:rPr>
            </w:pPr>
            <w:r w:rsidRPr="00EC029D">
              <w:rPr>
                <w:rFonts w:cs="Times New Roman"/>
                <w:szCs w:val="28"/>
                <w:lang w:val="fr-FR"/>
              </w:rPr>
              <w:t xml:space="preserve">Khối lượng đường tối đa có thể hòa tan trong 250 gam nước ở 60 </w:t>
            </w:r>
            <w:r w:rsidRPr="00EC029D">
              <w:rPr>
                <w:rFonts w:cs="Times New Roman"/>
                <w:szCs w:val="28"/>
                <w:vertAlign w:val="superscript"/>
                <w:lang w:val="fr-FR"/>
              </w:rPr>
              <w:t>o</w:t>
            </w:r>
            <w:r w:rsidRPr="00EC029D">
              <w:rPr>
                <w:rFonts w:cs="Times New Roman"/>
                <w:szCs w:val="28"/>
                <w:lang w:val="fr-FR"/>
              </w:rPr>
              <w:t>C là:</w:t>
            </w:r>
          </w:p>
          <w:p w:rsidR="00EC029D" w:rsidRPr="00EC029D" w:rsidRDefault="00EC029D" w:rsidP="00B82156">
            <w:pPr>
              <w:contextualSpacing/>
              <w:rPr>
                <w:rFonts w:eastAsiaTheme="minorEastAsia" w:cs="Times New Roman"/>
                <w:szCs w:val="28"/>
                <w:lang w:val="fr-FR"/>
              </w:rPr>
            </w:pPr>
            <m:oMath>
              <m:r>
                <w:rPr>
                  <w:rFonts w:ascii="Cambria Math" w:hAnsi="Cambria Math" w:cs="Times New Roman"/>
                  <w:szCs w:val="28"/>
                  <w:lang w:val="fr-FR"/>
                </w:rPr>
                <m:t>S=</m:t>
              </m:r>
              <m:f>
                <m:fPr>
                  <m:ctrlPr>
                    <w:rPr>
                      <w:rFonts w:ascii="Cambria Math" w:hAnsi="Cambria Math" w:cs="Times New Roman"/>
                      <w:i/>
                      <w:szCs w:val="28"/>
                      <w:lang w:val="fr-FR"/>
                    </w:rPr>
                  </m:ctrlPr>
                </m:fPr>
                <m:num>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×100</m:t>
                  </m:r>
                </m:num>
                <m:den>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nước</m:t>
                      </m:r>
                    </m:sub>
                  </m:sSub>
                </m:den>
              </m:f>
              <m:r>
                <w:rPr>
                  <w:rFonts w:ascii="Cambria Math" w:hAnsi="Cambria Math" w:cs="Times New Roman"/>
                  <w:szCs w:val="28"/>
                  <w:lang w:val="fr-FR"/>
                </w:rPr>
                <m:t>⟹</m:t>
              </m:r>
              <m:sSub>
                <m:sSubPr>
                  <m:ctrlPr>
                    <w:rPr>
                      <w:rFonts w:ascii="Cambria Math" w:hAnsi="Cambria Math" w:cs="Times New Roman"/>
                      <w:i/>
                      <w:szCs w:val="28"/>
                      <w:lang w:val="fr-FR"/>
                    </w:rPr>
                  </m:ctrlPr>
                </m:sSubPr>
                <m:e>
                  <m:r>
                    <w:rPr>
                      <w:rFonts w:ascii="Cambria Math" w:hAnsi="Cambria Math" w:cs="Times New Roman"/>
                      <w:szCs w:val="28"/>
                      <w:lang w:val="fr-FR"/>
                    </w:rPr>
                    <m:t>m</m:t>
                  </m:r>
                </m:e>
                <m:sub>
                  <m:r>
                    <w:rPr>
                      <w:rFonts w:ascii="Cambria Math" w:hAnsi="Cambria Math" w:cs="Times New Roman"/>
                      <w:szCs w:val="28"/>
                      <w:lang w:val="fr-FR"/>
                    </w:rPr>
                    <m:t>ct</m:t>
                  </m:r>
                </m:sub>
              </m:sSub>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S×</m:t>
                  </m:r>
                  <m:sSub>
                    <m:sSubPr>
                      <m:ctrlPr>
                        <w:rPr>
                          <w:rFonts w:ascii="Cambria Math" w:hAnsi="Cambria Math" w:cs="Times New Roman"/>
                          <w:i/>
                          <w:szCs w:val="28"/>
                          <w:lang w:val="fr-FR"/>
                        </w:rPr>
                      </m:ctrlPr>
                    </m:sSubPr>
                    <m:e>
                      <m:r>
                        <w:rPr>
                          <w:rFonts w:ascii="Cambria Math" w:hAnsi="Cambria Math" w:cs="Times New Roman"/>
                          <w:szCs w:val="28"/>
                          <w:lang w:val="fr-FR"/>
                        </w:rPr>
                        <m:t>m</m:t>
                      </m:r>
                    </m:e>
                    <m:sub>
                      <m:sSub>
                        <m:sSubPr>
                          <m:ctrlPr>
                            <w:rPr>
                              <w:rFonts w:ascii="Cambria Math" w:hAnsi="Cambria Math" w:cs="Times New Roman"/>
                              <w:i/>
                              <w:szCs w:val="28"/>
                              <w:lang w:val="fr-FR"/>
                            </w:rPr>
                          </m:ctrlPr>
                        </m:sSubPr>
                        <m:e>
                          <m:r>
                            <w:rPr>
                              <w:rFonts w:ascii="Cambria Math" w:hAnsi="Cambria Math" w:cs="Times New Roman"/>
                              <w:szCs w:val="28"/>
                              <w:lang w:val="fr-FR"/>
                            </w:rPr>
                            <m:t>H</m:t>
                          </m:r>
                        </m:e>
                        <m:sub>
                          <m:r>
                            <w:rPr>
                              <w:rFonts w:ascii="Cambria Math" w:hAnsi="Cambria Math" w:cs="Times New Roman"/>
                              <w:szCs w:val="28"/>
                              <w:lang w:val="fr-FR"/>
                            </w:rPr>
                            <m:t>2</m:t>
                          </m:r>
                        </m:sub>
                      </m:sSub>
                      <m:r>
                        <w:rPr>
                          <w:rFonts w:ascii="Cambria Math" w:hAnsi="Cambria Math" w:cs="Times New Roman"/>
                          <w:szCs w:val="28"/>
                          <w:lang w:val="fr-FR"/>
                        </w:rPr>
                        <m:t>O</m:t>
                      </m:r>
                    </m:sub>
                  </m:sSub>
                </m:num>
                <m:den>
                  <m:r>
                    <w:rPr>
                      <w:rFonts w:ascii="Cambria Math" w:hAnsi="Cambria Math" w:cs="Times New Roman"/>
                      <w:szCs w:val="28"/>
                      <w:lang w:val="fr-FR"/>
                    </w:rPr>
                    <m:t>100</m:t>
                  </m:r>
                </m:den>
              </m:f>
            </m:oMath>
            <w:r w:rsidRPr="00EC029D">
              <w:rPr>
                <w:rFonts w:eastAsiaTheme="minorEastAsia" w:cs="Times New Roman"/>
                <w:szCs w:val="28"/>
                <w:lang w:val="fr-FR"/>
              </w:rPr>
              <w:t xml:space="preserve"> = </w:t>
            </w:r>
            <m:oMath>
              <m:f>
                <m:fPr>
                  <m:ctrlPr>
                    <w:rPr>
                      <w:rFonts w:ascii="Cambria Math" w:eastAsiaTheme="minorEastAsia" w:hAnsi="Cambria Math" w:cs="Times New Roman"/>
                      <w:i/>
                      <w:szCs w:val="28"/>
                      <w:lang w:val="fr-FR"/>
                    </w:rPr>
                  </m:ctrlPr>
                </m:fPr>
                <m:num>
                  <m:r>
                    <w:rPr>
                      <w:rFonts w:ascii="Cambria Math" w:eastAsiaTheme="minorEastAsia" w:hAnsi="Cambria Math" w:cs="Times New Roman"/>
                      <w:szCs w:val="28"/>
                      <w:lang w:val="fr-FR"/>
                    </w:rPr>
                    <m:t>288,8×250</m:t>
                  </m:r>
                </m:num>
                <m:den>
                  <m:r>
                    <w:rPr>
                      <w:rFonts w:ascii="Cambria Math" w:eastAsiaTheme="minorEastAsia" w:hAnsi="Cambria Math" w:cs="Times New Roman"/>
                      <w:szCs w:val="28"/>
                      <w:lang w:val="fr-FR"/>
                    </w:rPr>
                    <m:t>100</m:t>
                  </m:r>
                </m:den>
              </m:f>
            </m:oMath>
            <w:r w:rsidRPr="00EC029D">
              <w:rPr>
                <w:rFonts w:eastAsiaTheme="minorEastAsia" w:cs="Times New Roman"/>
                <w:szCs w:val="28"/>
                <w:lang w:val="fr-FR"/>
              </w:rPr>
              <w:t xml:space="preserve"> = 722 (gam)</w:t>
            </w:r>
          </w:p>
          <w:p w:rsidR="00EC029D" w:rsidRPr="00EC029D" w:rsidRDefault="00EC029D" w:rsidP="00B82156">
            <w:pPr>
              <w:contextualSpacing/>
              <w:rPr>
                <w:rFonts w:cs="Times New Roman"/>
                <w:szCs w:val="28"/>
                <w:lang w:val="fr-FR"/>
              </w:rPr>
            </w:pPr>
          </w:p>
        </w:tc>
      </w:tr>
    </w:tbl>
    <w:p w:rsidR="00EC029D" w:rsidRPr="00EC029D" w:rsidRDefault="00EC029D" w:rsidP="00EC029D">
      <w:pPr>
        <w:spacing w:after="0"/>
        <w:rPr>
          <w:rFonts w:ascii="Times New Roman" w:hAnsi="Times New Roman" w:cs="Times New Roman"/>
          <w:b/>
          <w:color w:val="000000"/>
          <w:sz w:val="28"/>
          <w:szCs w:val="28"/>
        </w:rPr>
      </w:pPr>
      <w:r w:rsidRPr="00EC029D">
        <w:rPr>
          <w:rFonts w:ascii="Times New Roman" w:hAnsi="Times New Roman" w:cs="Times New Roman"/>
          <w:b/>
          <w:color w:val="000000" w:themeColor="text1"/>
          <w:sz w:val="28"/>
          <w:szCs w:val="28"/>
          <w:lang w:val="fr-FR"/>
        </w:rPr>
        <w:lastRenderedPageBreak/>
        <w:t xml:space="preserve">Hoạt động 4: </w:t>
      </w:r>
      <w:r w:rsidRPr="00EC029D">
        <w:rPr>
          <w:rFonts w:ascii="Times New Roman" w:hAnsi="Times New Roman" w:cs="Times New Roman"/>
          <w:b/>
          <w:color w:val="000000"/>
          <w:sz w:val="28"/>
          <w:szCs w:val="28"/>
        </w:rPr>
        <w:t>Tìm hiểu nồng độ phần trăm</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color w:val="000000" w:themeColor="text1"/>
          <w:sz w:val="28"/>
          <w:szCs w:val="28"/>
          <w:lang w:val="fr-FR"/>
        </w:rPr>
        <w:t>Thông qua hoạt động, HS nêu được định nghĩa nồng độ phần trăm; Tính được nồng độ phần trăm theo công thức; Tiến hành được thí nghiệm pha một dung dịch theo nồng độ phần trăm cho trước</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 xml:space="preserve">GV trình bày vấn đề; </w:t>
      </w:r>
      <w:r w:rsidRPr="00EC029D">
        <w:rPr>
          <w:rFonts w:ascii="Times New Roman" w:hAnsi="Times New Roman" w:cs="Times New Roman"/>
          <w:color w:val="000000"/>
          <w:sz w:val="28"/>
          <w:szCs w:val="28"/>
          <w:lang w:val="fr-FR"/>
        </w:rPr>
        <w:t>HS lắng nghe, đọc mục II.1 SGK; thảo luận làm Ví dụ 1, Ví dụ 2 SGK trang 38; thực hiện thí nghiệm Pha chế 100 gam dung dịch đường (saccharose) 15%</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themeColor="text1"/>
          <w:sz w:val="28"/>
          <w:szCs w:val="28"/>
          <w:lang w:val="fr-FR"/>
        </w:rPr>
        <w:t xml:space="preserve">Định nghĩa nồng độ phần trăm; Kết quả thực hiện Ví dụ 1, 2; Kết quả thực hiện thí nghiệm </w:t>
      </w:r>
      <w:r w:rsidRPr="00EC029D">
        <w:rPr>
          <w:rFonts w:ascii="Times New Roman" w:hAnsi="Times New Roman" w:cs="Times New Roman"/>
          <w:color w:val="000000"/>
          <w:sz w:val="28"/>
          <w:szCs w:val="28"/>
          <w:lang w:val="fr-FR"/>
        </w:rPr>
        <w:t>Pha chế 100 gam dung dịch đường (saccharose) 15%</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d. Tổ chức hoạt động:</w:t>
      </w:r>
    </w:p>
    <w:tbl>
      <w:tblPr>
        <w:tblStyle w:val="TableGrid"/>
        <w:tblW w:w="9881" w:type="dxa"/>
        <w:tblInd w:w="-275" w:type="dxa"/>
        <w:tblLayout w:type="fixed"/>
        <w:tblLook w:val="04A0" w:firstRow="1" w:lastRow="0" w:firstColumn="1" w:lastColumn="0" w:noHBand="0" w:noVBand="1"/>
      </w:tblPr>
      <w:tblGrid>
        <w:gridCol w:w="5850"/>
        <w:gridCol w:w="4031"/>
      </w:tblGrid>
      <w:tr w:rsidR="00EC029D" w:rsidRPr="00EC029D" w:rsidTr="0015415E">
        <w:tc>
          <w:tcPr>
            <w:tcW w:w="5850"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HOẠT ĐỘNG CỦA GIÁO VIÊN - HỌC SINH</w:t>
            </w:r>
          </w:p>
        </w:tc>
        <w:tc>
          <w:tcPr>
            <w:tcW w:w="4031" w:type="dxa"/>
            <w:shd w:val="clear" w:color="auto" w:fill="auto"/>
          </w:tcPr>
          <w:p w:rsidR="00EC029D" w:rsidRPr="00EC029D" w:rsidRDefault="00EC029D" w:rsidP="00B82156">
            <w:pPr>
              <w:contextualSpacing/>
              <w:jc w:val="center"/>
              <w:rPr>
                <w:rFonts w:cs="Times New Roman"/>
                <w:b/>
                <w:color w:val="000000" w:themeColor="text1"/>
                <w:szCs w:val="28"/>
                <w:lang w:val="fr-FR"/>
              </w:rPr>
            </w:pPr>
            <w:r w:rsidRPr="00EC029D">
              <w:rPr>
                <w:rFonts w:cs="Times New Roman"/>
                <w:b/>
                <w:color w:val="000000" w:themeColor="text1"/>
                <w:szCs w:val="28"/>
                <w:lang w:val="fr-FR"/>
              </w:rPr>
              <w:t>DỰ KIẾN SẢN PHẨM</w:t>
            </w:r>
          </w:p>
        </w:tc>
      </w:tr>
      <w:tr w:rsidR="00EC029D" w:rsidRPr="00EC029D" w:rsidTr="0015415E">
        <w:tc>
          <w:tcPr>
            <w:tcW w:w="5850" w:type="dxa"/>
          </w:tcPr>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1: Chuyển giao nhiệm vụ:</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color w:val="000000" w:themeColor="text1"/>
                <w:szCs w:val="28"/>
                <w:lang w:val="fr-FR"/>
              </w:rPr>
              <w:t xml:space="preserve">- GV đặt vấn đề: </w:t>
            </w:r>
            <w:r w:rsidRPr="00EC029D">
              <w:rPr>
                <w:rFonts w:cs="Times New Roman"/>
                <w:bCs/>
                <w:i/>
                <w:iCs/>
                <w:color w:val="000000" w:themeColor="text1"/>
                <w:szCs w:val="28"/>
                <w:lang w:val="fr-FR"/>
              </w:rPr>
              <w:t>Để biểu thị lượng chất tan có trong một lượng dung môi hoặc lượng dung dịch cụ thể, người ta dùng khái niệm nồng độ dung dịch.</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yêu cầu HS đọc SGK cho biết công thức tính nồng độ phần trăm C%</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hướng dẫn HS làm Ví dụ 1 SGK trang 38</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cho HS rút ra công thức tính khối lượng chất tan và khối lượng dung dịch khi biết được nồng độ phần trăm của dung dịch</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GV yêu cầu HS thảo luận nhóm, trình bày lại Ví dụ 2 SGK trang 38</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hướng dẫn HS thực hiện tại nhà thí nghiệm </w:t>
            </w:r>
            <w:r w:rsidRPr="00EC029D">
              <w:rPr>
                <w:rFonts w:cs="Times New Roman"/>
                <w:bCs/>
                <w:color w:val="000000" w:themeColor="text1"/>
                <w:szCs w:val="28"/>
                <w:lang w:val="fr-FR"/>
              </w:rPr>
              <w:lastRenderedPageBreak/>
              <w:t xml:space="preserve">pha chế 100 gam dung dịch đường (saccharose) 15%. </w:t>
            </w:r>
          </w:p>
          <w:p w:rsidR="00EC029D" w:rsidRPr="00EC029D" w:rsidRDefault="00EC029D" w:rsidP="00B82156">
            <w:pPr>
              <w:contextualSpacing/>
              <w:rPr>
                <w:rFonts w:cs="Times New Roman"/>
                <w:bCs/>
                <w:i/>
                <w:iCs/>
                <w:color w:val="000000" w:themeColor="text1"/>
                <w:szCs w:val="28"/>
                <w:lang w:val="fr-FR"/>
              </w:rPr>
            </w:pPr>
            <w:r w:rsidRPr="00EC029D">
              <w:rPr>
                <w:rFonts w:cs="Times New Roman"/>
                <w:bCs/>
                <w:color w:val="000000" w:themeColor="text1"/>
                <w:szCs w:val="28"/>
                <w:lang w:val="fr-FR"/>
              </w:rPr>
              <w:t xml:space="preserve">- GV lưu ý HS thao tác cân đường: </w:t>
            </w:r>
            <w:r w:rsidRPr="00EC029D">
              <w:rPr>
                <w:rFonts w:cs="Times New Roman"/>
                <w:bCs/>
                <w:i/>
                <w:iCs/>
                <w:color w:val="000000" w:themeColor="text1"/>
                <w:szCs w:val="28"/>
                <w:lang w:val="fr-FR"/>
              </w:rPr>
              <w:t xml:space="preserve">Để đường trên miếng giấy lọc hoặc khay đựng để cân. 85 gam nước cất có thể tích xấp xỉ 85 ml nên khi lấy nước có thể đong gần đúng theo thể tích và thêm dần cho đủ khối lượng cần lấy. Chú ý chỉnh cân để loại bỏ khối lượng của vật chứa khi cân.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2: Thực hiện nhiệm vụ</w:t>
            </w:r>
          </w:p>
          <w:p w:rsidR="00EC029D" w:rsidRPr="00EC029D" w:rsidRDefault="00EC029D" w:rsidP="00B82156">
            <w:pPr>
              <w:rPr>
                <w:rFonts w:cs="Times New Roman"/>
                <w:color w:val="FF0000"/>
                <w:szCs w:val="28"/>
                <w:lang w:val="fr-FR"/>
              </w:rPr>
            </w:pPr>
            <w:r w:rsidRPr="00EC029D">
              <w:rPr>
                <w:rFonts w:cs="Times New Roman"/>
                <w:color w:val="000000" w:themeColor="text1"/>
                <w:szCs w:val="28"/>
                <w:lang w:val="fr-FR"/>
              </w:rPr>
              <w:t xml:space="preserve">- HS </w:t>
            </w:r>
            <w:r w:rsidRPr="00EC029D">
              <w:rPr>
                <w:rFonts w:cs="Times New Roman"/>
                <w:color w:val="000000"/>
                <w:szCs w:val="28"/>
                <w:lang w:val="fr-FR"/>
              </w:rPr>
              <w:t>đọc mục II.1 SGK; thảo luận làm Ví dụ 1, Ví dụ 2 SGK trang 38; thực hiện tại nhà thí nghiệm Pha chế 100 gam dung dịch đường (saccharose) 15%</w:t>
            </w:r>
            <w:r w:rsidRPr="00EC029D">
              <w:rPr>
                <w:rFonts w:cs="Times New Roman"/>
                <w:color w:val="000000" w:themeColor="text1"/>
                <w:szCs w:val="28"/>
                <w:lang w:val="fr-FR"/>
              </w:rPr>
              <w:t xml:space="preserve">. </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 GV hướng dẫn, theo dõi, hỗ trợ HS nếu cần thiết.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3: Báo cáo kết quả hoạt động và thảo luận</w:t>
            </w:r>
          </w:p>
          <w:p w:rsidR="00EC029D" w:rsidRPr="00EC029D" w:rsidRDefault="00EC029D" w:rsidP="00B82156">
            <w:pPr>
              <w:contextualSpacing/>
              <w:rPr>
                <w:rFonts w:cs="Times New Roman"/>
                <w:color w:val="000000" w:themeColor="text1"/>
                <w:szCs w:val="28"/>
                <w:lang w:val="fr-FR"/>
              </w:rPr>
            </w:pPr>
            <w:r w:rsidRPr="00EC029D">
              <w:rPr>
                <w:rFonts w:cs="Times New Roman"/>
                <w:bCs/>
                <w:color w:val="000000" w:themeColor="text1"/>
                <w:szCs w:val="28"/>
                <w:lang w:val="fr-FR"/>
              </w:rPr>
              <w:t>- Đại diện HS trình bày kết quả thảo luận; Kết quả làm Ví dụ 1, Ví dụ 2 SGK trang 38; Trình bày kết quả thực hiện thí nghiệm vào buổi sau</w:t>
            </w:r>
          </w:p>
          <w:p w:rsidR="00EC029D" w:rsidRPr="00EC029D" w:rsidRDefault="00EC029D" w:rsidP="00B82156">
            <w:pPr>
              <w:contextualSpacing/>
              <w:rPr>
                <w:rFonts w:cs="Times New Roman"/>
                <w:bCs/>
                <w:color w:val="000000" w:themeColor="text1"/>
                <w:szCs w:val="28"/>
                <w:lang w:val="fr-FR"/>
              </w:rPr>
            </w:pPr>
            <w:r w:rsidRPr="00EC029D">
              <w:rPr>
                <w:rFonts w:cs="Times New Roman"/>
                <w:bCs/>
                <w:color w:val="000000" w:themeColor="text1"/>
                <w:szCs w:val="28"/>
                <w:lang w:val="fr-FR"/>
              </w:rPr>
              <w:t xml:space="preserve">- GV mời HS khác nhận xét, bổ sung. </w:t>
            </w:r>
          </w:p>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t>Bước 4: Kết luận, nhận định</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GV đánh giá, nhận xét, chuẩn kiến thức về nồng độ phần trăm </w:t>
            </w:r>
          </w:p>
        </w:tc>
        <w:tc>
          <w:tcPr>
            <w:tcW w:w="4031" w:type="dxa"/>
          </w:tcPr>
          <w:p w:rsidR="00EC029D" w:rsidRPr="00EC029D" w:rsidRDefault="00EC029D" w:rsidP="00B82156">
            <w:pPr>
              <w:contextualSpacing/>
              <w:rPr>
                <w:rFonts w:cs="Times New Roman"/>
                <w:b/>
                <w:color w:val="000000" w:themeColor="text1"/>
                <w:szCs w:val="28"/>
                <w:lang w:val="fr-FR"/>
              </w:rPr>
            </w:pPr>
            <w:r w:rsidRPr="00EC029D">
              <w:rPr>
                <w:rFonts w:cs="Times New Roman"/>
                <w:b/>
                <w:color w:val="000000" w:themeColor="text1"/>
                <w:szCs w:val="28"/>
                <w:lang w:val="fr-FR"/>
              </w:rPr>
              <w:lastRenderedPageBreak/>
              <w:t>II. Nồng độ dung dịch</w:t>
            </w:r>
          </w:p>
          <w:p w:rsidR="00EC029D" w:rsidRPr="00EC029D" w:rsidRDefault="00EC029D" w:rsidP="00B82156">
            <w:pPr>
              <w:contextualSpacing/>
              <w:rPr>
                <w:rFonts w:cs="Times New Roman"/>
                <w:b/>
                <w:color w:val="000000"/>
                <w:szCs w:val="28"/>
                <w:lang w:val="fr-FR"/>
              </w:rPr>
            </w:pPr>
            <w:r w:rsidRPr="00EC029D">
              <w:rPr>
                <w:rFonts w:cs="Times New Roman"/>
                <w:b/>
                <w:color w:val="000000" w:themeColor="text1"/>
                <w:szCs w:val="28"/>
                <w:lang w:val="fr-FR"/>
              </w:rPr>
              <w:t>1. Nồng độ phần trăm</w:t>
            </w:r>
          </w:p>
          <w:p w:rsidR="00EC029D" w:rsidRPr="00EC029D" w:rsidRDefault="00EC029D" w:rsidP="00B82156">
            <w:pPr>
              <w:contextualSpacing/>
              <w:rPr>
                <w:rFonts w:cs="Times New Roman"/>
                <w:color w:val="000000" w:themeColor="text1"/>
                <w:szCs w:val="28"/>
                <w:lang w:val="fr-FR"/>
              </w:rPr>
            </w:pPr>
            <w:r w:rsidRPr="00EC029D">
              <w:rPr>
                <w:rFonts w:cs="Times New Roman"/>
                <w:color w:val="000000" w:themeColor="text1"/>
                <w:szCs w:val="28"/>
                <w:lang w:val="fr-FR"/>
              </w:rPr>
              <w:t xml:space="preserve">- Nồng độ phần trăm (C%) của một dung dịch là số gam chất tan có trong 100 gam </w:t>
            </w:r>
          </w:p>
          <w:p w:rsidR="00EC029D" w:rsidRPr="00EC029D" w:rsidRDefault="00EC029D" w:rsidP="00B82156">
            <w:pPr>
              <w:contextualSpacing/>
              <w:jc w:val="center"/>
              <w:rPr>
                <w:rFonts w:eastAsiaTheme="minorEastAsia" w:cs="Times New Roman"/>
                <w:szCs w:val="28"/>
                <w:lang w:val="fr-FR"/>
              </w:rPr>
            </w:pPr>
            <m:oMathPara>
              <m:oMath>
                <m:r>
                  <w:rPr>
                    <w:rFonts w:ascii="Cambria Math" w:eastAsiaTheme="minorEastAsia" w:hAnsi="Cambria Math" w:cs="Times New Roman"/>
                    <w:szCs w:val="28"/>
                    <w:lang w:val="fr-FR"/>
                  </w:rPr>
                  <m:t>C%=</m:t>
                </m:r>
                <m:f>
                  <m:fPr>
                    <m:ctrlPr>
                      <w:rPr>
                        <w:rFonts w:ascii="Cambria Math" w:eastAsiaTheme="minorEastAsia" w:hAnsi="Cambria Math" w:cs="Times New Roman"/>
                        <w:i/>
                        <w:szCs w:val="28"/>
                        <w:lang w:val="fr-FR"/>
                      </w:rPr>
                    </m:ctrlPr>
                  </m:fPr>
                  <m:num>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ct</m:t>
                        </m:r>
                      </m:sub>
                    </m:sSub>
                    <m:r>
                      <w:rPr>
                        <w:rFonts w:ascii="Cambria Math" w:eastAsiaTheme="minorEastAsia" w:hAnsi="Cambria Math" w:cs="Times New Roman"/>
                        <w:szCs w:val="28"/>
                        <w:lang w:val="fr-FR"/>
                      </w:rPr>
                      <m:t>×100</m:t>
                    </m:r>
                  </m:num>
                  <m:den>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dd</m:t>
                        </m:r>
                      </m:sub>
                    </m:sSub>
                  </m:den>
                </m:f>
                <m:r>
                  <w:rPr>
                    <w:rFonts w:ascii="Cambria Math" w:eastAsiaTheme="minorEastAsia" w:hAnsi="Cambria Math" w:cs="Times New Roman"/>
                    <w:szCs w:val="28"/>
                    <w:lang w:val="fr-FR"/>
                  </w:rPr>
                  <m:t>(%)</m:t>
                </m:r>
              </m:oMath>
            </m:oMathPara>
          </w:p>
          <w:p w:rsidR="00EC029D" w:rsidRPr="00EC029D" w:rsidRDefault="00EC029D" w:rsidP="00B82156">
            <w:pPr>
              <w:tabs>
                <w:tab w:val="left" w:pos="264"/>
              </w:tabs>
              <w:contextualSpacing/>
              <w:rPr>
                <w:rFonts w:eastAsiaTheme="minorEastAsia" w:cs="Times New Roman"/>
                <w:szCs w:val="28"/>
                <w:lang w:val="fr-FR"/>
              </w:rPr>
            </w:pPr>
            <w:r w:rsidRPr="00EC029D">
              <w:rPr>
                <w:rFonts w:eastAsiaTheme="minorEastAsia" w:cs="Times New Roman"/>
                <w:szCs w:val="28"/>
                <w:lang w:val="fr-FR"/>
              </w:rPr>
              <w:t>Trong đó:</w:t>
            </w:r>
          </w:p>
          <w:p w:rsidR="00EC029D" w:rsidRPr="00EC029D" w:rsidRDefault="00EC029D" w:rsidP="00B82156">
            <w:pPr>
              <w:tabs>
                <w:tab w:val="left" w:pos="264"/>
              </w:tabs>
              <w:contextualSpacing/>
              <w:rPr>
                <w:rFonts w:eastAsiaTheme="minorEastAsia" w:cs="Times New Roman"/>
                <w:szCs w:val="28"/>
                <w:lang w:val="fr-FR"/>
              </w:rPr>
            </w:pPr>
            <w:r w:rsidRPr="00EC029D">
              <w:rPr>
                <w:rFonts w:eastAsiaTheme="minorEastAsia" w:cs="Times New Roman"/>
                <w:szCs w:val="28"/>
                <w:lang w:val="fr-FR"/>
              </w:rPr>
              <w:t>m</w:t>
            </w:r>
            <w:r w:rsidRPr="00EC029D">
              <w:rPr>
                <w:rFonts w:eastAsiaTheme="minorEastAsia" w:cs="Times New Roman"/>
                <w:szCs w:val="28"/>
                <w:vertAlign w:val="subscript"/>
                <w:lang w:val="fr-FR"/>
              </w:rPr>
              <w:t>ct</w:t>
            </w:r>
            <w:r w:rsidRPr="00EC029D">
              <w:rPr>
                <w:rFonts w:eastAsiaTheme="minorEastAsia" w:cs="Times New Roman"/>
                <w:szCs w:val="28"/>
                <w:lang w:val="fr-FR"/>
              </w:rPr>
              <w:t xml:space="preserve"> là khối lượng chất tan, có đơn vị là gam</w:t>
            </w:r>
          </w:p>
          <w:p w:rsidR="00EC029D" w:rsidRPr="00EC029D" w:rsidRDefault="00EC029D" w:rsidP="00B82156">
            <w:pPr>
              <w:tabs>
                <w:tab w:val="left" w:pos="264"/>
              </w:tabs>
              <w:contextualSpacing/>
              <w:rPr>
                <w:rFonts w:eastAsiaTheme="minorEastAsia" w:cs="Times New Roman"/>
                <w:szCs w:val="28"/>
                <w:lang w:val="fr-FR"/>
              </w:rPr>
            </w:pPr>
            <w:r w:rsidRPr="00EC029D">
              <w:rPr>
                <w:rFonts w:eastAsiaTheme="minorEastAsia" w:cs="Times New Roman"/>
                <w:szCs w:val="28"/>
                <w:lang w:val="fr-FR"/>
              </w:rPr>
              <w:t>m</w:t>
            </w:r>
            <w:r w:rsidRPr="00EC029D">
              <w:rPr>
                <w:rFonts w:eastAsiaTheme="minorEastAsia" w:cs="Times New Roman"/>
                <w:szCs w:val="28"/>
                <w:vertAlign w:val="subscript"/>
                <w:lang w:val="fr-FR"/>
              </w:rPr>
              <w:t>dd</w:t>
            </w:r>
            <w:r w:rsidRPr="00EC029D">
              <w:rPr>
                <w:rFonts w:eastAsiaTheme="minorEastAsia" w:cs="Times New Roman"/>
                <w:szCs w:val="28"/>
                <w:lang w:val="fr-FR"/>
              </w:rPr>
              <w:t xml:space="preserve"> là khối lượng dung dịch, có đơn vị là gam </w:t>
            </w:r>
          </w:p>
          <w:p w:rsidR="00EC029D" w:rsidRPr="00EC029D" w:rsidRDefault="00EC029D" w:rsidP="00B82156">
            <w:pPr>
              <w:tabs>
                <w:tab w:val="left" w:pos="264"/>
              </w:tabs>
              <w:contextualSpacing/>
              <w:rPr>
                <w:rFonts w:eastAsiaTheme="minorEastAsia" w:cs="Times New Roman"/>
                <w:b/>
                <w:bCs/>
                <w:szCs w:val="28"/>
                <w:lang w:val="fr-FR"/>
              </w:rPr>
            </w:pPr>
            <w:r w:rsidRPr="00EC029D">
              <w:rPr>
                <w:rFonts w:eastAsiaTheme="minorEastAsia" w:cs="Times New Roman"/>
                <w:b/>
                <w:bCs/>
                <w:szCs w:val="28"/>
                <w:lang w:val="fr-FR"/>
              </w:rPr>
              <w:t>Ví dụ 1 (SGK trang 38)</w:t>
            </w:r>
          </w:p>
          <w:p w:rsidR="00EC029D" w:rsidRPr="00EC029D" w:rsidRDefault="00EC029D" w:rsidP="00B82156">
            <w:pPr>
              <w:tabs>
                <w:tab w:val="left" w:pos="264"/>
              </w:tabs>
              <w:contextualSpacing/>
              <w:rPr>
                <w:rFonts w:eastAsiaTheme="minorEastAsia" w:cs="Times New Roman"/>
                <w:szCs w:val="28"/>
                <w:lang w:val="fr-FR"/>
              </w:rPr>
            </w:pPr>
            <w:r w:rsidRPr="00EC029D">
              <w:rPr>
                <w:rFonts w:eastAsiaTheme="minorEastAsia" w:cs="Times New Roman"/>
                <w:szCs w:val="28"/>
                <w:lang w:val="fr-FR"/>
              </w:rPr>
              <w:t xml:space="preserve">– Nếu biết được nồng độ phần </w:t>
            </w:r>
            <w:r w:rsidRPr="00EC029D">
              <w:rPr>
                <w:rFonts w:eastAsiaTheme="minorEastAsia" w:cs="Times New Roman"/>
                <w:szCs w:val="28"/>
                <w:lang w:val="fr-FR"/>
              </w:rPr>
              <w:lastRenderedPageBreak/>
              <w:t>trăm của dung dịch thì ta có thể xác định được khối lượng chất tan và khối lượng dung dịch:</w:t>
            </w:r>
          </w:p>
          <w:p w:rsidR="00EC029D" w:rsidRPr="00EC029D" w:rsidRDefault="008C6F5A" w:rsidP="00B82156">
            <w:pPr>
              <w:tabs>
                <w:tab w:val="left" w:pos="264"/>
              </w:tabs>
              <w:contextualSpacing/>
              <w:rPr>
                <w:rFonts w:eastAsiaTheme="minorEastAsia" w:cs="Times New Roman"/>
                <w:szCs w:val="28"/>
                <w:lang w:val="fr-FR"/>
              </w:rPr>
            </w:pPr>
            <m:oMathPara>
              <m:oMath>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ct</m:t>
                    </m:r>
                  </m:sub>
                </m:sSub>
                <m:r>
                  <w:rPr>
                    <w:rFonts w:ascii="Cambria Math" w:eastAsiaTheme="minorEastAsia" w:hAnsi="Cambria Math" w:cs="Times New Roman"/>
                    <w:szCs w:val="28"/>
                    <w:lang w:val="fr-FR"/>
                  </w:rPr>
                  <m:t>=</m:t>
                </m:r>
                <m:f>
                  <m:fPr>
                    <m:ctrlPr>
                      <w:rPr>
                        <w:rFonts w:ascii="Cambria Math" w:eastAsiaTheme="minorEastAsia" w:hAnsi="Cambria Math" w:cs="Times New Roman"/>
                        <w:i/>
                        <w:szCs w:val="28"/>
                        <w:lang w:val="fr-FR"/>
                      </w:rPr>
                    </m:ctrlPr>
                  </m:fPr>
                  <m:num>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dd</m:t>
                        </m:r>
                      </m:sub>
                    </m:sSub>
                    <m:r>
                      <w:rPr>
                        <w:rFonts w:ascii="Cambria Math" w:eastAsiaTheme="minorEastAsia" w:hAnsi="Cambria Math" w:cs="Times New Roman"/>
                        <w:szCs w:val="28"/>
                        <w:lang w:val="fr-FR"/>
                      </w:rPr>
                      <m:t>×C%</m:t>
                    </m:r>
                  </m:num>
                  <m:den>
                    <m:r>
                      <w:rPr>
                        <w:rFonts w:ascii="Cambria Math" w:eastAsiaTheme="minorEastAsia" w:hAnsi="Cambria Math" w:cs="Times New Roman"/>
                        <w:szCs w:val="28"/>
                        <w:lang w:val="fr-FR"/>
                      </w:rPr>
                      <m:t>100</m:t>
                    </m:r>
                  </m:den>
                </m:f>
                <m:r>
                  <w:rPr>
                    <w:rFonts w:ascii="Cambria Math" w:eastAsiaTheme="minorEastAsia" w:hAnsi="Cambria Math" w:cs="Times New Roman"/>
                    <w:szCs w:val="28"/>
                    <w:lang w:val="fr-FR"/>
                  </w:rPr>
                  <m:t xml:space="preserve">(gam) </m:t>
                </m:r>
              </m:oMath>
            </m:oMathPara>
          </w:p>
          <w:p w:rsidR="00EC029D" w:rsidRPr="00EC029D" w:rsidRDefault="008C6F5A" w:rsidP="00B82156">
            <w:pPr>
              <w:tabs>
                <w:tab w:val="left" w:pos="264"/>
              </w:tabs>
              <w:contextualSpacing/>
              <w:jc w:val="center"/>
              <w:rPr>
                <w:rFonts w:eastAsiaTheme="minorEastAsia" w:cs="Times New Roman"/>
                <w:szCs w:val="28"/>
                <w:lang w:val="fr-FR"/>
              </w:rPr>
            </w:pPr>
            <m:oMathPara>
              <m:oMath>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dd</m:t>
                    </m:r>
                  </m:sub>
                </m:sSub>
                <m:r>
                  <w:rPr>
                    <w:rFonts w:ascii="Cambria Math" w:eastAsiaTheme="minorEastAsia" w:hAnsi="Cambria Math" w:cs="Times New Roman"/>
                    <w:szCs w:val="28"/>
                    <w:lang w:val="fr-FR"/>
                  </w:rPr>
                  <m:t>=</m:t>
                </m:r>
                <m:f>
                  <m:fPr>
                    <m:ctrlPr>
                      <w:rPr>
                        <w:rFonts w:ascii="Cambria Math" w:eastAsiaTheme="minorEastAsia" w:hAnsi="Cambria Math" w:cs="Times New Roman"/>
                        <w:i/>
                        <w:szCs w:val="28"/>
                        <w:lang w:val="fr-FR"/>
                      </w:rPr>
                    </m:ctrlPr>
                  </m:fPr>
                  <m:num>
                    <m:sSub>
                      <m:sSubPr>
                        <m:ctrlPr>
                          <w:rPr>
                            <w:rFonts w:ascii="Cambria Math" w:eastAsiaTheme="minorEastAsia" w:hAnsi="Cambria Math" w:cs="Times New Roman"/>
                            <w:i/>
                            <w:szCs w:val="28"/>
                            <w:lang w:val="fr-FR"/>
                          </w:rPr>
                        </m:ctrlPr>
                      </m:sSubPr>
                      <m:e>
                        <m:r>
                          <w:rPr>
                            <w:rFonts w:ascii="Cambria Math" w:eastAsiaTheme="minorEastAsia" w:hAnsi="Cambria Math" w:cs="Times New Roman"/>
                            <w:szCs w:val="28"/>
                            <w:lang w:val="fr-FR"/>
                          </w:rPr>
                          <m:t>m</m:t>
                        </m:r>
                      </m:e>
                      <m:sub>
                        <m:r>
                          <w:rPr>
                            <w:rFonts w:ascii="Cambria Math" w:eastAsiaTheme="minorEastAsia" w:hAnsi="Cambria Math" w:cs="Times New Roman"/>
                            <w:szCs w:val="28"/>
                            <w:lang w:val="fr-FR"/>
                          </w:rPr>
                          <m:t>ct</m:t>
                        </m:r>
                      </m:sub>
                    </m:sSub>
                    <m:r>
                      <w:rPr>
                        <w:rFonts w:ascii="Cambria Math" w:eastAsiaTheme="minorEastAsia" w:hAnsi="Cambria Math" w:cs="Times New Roman"/>
                        <w:szCs w:val="28"/>
                        <w:lang w:val="fr-FR"/>
                      </w:rPr>
                      <m:t>×100</m:t>
                    </m:r>
                  </m:num>
                  <m:den>
                    <m:r>
                      <w:rPr>
                        <w:rFonts w:ascii="Cambria Math" w:eastAsiaTheme="minorEastAsia" w:hAnsi="Cambria Math" w:cs="Times New Roman"/>
                        <w:szCs w:val="28"/>
                        <w:lang w:val="fr-FR"/>
                      </w:rPr>
                      <m:t>C%</m:t>
                    </m:r>
                  </m:den>
                </m:f>
                <m:r>
                  <w:rPr>
                    <w:rFonts w:ascii="Cambria Math" w:eastAsiaTheme="minorEastAsia" w:hAnsi="Cambria Math" w:cs="Times New Roman"/>
                    <w:szCs w:val="28"/>
                    <w:lang w:val="fr-FR"/>
                  </w:rPr>
                  <m:t>(gam)</m:t>
                </m:r>
              </m:oMath>
            </m:oMathPara>
          </w:p>
          <w:p w:rsidR="00EC029D" w:rsidRPr="00EC029D" w:rsidRDefault="00EC029D" w:rsidP="00B82156">
            <w:pPr>
              <w:contextualSpacing/>
              <w:rPr>
                <w:rFonts w:cs="Times New Roman"/>
                <w:b/>
                <w:bCs/>
                <w:szCs w:val="28"/>
                <w:lang w:val="fr-FR"/>
              </w:rPr>
            </w:pPr>
            <w:r w:rsidRPr="00EC029D">
              <w:rPr>
                <w:rFonts w:cs="Times New Roman"/>
                <w:b/>
                <w:bCs/>
                <w:szCs w:val="28"/>
                <w:lang w:val="fr-FR"/>
              </w:rPr>
              <w:t>Ví dụ 2 (SGK trang 38)</w:t>
            </w:r>
          </w:p>
          <w:p w:rsidR="00EC029D" w:rsidRPr="00EC029D" w:rsidRDefault="00EC029D" w:rsidP="00B82156">
            <w:pPr>
              <w:contextualSpacing/>
              <w:rPr>
                <w:rFonts w:cs="Times New Roman"/>
                <w:b/>
                <w:bCs/>
                <w:szCs w:val="28"/>
                <w:lang w:val="fr-FR"/>
              </w:rPr>
            </w:pPr>
            <w:r w:rsidRPr="00EC029D">
              <w:rPr>
                <w:rFonts w:cs="Times New Roman"/>
                <w:b/>
                <w:bCs/>
                <w:szCs w:val="28"/>
                <w:lang w:val="fr-FR"/>
              </w:rPr>
              <w:t>Thí nghiệm: Pha chế 100 gam dung dịch đường (saccharose) 15% (SGK trang 39)</w:t>
            </w:r>
          </w:p>
        </w:tc>
      </w:tr>
    </w:tbl>
    <w:p w:rsidR="00EC029D" w:rsidRPr="00EC029D" w:rsidRDefault="00EC029D" w:rsidP="00EC029D">
      <w:pPr>
        <w:spacing w:after="0"/>
        <w:rPr>
          <w:rFonts w:ascii="Times New Roman" w:hAnsi="Times New Roman" w:cs="Times New Roman"/>
          <w:b/>
          <w:color w:val="000000"/>
          <w:sz w:val="28"/>
          <w:szCs w:val="28"/>
          <w:lang w:val="fr-FR"/>
        </w:rPr>
      </w:pPr>
      <w:r w:rsidRPr="00EC029D">
        <w:rPr>
          <w:rFonts w:ascii="Times New Roman" w:hAnsi="Times New Roman" w:cs="Times New Roman"/>
          <w:b/>
          <w:color w:val="000000" w:themeColor="text1"/>
          <w:sz w:val="28"/>
          <w:szCs w:val="28"/>
          <w:lang w:val="fr-FR"/>
        </w:rPr>
        <w:lastRenderedPageBreak/>
        <w:t xml:space="preserve">Hoạt động 5: </w:t>
      </w:r>
      <w:r w:rsidRPr="00EC029D">
        <w:rPr>
          <w:rFonts w:ascii="Times New Roman" w:hAnsi="Times New Roman" w:cs="Times New Roman"/>
          <w:b/>
          <w:color w:val="000000"/>
          <w:sz w:val="28"/>
          <w:szCs w:val="28"/>
          <w:lang w:val="fr-FR"/>
        </w:rPr>
        <w:t>Tìm hiểu về nồng độ mol</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b/>
          <w:color w:val="000000" w:themeColor="text1"/>
          <w:sz w:val="28"/>
          <w:szCs w:val="28"/>
          <w:lang w:val="fr-FR"/>
        </w:rPr>
        <w:t xml:space="preserve">a. Mục tiêu: </w:t>
      </w:r>
      <w:r w:rsidRPr="00EC029D">
        <w:rPr>
          <w:rFonts w:ascii="Times New Roman" w:hAnsi="Times New Roman" w:cs="Times New Roman"/>
          <w:color w:val="000000" w:themeColor="text1"/>
          <w:sz w:val="28"/>
          <w:szCs w:val="28"/>
          <w:lang w:val="fr-FR"/>
        </w:rPr>
        <w:t>Thông qua hoạt động, HS nêu được định nghĩa nồng độ mol; Tính được nồng độ mol theo công thức; Tiến hành được thí nghiệm pha một dung dịch theo một nồng độ mol cho trước</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b. Nội dung: </w:t>
      </w:r>
      <w:r w:rsidRPr="00EC029D">
        <w:rPr>
          <w:rFonts w:ascii="Times New Roman" w:hAnsi="Times New Roman" w:cs="Times New Roman"/>
          <w:bCs/>
          <w:sz w:val="28"/>
          <w:szCs w:val="28"/>
          <w:lang w:val="fr-FR"/>
        </w:rPr>
        <w:t xml:space="preserve">GV trình bày vấn đề; </w:t>
      </w:r>
      <w:r w:rsidRPr="00EC029D">
        <w:rPr>
          <w:rFonts w:ascii="Times New Roman" w:hAnsi="Times New Roman" w:cs="Times New Roman"/>
          <w:color w:val="000000"/>
          <w:sz w:val="28"/>
          <w:szCs w:val="28"/>
          <w:lang w:val="fr-FR"/>
        </w:rPr>
        <w:t>HS lắng nghe, đọc mục II.2 SGK, thảo luận trả lời Luyện tập 3 SGK trang 39; Tiến hành thí nghiệm Pha chế dung dịch sodium bicarbonate 0,2M</w:t>
      </w:r>
    </w:p>
    <w:p w:rsidR="00EC029D" w:rsidRPr="00EC029D" w:rsidRDefault="00EC029D" w:rsidP="00EC029D">
      <w:pPr>
        <w:spacing w:after="0"/>
        <w:rPr>
          <w:rFonts w:ascii="Times New Roman" w:hAnsi="Times New Roman" w:cs="Times New Roman"/>
          <w:color w:val="FF0000"/>
          <w:sz w:val="28"/>
          <w:szCs w:val="28"/>
          <w:lang w:val="fr-FR"/>
        </w:rPr>
      </w:pPr>
      <w:r w:rsidRPr="00EC029D">
        <w:rPr>
          <w:rFonts w:ascii="Times New Roman" w:hAnsi="Times New Roman" w:cs="Times New Roman"/>
          <w:b/>
          <w:color w:val="000000" w:themeColor="text1"/>
          <w:sz w:val="28"/>
          <w:szCs w:val="28"/>
          <w:lang w:val="fr-FR"/>
        </w:rPr>
        <w:t xml:space="preserve">c. Sản phẩm học tập: </w:t>
      </w:r>
      <w:r w:rsidRPr="00EC029D">
        <w:rPr>
          <w:rFonts w:ascii="Times New Roman" w:hAnsi="Times New Roman" w:cs="Times New Roman"/>
          <w:color w:val="000000" w:themeColor="text1"/>
          <w:sz w:val="28"/>
          <w:szCs w:val="28"/>
          <w:lang w:val="fr-FR"/>
        </w:rPr>
        <w:t xml:space="preserve">Định nghĩa, công thức tính nồng độ mol; Câu trả lời về Luyện tập 3 SGK trang 39; Kết quả thực hiện thí nghiệm </w:t>
      </w:r>
      <w:r w:rsidRPr="00EC029D">
        <w:rPr>
          <w:rFonts w:ascii="Times New Roman" w:hAnsi="Times New Roman" w:cs="Times New Roman"/>
          <w:color w:val="000000"/>
          <w:sz w:val="28"/>
          <w:szCs w:val="28"/>
          <w:lang w:val="fr-FR"/>
        </w:rPr>
        <w:t>Pha chế dung dịch sodium bicarbonate 0,2M</w:t>
      </w:r>
      <w:r w:rsidRPr="00EC029D">
        <w:rPr>
          <w:rFonts w:ascii="Times New Roman" w:hAnsi="Times New Roman" w:cs="Times New Roman"/>
          <w:color w:val="FF0000"/>
          <w:sz w:val="28"/>
          <w:szCs w:val="28"/>
          <w:lang w:val="fr-FR"/>
        </w:rPr>
        <w:t>.</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d. Tổ chức hoạt động:</w:t>
      </w:r>
    </w:p>
    <w:tbl>
      <w:tblPr>
        <w:tblStyle w:val="TableGrid"/>
        <w:tblW w:w="9881" w:type="dxa"/>
        <w:tblInd w:w="-275" w:type="dxa"/>
        <w:tblLook w:val="04A0" w:firstRow="1" w:lastRow="0" w:firstColumn="1" w:lastColumn="0" w:noHBand="0" w:noVBand="1"/>
      </w:tblPr>
      <w:tblGrid>
        <w:gridCol w:w="5850"/>
        <w:gridCol w:w="4031"/>
      </w:tblGrid>
      <w:tr w:rsidR="00EC029D" w:rsidRPr="00EC029D" w:rsidTr="0015415E">
        <w:tc>
          <w:tcPr>
            <w:tcW w:w="5850" w:type="dxa"/>
            <w:shd w:val="clear" w:color="auto" w:fill="auto"/>
          </w:tcPr>
          <w:p w:rsidR="00EC029D" w:rsidRPr="00EC029D" w:rsidRDefault="00EC029D" w:rsidP="00B82156">
            <w:pPr>
              <w:ind w:hanging="12"/>
              <w:contextualSpacing/>
              <w:jc w:val="center"/>
              <w:rPr>
                <w:rFonts w:cs="Times New Roman"/>
                <w:b/>
                <w:color w:val="000000" w:themeColor="text1"/>
                <w:szCs w:val="28"/>
                <w:lang w:val="fr-FR"/>
              </w:rPr>
            </w:pPr>
            <w:r w:rsidRPr="00EC029D">
              <w:rPr>
                <w:rFonts w:cs="Times New Roman"/>
                <w:b/>
                <w:color w:val="000000" w:themeColor="text1"/>
                <w:szCs w:val="28"/>
                <w:lang w:val="fr-FR"/>
              </w:rPr>
              <w:t>HOẠT ĐỘNG CỦA GIÁO VIÊN - HỌC SINH</w:t>
            </w:r>
          </w:p>
        </w:tc>
        <w:tc>
          <w:tcPr>
            <w:tcW w:w="4031" w:type="dxa"/>
            <w:shd w:val="clear" w:color="auto" w:fill="auto"/>
          </w:tcPr>
          <w:p w:rsidR="00EC029D" w:rsidRPr="00EC029D" w:rsidRDefault="00EC029D" w:rsidP="00B82156">
            <w:pPr>
              <w:ind w:hanging="12"/>
              <w:contextualSpacing/>
              <w:jc w:val="center"/>
              <w:rPr>
                <w:rFonts w:cs="Times New Roman"/>
                <w:b/>
                <w:color w:val="000000" w:themeColor="text1"/>
                <w:szCs w:val="28"/>
                <w:lang w:val="fr-FR"/>
              </w:rPr>
            </w:pPr>
            <w:r w:rsidRPr="00EC029D">
              <w:rPr>
                <w:rFonts w:cs="Times New Roman"/>
                <w:b/>
                <w:color w:val="000000" w:themeColor="text1"/>
                <w:szCs w:val="28"/>
                <w:lang w:val="fr-FR"/>
              </w:rPr>
              <w:t>DỰ KIẾN SẢN PHẨM</w:t>
            </w:r>
          </w:p>
        </w:tc>
      </w:tr>
      <w:tr w:rsidR="00EC029D" w:rsidRPr="00EC029D" w:rsidTr="0015415E">
        <w:tc>
          <w:tcPr>
            <w:tcW w:w="5850" w:type="dxa"/>
          </w:tcPr>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1: Chuyển giao nhiệm vụ:</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GV yêu cầu HS đọc SGK, cho biết công thức tính nồng độ mol C</w:t>
            </w:r>
            <w:r w:rsidRPr="00EC029D">
              <w:rPr>
                <w:rFonts w:cs="Times New Roman"/>
                <w:bCs/>
                <w:color w:val="000000" w:themeColor="text1"/>
                <w:szCs w:val="28"/>
                <w:vertAlign w:val="subscript"/>
                <w:lang w:val="fr-FR"/>
              </w:rPr>
              <w:t>M</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GV hướng dẫn HS làm Ví dụ 3 SGK trang 39</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GV cho HS rút ra công thức tính số mol chất tan và thể tích dung dịch khi biết được nồng độ mol của dung dịch.</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lastRenderedPageBreak/>
              <w:t>- GV yêu cầu HS thảo luận trả lời Luyện tập 3 SGK trang 39:</w:t>
            </w:r>
          </w:p>
          <w:p w:rsidR="00EC029D" w:rsidRPr="00EC029D" w:rsidRDefault="00EC029D" w:rsidP="00B82156">
            <w:pPr>
              <w:ind w:hanging="12"/>
              <w:contextualSpacing/>
              <w:rPr>
                <w:rFonts w:cs="Times New Roman"/>
                <w:bCs/>
                <w:i/>
                <w:iCs/>
                <w:color w:val="000000" w:themeColor="text1"/>
                <w:szCs w:val="28"/>
                <w:lang w:val="fr-FR"/>
              </w:rPr>
            </w:pPr>
            <w:r w:rsidRPr="00EC029D">
              <w:rPr>
                <w:rFonts w:cs="Times New Roman"/>
                <w:bCs/>
                <w:i/>
                <w:iCs/>
                <w:color w:val="000000" w:themeColor="text1"/>
                <w:szCs w:val="28"/>
                <w:lang w:val="fr-FR"/>
              </w:rPr>
              <w:t xml:space="preserve"> Tính khối lượng chất tan cần để pha chế 100 ml dung dịch CuSO</w:t>
            </w:r>
            <w:r w:rsidRPr="00EC029D">
              <w:rPr>
                <w:rFonts w:cs="Times New Roman"/>
                <w:bCs/>
                <w:i/>
                <w:iCs/>
                <w:color w:val="000000" w:themeColor="text1"/>
                <w:szCs w:val="28"/>
                <w:vertAlign w:val="subscript"/>
                <w:lang w:val="fr-FR"/>
              </w:rPr>
              <w:t>4</w:t>
            </w:r>
            <w:r w:rsidRPr="00EC029D">
              <w:rPr>
                <w:rFonts w:cs="Times New Roman"/>
                <w:bCs/>
                <w:i/>
                <w:iCs/>
                <w:color w:val="000000" w:themeColor="text1"/>
                <w:szCs w:val="28"/>
                <w:lang w:val="fr-FR"/>
              </w:rPr>
              <w:t xml:space="preserve"> 0,1M</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hướng dẫn HS thực hiện tại nhà thí nghiệm pha chế dung dịch sodium bicarbonate 0,2M. HS có thể mua sodium bicarbonate tại hiệu thuốc (tên thương mại là thuốc muối) </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lưu ý với HS thao tác cân chính xác khối lượng muối, dùng ống đong để lấy chính xác 100 ml nước cất. </w:t>
            </w:r>
          </w:p>
          <w:p w:rsidR="00EC029D" w:rsidRPr="00EC029D" w:rsidRDefault="00EC029D" w:rsidP="00B82156">
            <w:pPr>
              <w:ind w:hanging="12"/>
              <w:contextualSpacing/>
              <w:rPr>
                <w:rFonts w:cs="Times New Roman"/>
                <w:bCs/>
                <w:i/>
                <w:iCs/>
                <w:color w:val="000000" w:themeColor="text1"/>
                <w:szCs w:val="28"/>
                <w:lang w:val="fr-FR"/>
              </w:rPr>
            </w:pPr>
            <w:r w:rsidRPr="00EC029D">
              <w:rPr>
                <w:rFonts w:cs="Times New Roman"/>
                <w:bCs/>
                <w:color w:val="000000" w:themeColor="text1"/>
                <w:szCs w:val="28"/>
                <w:lang w:val="fr-FR"/>
              </w:rPr>
              <w:t xml:space="preserve">GV: </w:t>
            </w:r>
            <w:r w:rsidRPr="00EC029D">
              <w:rPr>
                <w:rFonts w:cs="Times New Roman"/>
                <w:bCs/>
                <w:i/>
                <w:iCs/>
                <w:color w:val="000000" w:themeColor="text1"/>
                <w:szCs w:val="28"/>
                <w:lang w:val="fr-FR"/>
              </w:rPr>
              <w:t>Dung dịch sodium bicarbonate 0,2M có thể dùng để vệ sinh vật dụng trong gia đình</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2: Thực hiện nhiệm vụ</w:t>
            </w:r>
          </w:p>
          <w:p w:rsidR="00EC029D" w:rsidRPr="00EC029D" w:rsidRDefault="00EC029D" w:rsidP="00B82156">
            <w:pPr>
              <w:rPr>
                <w:rFonts w:cs="Times New Roman"/>
                <w:color w:val="FF0000"/>
                <w:szCs w:val="28"/>
                <w:lang w:val="fr-FR"/>
              </w:rPr>
            </w:pPr>
            <w:r w:rsidRPr="00EC029D">
              <w:rPr>
                <w:rFonts w:cs="Times New Roman"/>
                <w:color w:val="000000" w:themeColor="text1"/>
                <w:szCs w:val="28"/>
                <w:lang w:val="fr-FR"/>
              </w:rPr>
              <w:t xml:space="preserve">- HS </w:t>
            </w:r>
            <w:r w:rsidRPr="00EC029D">
              <w:rPr>
                <w:rFonts w:cs="Times New Roman"/>
                <w:color w:val="000000"/>
                <w:szCs w:val="28"/>
                <w:lang w:val="fr-FR"/>
              </w:rPr>
              <w:t>đọc mục II.2 SGK, thảo luận trả lời Luyện tập 3 SGK trang 39; Tiến hành tại nhà thí nghiệm Pha chế dung dịch sodium bicarbonate 0,2M</w:t>
            </w:r>
          </w:p>
          <w:p w:rsidR="00EC029D" w:rsidRPr="00EC029D" w:rsidRDefault="00EC029D" w:rsidP="00B82156">
            <w:pPr>
              <w:ind w:hanging="12"/>
              <w:contextualSpacing/>
              <w:rPr>
                <w:rFonts w:cs="Times New Roman"/>
                <w:color w:val="000000" w:themeColor="text1"/>
                <w:szCs w:val="28"/>
                <w:lang w:val="fr-FR"/>
              </w:rPr>
            </w:pPr>
            <w:r w:rsidRPr="00EC029D">
              <w:rPr>
                <w:rFonts w:cs="Times New Roman"/>
                <w:color w:val="000000" w:themeColor="text1"/>
                <w:szCs w:val="28"/>
                <w:lang w:val="fr-FR"/>
              </w:rPr>
              <w:t xml:space="preserve">- GV hướng dẫn, theo dõi, hỗ trợ HS nếu cần thiết. </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3: Báo cáo kết quả hoạt động và thảo luận</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Đại diện HS báo cáo kết quả thảo luận, Câu trả lời về Luyện tập 3 SGK trang 39; Kết quả thực hiện tại nhà thí nghiệm Pha chế dung dịch sodium bicarbonate 0,2M</w:t>
            </w:r>
          </w:p>
          <w:p w:rsidR="00EC029D" w:rsidRPr="00EC029D" w:rsidRDefault="00EC029D" w:rsidP="00B82156">
            <w:pPr>
              <w:ind w:hanging="12"/>
              <w:contextualSpacing/>
              <w:rPr>
                <w:rFonts w:cs="Times New Roman"/>
                <w:bCs/>
                <w:color w:val="000000" w:themeColor="text1"/>
                <w:szCs w:val="28"/>
                <w:lang w:val="fr-FR"/>
              </w:rPr>
            </w:pPr>
            <w:r w:rsidRPr="00EC029D">
              <w:rPr>
                <w:rFonts w:cs="Times New Roman"/>
                <w:bCs/>
                <w:color w:val="000000" w:themeColor="text1"/>
                <w:szCs w:val="28"/>
                <w:lang w:val="fr-FR"/>
              </w:rPr>
              <w:t xml:space="preserve">- GV mời HS khác nhận xét, bổ sung. </w:t>
            </w:r>
          </w:p>
          <w:p w:rsidR="00EC029D" w:rsidRPr="00EC029D" w:rsidRDefault="00EC029D" w:rsidP="00B82156">
            <w:pPr>
              <w:ind w:hanging="12"/>
              <w:contextualSpacing/>
              <w:rPr>
                <w:rFonts w:cs="Times New Roman"/>
                <w:b/>
                <w:color w:val="000000" w:themeColor="text1"/>
                <w:szCs w:val="28"/>
                <w:lang w:val="fr-FR"/>
              </w:rPr>
            </w:pPr>
            <w:r w:rsidRPr="00EC029D">
              <w:rPr>
                <w:rFonts w:cs="Times New Roman"/>
                <w:b/>
                <w:color w:val="000000" w:themeColor="text1"/>
                <w:szCs w:val="28"/>
                <w:lang w:val="fr-FR"/>
              </w:rPr>
              <w:t>Bước 4: Kết luận, nhận định</w:t>
            </w:r>
          </w:p>
          <w:p w:rsidR="00EC029D" w:rsidRPr="00EC029D" w:rsidRDefault="00EC029D" w:rsidP="00B82156">
            <w:pPr>
              <w:ind w:hanging="12"/>
              <w:contextualSpacing/>
              <w:rPr>
                <w:rFonts w:cs="Times New Roman"/>
                <w:color w:val="000000" w:themeColor="text1"/>
                <w:szCs w:val="28"/>
                <w:lang w:val="fr-FR"/>
              </w:rPr>
            </w:pPr>
            <w:r w:rsidRPr="00EC029D">
              <w:rPr>
                <w:rFonts w:cs="Times New Roman"/>
                <w:color w:val="000000" w:themeColor="text1"/>
                <w:szCs w:val="28"/>
                <w:lang w:val="fr-FR"/>
              </w:rPr>
              <w:t>GV đánh giá, nhận xét, chuẩn kiến thức về nồng độ mol của dung dịch</w:t>
            </w:r>
          </w:p>
        </w:tc>
        <w:tc>
          <w:tcPr>
            <w:tcW w:w="4031" w:type="dxa"/>
          </w:tcPr>
          <w:p w:rsidR="00EC029D" w:rsidRPr="00EC029D" w:rsidRDefault="00EC029D" w:rsidP="00B82156">
            <w:pPr>
              <w:ind w:left="-24"/>
              <w:contextualSpacing/>
              <w:rPr>
                <w:rFonts w:cs="Times New Roman"/>
                <w:b/>
                <w:color w:val="000000" w:themeColor="text1"/>
                <w:szCs w:val="28"/>
                <w:lang w:val="fr-FR"/>
              </w:rPr>
            </w:pPr>
            <w:r w:rsidRPr="00EC029D">
              <w:rPr>
                <w:rFonts w:cs="Times New Roman"/>
                <w:b/>
                <w:color w:val="000000" w:themeColor="text1"/>
                <w:szCs w:val="28"/>
                <w:lang w:val="fr-FR"/>
              </w:rPr>
              <w:lastRenderedPageBreak/>
              <w:t>2. Nồng độ mol của dung dịch</w:t>
            </w:r>
          </w:p>
          <w:p w:rsidR="00EC029D" w:rsidRPr="00EC029D" w:rsidRDefault="00EC029D" w:rsidP="00B82156">
            <w:pPr>
              <w:rPr>
                <w:rFonts w:eastAsiaTheme="minorEastAsia" w:cs="Times New Roman"/>
                <w:bCs/>
                <w:color w:val="000000" w:themeColor="text1"/>
                <w:szCs w:val="28"/>
                <w:lang w:val="fr-FR"/>
              </w:rPr>
            </w:pPr>
            <w:r w:rsidRPr="00EC029D">
              <w:rPr>
                <w:rFonts w:cs="Times New Roman"/>
                <w:bCs/>
                <w:color w:val="000000" w:themeColor="text1"/>
                <w:szCs w:val="28"/>
                <w:lang w:val="fr-FR"/>
              </w:rPr>
              <w:t xml:space="preserve">- Công thức tính nồng độ mol của dung dịch: </w:t>
            </w:r>
            <m:oMath>
              <m:sSub>
                <m:sSubPr>
                  <m:ctrlPr>
                    <w:rPr>
                      <w:rFonts w:ascii="Cambria Math" w:hAnsi="Cambria Math" w:cs="Times New Roman"/>
                      <w:bCs/>
                      <w:i/>
                      <w:color w:val="000000" w:themeColor="text1"/>
                      <w:szCs w:val="28"/>
                      <w:lang w:val="fr-FR"/>
                    </w:rPr>
                  </m:ctrlPr>
                </m:sSubPr>
                <m:e>
                  <m:r>
                    <w:rPr>
                      <w:rFonts w:ascii="Cambria Math" w:hAnsi="Cambria Math" w:cs="Times New Roman"/>
                      <w:color w:val="000000" w:themeColor="text1"/>
                      <w:szCs w:val="28"/>
                      <w:lang w:val="fr-FR"/>
                    </w:rPr>
                    <m:t>C</m:t>
                  </m:r>
                </m:e>
                <m:sub>
                  <m:r>
                    <w:rPr>
                      <w:rFonts w:ascii="Cambria Math" w:hAnsi="Cambria Math" w:cs="Times New Roman"/>
                      <w:color w:val="000000" w:themeColor="text1"/>
                      <w:szCs w:val="28"/>
                      <w:lang w:val="fr-FR"/>
                    </w:rPr>
                    <m:t>M</m:t>
                  </m:r>
                </m:sub>
              </m:sSub>
              <m:r>
                <w:rPr>
                  <w:rFonts w:ascii="Cambria Math" w:hAnsi="Cambria Math" w:cs="Times New Roman"/>
                  <w:color w:val="000000" w:themeColor="text1"/>
                  <w:szCs w:val="28"/>
                  <w:lang w:val="fr-FR"/>
                </w:rPr>
                <m:t>=</m:t>
              </m:r>
              <m:f>
                <m:fPr>
                  <m:ctrlPr>
                    <w:rPr>
                      <w:rFonts w:ascii="Cambria Math" w:hAnsi="Cambria Math" w:cs="Times New Roman"/>
                      <w:bCs/>
                      <w:i/>
                      <w:color w:val="000000" w:themeColor="text1"/>
                      <w:szCs w:val="28"/>
                      <w:lang w:val="fr-FR"/>
                    </w:rPr>
                  </m:ctrlPr>
                </m:fPr>
                <m:num>
                  <m:r>
                    <w:rPr>
                      <w:rFonts w:ascii="Cambria Math" w:hAnsi="Cambria Math" w:cs="Times New Roman"/>
                      <w:color w:val="000000" w:themeColor="text1"/>
                      <w:szCs w:val="28"/>
                      <w:lang w:val="fr-FR"/>
                    </w:rPr>
                    <m:t>n</m:t>
                  </m:r>
                </m:num>
                <m:den>
                  <m:r>
                    <w:rPr>
                      <w:rFonts w:ascii="Cambria Math" w:hAnsi="Cambria Math" w:cs="Times New Roman"/>
                      <w:color w:val="000000" w:themeColor="text1"/>
                      <w:szCs w:val="28"/>
                      <w:lang w:val="fr-FR"/>
                    </w:rPr>
                    <m:t>V</m:t>
                  </m:r>
                </m:den>
              </m:f>
            </m:oMath>
            <w:r w:rsidRPr="00EC029D">
              <w:rPr>
                <w:rFonts w:eastAsiaTheme="minorEastAsia" w:cs="Times New Roman"/>
                <w:bCs/>
                <w:color w:val="000000" w:themeColor="text1"/>
                <w:szCs w:val="28"/>
                <w:lang w:val="fr-FR"/>
              </w:rPr>
              <w:t xml:space="preserve"> (M)</w:t>
            </w:r>
          </w:p>
          <w:p w:rsidR="00EC029D" w:rsidRPr="00EC029D" w:rsidRDefault="00EC029D" w:rsidP="00B82156">
            <w:pPr>
              <w:rPr>
                <w:rFonts w:cs="Times New Roman"/>
                <w:szCs w:val="28"/>
                <w:lang w:val="fr-FR"/>
              </w:rPr>
            </w:pPr>
            <w:r w:rsidRPr="00EC029D">
              <w:rPr>
                <w:rFonts w:cs="Times New Roman"/>
                <w:szCs w:val="28"/>
                <w:lang w:val="fr-FR"/>
              </w:rPr>
              <w:t>Trong đó:</w:t>
            </w:r>
          </w:p>
          <w:p w:rsidR="00EC029D" w:rsidRPr="00EC029D" w:rsidRDefault="00EC029D" w:rsidP="00B82156">
            <w:pPr>
              <w:rPr>
                <w:rFonts w:cs="Times New Roman"/>
                <w:szCs w:val="28"/>
                <w:lang w:val="fr-FR"/>
              </w:rPr>
            </w:pPr>
            <w:r w:rsidRPr="00EC029D">
              <w:rPr>
                <w:rFonts w:cs="Times New Roman"/>
                <w:szCs w:val="28"/>
                <w:lang w:val="fr-FR"/>
              </w:rPr>
              <w:t>n là số mol chất tan, có đơn vị là mol</w:t>
            </w:r>
          </w:p>
          <w:p w:rsidR="00EC029D" w:rsidRPr="00EC029D" w:rsidRDefault="00EC029D" w:rsidP="00B82156">
            <w:pPr>
              <w:rPr>
                <w:rFonts w:cs="Times New Roman"/>
                <w:szCs w:val="28"/>
                <w:lang w:val="fr-FR"/>
              </w:rPr>
            </w:pPr>
            <w:r w:rsidRPr="00EC029D">
              <w:rPr>
                <w:rFonts w:cs="Times New Roman"/>
                <w:szCs w:val="28"/>
                <w:lang w:val="fr-FR"/>
              </w:rPr>
              <w:t xml:space="preserve">V là thể tích dung dịch, có đơn vị </w:t>
            </w:r>
            <w:r w:rsidRPr="00EC029D">
              <w:rPr>
                <w:rFonts w:cs="Times New Roman"/>
                <w:szCs w:val="28"/>
                <w:lang w:val="fr-FR"/>
              </w:rPr>
              <w:lastRenderedPageBreak/>
              <w:t>là lít</w:t>
            </w:r>
          </w:p>
          <w:p w:rsidR="00EC029D" w:rsidRPr="00EC029D" w:rsidRDefault="00EC029D" w:rsidP="00B82156">
            <w:pPr>
              <w:rPr>
                <w:rFonts w:cs="Times New Roman"/>
                <w:b/>
                <w:bCs/>
                <w:szCs w:val="28"/>
                <w:lang w:val="fr-FR"/>
              </w:rPr>
            </w:pPr>
            <w:r w:rsidRPr="00EC029D">
              <w:rPr>
                <w:rFonts w:cs="Times New Roman"/>
                <w:b/>
                <w:bCs/>
                <w:szCs w:val="28"/>
                <w:lang w:val="fr-FR"/>
              </w:rPr>
              <w:t>Ví dụ 3 (SGK trang 39)</w:t>
            </w:r>
          </w:p>
          <w:p w:rsidR="00EC029D" w:rsidRPr="00EC029D" w:rsidRDefault="00EC029D" w:rsidP="00B82156">
            <w:pPr>
              <w:rPr>
                <w:rFonts w:cs="Times New Roman"/>
                <w:szCs w:val="28"/>
                <w:lang w:val="fr-FR"/>
              </w:rPr>
            </w:pPr>
            <w:r w:rsidRPr="00EC029D">
              <w:rPr>
                <w:rFonts w:cs="Times New Roman"/>
                <w:szCs w:val="28"/>
                <w:lang w:val="fr-FR"/>
              </w:rPr>
              <w:t>- Nếu biết được nồng độ mol của dung dịch ta có thể xác định được số mol chất tan và thể tích dung dịch theo biểu thức:</w:t>
            </w:r>
          </w:p>
          <w:p w:rsidR="00EC029D" w:rsidRPr="00EC029D" w:rsidRDefault="00EC029D" w:rsidP="00B82156">
            <w:pPr>
              <w:rPr>
                <w:rFonts w:cs="Times New Roman"/>
                <w:szCs w:val="28"/>
                <w:lang w:val="fr-FR"/>
              </w:rPr>
            </w:pPr>
            <w:r w:rsidRPr="00EC029D">
              <w:rPr>
                <w:rFonts w:cs="Times New Roman"/>
                <w:szCs w:val="28"/>
                <w:lang w:val="fr-FR"/>
              </w:rPr>
              <w:t>n = C</w:t>
            </w:r>
            <w:r w:rsidRPr="00EC029D">
              <w:rPr>
                <w:rFonts w:cs="Times New Roman"/>
                <w:szCs w:val="28"/>
                <w:vertAlign w:val="subscript"/>
                <w:lang w:val="fr-FR"/>
              </w:rPr>
              <w:t>M</w:t>
            </w:r>
            <w:r w:rsidRPr="00EC029D">
              <w:rPr>
                <w:rFonts w:cs="Times New Roman"/>
                <w:szCs w:val="28"/>
                <w:lang w:val="fr-FR"/>
              </w:rPr>
              <w:t xml:space="preserve"> </w:t>
            </w:r>
            <m:oMath>
              <m:r>
                <w:rPr>
                  <w:rFonts w:ascii="Cambria Math" w:hAnsi="Cambria Math" w:cs="Times New Roman"/>
                  <w:szCs w:val="28"/>
                  <w:lang w:val="fr-FR"/>
                </w:rPr>
                <m:t>×</m:t>
              </m:r>
            </m:oMath>
            <w:r w:rsidRPr="00EC029D">
              <w:rPr>
                <w:rFonts w:eastAsiaTheme="minorEastAsia" w:cs="Times New Roman"/>
                <w:szCs w:val="28"/>
                <w:lang w:val="fr-FR"/>
              </w:rPr>
              <w:t xml:space="preserve"> V (mol); V = </w:t>
            </w:r>
            <m:oMath>
              <m:f>
                <m:fPr>
                  <m:ctrlPr>
                    <w:rPr>
                      <w:rFonts w:ascii="Cambria Math" w:eastAsiaTheme="minorEastAsia" w:hAnsi="Cambria Math" w:cs="Times New Roman"/>
                      <w:szCs w:val="28"/>
                      <w:lang w:val="fr-FR"/>
                    </w:rPr>
                  </m:ctrlPr>
                </m:fPr>
                <m:num>
                  <m:r>
                    <m:rPr>
                      <m:sty m:val="p"/>
                    </m:rPr>
                    <w:rPr>
                      <w:rFonts w:ascii="Cambria Math" w:eastAsiaTheme="minorEastAsia" w:hAnsi="Cambria Math" w:cs="Times New Roman"/>
                      <w:szCs w:val="28"/>
                      <w:lang w:val="fr-FR"/>
                    </w:rPr>
                    <m:t>n</m:t>
                  </m:r>
                </m:num>
                <m:den>
                  <m:sSub>
                    <m:sSubPr>
                      <m:ctrlPr>
                        <w:rPr>
                          <w:rFonts w:ascii="Cambria Math" w:eastAsiaTheme="minorEastAsia" w:hAnsi="Cambria Math" w:cs="Times New Roman"/>
                          <w:szCs w:val="28"/>
                          <w:lang w:val="fr-FR"/>
                        </w:rPr>
                      </m:ctrlPr>
                    </m:sSubPr>
                    <m:e>
                      <m:r>
                        <m:rPr>
                          <m:sty m:val="p"/>
                        </m:rPr>
                        <w:rPr>
                          <w:rFonts w:ascii="Cambria Math" w:eastAsiaTheme="minorEastAsia" w:hAnsi="Cambria Math" w:cs="Times New Roman"/>
                          <w:szCs w:val="28"/>
                          <w:lang w:val="fr-FR"/>
                        </w:rPr>
                        <m:t>C</m:t>
                      </m:r>
                    </m:e>
                    <m:sub>
                      <m:r>
                        <m:rPr>
                          <m:sty m:val="p"/>
                        </m:rPr>
                        <w:rPr>
                          <w:rFonts w:ascii="Cambria Math" w:eastAsiaTheme="minorEastAsia" w:hAnsi="Cambria Math" w:cs="Times New Roman"/>
                          <w:szCs w:val="28"/>
                          <w:lang w:val="fr-FR"/>
                        </w:rPr>
                        <m:t>M</m:t>
                      </m:r>
                    </m:sub>
                  </m:sSub>
                </m:den>
              </m:f>
            </m:oMath>
            <w:r w:rsidRPr="00EC029D">
              <w:rPr>
                <w:rFonts w:eastAsiaTheme="minorEastAsia" w:cs="Times New Roman"/>
                <w:szCs w:val="28"/>
                <w:lang w:val="fr-FR"/>
              </w:rPr>
              <w:t xml:space="preserve"> (lít)</w:t>
            </w:r>
          </w:p>
          <w:p w:rsidR="00EC029D" w:rsidRPr="00EC029D" w:rsidRDefault="00EC029D" w:rsidP="00B82156">
            <w:pPr>
              <w:rPr>
                <w:rFonts w:cs="Times New Roman"/>
                <w:b/>
                <w:bCs/>
                <w:szCs w:val="28"/>
                <w:lang w:val="fr-FR"/>
              </w:rPr>
            </w:pPr>
            <w:r w:rsidRPr="00EC029D">
              <w:rPr>
                <w:rFonts w:cs="Times New Roman"/>
                <w:b/>
                <w:bCs/>
                <w:szCs w:val="28"/>
                <w:lang w:val="fr-FR"/>
              </w:rPr>
              <w:t xml:space="preserve">Trả lời Luyện tập 3 SGK trang 39 </w:t>
            </w:r>
          </w:p>
          <w:p w:rsidR="00EC029D" w:rsidRPr="00EC029D" w:rsidRDefault="008C6F5A" w:rsidP="00B82156">
            <w:pPr>
              <w:rPr>
                <w:rFonts w:eastAsiaTheme="minorEastAsia" w:cs="Times New Roman"/>
                <w:szCs w:val="28"/>
                <w:lang w:val="fr-FR"/>
              </w:rPr>
            </w:pPr>
            <m:oMath>
              <m:sSub>
                <m:sSubPr>
                  <m:ctrlPr>
                    <w:rPr>
                      <w:rFonts w:ascii="Cambria Math" w:hAnsi="Cambria Math" w:cs="Times New Roman"/>
                      <w:iCs/>
                      <w:szCs w:val="28"/>
                      <w:lang w:val="fr-FR"/>
                    </w:rPr>
                  </m:ctrlPr>
                </m:sSubPr>
                <m:e>
                  <m:r>
                    <m:rPr>
                      <m:sty m:val="p"/>
                    </m:rPr>
                    <w:rPr>
                      <w:rFonts w:ascii="Cambria Math" w:hAnsi="Cambria Math" w:cs="Times New Roman"/>
                      <w:szCs w:val="28"/>
                      <w:lang w:val="fr-FR"/>
                    </w:rPr>
                    <m:t>n</m:t>
                  </m:r>
                </m:e>
                <m:sub>
                  <m:r>
                    <m:rPr>
                      <m:sty m:val="p"/>
                    </m:rPr>
                    <w:rPr>
                      <w:rFonts w:ascii="Cambria Math" w:hAnsi="Cambria Math" w:cs="Times New Roman"/>
                      <w:szCs w:val="28"/>
                      <w:lang w:val="fr-FR"/>
                    </w:rPr>
                    <m:t>CuS</m:t>
                  </m:r>
                  <m:sSub>
                    <m:sSubPr>
                      <m:ctrlPr>
                        <w:rPr>
                          <w:rFonts w:ascii="Cambria Math" w:hAnsi="Cambria Math" w:cs="Times New Roman"/>
                          <w:iCs/>
                          <w:szCs w:val="28"/>
                          <w:lang w:val="fr-FR"/>
                        </w:rPr>
                      </m:ctrlPr>
                    </m:sSubPr>
                    <m:e>
                      <m:r>
                        <m:rPr>
                          <m:sty m:val="p"/>
                        </m:rPr>
                        <w:rPr>
                          <w:rFonts w:ascii="Cambria Math" w:hAnsi="Cambria Math" w:cs="Times New Roman"/>
                          <w:szCs w:val="28"/>
                          <w:lang w:val="fr-FR"/>
                        </w:rPr>
                        <m:t>O</m:t>
                      </m:r>
                    </m:e>
                    <m:sub>
                      <m:r>
                        <m:rPr>
                          <m:sty m:val="p"/>
                        </m:rPr>
                        <w:rPr>
                          <w:rFonts w:ascii="Cambria Math" w:hAnsi="Cambria Math" w:cs="Times New Roman"/>
                          <w:szCs w:val="28"/>
                          <w:lang w:val="fr-FR"/>
                        </w:rPr>
                        <m:t>4</m:t>
                      </m:r>
                    </m:sub>
                  </m:sSub>
                </m:sub>
              </m:sSub>
              <m:r>
                <m:rPr>
                  <m:sty m:val="p"/>
                </m:rPr>
                <w:rPr>
                  <w:rFonts w:ascii="Cambria Math" w:hAnsi="Cambria Math" w:cs="Times New Roman"/>
                  <w:szCs w:val="28"/>
                  <w:lang w:val="fr-FR"/>
                </w:rPr>
                <m:t>=</m:t>
              </m:r>
              <m:sSub>
                <m:sSubPr>
                  <m:ctrlPr>
                    <w:rPr>
                      <w:rFonts w:ascii="Cambria Math" w:hAnsi="Cambria Math" w:cs="Times New Roman"/>
                      <w:iCs/>
                      <w:szCs w:val="28"/>
                      <w:lang w:val="fr-FR"/>
                    </w:rPr>
                  </m:ctrlPr>
                </m:sSubPr>
                <m:e>
                  <m:r>
                    <m:rPr>
                      <m:sty m:val="p"/>
                    </m:rPr>
                    <w:rPr>
                      <w:rFonts w:ascii="Cambria Math" w:hAnsi="Cambria Math" w:cs="Times New Roman"/>
                      <w:szCs w:val="28"/>
                      <w:lang w:val="fr-FR"/>
                    </w:rPr>
                    <m:t>C</m:t>
                  </m:r>
                </m:e>
                <m:sub>
                  <m:r>
                    <m:rPr>
                      <m:sty m:val="p"/>
                    </m:rPr>
                    <w:rPr>
                      <w:rFonts w:ascii="Cambria Math" w:hAnsi="Cambria Math" w:cs="Times New Roman"/>
                      <w:szCs w:val="28"/>
                      <w:lang w:val="fr-FR"/>
                    </w:rPr>
                    <m:t>M</m:t>
                  </m:r>
                </m:sub>
              </m:sSub>
              <m:r>
                <m:rPr>
                  <m:sty m:val="p"/>
                </m:rPr>
                <w:rPr>
                  <w:rFonts w:ascii="Cambria Math" w:hAnsi="Cambria Math" w:cs="Times New Roman"/>
                  <w:szCs w:val="28"/>
                  <w:lang w:val="fr-FR"/>
                </w:rPr>
                <m:t>×V=0,1×0,1=0,01</m:t>
              </m:r>
            </m:oMath>
            <w:r w:rsidR="00EC029D" w:rsidRPr="00EC029D">
              <w:rPr>
                <w:rFonts w:eastAsiaTheme="minorEastAsia" w:cs="Times New Roman"/>
                <w:szCs w:val="28"/>
                <w:lang w:val="fr-FR"/>
              </w:rPr>
              <w:t xml:space="preserve"> (mol)</w:t>
            </w:r>
          </w:p>
          <w:p w:rsidR="00EC029D" w:rsidRPr="00EC029D" w:rsidRDefault="008C6F5A" w:rsidP="00B82156">
            <w:pPr>
              <w:rPr>
                <w:rFonts w:eastAsiaTheme="minorEastAsia" w:cs="Times New Roman"/>
                <w:iCs/>
                <w:szCs w:val="28"/>
                <w:lang w:val="fr-FR"/>
              </w:rPr>
            </w:pPr>
            <m:oMath>
              <m:sSub>
                <m:sSubPr>
                  <m:ctrlPr>
                    <w:rPr>
                      <w:rFonts w:ascii="Cambria Math" w:hAnsi="Cambria Math" w:cs="Times New Roman"/>
                      <w:iCs/>
                      <w:szCs w:val="28"/>
                      <w:lang w:val="fr-FR"/>
                    </w:rPr>
                  </m:ctrlPr>
                </m:sSubPr>
                <m:e>
                  <m:r>
                    <m:rPr>
                      <m:sty m:val="p"/>
                    </m:rPr>
                    <w:rPr>
                      <w:rFonts w:ascii="Cambria Math" w:hAnsi="Cambria Math" w:cs="Times New Roman"/>
                      <w:szCs w:val="28"/>
                      <w:lang w:val="fr-FR"/>
                    </w:rPr>
                    <m:t>m</m:t>
                  </m:r>
                </m:e>
                <m:sub>
                  <m:sSub>
                    <m:sSubPr>
                      <m:ctrlPr>
                        <w:rPr>
                          <w:rFonts w:ascii="Cambria Math" w:hAnsi="Cambria Math" w:cs="Times New Roman"/>
                          <w:iCs/>
                          <w:szCs w:val="28"/>
                          <w:lang w:val="fr-FR"/>
                        </w:rPr>
                      </m:ctrlPr>
                    </m:sSubPr>
                    <m:e>
                      <m:r>
                        <m:rPr>
                          <m:sty m:val="p"/>
                        </m:rPr>
                        <w:rPr>
                          <w:rFonts w:ascii="Cambria Math" w:hAnsi="Cambria Math" w:cs="Times New Roman"/>
                          <w:szCs w:val="28"/>
                          <w:lang w:val="fr-FR"/>
                        </w:rPr>
                        <m:t>CuSO</m:t>
                      </m:r>
                    </m:e>
                    <m:sub>
                      <m:r>
                        <m:rPr>
                          <m:sty m:val="p"/>
                        </m:rPr>
                        <w:rPr>
                          <w:rFonts w:ascii="Cambria Math" w:hAnsi="Cambria Math" w:cs="Times New Roman"/>
                          <w:szCs w:val="28"/>
                          <w:lang w:val="fr-FR"/>
                        </w:rPr>
                        <m:t>4</m:t>
                      </m:r>
                    </m:sub>
                  </m:sSub>
                </m:sub>
              </m:sSub>
              <m:r>
                <m:rPr>
                  <m:sty m:val="p"/>
                </m:rPr>
                <w:rPr>
                  <w:rFonts w:ascii="Cambria Math" w:hAnsi="Cambria Math" w:cs="Times New Roman"/>
                  <w:szCs w:val="28"/>
                  <w:lang w:val="fr-FR"/>
                </w:rPr>
                <m:t xml:space="preserve">=n×M=0,01×(64+32+16×4= </m:t>
              </m:r>
            </m:oMath>
            <w:r w:rsidR="00EC029D" w:rsidRPr="00EC029D">
              <w:rPr>
                <w:rFonts w:eastAsiaTheme="minorEastAsia" w:cs="Times New Roman"/>
                <w:iCs/>
                <w:szCs w:val="28"/>
                <w:lang w:val="fr-FR"/>
              </w:rPr>
              <w:t xml:space="preserve">1,6 (gam) </w:t>
            </w:r>
          </w:p>
          <w:p w:rsidR="00EC029D" w:rsidRPr="00EC029D" w:rsidRDefault="00EC029D" w:rsidP="00B82156">
            <w:pPr>
              <w:rPr>
                <w:rFonts w:eastAsiaTheme="minorEastAsia" w:cs="Times New Roman"/>
                <w:b/>
                <w:bCs/>
                <w:iCs/>
                <w:szCs w:val="28"/>
                <w:lang w:val="fr-FR"/>
              </w:rPr>
            </w:pPr>
            <w:r w:rsidRPr="00EC029D">
              <w:rPr>
                <w:rFonts w:eastAsiaTheme="minorEastAsia" w:cs="Times New Roman"/>
                <w:b/>
                <w:bCs/>
                <w:iCs/>
                <w:szCs w:val="28"/>
                <w:lang w:val="fr-FR"/>
              </w:rPr>
              <w:t>Thí nghiệm: Pha chế dung dịch sodium bicarbonate 0,2 M (SGK trang 40)</w:t>
            </w:r>
          </w:p>
        </w:tc>
      </w:tr>
    </w:tbl>
    <w:p w:rsidR="00EC029D" w:rsidRPr="00EC029D" w:rsidRDefault="00EC029D" w:rsidP="00EC029D">
      <w:pPr>
        <w:spacing w:after="0"/>
        <w:rPr>
          <w:rFonts w:ascii="Times New Roman" w:hAnsi="Times New Roman" w:cs="Times New Roman"/>
          <w:b/>
          <w:sz w:val="28"/>
          <w:szCs w:val="28"/>
          <w:lang w:val="sv-SE"/>
        </w:rPr>
      </w:pPr>
      <w:r w:rsidRPr="00EC029D">
        <w:rPr>
          <w:rFonts w:ascii="Times New Roman" w:hAnsi="Times New Roman" w:cs="Times New Roman"/>
          <w:b/>
          <w:sz w:val="28"/>
          <w:szCs w:val="28"/>
          <w:lang w:val="sv-SE"/>
        </w:rPr>
        <w:lastRenderedPageBreak/>
        <w:t>C. HOẠT ĐỘNG LUYỆN TẬP</w:t>
      </w:r>
    </w:p>
    <w:p w:rsidR="00EC029D" w:rsidRPr="00EC029D" w:rsidRDefault="00EC029D" w:rsidP="00EC029D">
      <w:pPr>
        <w:spacing w:after="0"/>
        <w:rPr>
          <w:rFonts w:ascii="Times New Roman" w:hAnsi="Times New Roman" w:cs="Times New Roman"/>
          <w:b/>
          <w:bCs/>
          <w:color w:val="000000"/>
          <w:sz w:val="28"/>
          <w:szCs w:val="28"/>
          <w:lang w:val="fr-FR"/>
        </w:rPr>
      </w:pPr>
      <w:r w:rsidRPr="00EC029D">
        <w:rPr>
          <w:rFonts w:ascii="Times New Roman" w:hAnsi="Times New Roman" w:cs="Times New Roman"/>
          <w:b/>
          <w:bCs/>
          <w:color w:val="000000"/>
          <w:sz w:val="28"/>
          <w:szCs w:val="28"/>
          <w:lang w:val="fr-FR"/>
        </w:rPr>
        <w:t xml:space="preserve">a. Mục tiêu: </w:t>
      </w:r>
      <w:r w:rsidRPr="00EC029D">
        <w:rPr>
          <w:rFonts w:ascii="Times New Roman" w:hAnsi="Times New Roman" w:cs="Times New Roman"/>
          <w:bCs/>
          <w:color w:val="000000"/>
          <w:sz w:val="28"/>
          <w:szCs w:val="28"/>
          <w:lang w:val="fr-FR"/>
        </w:rPr>
        <w:t xml:space="preserve">Củng cố lại kiến thức đã học thông qua </w:t>
      </w:r>
      <w:r w:rsidR="0015415E">
        <w:rPr>
          <w:rFonts w:ascii="Times New Roman" w:hAnsi="Times New Roman" w:cs="Times New Roman"/>
          <w:bCs/>
          <w:color w:val="000000"/>
          <w:sz w:val="28"/>
          <w:szCs w:val="28"/>
          <w:lang w:val="fr-FR"/>
        </w:rPr>
        <w:t>Tìm hiểu tài liệu trong thư viên xem còn cách tính nào khác</w:t>
      </w:r>
      <w:r w:rsidRPr="00EC029D">
        <w:rPr>
          <w:rFonts w:ascii="Times New Roman" w:hAnsi="Times New Roman" w:cs="Times New Roman"/>
          <w:bCs/>
          <w:color w:val="000000"/>
          <w:sz w:val="28"/>
          <w:szCs w:val="28"/>
          <w:lang w:val="fr-FR"/>
        </w:rPr>
        <w:t xml:space="preserve">. </w:t>
      </w:r>
    </w:p>
    <w:p w:rsidR="00EC029D" w:rsidRPr="00EC029D" w:rsidRDefault="00EC029D" w:rsidP="00EC029D">
      <w:pPr>
        <w:spacing w:after="0"/>
        <w:rPr>
          <w:rFonts w:ascii="Times New Roman" w:hAnsi="Times New Roman" w:cs="Times New Roman"/>
          <w:bCs/>
          <w:color w:val="000000"/>
          <w:sz w:val="28"/>
          <w:szCs w:val="28"/>
          <w:lang w:val="fr-FR"/>
        </w:rPr>
      </w:pPr>
      <w:r w:rsidRPr="00EC029D">
        <w:rPr>
          <w:rFonts w:ascii="Times New Roman" w:hAnsi="Times New Roman" w:cs="Times New Roman"/>
          <w:b/>
          <w:bCs/>
          <w:color w:val="000000"/>
          <w:sz w:val="28"/>
          <w:szCs w:val="28"/>
          <w:lang w:val="fr-FR"/>
        </w:rPr>
        <w:t xml:space="preserve">b. Nội dung: </w:t>
      </w:r>
      <w:r w:rsidRPr="00EC029D">
        <w:rPr>
          <w:rFonts w:ascii="Times New Roman" w:hAnsi="Times New Roman" w:cs="Times New Roman"/>
          <w:bCs/>
          <w:color w:val="000000"/>
          <w:sz w:val="28"/>
          <w:szCs w:val="28"/>
          <w:lang w:val="fr-FR"/>
        </w:rPr>
        <w:t xml:space="preserve">HS sử dụng SGK, </w:t>
      </w:r>
      <w:r w:rsidR="0015415E">
        <w:rPr>
          <w:rFonts w:ascii="Times New Roman" w:hAnsi="Times New Roman" w:cs="Times New Roman"/>
          <w:bCs/>
          <w:color w:val="000000"/>
          <w:sz w:val="28"/>
          <w:szCs w:val="28"/>
          <w:lang w:val="fr-FR"/>
        </w:rPr>
        <w:t xml:space="preserve">tài liệu trong thư viện để tìm </w:t>
      </w:r>
      <w:r w:rsidRPr="00EC029D">
        <w:rPr>
          <w:rFonts w:ascii="Times New Roman" w:hAnsi="Times New Roman" w:cs="Times New Roman"/>
          <w:bCs/>
          <w:color w:val="000000"/>
          <w:sz w:val="28"/>
          <w:szCs w:val="28"/>
          <w:lang w:val="fr-FR"/>
        </w:rPr>
        <w:t>kiến thức đã học</w:t>
      </w:r>
      <w:r w:rsidR="0015415E">
        <w:rPr>
          <w:rFonts w:ascii="Times New Roman" w:hAnsi="Times New Roman" w:cs="Times New Roman"/>
          <w:bCs/>
          <w:color w:val="000000"/>
          <w:sz w:val="28"/>
          <w:szCs w:val="28"/>
          <w:lang w:val="fr-FR"/>
        </w:rPr>
        <w:t xml:space="preserve"> có cách tính nào khác</w:t>
      </w:r>
      <w:r w:rsidRPr="00EC029D">
        <w:rPr>
          <w:rFonts w:ascii="Times New Roman" w:hAnsi="Times New Roman" w:cs="Times New Roman"/>
          <w:bCs/>
          <w:color w:val="000000"/>
          <w:sz w:val="28"/>
          <w:szCs w:val="28"/>
          <w:lang w:val="fr-FR"/>
        </w:rPr>
        <w:t xml:space="preserve">, GV hướng dẫn (nếu cần thiết) để </w:t>
      </w:r>
      <w:r w:rsidR="0015415E">
        <w:rPr>
          <w:rFonts w:ascii="Times New Roman" w:hAnsi="Times New Roman" w:cs="Times New Roman"/>
          <w:bCs/>
          <w:color w:val="000000"/>
          <w:sz w:val="28"/>
          <w:szCs w:val="28"/>
          <w:lang w:val="fr-FR"/>
        </w:rPr>
        <w:t>tìm tài liệu có trong thư viện</w:t>
      </w:r>
      <w:r w:rsidRPr="00EC029D">
        <w:rPr>
          <w:rFonts w:ascii="Times New Roman" w:hAnsi="Times New Roman" w:cs="Times New Roman"/>
          <w:bCs/>
          <w:color w:val="000000"/>
          <w:sz w:val="28"/>
          <w:szCs w:val="28"/>
          <w:lang w:val="fr-FR"/>
        </w:rPr>
        <w:t>.</w:t>
      </w:r>
    </w:p>
    <w:p w:rsidR="00EC029D" w:rsidRPr="00EC029D" w:rsidRDefault="00EC029D" w:rsidP="00EC029D">
      <w:pPr>
        <w:spacing w:after="0"/>
        <w:rPr>
          <w:rFonts w:ascii="Times New Roman" w:hAnsi="Times New Roman" w:cs="Times New Roman"/>
          <w:b/>
          <w:bCs/>
          <w:color w:val="000000"/>
          <w:sz w:val="28"/>
          <w:szCs w:val="28"/>
          <w:lang w:val="fr-FR"/>
        </w:rPr>
      </w:pPr>
      <w:r w:rsidRPr="00EC029D">
        <w:rPr>
          <w:rFonts w:ascii="Times New Roman" w:hAnsi="Times New Roman" w:cs="Times New Roman"/>
          <w:b/>
          <w:bCs/>
          <w:color w:val="000000"/>
          <w:sz w:val="28"/>
          <w:szCs w:val="28"/>
          <w:lang w:val="fr-FR"/>
        </w:rPr>
        <w:t xml:space="preserve">c. Sản phẩm học tập: </w:t>
      </w:r>
      <w:r w:rsidRPr="00EC029D">
        <w:rPr>
          <w:rFonts w:ascii="Times New Roman" w:hAnsi="Times New Roman" w:cs="Times New Roman"/>
          <w:bCs/>
          <w:color w:val="000000"/>
          <w:sz w:val="28"/>
          <w:szCs w:val="28"/>
          <w:lang w:val="fr-FR"/>
        </w:rPr>
        <w:t xml:space="preserve">HS hoàn thành </w:t>
      </w:r>
      <w:r w:rsidR="0015415E">
        <w:rPr>
          <w:rFonts w:ascii="Times New Roman" w:hAnsi="Times New Roman" w:cs="Times New Roman"/>
          <w:bCs/>
          <w:color w:val="000000"/>
          <w:sz w:val="28"/>
          <w:szCs w:val="28"/>
          <w:lang w:val="fr-FR"/>
        </w:rPr>
        <w:t>bài tập nộp về cho giáo viên vào cuối tiết học.</w:t>
      </w:r>
    </w:p>
    <w:p w:rsidR="00EC029D" w:rsidRPr="00EC029D" w:rsidRDefault="00EC029D" w:rsidP="00EC029D">
      <w:pPr>
        <w:spacing w:after="0"/>
        <w:rPr>
          <w:rFonts w:ascii="Times New Roman" w:hAnsi="Times New Roman" w:cs="Times New Roman"/>
          <w:b/>
          <w:bCs/>
          <w:color w:val="000000"/>
          <w:sz w:val="28"/>
          <w:szCs w:val="28"/>
          <w:lang w:val="fr-FR"/>
        </w:rPr>
      </w:pPr>
      <w:r w:rsidRPr="00EC029D">
        <w:rPr>
          <w:rFonts w:ascii="Times New Roman" w:hAnsi="Times New Roman" w:cs="Times New Roman"/>
          <w:b/>
          <w:bCs/>
          <w:color w:val="000000"/>
          <w:sz w:val="28"/>
          <w:szCs w:val="28"/>
          <w:lang w:val="fr-FR"/>
        </w:rPr>
        <w:t>d. Tổ chức thực hiện:</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1: Chuyển giao nhiệm vụ:</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2: Thực hiện nhiệm vụ</w:t>
      </w:r>
    </w:p>
    <w:p w:rsidR="00EC029D" w:rsidRPr="00EC029D" w:rsidRDefault="00EC029D" w:rsidP="00EC029D">
      <w:pPr>
        <w:spacing w:after="0"/>
        <w:rPr>
          <w:rFonts w:ascii="Times New Roman" w:hAnsi="Times New Roman" w:cs="Times New Roman"/>
          <w:bCs/>
          <w:iCs/>
          <w:sz w:val="28"/>
          <w:szCs w:val="28"/>
          <w:lang w:val="fr-FR"/>
        </w:rPr>
      </w:pPr>
      <w:r w:rsidRPr="00EC029D">
        <w:rPr>
          <w:rFonts w:ascii="Times New Roman" w:hAnsi="Times New Roman" w:cs="Times New Roman"/>
          <w:b/>
          <w:bCs/>
          <w:iCs/>
          <w:sz w:val="28"/>
          <w:szCs w:val="28"/>
          <w:lang w:val="fr-FR"/>
        </w:rPr>
        <w:t xml:space="preserve">- </w:t>
      </w:r>
      <w:r w:rsidRPr="00EC029D">
        <w:rPr>
          <w:rFonts w:ascii="Times New Roman" w:hAnsi="Times New Roman" w:cs="Times New Roman"/>
          <w:bCs/>
          <w:iCs/>
          <w:sz w:val="28"/>
          <w:szCs w:val="28"/>
          <w:lang w:val="fr-FR"/>
        </w:rPr>
        <w:t>HS tiếp nhận, thực hiện làm bài tập trắc nghiệm theo yêu cầu.</w:t>
      </w:r>
    </w:p>
    <w:p w:rsidR="00EC029D" w:rsidRPr="00EC029D" w:rsidRDefault="00EC029D" w:rsidP="00EC029D">
      <w:pPr>
        <w:spacing w:after="0"/>
        <w:rPr>
          <w:rFonts w:ascii="Times New Roman" w:hAnsi="Times New Roman" w:cs="Times New Roman"/>
          <w:bCs/>
          <w:iCs/>
          <w:sz w:val="28"/>
          <w:szCs w:val="28"/>
          <w:lang w:val="fr-FR"/>
        </w:rPr>
      </w:pPr>
      <w:r w:rsidRPr="00EC029D">
        <w:rPr>
          <w:rFonts w:ascii="Times New Roman" w:hAnsi="Times New Roman" w:cs="Times New Roman"/>
          <w:bCs/>
          <w:iCs/>
          <w:sz w:val="28"/>
          <w:szCs w:val="28"/>
          <w:lang w:val="fr-FR"/>
        </w:rPr>
        <w:t xml:space="preserve">- GV quan sát và hỗ trợ, hướng dẫn. </w:t>
      </w:r>
    </w:p>
    <w:p w:rsidR="00EC029D" w:rsidRPr="00EC029D" w:rsidRDefault="00EC029D" w:rsidP="00EC029D">
      <w:pPr>
        <w:spacing w:after="0"/>
        <w:rPr>
          <w:rFonts w:ascii="Times New Roman" w:hAnsi="Times New Roman" w:cs="Times New Roman"/>
          <w:b/>
          <w:color w:val="000000" w:themeColor="text1"/>
          <w:sz w:val="28"/>
          <w:szCs w:val="28"/>
          <w:lang w:val="fr-FR"/>
        </w:rPr>
      </w:pPr>
      <w:r w:rsidRPr="00EC029D">
        <w:rPr>
          <w:rFonts w:ascii="Times New Roman" w:hAnsi="Times New Roman" w:cs="Times New Roman"/>
          <w:b/>
          <w:color w:val="000000" w:themeColor="text1"/>
          <w:sz w:val="28"/>
          <w:szCs w:val="28"/>
          <w:lang w:val="fr-FR"/>
        </w:rPr>
        <w:t>Bước 3: Báo cáo kết quả hoạt động và thảo luận:</w:t>
      </w:r>
    </w:p>
    <w:p w:rsidR="00EC029D" w:rsidRPr="00EC029D" w:rsidRDefault="00EC029D" w:rsidP="00EC029D">
      <w:pPr>
        <w:spacing w:after="0"/>
        <w:rPr>
          <w:rFonts w:ascii="Times New Roman" w:hAnsi="Times New Roman" w:cs="Times New Roman"/>
          <w:bCs/>
          <w:iCs/>
          <w:sz w:val="28"/>
          <w:szCs w:val="28"/>
          <w:lang w:val="fr-FR"/>
        </w:rPr>
      </w:pPr>
      <w:r w:rsidRPr="00EC029D">
        <w:rPr>
          <w:rFonts w:ascii="Times New Roman" w:hAnsi="Times New Roman" w:cs="Times New Roman"/>
          <w:bCs/>
          <w:iCs/>
          <w:sz w:val="28"/>
          <w:szCs w:val="28"/>
          <w:lang w:val="fr-FR"/>
        </w:rPr>
        <w:lastRenderedPageBreak/>
        <w:t xml:space="preserve">- Mỗi một câu GV mời HS trình bày. Các HS khác chú ý chữa bà, theo dõi nhận xét bài trên bảng. </w:t>
      </w:r>
    </w:p>
    <w:p w:rsidR="00EC029D" w:rsidRPr="00EC029D" w:rsidRDefault="00EC029D" w:rsidP="00EC029D">
      <w:pPr>
        <w:spacing w:after="0"/>
        <w:rPr>
          <w:rFonts w:ascii="Times New Roman" w:hAnsi="Times New Roman" w:cs="Times New Roman"/>
          <w:b/>
          <w:bCs/>
          <w:sz w:val="28"/>
          <w:szCs w:val="28"/>
          <w:lang w:val="sv-SE"/>
        </w:rPr>
      </w:pPr>
      <w:r w:rsidRPr="00EC029D">
        <w:rPr>
          <w:rFonts w:ascii="Times New Roman" w:hAnsi="Times New Roman" w:cs="Times New Roman"/>
          <w:b/>
          <w:bCs/>
          <w:sz w:val="28"/>
          <w:szCs w:val="28"/>
          <w:lang w:val="sv-SE"/>
        </w:rPr>
        <w:t>Bước 4: Kết luận, nhận định</w:t>
      </w:r>
    </w:p>
    <w:p w:rsidR="00EC029D" w:rsidRPr="00EC029D" w:rsidRDefault="00EC029D" w:rsidP="00EC029D">
      <w:pPr>
        <w:spacing w:after="0"/>
        <w:rPr>
          <w:rFonts w:ascii="Times New Roman" w:eastAsia="Calibri" w:hAnsi="Times New Roman" w:cs="Times New Roman"/>
          <w:color w:val="000000"/>
          <w:sz w:val="28"/>
          <w:szCs w:val="28"/>
          <w:lang w:val="fr-FR"/>
        </w:rPr>
      </w:pPr>
      <w:r w:rsidRPr="00EC029D">
        <w:rPr>
          <w:rFonts w:ascii="Times New Roman" w:eastAsia="Calibri" w:hAnsi="Times New Roman" w:cs="Times New Roman"/>
          <w:color w:val="000000"/>
          <w:sz w:val="28"/>
          <w:szCs w:val="28"/>
          <w:lang w:val="fr-FR"/>
        </w:rPr>
        <w:t>- GV chữa bài, chốt đáp án, tuyên dương các hoạt động tốt, nhanh và chính xác.</w:t>
      </w:r>
    </w:p>
    <w:p w:rsidR="00EC029D" w:rsidRPr="00EC029D" w:rsidRDefault="00EC029D" w:rsidP="00EC029D">
      <w:pPr>
        <w:spacing w:after="0"/>
        <w:rPr>
          <w:rFonts w:ascii="Times New Roman" w:hAnsi="Times New Roman" w:cs="Times New Roman"/>
          <w:bCs/>
          <w:sz w:val="28"/>
          <w:szCs w:val="28"/>
          <w:lang w:val="sv-SE"/>
        </w:rPr>
      </w:pPr>
      <w:r w:rsidRPr="00EC029D">
        <w:rPr>
          <w:rFonts w:ascii="Times New Roman" w:hAnsi="Times New Roman" w:cs="Times New Roman"/>
          <w:bCs/>
          <w:sz w:val="28"/>
          <w:szCs w:val="28"/>
          <w:lang w:val="sv-SE"/>
        </w:rPr>
        <w:t>- GV chuẩn kiến thức:</w:t>
      </w:r>
    </w:p>
    <w:p w:rsidR="00EC029D" w:rsidRPr="00EC029D" w:rsidRDefault="00EC029D" w:rsidP="00EC029D">
      <w:pPr>
        <w:spacing w:after="0"/>
        <w:rPr>
          <w:rFonts w:ascii="Times New Roman" w:hAnsi="Times New Roman" w:cs="Times New Roman"/>
          <w:bCs/>
          <w:sz w:val="28"/>
          <w:szCs w:val="28"/>
          <w:lang w:val="sv-SE"/>
        </w:rPr>
      </w:pPr>
      <w:r w:rsidRPr="00EC029D">
        <w:rPr>
          <w:rFonts w:ascii="Times New Roman" w:hAnsi="Times New Roman" w:cs="Times New Roman"/>
          <w:bCs/>
          <w:sz w:val="28"/>
          <w:szCs w:val="28"/>
          <w:lang w:val="sv-SE"/>
        </w:rPr>
        <w:t>+ Dung dịch là hỗn hợp lỏng đồng nhất của chất tan và dung môi</w:t>
      </w:r>
    </w:p>
    <w:p w:rsidR="00EC029D" w:rsidRPr="00EC029D" w:rsidRDefault="00EC029D" w:rsidP="00EC029D">
      <w:pPr>
        <w:spacing w:after="0"/>
        <w:rPr>
          <w:rFonts w:ascii="Times New Roman" w:hAnsi="Times New Roman" w:cs="Times New Roman"/>
          <w:bCs/>
          <w:sz w:val="28"/>
          <w:szCs w:val="28"/>
          <w:lang w:val="sv-SE"/>
        </w:rPr>
      </w:pPr>
      <w:r w:rsidRPr="00EC029D">
        <w:rPr>
          <w:rFonts w:ascii="Times New Roman" w:hAnsi="Times New Roman" w:cs="Times New Roman"/>
          <w:bCs/>
          <w:sz w:val="28"/>
          <w:szCs w:val="28"/>
          <w:lang w:val="sv-SE"/>
        </w:rPr>
        <w:t>+ Độ tan (kí hiệu là S) của một chất trong nước là số gam chất đó hòa tan trong 100 gam nước để tạo thành dung dịch bão hòa ở một nhiệt độ, áp suất xác định</w:t>
      </w:r>
    </w:p>
    <w:p w:rsidR="00EC029D" w:rsidRPr="00EC029D" w:rsidRDefault="00EC029D" w:rsidP="00EC029D">
      <w:pPr>
        <w:spacing w:after="0"/>
        <w:rPr>
          <w:rFonts w:ascii="Times New Roman" w:hAnsi="Times New Roman" w:cs="Times New Roman"/>
          <w:bCs/>
          <w:sz w:val="28"/>
          <w:szCs w:val="28"/>
          <w:lang w:val="sv-SE"/>
        </w:rPr>
      </w:pPr>
      <w:r w:rsidRPr="00EC029D">
        <w:rPr>
          <w:rFonts w:ascii="Times New Roman" w:hAnsi="Times New Roman" w:cs="Times New Roman"/>
          <w:bCs/>
          <w:sz w:val="28"/>
          <w:szCs w:val="28"/>
          <w:lang w:val="sv-SE"/>
        </w:rPr>
        <w:t>+ Nồng độ phần trăm (kí hiệu là C%) của một dung dịch là số gam chất tan có trong 100 gam dung dịch</w:t>
      </w:r>
    </w:p>
    <w:p w:rsidR="00EC029D" w:rsidRPr="00EC029D" w:rsidRDefault="00EC029D" w:rsidP="00EC029D">
      <w:pPr>
        <w:spacing w:after="0"/>
        <w:jc w:val="center"/>
        <w:rPr>
          <w:rFonts w:ascii="Times New Roman" w:eastAsiaTheme="minorEastAsia" w:hAnsi="Times New Roman" w:cs="Times New Roman"/>
          <w:bCs/>
          <w:sz w:val="28"/>
          <w:szCs w:val="28"/>
          <w:lang w:val="sv-SE"/>
        </w:rPr>
      </w:pPr>
      <w:bookmarkStart w:id="0" w:name="_Hlk139965961"/>
      <w:r w:rsidRPr="00EC029D">
        <w:rPr>
          <w:rFonts w:ascii="Times New Roman" w:hAnsi="Times New Roman" w:cs="Times New Roman"/>
          <w:bCs/>
          <w:sz w:val="28"/>
          <w:szCs w:val="28"/>
          <w:lang w:val="sv-SE"/>
        </w:rPr>
        <w:t xml:space="preserve">C% = </w:t>
      </w:r>
      <m:oMath>
        <m:f>
          <m:fPr>
            <m:ctrlPr>
              <w:rPr>
                <w:rFonts w:ascii="Cambria Math" w:hAnsi="Cambria Math" w:cs="Times New Roman"/>
                <w:bCs/>
                <w:i/>
                <w:sz w:val="28"/>
                <w:szCs w:val="28"/>
                <w:lang w:val="sv-SE"/>
              </w:rPr>
            </m:ctrlPr>
          </m:fPr>
          <m:num>
            <m:sSub>
              <m:sSubPr>
                <m:ctrlPr>
                  <w:rPr>
                    <w:rFonts w:ascii="Cambria Math" w:hAnsi="Cambria Math" w:cs="Times New Roman"/>
                    <w:bCs/>
                    <w:i/>
                    <w:sz w:val="28"/>
                    <w:szCs w:val="28"/>
                    <w:lang w:val="sv-SE"/>
                  </w:rPr>
                </m:ctrlPr>
              </m:sSubPr>
              <m:e>
                <m:r>
                  <w:rPr>
                    <w:rFonts w:ascii="Cambria Math" w:hAnsi="Cambria Math" w:cs="Times New Roman"/>
                    <w:sz w:val="28"/>
                    <w:szCs w:val="28"/>
                    <w:lang w:val="sv-SE"/>
                  </w:rPr>
                  <m:t>m</m:t>
                </m:r>
              </m:e>
              <m:sub>
                <m:r>
                  <w:rPr>
                    <w:rFonts w:ascii="Cambria Math" w:hAnsi="Cambria Math" w:cs="Times New Roman"/>
                    <w:sz w:val="28"/>
                    <w:szCs w:val="28"/>
                    <w:lang w:val="sv-SE"/>
                  </w:rPr>
                  <m:t>ct</m:t>
                </m:r>
              </m:sub>
            </m:sSub>
            <m:r>
              <w:rPr>
                <w:rFonts w:ascii="Cambria Math" w:hAnsi="Cambria Math" w:cs="Times New Roman"/>
                <w:sz w:val="28"/>
                <w:szCs w:val="28"/>
                <w:lang w:val="sv-SE"/>
              </w:rPr>
              <m:t>×100</m:t>
            </m:r>
          </m:num>
          <m:den>
            <m:sSub>
              <m:sSubPr>
                <m:ctrlPr>
                  <w:rPr>
                    <w:rFonts w:ascii="Cambria Math" w:hAnsi="Cambria Math" w:cs="Times New Roman"/>
                    <w:bCs/>
                    <w:i/>
                    <w:sz w:val="28"/>
                    <w:szCs w:val="28"/>
                    <w:lang w:val="sv-SE"/>
                  </w:rPr>
                </m:ctrlPr>
              </m:sSubPr>
              <m:e>
                <m:r>
                  <w:rPr>
                    <w:rFonts w:ascii="Cambria Math" w:hAnsi="Cambria Math" w:cs="Times New Roman"/>
                    <w:sz w:val="28"/>
                    <w:szCs w:val="28"/>
                    <w:lang w:val="sv-SE"/>
                  </w:rPr>
                  <m:t>m</m:t>
                </m:r>
              </m:e>
              <m:sub>
                <m:r>
                  <w:rPr>
                    <w:rFonts w:ascii="Cambria Math" w:hAnsi="Cambria Math" w:cs="Times New Roman"/>
                    <w:sz w:val="28"/>
                    <w:szCs w:val="28"/>
                    <w:lang w:val="sv-SE"/>
                  </w:rPr>
                  <m:t>dd</m:t>
                </m:r>
              </m:sub>
            </m:sSub>
          </m:den>
        </m:f>
      </m:oMath>
      <w:r w:rsidRPr="00EC029D">
        <w:rPr>
          <w:rFonts w:ascii="Times New Roman" w:eastAsiaTheme="minorEastAsia" w:hAnsi="Times New Roman" w:cs="Times New Roman"/>
          <w:bCs/>
          <w:sz w:val="28"/>
          <w:szCs w:val="28"/>
          <w:lang w:val="sv-SE"/>
        </w:rPr>
        <w:t xml:space="preserve"> (%)</w:t>
      </w:r>
    </w:p>
    <w:bookmarkEnd w:id="0"/>
    <w:p w:rsidR="00EC029D" w:rsidRPr="00EC029D" w:rsidRDefault="00EC029D" w:rsidP="00EC029D">
      <w:pPr>
        <w:spacing w:after="0"/>
        <w:rPr>
          <w:rFonts w:ascii="Times New Roman" w:hAnsi="Times New Roman" w:cs="Times New Roman"/>
          <w:bCs/>
          <w:sz w:val="28"/>
          <w:szCs w:val="28"/>
          <w:lang w:val="sv-SE"/>
        </w:rPr>
      </w:pPr>
      <w:r w:rsidRPr="00EC029D">
        <w:rPr>
          <w:rFonts w:ascii="Times New Roman" w:eastAsiaTheme="minorEastAsia" w:hAnsi="Times New Roman" w:cs="Times New Roman"/>
          <w:bCs/>
          <w:sz w:val="28"/>
          <w:szCs w:val="28"/>
          <w:lang w:val="sv-SE"/>
        </w:rPr>
        <w:t>+ Nồng độ mol (kí hiệu là C</w:t>
      </w:r>
      <w:r w:rsidRPr="00EC029D">
        <w:rPr>
          <w:rFonts w:ascii="Times New Roman" w:eastAsiaTheme="minorEastAsia" w:hAnsi="Times New Roman" w:cs="Times New Roman"/>
          <w:bCs/>
          <w:sz w:val="28"/>
          <w:szCs w:val="28"/>
          <w:vertAlign w:val="subscript"/>
          <w:lang w:val="sv-SE"/>
        </w:rPr>
        <w:t>M</w:t>
      </w:r>
      <w:r w:rsidRPr="00EC029D">
        <w:rPr>
          <w:rFonts w:ascii="Times New Roman" w:eastAsiaTheme="minorEastAsia" w:hAnsi="Times New Roman" w:cs="Times New Roman"/>
          <w:bCs/>
          <w:sz w:val="28"/>
          <w:szCs w:val="28"/>
          <w:lang w:val="sv-SE"/>
        </w:rPr>
        <w:t xml:space="preserve">) của một dung dịch là số mol chất tan có trong 1 lít dung dịch </w:t>
      </w:r>
    </w:p>
    <w:p w:rsidR="00EC029D" w:rsidRPr="00EC029D" w:rsidRDefault="00EC029D" w:rsidP="00EC029D">
      <w:pPr>
        <w:spacing w:after="0"/>
        <w:jc w:val="center"/>
        <w:rPr>
          <w:rFonts w:ascii="Times New Roman" w:hAnsi="Times New Roman" w:cs="Times New Roman"/>
          <w:bCs/>
          <w:sz w:val="28"/>
          <w:szCs w:val="28"/>
          <w:lang w:val="sv-SE"/>
        </w:rPr>
      </w:pPr>
      <w:r w:rsidRPr="00EC029D">
        <w:rPr>
          <w:rFonts w:ascii="Times New Roman" w:hAnsi="Times New Roman" w:cs="Times New Roman"/>
          <w:bCs/>
          <w:sz w:val="28"/>
          <w:szCs w:val="28"/>
          <w:lang w:val="sv-SE"/>
        </w:rPr>
        <w:t>C</w:t>
      </w:r>
      <w:r w:rsidRPr="00EC029D">
        <w:rPr>
          <w:rFonts w:ascii="Times New Roman" w:hAnsi="Times New Roman" w:cs="Times New Roman"/>
          <w:bCs/>
          <w:sz w:val="28"/>
          <w:szCs w:val="28"/>
          <w:vertAlign w:val="subscript"/>
          <w:lang w:val="sv-SE"/>
        </w:rPr>
        <w:t>M</w:t>
      </w:r>
      <w:r w:rsidRPr="00EC029D">
        <w:rPr>
          <w:rFonts w:ascii="Times New Roman" w:hAnsi="Times New Roman" w:cs="Times New Roman"/>
          <w:bCs/>
          <w:sz w:val="28"/>
          <w:szCs w:val="28"/>
          <w:lang w:val="sv-SE"/>
        </w:rPr>
        <w:t xml:space="preserve"> = </w:t>
      </w:r>
      <m:oMath>
        <m:f>
          <m:fPr>
            <m:ctrlPr>
              <w:rPr>
                <w:rFonts w:ascii="Cambria Math" w:hAnsi="Cambria Math" w:cs="Times New Roman"/>
                <w:bCs/>
                <w:sz w:val="28"/>
                <w:szCs w:val="28"/>
                <w:lang w:val="sv-SE"/>
              </w:rPr>
            </m:ctrlPr>
          </m:fPr>
          <m:num>
            <m:r>
              <m:rPr>
                <m:sty m:val="p"/>
              </m:rPr>
              <w:rPr>
                <w:rFonts w:ascii="Cambria Math" w:hAnsi="Cambria Math" w:cs="Times New Roman"/>
                <w:sz w:val="28"/>
                <w:szCs w:val="28"/>
                <w:lang w:val="sv-SE"/>
              </w:rPr>
              <m:t>n</m:t>
            </m:r>
          </m:num>
          <m:den>
            <m:r>
              <m:rPr>
                <m:sty m:val="p"/>
              </m:rPr>
              <w:rPr>
                <w:rFonts w:ascii="Cambria Math" w:hAnsi="Cambria Math" w:cs="Times New Roman"/>
                <w:sz w:val="28"/>
                <w:szCs w:val="28"/>
                <w:lang w:val="sv-SE"/>
              </w:rPr>
              <m:t>V</m:t>
            </m:r>
          </m:den>
        </m:f>
      </m:oMath>
      <w:r w:rsidRPr="00EC029D">
        <w:rPr>
          <w:rFonts w:ascii="Times New Roman" w:eastAsiaTheme="minorEastAsia" w:hAnsi="Times New Roman" w:cs="Times New Roman"/>
          <w:bCs/>
          <w:sz w:val="28"/>
          <w:szCs w:val="28"/>
          <w:lang w:val="sv-SE"/>
        </w:rPr>
        <w:t xml:space="preserve"> (M)</w:t>
      </w:r>
    </w:p>
    <w:p w:rsidR="00EC029D" w:rsidRPr="00EC029D" w:rsidRDefault="00EC029D" w:rsidP="00EC029D">
      <w:pPr>
        <w:spacing w:after="0"/>
        <w:rPr>
          <w:rFonts w:ascii="Times New Roman" w:hAnsi="Times New Roman" w:cs="Times New Roman"/>
          <w:b/>
          <w:bCs/>
          <w:color w:val="000000" w:themeColor="text1"/>
          <w:sz w:val="28"/>
          <w:szCs w:val="28"/>
          <w:lang w:val="fr-FR"/>
        </w:rPr>
      </w:pPr>
      <w:r w:rsidRPr="00EC029D">
        <w:rPr>
          <w:rFonts w:ascii="Times New Roman" w:hAnsi="Times New Roman" w:cs="Times New Roman"/>
          <w:b/>
          <w:bCs/>
          <w:color w:val="000000" w:themeColor="text1"/>
          <w:sz w:val="28"/>
          <w:szCs w:val="28"/>
          <w:lang w:val="fr-FR"/>
        </w:rPr>
        <w:t>* HƯỚNG DẪN VỀ NHÀ</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 Ôn lại kiến thức đã học.</w:t>
      </w:r>
    </w:p>
    <w:p w:rsidR="00EC029D" w:rsidRPr="00EC029D" w:rsidRDefault="00EC029D" w:rsidP="00EC029D">
      <w:pPr>
        <w:spacing w:after="0"/>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 Thực hiện tại nhà các thí nghiệm pha chế dung dịch</w:t>
      </w:r>
    </w:p>
    <w:p w:rsidR="00EC029D" w:rsidRPr="00EC029D" w:rsidRDefault="00EC029D" w:rsidP="00EC029D">
      <w:pPr>
        <w:spacing w:after="0"/>
        <w:ind w:left="720"/>
        <w:rPr>
          <w:rFonts w:ascii="Times New Roman" w:hAnsi="Times New Roman" w:cs="Times New Roman"/>
          <w:color w:val="000000" w:themeColor="text1"/>
          <w:sz w:val="28"/>
          <w:szCs w:val="28"/>
          <w:lang w:val="fr-FR"/>
        </w:rPr>
      </w:pPr>
      <w:r w:rsidRPr="00EC029D">
        <w:rPr>
          <w:rFonts w:ascii="Times New Roman" w:hAnsi="Times New Roman" w:cs="Times New Roman"/>
          <w:color w:val="000000" w:themeColor="text1"/>
          <w:sz w:val="28"/>
          <w:szCs w:val="28"/>
          <w:lang w:val="fr-FR"/>
        </w:rPr>
        <w:t>- Làm bài tập trong SBT KHTN 8.</w:t>
      </w:r>
    </w:p>
    <w:p w:rsidR="00EC029D" w:rsidRPr="00EC029D" w:rsidRDefault="00EC029D" w:rsidP="00EC029D">
      <w:pPr>
        <w:spacing w:after="0"/>
        <w:ind w:left="720"/>
        <w:rPr>
          <w:rFonts w:ascii="Times New Roman" w:hAnsi="Times New Roman" w:cs="Times New Roman"/>
          <w:i/>
          <w:iCs/>
          <w:color w:val="000000" w:themeColor="text1"/>
          <w:sz w:val="28"/>
          <w:szCs w:val="28"/>
          <w:lang w:val="fr-FR"/>
        </w:rPr>
      </w:pPr>
      <w:r w:rsidRPr="00EC029D">
        <w:rPr>
          <w:rFonts w:ascii="Times New Roman" w:hAnsi="Times New Roman" w:cs="Times New Roman"/>
          <w:color w:val="000000" w:themeColor="text1"/>
          <w:sz w:val="28"/>
          <w:szCs w:val="28"/>
          <w:lang w:val="fr-FR"/>
        </w:rPr>
        <w:t xml:space="preserve">- Đọc và tìm hiểu trước nội dung </w:t>
      </w:r>
      <w:r w:rsidRPr="00EC029D">
        <w:rPr>
          <w:rFonts w:ascii="Times New Roman" w:hAnsi="Times New Roman" w:cs="Times New Roman"/>
          <w:i/>
          <w:iCs/>
          <w:color w:val="000000" w:themeColor="text1"/>
          <w:sz w:val="28"/>
          <w:szCs w:val="28"/>
          <w:lang w:val="fr-FR"/>
        </w:rPr>
        <w:t>Bài 7: Tốc độ phản ứng và chất xúc tác</w:t>
      </w:r>
    </w:p>
    <w:p w:rsidR="008C6F5A" w:rsidRDefault="00EC029D" w:rsidP="00EC029D">
      <w:pPr>
        <w:spacing w:after="0"/>
        <w:ind w:left="720"/>
        <w:rPr>
          <w:rFonts w:ascii="Times New Roman" w:hAnsi="Times New Roman" w:cs="Times New Roman"/>
          <w:i/>
          <w:iCs/>
          <w:sz w:val="28"/>
          <w:szCs w:val="28"/>
          <w:lang w:val="fr-FR"/>
        </w:rPr>
      </w:pPr>
      <w:r w:rsidRPr="00EC029D">
        <w:rPr>
          <w:rFonts w:ascii="Times New Roman" w:hAnsi="Times New Roman" w:cs="Times New Roman"/>
          <w:i/>
          <w:iCs/>
          <w:sz w:val="28"/>
          <w:szCs w:val="28"/>
          <w:lang w:val="fr-FR"/>
        </w:rPr>
        <w:t xml:space="preserve">                                                 </w:t>
      </w:r>
      <w:r w:rsidR="008C6F5A">
        <w:rPr>
          <w:rFonts w:ascii="Times New Roman" w:hAnsi="Times New Roman" w:cs="Times New Roman"/>
          <w:i/>
          <w:iCs/>
          <w:sz w:val="28"/>
          <w:szCs w:val="28"/>
          <w:lang w:val="fr-FR"/>
        </w:rPr>
        <w:t xml:space="preserve">                               </w:t>
      </w:r>
    </w:p>
    <w:p w:rsidR="008C6F5A" w:rsidRDefault="008C6F5A" w:rsidP="00EC029D">
      <w:pPr>
        <w:spacing w:after="0"/>
        <w:ind w:left="720"/>
        <w:rPr>
          <w:rFonts w:ascii="Times New Roman" w:hAnsi="Times New Roman" w:cs="Times New Roman"/>
          <w:i/>
          <w:iCs/>
          <w:sz w:val="28"/>
          <w:szCs w:val="28"/>
          <w:lang w:val="fr-FR"/>
        </w:rPr>
      </w:pPr>
    </w:p>
    <w:p w:rsidR="00EC029D" w:rsidRPr="00EC029D" w:rsidRDefault="00EC029D" w:rsidP="008C6F5A">
      <w:pPr>
        <w:spacing w:after="0"/>
        <w:ind w:left="5040" w:firstLine="720"/>
        <w:rPr>
          <w:rFonts w:ascii="Times New Roman" w:hAnsi="Times New Roman" w:cs="Times New Roman"/>
          <w:i/>
          <w:iCs/>
          <w:sz w:val="28"/>
          <w:szCs w:val="28"/>
          <w:lang w:val="fr-FR"/>
        </w:rPr>
      </w:pPr>
      <w:bookmarkStart w:id="1" w:name="_GoBack"/>
      <w:bookmarkEnd w:id="1"/>
      <w:r w:rsidRPr="00EC029D">
        <w:rPr>
          <w:rFonts w:ascii="Times New Roman" w:hAnsi="Times New Roman" w:cs="Times New Roman"/>
          <w:i/>
          <w:iCs/>
          <w:sz w:val="28"/>
          <w:szCs w:val="28"/>
          <w:lang w:val="fr-FR"/>
        </w:rPr>
        <w:t xml:space="preserve">  Ngày kí :11/10/2024</w:t>
      </w:r>
    </w:p>
    <w:p w:rsidR="00EC029D" w:rsidRPr="00EC029D" w:rsidRDefault="00EC029D" w:rsidP="00EC029D">
      <w:pPr>
        <w:spacing w:after="0"/>
        <w:ind w:left="5040" w:firstLine="720"/>
        <w:rPr>
          <w:rFonts w:ascii="Times New Roman" w:hAnsi="Times New Roman" w:cs="Times New Roman"/>
          <w:i/>
          <w:iCs/>
          <w:sz w:val="28"/>
          <w:szCs w:val="28"/>
          <w:lang w:val="fr-FR"/>
        </w:rPr>
      </w:pPr>
    </w:p>
    <w:p w:rsidR="00EC029D" w:rsidRPr="00EC029D" w:rsidRDefault="00EC029D" w:rsidP="00EC029D">
      <w:pPr>
        <w:spacing w:after="0"/>
        <w:ind w:left="5040" w:firstLine="720"/>
        <w:rPr>
          <w:rFonts w:ascii="Times New Roman" w:hAnsi="Times New Roman" w:cs="Times New Roman"/>
          <w:i/>
          <w:iCs/>
          <w:sz w:val="28"/>
          <w:szCs w:val="28"/>
          <w:lang w:val="fr-FR"/>
        </w:rPr>
      </w:pPr>
    </w:p>
    <w:p w:rsidR="00EC029D" w:rsidRPr="00EC029D" w:rsidRDefault="00EC029D" w:rsidP="00EC029D">
      <w:pPr>
        <w:spacing w:after="0"/>
        <w:ind w:firstLine="720"/>
        <w:rPr>
          <w:rFonts w:ascii="Times New Roman" w:hAnsi="Times New Roman" w:cs="Times New Roman"/>
          <w:i/>
          <w:iCs/>
          <w:sz w:val="28"/>
          <w:szCs w:val="28"/>
          <w:lang w:val="fr-FR"/>
        </w:rPr>
      </w:pPr>
    </w:p>
    <w:p w:rsidR="00EC029D" w:rsidRPr="00EC029D" w:rsidRDefault="00EC029D" w:rsidP="00EC029D">
      <w:pPr>
        <w:spacing w:after="0"/>
        <w:ind w:firstLine="720"/>
        <w:rPr>
          <w:rFonts w:ascii="Times New Roman" w:hAnsi="Times New Roman" w:cs="Times New Roman"/>
          <w:i/>
          <w:iCs/>
          <w:sz w:val="28"/>
          <w:szCs w:val="28"/>
          <w:lang w:val="fr-FR"/>
        </w:rPr>
      </w:pPr>
      <w:r w:rsidRPr="00EC029D">
        <w:rPr>
          <w:rFonts w:ascii="Times New Roman" w:hAnsi="Times New Roman" w:cs="Times New Roman"/>
          <w:i/>
          <w:iCs/>
          <w:sz w:val="28"/>
          <w:szCs w:val="28"/>
          <w:lang w:val="fr-FR"/>
        </w:rPr>
        <w:t xml:space="preserve">                                                                            Đỗ Văn Viên</w:t>
      </w:r>
    </w:p>
    <w:p w:rsidR="00EC029D" w:rsidRPr="00EC029D" w:rsidRDefault="00EC029D" w:rsidP="00EC029D">
      <w:pPr>
        <w:spacing w:after="0"/>
        <w:rPr>
          <w:rFonts w:ascii="Times New Roman" w:hAnsi="Times New Roman" w:cs="Times New Roman"/>
          <w:sz w:val="28"/>
          <w:szCs w:val="28"/>
          <w:lang w:val="fr-FR"/>
        </w:rPr>
      </w:pPr>
    </w:p>
    <w:p w:rsidR="00826C36" w:rsidRPr="00EC029D" w:rsidRDefault="00826C36">
      <w:pPr>
        <w:rPr>
          <w:rFonts w:ascii="Times New Roman" w:hAnsi="Times New Roman" w:cs="Times New Roman"/>
          <w:sz w:val="28"/>
          <w:szCs w:val="28"/>
        </w:rPr>
      </w:pPr>
    </w:p>
    <w:sectPr w:rsidR="00826C36" w:rsidRPr="00EC029D" w:rsidSect="0015415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81B69"/>
    <w:multiLevelType w:val="hybridMultilevel"/>
    <w:tmpl w:val="89E227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9D"/>
    <w:rsid w:val="0015415E"/>
    <w:rsid w:val="00826C36"/>
    <w:rsid w:val="008C6F5A"/>
    <w:rsid w:val="00971ED7"/>
    <w:rsid w:val="00EC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29D"/>
    <w:pPr>
      <w:keepNext/>
      <w:keepLines/>
      <w:spacing w:before="60" w:after="0" w:line="360" w:lineRule="auto"/>
      <w:jc w:val="center"/>
      <w:outlineLvl w:val="0"/>
    </w:pPr>
    <w:rPr>
      <w:rFonts w:ascii="Times New Roman" w:eastAsiaTheme="majorEastAsia" w:hAnsi="Times New Roman" w:cstheme="majorBidi"/>
      <w:b/>
      <w:color w:val="000000" w:themeColor="text1"/>
      <w:sz w:val="28"/>
      <w:szCs w:val="32"/>
      <w14:ligatures w14:val="standardContextual"/>
    </w:rPr>
  </w:style>
  <w:style w:type="paragraph" w:styleId="Heading2">
    <w:name w:val="heading 2"/>
    <w:basedOn w:val="Normal"/>
    <w:next w:val="Normal"/>
    <w:link w:val="Heading2Char"/>
    <w:uiPriority w:val="9"/>
    <w:unhideWhenUsed/>
    <w:qFormat/>
    <w:rsid w:val="00EC029D"/>
    <w:pPr>
      <w:keepNext/>
      <w:keepLines/>
      <w:spacing w:before="40" w:after="0" w:line="360" w:lineRule="auto"/>
      <w:jc w:val="both"/>
      <w:outlineLvl w:val="1"/>
    </w:pPr>
    <w:rPr>
      <w:rFonts w:ascii="Times New Roman" w:eastAsiaTheme="majorEastAsia" w:hAnsi="Times New Roman" w:cstheme="majorBidi"/>
      <w:color w:val="365F91" w:themeColor="accent1" w:themeShade="BF"/>
      <w:sz w:val="28"/>
      <w:szCs w:val="26"/>
      <w14:ligatures w14:val="standardContextual"/>
    </w:rPr>
  </w:style>
  <w:style w:type="paragraph" w:styleId="Heading3">
    <w:name w:val="heading 3"/>
    <w:basedOn w:val="Normal"/>
    <w:next w:val="Normal"/>
    <w:link w:val="Heading3Char"/>
    <w:uiPriority w:val="9"/>
    <w:semiHidden/>
    <w:unhideWhenUsed/>
    <w:qFormat/>
    <w:rsid w:val="00EC029D"/>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9D"/>
    <w:rPr>
      <w:rFonts w:ascii="Times New Roman" w:eastAsiaTheme="majorEastAsia" w:hAnsi="Times New Roman" w:cstheme="majorBidi"/>
      <w:b/>
      <w:color w:val="000000" w:themeColor="text1"/>
      <w:sz w:val="28"/>
      <w:szCs w:val="32"/>
      <w14:ligatures w14:val="standardContextual"/>
    </w:rPr>
  </w:style>
  <w:style w:type="character" w:customStyle="1" w:styleId="Heading2Char">
    <w:name w:val="Heading 2 Char"/>
    <w:basedOn w:val="DefaultParagraphFont"/>
    <w:link w:val="Heading2"/>
    <w:uiPriority w:val="9"/>
    <w:rsid w:val="00EC029D"/>
    <w:rPr>
      <w:rFonts w:ascii="Times New Roman" w:eastAsiaTheme="majorEastAsia" w:hAnsi="Times New Roman" w:cstheme="majorBidi"/>
      <w:color w:val="365F91" w:themeColor="accent1" w:themeShade="BF"/>
      <w:sz w:val="28"/>
      <w:szCs w:val="26"/>
      <w14:ligatures w14:val="standardContextual"/>
    </w:rPr>
  </w:style>
  <w:style w:type="character" w:customStyle="1" w:styleId="Heading3Char">
    <w:name w:val="Heading 3 Char"/>
    <w:basedOn w:val="DefaultParagraphFont"/>
    <w:link w:val="Heading3"/>
    <w:uiPriority w:val="9"/>
    <w:semiHidden/>
    <w:rsid w:val="00EC029D"/>
    <w:rPr>
      <w:rFonts w:asciiTheme="majorHAnsi" w:eastAsiaTheme="majorEastAsia" w:hAnsiTheme="majorHAnsi" w:cstheme="majorBidi"/>
      <w:color w:val="243F60" w:themeColor="accent1" w:themeShade="7F"/>
      <w:sz w:val="24"/>
      <w:szCs w:val="24"/>
      <w14:ligatures w14:val="standardContextual"/>
    </w:rPr>
  </w:style>
  <w:style w:type="paragraph" w:styleId="ListParagraph">
    <w:name w:val="List Paragraph"/>
    <w:basedOn w:val="Normal"/>
    <w:uiPriority w:val="34"/>
    <w:qFormat/>
    <w:rsid w:val="00EC029D"/>
    <w:pPr>
      <w:spacing w:line="360" w:lineRule="auto"/>
      <w:ind w:left="720"/>
      <w:contextualSpacing/>
      <w:jc w:val="both"/>
    </w:pPr>
    <w:rPr>
      <w:rFonts w:ascii="Times New Roman" w:hAnsi="Times New Roman"/>
      <w:sz w:val="28"/>
      <w14:ligatures w14:val="standardContextual"/>
    </w:rPr>
  </w:style>
  <w:style w:type="table" w:styleId="TableGrid">
    <w:name w:val="Table Grid"/>
    <w:basedOn w:val="TableNormal"/>
    <w:uiPriority w:val="59"/>
    <w:rsid w:val="00EC029D"/>
    <w:pPr>
      <w:spacing w:after="0" w:line="240" w:lineRule="auto"/>
    </w:pPr>
    <w:rPr>
      <w:rFonts w:ascii="Times New Roman" w:hAnsi="Times New Roman"/>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EC029D"/>
    <w:pPr>
      <w:spacing w:after="0" w:line="240" w:lineRule="auto"/>
      <w:jc w:val="both"/>
    </w:pPr>
    <w:rPr>
      <w:rFonts w:ascii="Times New Roman" w:eastAsia="Arial" w:hAnsi="Times New Roman" w:cs="Times New Roman"/>
      <w:sz w:val="28"/>
      <w:lang w:val="vi-VN"/>
      <w14:ligatures w14:val="standardContextual"/>
    </w:rPr>
  </w:style>
  <w:style w:type="paragraph" w:styleId="Header">
    <w:name w:val="header"/>
    <w:basedOn w:val="Normal"/>
    <w:link w:val="HeaderChar"/>
    <w:uiPriority w:val="99"/>
    <w:unhideWhenUsed/>
    <w:rsid w:val="00EC029D"/>
    <w:pPr>
      <w:tabs>
        <w:tab w:val="center" w:pos="4680"/>
        <w:tab w:val="right" w:pos="9360"/>
      </w:tabs>
      <w:spacing w:after="0" w:line="240" w:lineRule="auto"/>
      <w:jc w:val="both"/>
    </w:pPr>
    <w:rPr>
      <w:rFonts w:ascii="Times New Roman" w:hAnsi="Times New Roman"/>
      <w:sz w:val="28"/>
      <w14:ligatures w14:val="standardContextual"/>
    </w:rPr>
  </w:style>
  <w:style w:type="character" w:customStyle="1" w:styleId="HeaderChar">
    <w:name w:val="Header Char"/>
    <w:basedOn w:val="DefaultParagraphFont"/>
    <w:link w:val="Header"/>
    <w:uiPriority w:val="99"/>
    <w:rsid w:val="00EC029D"/>
    <w:rPr>
      <w:rFonts w:ascii="Times New Roman" w:hAnsi="Times New Roman"/>
      <w:sz w:val="28"/>
      <w14:ligatures w14:val="standardContextual"/>
    </w:rPr>
  </w:style>
  <w:style w:type="paragraph" w:styleId="Footer">
    <w:name w:val="footer"/>
    <w:basedOn w:val="Normal"/>
    <w:link w:val="FooterChar"/>
    <w:uiPriority w:val="99"/>
    <w:unhideWhenUsed/>
    <w:rsid w:val="00EC029D"/>
    <w:pPr>
      <w:tabs>
        <w:tab w:val="center" w:pos="4680"/>
        <w:tab w:val="right" w:pos="9360"/>
      </w:tabs>
      <w:spacing w:after="0" w:line="240" w:lineRule="auto"/>
      <w:jc w:val="both"/>
    </w:pPr>
    <w:rPr>
      <w:rFonts w:ascii="Times New Roman" w:hAnsi="Times New Roman"/>
      <w:sz w:val="28"/>
      <w14:ligatures w14:val="standardContextual"/>
    </w:rPr>
  </w:style>
  <w:style w:type="character" w:customStyle="1" w:styleId="FooterChar">
    <w:name w:val="Footer Char"/>
    <w:basedOn w:val="DefaultParagraphFont"/>
    <w:link w:val="Footer"/>
    <w:uiPriority w:val="99"/>
    <w:rsid w:val="00EC029D"/>
    <w:rPr>
      <w:rFonts w:ascii="Times New Roman" w:hAnsi="Times New Roman"/>
      <w:sz w:val="28"/>
      <w14:ligatures w14:val="standardContextual"/>
    </w:rPr>
  </w:style>
  <w:style w:type="paragraph" w:styleId="BalloonText">
    <w:name w:val="Balloon Text"/>
    <w:basedOn w:val="Normal"/>
    <w:link w:val="BalloonTextChar"/>
    <w:uiPriority w:val="99"/>
    <w:semiHidden/>
    <w:unhideWhenUsed/>
    <w:rsid w:val="00EC029D"/>
    <w:pPr>
      <w:spacing w:after="0" w:line="240" w:lineRule="auto"/>
      <w:jc w:val="both"/>
    </w:pPr>
    <w:rPr>
      <w:rFonts w:ascii="Tahoma" w:hAnsi="Tahoma" w:cs="Tahoma"/>
      <w:sz w:val="16"/>
      <w:szCs w:val="16"/>
      <w14:ligatures w14:val="standardContextual"/>
    </w:rPr>
  </w:style>
  <w:style w:type="character" w:customStyle="1" w:styleId="BalloonTextChar">
    <w:name w:val="Balloon Text Char"/>
    <w:basedOn w:val="DefaultParagraphFont"/>
    <w:link w:val="BalloonText"/>
    <w:uiPriority w:val="99"/>
    <w:semiHidden/>
    <w:rsid w:val="00EC029D"/>
    <w:rPr>
      <w:rFonts w:ascii="Tahoma" w:hAnsi="Tahoma" w:cs="Tahoma"/>
      <w:sz w:val="16"/>
      <w:szCs w:val="16"/>
      <w14:ligatures w14:val="standardContextual"/>
    </w:rPr>
  </w:style>
  <w:style w:type="paragraph" w:styleId="NormalWeb">
    <w:name w:val="Normal (Web)"/>
    <w:basedOn w:val="Normal"/>
    <w:unhideWhenUsed/>
    <w:qFormat/>
    <w:rsid w:val="00EC029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styleId="PlaceholderText">
    <w:name w:val="Placeholder Text"/>
    <w:basedOn w:val="DefaultParagraphFont"/>
    <w:uiPriority w:val="99"/>
    <w:semiHidden/>
    <w:rsid w:val="00EC029D"/>
    <w:rPr>
      <w:color w:val="808080"/>
    </w:rPr>
  </w:style>
  <w:style w:type="character" w:styleId="Strong">
    <w:name w:val="Strong"/>
    <w:basedOn w:val="DefaultParagraphFont"/>
    <w:qFormat/>
    <w:rsid w:val="00EC029D"/>
    <w:rPr>
      <w:b/>
      <w:bCs/>
    </w:rPr>
  </w:style>
  <w:style w:type="character" w:customStyle="1" w:styleId="text">
    <w:name w:val="text"/>
    <w:basedOn w:val="DefaultParagraphFont"/>
    <w:rsid w:val="00EC029D"/>
  </w:style>
  <w:style w:type="character" w:customStyle="1" w:styleId="card-send-timesendtime">
    <w:name w:val="card-send-time__sendtime"/>
    <w:basedOn w:val="DefaultParagraphFont"/>
    <w:rsid w:val="00EC029D"/>
  </w:style>
  <w:style w:type="character" w:customStyle="1" w:styleId="card-send-status">
    <w:name w:val="card-send-status"/>
    <w:basedOn w:val="DefaultParagraphFont"/>
    <w:rsid w:val="00EC029D"/>
  </w:style>
  <w:style w:type="character" w:styleId="CommentReference">
    <w:name w:val="annotation reference"/>
    <w:basedOn w:val="DefaultParagraphFont"/>
    <w:uiPriority w:val="99"/>
    <w:semiHidden/>
    <w:unhideWhenUsed/>
    <w:rsid w:val="00EC029D"/>
    <w:rPr>
      <w:sz w:val="16"/>
      <w:szCs w:val="16"/>
    </w:rPr>
  </w:style>
  <w:style w:type="paragraph" w:styleId="CommentText">
    <w:name w:val="annotation text"/>
    <w:basedOn w:val="Normal"/>
    <w:link w:val="CommentTextChar"/>
    <w:uiPriority w:val="99"/>
    <w:semiHidden/>
    <w:unhideWhenUsed/>
    <w:rsid w:val="00EC029D"/>
    <w:pPr>
      <w:spacing w:line="240" w:lineRule="auto"/>
      <w:jc w:val="both"/>
    </w:pPr>
    <w:rPr>
      <w:rFonts w:ascii="Times New Roman" w:hAnsi="Times New Roman"/>
      <w:sz w:val="20"/>
      <w:szCs w:val="20"/>
      <w14:ligatures w14:val="standardContextual"/>
    </w:rPr>
  </w:style>
  <w:style w:type="character" w:customStyle="1" w:styleId="CommentTextChar">
    <w:name w:val="Comment Text Char"/>
    <w:basedOn w:val="DefaultParagraphFont"/>
    <w:link w:val="CommentText"/>
    <w:uiPriority w:val="99"/>
    <w:semiHidden/>
    <w:rsid w:val="00EC029D"/>
    <w:rPr>
      <w:rFonts w:ascii="Times New Roman" w:hAnsi="Times New Roman"/>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C029D"/>
    <w:rPr>
      <w:b/>
      <w:bCs/>
    </w:rPr>
  </w:style>
  <w:style w:type="character" w:customStyle="1" w:styleId="CommentSubjectChar">
    <w:name w:val="Comment Subject Char"/>
    <w:basedOn w:val="CommentTextChar"/>
    <w:link w:val="CommentSubject"/>
    <w:uiPriority w:val="99"/>
    <w:semiHidden/>
    <w:rsid w:val="00EC029D"/>
    <w:rPr>
      <w:rFonts w:ascii="Times New Roman" w:hAnsi="Times New Roman"/>
      <w:b/>
      <w:bCs/>
      <w:sz w:val="20"/>
      <w:szCs w:val="20"/>
      <w14:ligatures w14:val="standardContextual"/>
    </w:rPr>
  </w:style>
  <w:style w:type="character" w:styleId="Hyperlink">
    <w:name w:val="Hyperlink"/>
    <w:basedOn w:val="DefaultParagraphFont"/>
    <w:uiPriority w:val="99"/>
    <w:unhideWhenUsed/>
    <w:rsid w:val="00EC029D"/>
    <w:rPr>
      <w:color w:val="0000FF" w:themeColor="hyperlink"/>
      <w:u w:val="single"/>
    </w:rPr>
  </w:style>
  <w:style w:type="character" w:customStyle="1" w:styleId="UnresolvedMention">
    <w:name w:val="Unresolved Mention"/>
    <w:basedOn w:val="DefaultParagraphFont"/>
    <w:uiPriority w:val="99"/>
    <w:semiHidden/>
    <w:unhideWhenUsed/>
    <w:rsid w:val="00EC029D"/>
    <w:rPr>
      <w:color w:val="605E5C"/>
      <w:shd w:val="clear" w:color="auto" w:fill="E1DFDD"/>
    </w:rPr>
  </w:style>
  <w:style w:type="character" w:customStyle="1" w:styleId="mjx-char">
    <w:name w:val="mjx-char"/>
    <w:basedOn w:val="DefaultParagraphFont"/>
    <w:rsid w:val="00EC029D"/>
  </w:style>
  <w:style w:type="character" w:customStyle="1" w:styleId="mjxassistivemathml">
    <w:name w:val="mjx_assistive_mathml"/>
    <w:basedOn w:val="DefaultParagraphFont"/>
    <w:rsid w:val="00EC029D"/>
  </w:style>
  <w:style w:type="table" w:customStyle="1" w:styleId="TableGrid2">
    <w:name w:val="Table Grid2"/>
    <w:basedOn w:val="TableNormal"/>
    <w:next w:val="TableGrid"/>
    <w:uiPriority w:val="39"/>
    <w:rsid w:val="00EC029D"/>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29D"/>
    <w:pPr>
      <w:keepNext/>
      <w:keepLines/>
      <w:spacing w:before="60" w:after="0" w:line="360" w:lineRule="auto"/>
      <w:jc w:val="center"/>
      <w:outlineLvl w:val="0"/>
    </w:pPr>
    <w:rPr>
      <w:rFonts w:ascii="Times New Roman" w:eastAsiaTheme="majorEastAsia" w:hAnsi="Times New Roman" w:cstheme="majorBidi"/>
      <w:b/>
      <w:color w:val="000000" w:themeColor="text1"/>
      <w:sz w:val="28"/>
      <w:szCs w:val="32"/>
      <w14:ligatures w14:val="standardContextual"/>
    </w:rPr>
  </w:style>
  <w:style w:type="paragraph" w:styleId="Heading2">
    <w:name w:val="heading 2"/>
    <w:basedOn w:val="Normal"/>
    <w:next w:val="Normal"/>
    <w:link w:val="Heading2Char"/>
    <w:uiPriority w:val="9"/>
    <w:unhideWhenUsed/>
    <w:qFormat/>
    <w:rsid w:val="00EC029D"/>
    <w:pPr>
      <w:keepNext/>
      <w:keepLines/>
      <w:spacing w:before="40" w:after="0" w:line="360" w:lineRule="auto"/>
      <w:jc w:val="both"/>
      <w:outlineLvl w:val="1"/>
    </w:pPr>
    <w:rPr>
      <w:rFonts w:ascii="Times New Roman" w:eastAsiaTheme="majorEastAsia" w:hAnsi="Times New Roman" w:cstheme="majorBidi"/>
      <w:color w:val="365F91" w:themeColor="accent1" w:themeShade="BF"/>
      <w:sz w:val="28"/>
      <w:szCs w:val="26"/>
      <w14:ligatures w14:val="standardContextual"/>
    </w:rPr>
  </w:style>
  <w:style w:type="paragraph" w:styleId="Heading3">
    <w:name w:val="heading 3"/>
    <w:basedOn w:val="Normal"/>
    <w:next w:val="Normal"/>
    <w:link w:val="Heading3Char"/>
    <w:uiPriority w:val="9"/>
    <w:semiHidden/>
    <w:unhideWhenUsed/>
    <w:qFormat/>
    <w:rsid w:val="00EC029D"/>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9D"/>
    <w:rPr>
      <w:rFonts w:ascii="Times New Roman" w:eastAsiaTheme="majorEastAsia" w:hAnsi="Times New Roman" w:cstheme="majorBidi"/>
      <w:b/>
      <w:color w:val="000000" w:themeColor="text1"/>
      <w:sz w:val="28"/>
      <w:szCs w:val="32"/>
      <w14:ligatures w14:val="standardContextual"/>
    </w:rPr>
  </w:style>
  <w:style w:type="character" w:customStyle="1" w:styleId="Heading2Char">
    <w:name w:val="Heading 2 Char"/>
    <w:basedOn w:val="DefaultParagraphFont"/>
    <w:link w:val="Heading2"/>
    <w:uiPriority w:val="9"/>
    <w:rsid w:val="00EC029D"/>
    <w:rPr>
      <w:rFonts w:ascii="Times New Roman" w:eastAsiaTheme="majorEastAsia" w:hAnsi="Times New Roman" w:cstheme="majorBidi"/>
      <w:color w:val="365F91" w:themeColor="accent1" w:themeShade="BF"/>
      <w:sz w:val="28"/>
      <w:szCs w:val="26"/>
      <w14:ligatures w14:val="standardContextual"/>
    </w:rPr>
  </w:style>
  <w:style w:type="character" w:customStyle="1" w:styleId="Heading3Char">
    <w:name w:val="Heading 3 Char"/>
    <w:basedOn w:val="DefaultParagraphFont"/>
    <w:link w:val="Heading3"/>
    <w:uiPriority w:val="9"/>
    <w:semiHidden/>
    <w:rsid w:val="00EC029D"/>
    <w:rPr>
      <w:rFonts w:asciiTheme="majorHAnsi" w:eastAsiaTheme="majorEastAsia" w:hAnsiTheme="majorHAnsi" w:cstheme="majorBidi"/>
      <w:color w:val="243F60" w:themeColor="accent1" w:themeShade="7F"/>
      <w:sz w:val="24"/>
      <w:szCs w:val="24"/>
      <w14:ligatures w14:val="standardContextual"/>
    </w:rPr>
  </w:style>
  <w:style w:type="paragraph" w:styleId="ListParagraph">
    <w:name w:val="List Paragraph"/>
    <w:basedOn w:val="Normal"/>
    <w:uiPriority w:val="34"/>
    <w:qFormat/>
    <w:rsid w:val="00EC029D"/>
    <w:pPr>
      <w:spacing w:line="360" w:lineRule="auto"/>
      <w:ind w:left="720"/>
      <w:contextualSpacing/>
      <w:jc w:val="both"/>
    </w:pPr>
    <w:rPr>
      <w:rFonts w:ascii="Times New Roman" w:hAnsi="Times New Roman"/>
      <w:sz w:val="28"/>
      <w14:ligatures w14:val="standardContextual"/>
    </w:rPr>
  </w:style>
  <w:style w:type="table" w:styleId="TableGrid">
    <w:name w:val="Table Grid"/>
    <w:basedOn w:val="TableNormal"/>
    <w:uiPriority w:val="59"/>
    <w:rsid w:val="00EC029D"/>
    <w:pPr>
      <w:spacing w:after="0" w:line="240" w:lineRule="auto"/>
    </w:pPr>
    <w:rPr>
      <w:rFonts w:ascii="Times New Roman" w:hAnsi="Times New Roman"/>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EC029D"/>
    <w:pPr>
      <w:spacing w:after="0" w:line="240" w:lineRule="auto"/>
      <w:jc w:val="both"/>
    </w:pPr>
    <w:rPr>
      <w:rFonts w:ascii="Times New Roman" w:eastAsia="Arial" w:hAnsi="Times New Roman" w:cs="Times New Roman"/>
      <w:sz w:val="28"/>
      <w:lang w:val="vi-VN"/>
      <w14:ligatures w14:val="standardContextual"/>
    </w:rPr>
  </w:style>
  <w:style w:type="paragraph" w:styleId="Header">
    <w:name w:val="header"/>
    <w:basedOn w:val="Normal"/>
    <w:link w:val="HeaderChar"/>
    <w:uiPriority w:val="99"/>
    <w:unhideWhenUsed/>
    <w:rsid w:val="00EC029D"/>
    <w:pPr>
      <w:tabs>
        <w:tab w:val="center" w:pos="4680"/>
        <w:tab w:val="right" w:pos="9360"/>
      </w:tabs>
      <w:spacing w:after="0" w:line="240" w:lineRule="auto"/>
      <w:jc w:val="both"/>
    </w:pPr>
    <w:rPr>
      <w:rFonts w:ascii="Times New Roman" w:hAnsi="Times New Roman"/>
      <w:sz w:val="28"/>
      <w14:ligatures w14:val="standardContextual"/>
    </w:rPr>
  </w:style>
  <w:style w:type="character" w:customStyle="1" w:styleId="HeaderChar">
    <w:name w:val="Header Char"/>
    <w:basedOn w:val="DefaultParagraphFont"/>
    <w:link w:val="Header"/>
    <w:uiPriority w:val="99"/>
    <w:rsid w:val="00EC029D"/>
    <w:rPr>
      <w:rFonts w:ascii="Times New Roman" w:hAnsi="Times New Roman"/>
      <w:sz w:val="28"/>
      <w14:ligatures w14:val="standardContextual"/>
    </w:rPr>
  </w:style>
  <w:style w:type="paragraph" w:styleId="Footer">
    <w:name w:val="footer"/>
    <w:basedOn w:val="Normal"/>
    <w:link w:val="FooterChar"/>
    <w:uiPriority w:val="99"/>
    <w:unhideWhenUsed/>
    <w:rsid w:val="00EC029D"/>
    <w:pPr>
      <w:tabs>
        <w:tab w:val="center" w:pos="4680"/>
        <w:tab w:val="right" w:pos="9360"/>
      </w:tabs>
      <w:spacing w:after="0" w:line="240" w:lineRule="auto"/>
      <w:jc w:val="both"/>
    </w:pPr>
    <w:rPr>
      <w:rFonts w:ascii="Times New Roman" w:hAnsi="Times New Roman"/>
      <w:sz w:val="28"/>
      <w14:ligatures w14:val="standardContextual"/>
    </w:rPr>
  </w:style>
  <w:style w:type="character" w:customStyle="1" w:styleId="FooterChar">
    <w:name w:val="Footer Char"/>
    <w:basedOn w:val="DefaultParagraphFont"/>
    <w:link w:val="Footer"/>
    <w:uiPriority w:val="99"/>
    <w:rsid w:val="00EC029D"/>
    <w:rPr>
      <w:rFonts w:ascii="Times New Roman" w:hAnsi="Times New Roman"/>
      <w:sz w:val="28"/>
      <w14:ligatures w14:val="standardContextual"/>
    </w:rPr>
  </w:style>
  <w:style w:type="paragraph" w:styleId="BalloonText">
    <w:name w:val="Balloon Text"/>
    <w:basedOn w:val="Normal"/>
    <w:link w:val="BalloonTextChar"/>
    <w:uiPriority w:val="99"/>
    <w:semiHidden/>
    <w:unhideWhenUsed/>
    <w:rsid w:val="00EC029D"/>
    <w:pPr>
      <w:spacing w:after="0" w:line="240" w:lineRule="auto"/>
      <w:jc w:val="both"/>
    </w:pPr>
    <w:rPr>
      <w:rFonts w:ascii="Tahoma" w:hAnsi="Tahoma" w:cs="Tahoma"/>
      <w:sz w:val="16"/>
      <w:szCs w:val="16"/>
      <w14:ligatures w14:val="standardContextual"/>
    </w:rPr>
  </w:style>
  <w:style w:type="character" w:customStyle="1" w:styleId="BalloonTextChar">
    <w:name w:val="Balloon Text Char"/>
    <w:basedOn w:val="DefaultParagraphFont"/>
    <w:link w:val="BalloonText"/>
    <w:uiPriority w:val="99"/>
    <w:semiHidden/>
    <w:rsid w:val="00EC029D"/>
    <w:rPr>
      <w:rFonts w:ascii="Tahoma" w:hAnsi="Tahoma" w:cs="Tahoma"/>
      <w:sz w:val="16"/>
      <w:szCs w:val="16"/>
      <w14:ligatures w14:val="standardContextual"/>
    </w:rPr>
  </w:style>
  <w:style w:type="paragraph" w:styleId="NormalWeb">
    <w:name w:val="Normal (Web)"/>
    <w:basedOn w:val="Normal"/>
    <w:unhideWhenUsed/>
    <w:qFormat/>
    <w:rsid w:val="00EC029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styleId="PlaceholderText">
    <w:name w:val="Placeholder Text"/>
    <w:basedOn w:val="DefaultParagraphFont"/>
    <w:uiPriority w:val="99"/>
    <w:semiHidden/>
    <w:rsid w:val="00EC029D"/>
    <w:rPr>
      <w:color w:val="808080"/>
    </w:rPr>
  </w:style>
  <w:style w:type="character" w:styleId="Strong">
    <w:name w:val="Strong"/>
    <w:basedOn w:val="DefaultParagraphFont"/>
    <w:qFormat/>
    <w:rsid w:val="00EC029D"/>
    <w:rPr>
      <w:b/>
      <w:bCs/>
    </w:rPr>
  </w:style>
  <w:style w:type="character" w:customStyle="1" w:styleId="text">
    <w:name w:val="text"/>
    <w:basedOn w:val="DefaultParagraphFont"/>
    <w:rsid w:val="00EC029D"/>
  </w:style>
  <w:style w:type="character" w:customStyle="1" w:styleId="card-send-timesendtime">
    <w:name w:val="card-send-time__sendtime"/>
    <w:basedOn w:val="DefaultParagraphFont"/>
    <w:rsid w:val="00EC029D"/>
  </w:style>
  <w:style w:type="character" w:customStyle="1" w:styleId="card-send-status">
    <w:name w:val="card-send-status"/>
    <w:basedOn w:val="DefaultParagraphFont"/>
    <w:rsid w:val="00EC029D"/>
  </w:style>
  <w:style w:type="character" w:styleId="CommentReference">
    <w:name w:val="annotation reference"/>
    <w:basedOn w:val="DefaultParagraphFont"/>
    <w:uiPriority w:val="99"/>
    <w:semiHidden/>
    <w:unhideWhenUsed/>
    <w:rsid w:val="00EC029D"/>
    <w:rPr>
      <w:sz w:val="16"/>
      <w:szCs w:val="16"/>
    </w:rPr>
  </w:style>
  <w:style w:type="paragraph" w:styleId="CommentText">
    <w:name w:val="annotation text"/>
    <w:basedOn w:val="Normal"/>
    <w:link w:val="CommentTextChar"/>
    <w:uiPriority w:val="99"/>
    <w:semiHidden/>
    <w:unhideWhenUsed/>
    <w:rsid w:val="00EC029D"/>
    <w:pPr>
      <w:spacing w:line="240" w:lineRule="auto"/>
      <w:jc w:val="both"/>
    </w:pPr>
    <w:rPr>
      <w:rFonts w:ascii="Times New Roman" w:hAnsi="Times New Roman"/>
      <w:sz w:val="20"/>
      <w:szCs w:val="20"/>
      <w14:ligatures w14:val="standardContextual"/>
    </w:rPr>
  </w:style>
  <w:style w:type="character" w:customStyle="1" w:styleId="CommentTextChar">
    <w:name w:val="Comment Text Char"/>
    <w:basedOn w:val="DefaultParagraphFont"/>
    <w:link w:val="CommentText"/>
    <w:uiPriority w:val="99"/>
    <w:semiHidden/>
    <w:rsid w:val="00EC029D"/>
    <w:rPr>
      <w:rFonts w:ascii="Times New Roman" w:hAnsi="Times New Roman"/>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C029D"/>
    <w:rPr>
      <w:b/>
      <w:bCs/>
    </w:rPr>
  </w:style>
  <w:style w:type="character" w:customStyle="1" w:styleId="CommentSubjectChar">
    <w:name w:val="Comment Subject Char"/>
    <w:basedOn w:val="CommentTextChar"/>
    <w:link w:val="CommentSubject"/>
    <w:uiPriority w:val="99"/>
    <w:semiHidden/>
    <w:rsid w:val="00EC029D"/>
    <w:rPr>
      <w:rFonts w:ascii="Times New Roman" w:hAnsi="Times New Roman"/>
      <w:b/>
      <w:bCs/>
      <w:sz w:val="20"/>
      <w:szCs w:val="20"/>
      <w14:ligatures w14:val="standardContextual"/>
    </w:rPr>
  </w:style>
  <w:style w:type="character" w:styleId="Hyperlink">
    <w:name w:val="Hyperlink"/>
    <w:basedOn w:val="DefaultParagraphFont"/>
    <w:uiPriority w:val="99"/>
    <w:unhideWhenUsed/>
    <w:rsid w:val="00EC029D"/>
    <w:rPr>
      <w:color w:val="0000FF" w:themeColor="hyperlink"/>
      <w:u w:val="single"/>
    </w:rPr>
  </w:style>
  <w:style w:type="character" w:customStyle="1" w:styleId="UnresolvedMention">
    <w:name w:val="Unresolved Mention"/>
    <w:basedOn w:val="DefaultParagraphFont"/>
    <w:uiPriority w:val="99"/>
    <w:semiHidden/>
    <w:unhideWhenUsed/>
    <w:rsid w:val="00EC029D"/>
    <w:rPr>
      <w:color w:val="605E5C"/>
      <w:shd w:val="clear" w:color="auto" w:fill="E1DFDD"/>
    </w:rPr>
  </w:style>
  <w:style w:type="character" w:customStyle="1" w:styleId="mjx-char">
    <w:name w:val="mjx-char"/>
    <w:basedOn w:val="DefaultParagraphFont"/>
    <w:rsid w:val="00EC029D"/>
  </w:style>
  <w:style w:type="character" w:customStyle="1" w:styleId="mjxassistivemathml">
    <w:name w:val="mjx_assistive_mathml"/>
    <w:basedOn w:val="DefaultParagraphFont"/>
    <w:rsid w:val="00EC029D"/>
  </w:style>
  <w:style w:type="table" w:customStyle="1" w:styleId="TableGrid2">
    <w:name w:val="Table Grid2"/>
    <w:basedOn w:val="TableNormal"/>
    <w:next w:val="TableGrid"/>
    <w:uiPriority w:val="39"/>
    <w:rsid w:val="00EC029D"/>
    <w:pPr>
      <w:spacing w:after="0" w:line="240" w:lineRule="auto"/>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X15paf-Fj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2381</Words>
  <Characters>13575</Characters>
  <Application>Microsoft Office Word</Application>
  <DocSecurity>0</DocSecurity>
  <Lines>113</Lines>
  <Paragraphs>31</Paragraphs>
  <ScaleCrop>false</ScaleCrop>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2025-02-21T01:45:00Z</dcterms:created>
  <dcterms:modified xsi:type="dcterms:W3CDTF">2025-02-21T03:07:00Z</dcterms:modified>
</cp:coreProperties>
</file>