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D6C4" w14:textId="53F704F9" w:rsidR="00835711" w:rsidRPr="00014C8A" w:rsidRDefault="00835711" w:rsidP="007328EF">
      <w:pPr>
        <w:spacing w:line="312" w:lineRule="auto"/>
        <w:rPr>
          <w:rFonts w:ascii="Times New Roman" w:hAnsi="Times New Roman"/>
          <w:sz w:val="28"/>
          <w:szCs w:val="28"/>
        </w:rPr>
      </w:pPr>
    </w:p>
    <w:p w14:paraId="5EFA2FD2" w14:textId="14D6061B" w:rsidR="00902F45" w:rsidRPr="00014C8A" w:rsidRDefault="00902F45" w:rsidP="009C043D">
      <w:pPr>
        <w:spacing w:line="312" w:lineRule="auto"/>
        <w:ind w:left="720" w:hanging="720"/>
        <w:jc w:val="center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iCs/>
          <w:sz w:val="28"/>
          <w:szCs w:val="28"/>
          <w:lang w:val="nl-NL"/>
        </w:rPr>
        <w:t>Toán</w:t>
      </w:r>
    </w:p>
    <w:p w14:paraId="3F096966" w14:textId="77777777" w:rsidR="00902F45" w:rsidRPr="00014C8A" w:rsidRDefault="00902F45" w:rsidP="007328EF">
      <w:pPr>
        <w:spacing w:line="312" w:lineRule="auto"/>
        <w:ind w:left="720" w:hanging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</w:pPr>
      <w:hyperlink r:id="rId5" w:history="1">
        <w:bookmarkStart w:id="0" w:name="bookmark117"/>
        <w:r w:rsidRPr="00014C8A">
          <w:rPr>
            <w:rFonts w:ascii="Times New Roman" w:hAnsi="Times New Roman"/>
            <w:b/>
            <w:iCs/>
            <w:color w:val="000000"/>
            <w:sz w:val="28"/>
            <w:szCs w:val="28"/>
            <w:lang w:eastAsia="vi-VN" w:bidi="vi-VN"/>
          </w:rPr>
          <w:t>GÓC, GÓC</w:t>
        </w:r>
      </w:hyperlink>
      <w:r w:rsidRPr="00014C8A">
        <w:rPr>
          <w:rFonts w:ascii="Times New Roman" w:hAnsi="Times New Roman"/>
          <w:b/>
          <w:iCs/>
          <w:color w:val="000000"/>
          <w:sz w:val="28"/>
          <w:szCs w:val="28"/>
          <w:lang w:eastAsia="vi-VN" w:bidi="vi-VN"/>
        </w:rPr>
        <w:t xml:space="preserve"> VUÔNG, GÓC KHÔNG V</w:t>
      </w:r>
      <w:hyperlink r:id="rId6" w:history="1">
        <w:r w:rsidRPr="00014C8A">
          <w:rPr>
            <w:rFonts w:ascii="Times New Roman" w:hAnsi="Times New Roman"/>
            <w:b/>
            <w:iCs/>
            <w:color w:val="000000"/>
            <w:sz w:val="28"/>
            <w:szCs w:val="28"/>
            <w:lang w:eastAsia="vi-VN" w:bidi="vi-VN"/>
          </w:rPr>
          <w:t xml:space="preserve">UÔNG </w:t>
        </w:r>
        <w:bookmarkEnd w:id="0"/>
      </w:hyperlink>
      <w:r w:rsidRPr="00014C8A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 xml:space="preserve"> </w:t>
      </w:r>
    </w:p>
    <w:p w14:paraId="671D4D49" w14:textId="77777777" w:rsidR="00902F45" w:rsidRPr="00014C8A" w:rsidRDefault="00902F45" w:rsidP="007328EF">
      <w:pPr>
        <w:spacing w:line="312" w:lineRule="auto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iCs/>
          <w:sz w:val="28"/>
          <w:szCs w:val="28"/>
          <w:lang w:val="nl-NL"/>
        </w:rPr>
        <w:t>I. YÊU CẦU CẦN ĐẠT:</w:t>
      </w:r>
    </w:p>
    <w:p w14:paraId="6A2AE48D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nl-NL"/>
        </w:rPr>
      </w:pPr>
      <w:r w:rsidRPr="00014C8A">
        <w:rPr>
          <w:rFonts w:ascii="Times New Roman" w:eastAsia="Times New Roman" w:hAnsi="Times New Roman"/>
          <w:b/>
          <w:iCs/>
          <w:sz w:val="28"/>
          <w:szCs w:val="28"/>
          <w:lang w:val="nl-NL"/>
        </w:rPr>
        <w:t>1. Kiến thức, kĩ năng:</w:t>
      </w:r>
    </w:p>
    <w:p w14:paraId="0A8ED8CE" w14:textId="77777777" w:rsidR="00902F45" w:rsidRPr="00014C8A" w:rsidRDefault="00902F45" w:rsidP="007328EF">
      <w:pPr>
        <w:spacing w:line="312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vi-VN" w:bidi="vi-VN"/>
        </w:rPr>
      </w:pPr>
      <w:hyperlink r:id="rId7" w:history="1">
        <w:r w:rsidRPr="00014C8A">
          <w:rPr>
            <w:rFonts w:ascii="Times New Roman" w:eastAsia="Times New Roman" w:hAnsi="Times New Roman"/>
            <w:iCs/>
            <w:color w:val="000000"/>
            <w:sz w:val="28"/>
            <w:szCs w:val="28"/>
            <w:lang w:val="en-US" w:eastAsia="vi-VN" w:bidi="vi-VN"/>
          </w:rPr>
          <w:t xml:space="preserve">- </w:t>
        </w:r>
        <w:r w:rsidRPr="00014C8A">
          <w:rPr>
            <w:rFonts w:ascii="Times New Roman" w:eastAsia="Times New Roman" w:hAnsi="Times New Roman"/>
            <w:iCs/>
            <w:color w:val="000000"/>
            <w:sz w:val="28"/>
            <w:szCs w:val="28"/>
            <w:lang w:eastAsia="vi-VN" w:bidi="vi-VN"/>
          </w:rPr>
          <w:t>Làm quen với khái ni</w:t>
        </w:r>
      </w:hyperlink>
      <w:r w:rsidRPr="00014C8A">
        <w:rPr>
          <w:rFonts w:ascii="Times New Roman" w:eastAsia="Times New Roman" w:hAnsi="Times New Roman"/>
          <w:iCs/>
          <w:color w:val="000000"/>
          <w:sz w:val="28"/>
          <w:szCs w:val="28"/>
          <w:lang w:eastAsia="vi-VN" w:bidi="vi-VN"/>
        </w:rPr>
        <w:t>ệm góc.</w:t>
      </w:r>
    </w:p>
    <w:p w14:paraId="252019AD" w14:textId="77777777" w:rsidR="00902F45" w:rsidRPr="00014C8A" w:rsidRDefault="00902F45" w:rsidP="007328EF">
      <w:pPr>
        <w:spacing w:line="312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vi-VN" w:bidi="vi-VN"/>
        </w:rPr>
      </w:pPr>
      <w:hyperlink r:id="rId8" w:history="1">
        <w:r w:rsidRPr="00014C8A">
          <w:rPr>
            <w:rFonts w:ascii="Times New Roman" w:eastAsia="Times New Roman" w:hAnsi="Times New Roman"/>
            <w:iCs/>
            <w:color w:val="000000"/>
            <w:sz w:val="28"/>
            <w:szCs w:val="28"/>
            <w:lang w:val="en-US" w:eastAsia="vi-VN" w:bidi="vi-VN"/>
          </w:rPr>
          <w:t xml:space="preserve">- </w:t>
        </w:r>
        <w:r w:rsidRPr="00014C8A">
          <w:rPr>
            <w:rFonts w:ascii="Times New Roman" w:eastAsia="Times New Roman" w:hAnsi="Times New Roman"/>
            <w:iCs/>
            <w:color w:val="000000"/>
            <w:sz w:val="28"/>
            <w:szCs w:val="28"/>
            <w:lang w:eastAsia="vi-VN" w:bidi="vi-VN"/>
          </w:rPr>
          <w:t>Nhận dạng được góc;</w:t>
        </w:r>
      </w:hyperlink>
      <w:r w:rsidRPr="00014C8A">
        <w:rPr>
          <w:rFonts w:ascii="Times New Roman" w:eastAsia="Times New Roman" w:hAnsi="Times New Roman"/>
          <w:iCs/>
          <w:color w:val="000000"/>
          <w:sz w:val="28"/>
          <w:szCs w:val="28"/>
          <w:lang w:eastAsia="vi-VN" w:bidi="vi-VN"/>
        </w:rPr>
        <w:t xml:space="preserve"> phân biệt được góc vuông và góc kh</w:t>
      </w:r>
      <w:hyperlink r:id="rId9" w:history="1">
        <w:r w:rsidRPr="00014C8A">
          <w:rPr>
            <w:rFonts w:ascii="Times New Roman" w:eastAsia="Times New Roman" w:hAnsi="Times New Roman"/>
            <w:iCs/>
            <w:color w:val="000000"/>
            <w:sz w:val="28"/>
            <w:szCs w:val="28"/>
            <w:lang w:eastAsia="vi-VN" w:bidi="vi-VN"/>
          </w:rPr>
          <w:t>ông vuông.</w:t>
        </w:r>
      </w:hyperlink>
    </w:p>
    <w:p w14:paraId="5B85B639" w14:textId="77777777" w:rsidR="00902F45" w:rsidRPr="00014C8A" w:rsidRDefault="00902F45" w:rsidP="007328EF">
      <w:pPr>
        <w:widowControl w:val="0"/>
        <w:tabs>
          <w:tab w:val="left" w:pos="567"/>
        </w:tabs>
        <w:spacing w:line="312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vi-VN" w:bidi="vi-VN"/>
        </w:rPr>
      </w:pPr>
      <w:r w:rsidRPr="00014C8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vi-VN" w:bidi="vi-VN"/>
        </w:rPr>
        <w:t xml:space="preserve">- </w:t>
      </w:r>
      <w:hyperlink r:id="rId10" w:history="1">
        <w:r w:rsidRPr="00014C8A">
          <w:rPr>
            <w:rFonts w:ascii="Times New Roman" w:eastAsia="Times New Roman" w:hAnsi="Times New Roman"/>
            <w:iCs/>
            <w:color w:val="000000"/>
            <w:sz w:val="28"/>
            <w:szCs w:val="28"/>
            <w:lang w:eastAsia="vi-VN" w:bidi="vi-VN"/>
          </w:rPr>
          <w:t>Sử dụng được ê ke để</w:t>
        </w:r>
      </w:hyperlink>
      <w:r w:rsidRPr="00014C8A">
        <w:rPr>
          <w:rFonts w:ascii="Times New Roman" w:eastAsia="Times New Roman" w:hAnsi="Times New Roman"/>
          <w:iCs/>
          <w:color w:val="000000"/>
          <w:sz w:val="28"/>
          <w:szCs w:val="28"/>
          <w:lang w:eastAsia="vi-VN" w:bidi="vi-VN"/>
        </w:rPr>
        <w:t xml:space="preserve"> kiểm tra góc vuông.</w:t>
      </w:r>
    </w:p>
    <w:p w14:paraId="33AC8146" w14:textId="77777777" w:rsidR="00902F45" w:rsidRPr="00014C8A" w:rsidRDefault="00902F45" w:rsidP="007328EF">
      <w:pPr>
        <w:tabs>
          <w:tab w:val="left" w:pos="567"/>
        </w:tabs>
        <w:spacing w:line="312" w:lineRule="auto"/>
        <w:jc w:val="both"/>
        <w:rPr>
          <w:rFonts w:ascii="Times New Roman" w:eastAsia="Times New Roman" w:hAnsi="Times New Roman"/>
          <w:iCs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iCs/>
          <w:sz w:val="28"/>
          <w:szCs w:val="28"/>
          <w:lang w:val="en-US"/>
        </w:rPr>
        <w:t>- Qua thực hành, luyện tập, HS phát triển được năng lực giải quyết vấn đề.</w:t>
      </w:r>
    </w:p>
    <w:p w14:paraId="7BE828BA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b/>
          <w:iCs/>
          <w:sz w:val="28"/>
          <w:szCs w:val="28"/>
          <w:lang w:val="en-US"/>
        </w:rPr>
        <w:t>2. Năng lực.</w:t>
      </w:r>
    </w:p>
    <w:p w14:paraId="146F60A8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iCs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iCs/>
          <w:sz w:val="28"/>
          <w:szCs w:val="28"/>
          <w:lang w:val="en-US"/>
        </w:rPr>
        <w:t>- Năng lực tự chủ, tự học: lắng nghe, trả lời câu hỏi, làm bài tập.</w:t>
      </w:r>
    </w:p>
    <w:p w14:paraId="0FDBD4E4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iCs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iCs/>
          <w:sz w:val="28"/>
          <w:szCs w:val="28"/>
          <w:lang w:val="en-US"/>
        </w:rPr>
        <w:t>- Năng lực giải quyết vấn đề và sáng tạo:tham gia trò chơi, vận dụng.</w:t>
      </w:r>
    </w:p>
    <w:p w14:paraId="7F82E9B8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iCs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iCs/>
          <w:sz w:val="28"/>
          <w:szCs w:val="28"/>
          <w:lang w:val="en-US"/>
        </w:rPr>
        <w:t>- Năng lực giao tiếp và hợp tác: hoạt động nhóm.</w:t>
      </w:r>
    </w:p>
    <w:p w14:paraId="5C4D2F34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iCs/>
          <w:sz w:val="28"/>
          <w:szCs w:val="28"/>
          <w:lang w:val="nl-NL"/>
        </w:rPr>
      </w:pPr>
      <w:r w:rsidRPr="00014C8A">
        <w:rPr>
          <w:rFonts w:ascii="Times New Roman" w:eastAsia="Times New Roman" w:hAnsi="Times New Roman"/>
          <w:iCs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1818C55F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b/>
          <w:iCs/>
          <w:sz w:val="28"/>
          <w:szCs w:val="28"/>
          <w:lang w:val="en-US"/>
        </w:rPr>
        <w:t>3. Phẩm chất.</w:t>
      </w:r>
    </w:p>
    <w:p w14:paraId="09587B12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iCs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iCs/>
          <w:sz w:val="28"/>
          <w:szCs w:val="28"/>
          <w:lang w:val="en-US"/>
        </w:rPr>
        <w:t>- Phẩm chất nhân ái: Có ý thức giúp đỡ lẫn nhau trong hoạt động nhóm để hoàn thành nhiệm vụ.</w:t>
      </w:r>
    </w:p>
    <w:p w14:paraId="227625CD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iCs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iCs/>
          <w:sz w:val="28"/>
          <w:szCs w:val="28"/>
          <w:lang w:val="en-US"/>
        </w:rPr>
        <w:t>- Phẩm chất chăm chỉ: Chăm chỉ suy nghĩ, trả lời câu hỏi; làm tốt các bài tập.</w:t>
      </w:r>
    </w:p>
    <w:p w14:paraId="2994EF28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iCs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iCs/>
          <w:sz w:val="28"/>
          <w:szCs w:val="28"/>
          <w:lang w:val="en-US"/>
        </w:rPr>
        <w:t>- Phẩm chất trách nhiệm: Giữ trật tự, biết lắng nghe, học tập nghiêm túc.</w:t>
      </w:r>
    </w:p>
    <w:p w14:paraId="51A7A886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iCs/>
          <w:sz w:val="28"/>
          <w:szCs w:val="28"/>
          <w:lang w:val="nl-NL"/>
        </w:rPr>
        <w:t xml:space="preserve">II. ĐỒ DÙNG DẠY HỌC </w:t>
      </w:r>
    </w:p>
    <w:p w14:paraId="27F8F21A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014C8A">
        <w:rPr>
          <w:rFonts w:ascii="Times New Roman" w:hAnsi="Times New Roman"/>
          <w:iCs/>
          <w:sz w:val="28"/>
          <w:szCs w:val="28"/>
          <w:lang w:val="nl-NL"/>
        </w:rPr>
        <w:t>- Slide, soi bài, ê ke, thước</w:t>
      </w:r>
    </w:p>
    <w:p w14:paraId="146C859F" w14:textId="77777777" w:rsidR="00902F45" w:rsidRPr="00014C8A" w:rsidRDefault="00902F45" w:rsidP="007328EF">
      <w:pPr>
        <w:spacing w:line="312" w:lineRule="auto"/>
        <w:jc w:val="both"/>
        <w:outlineLvl w:val="0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014C8A">
        <w:rPr>
          <w:rFonts w:ascii="Times New Roman" w:hAnsi="Times New Roman"/>
          <w:b/>
          <w:iCs/>
          <w:sz w:val="28"/>
          <w:szCs w:val="28"/>
        </w:rPr>
        <w:t xml:space="preserve">III. </w:t>
      </w:r>
      <w:r w:rsidRPr="00014C8A">
        <w:rPr>
          <w:rFonts w:ascii="Times New Roman" w:hAnsi="Times New Roman"/>
          <w:b/>
          <w:iCs/>
          <w:sz w:val="28"/>
          <w:szCs w:val="28"/>
          <w:lang w:val="en-US"/>
        </w:rPr>
        <w:t xml:space="preserve">CÁC </w:t>
      </w:r>
      <w:r w:rsidRPr="00014C8A">
        <w:rPr>
          <w:rFonts w:ascii="Times New Roman" w:hAnsi="Times New Roman"/>
          <w:b/>
          <w:iCs/>
          <w:sz w:val="28"/>
          <w:szCs w:val="28"/>
        </w:rPr>
        <w:t>HOẠT ĐỘNG DẠY HỌC</w:t>
      </w:r>
      <w:r w:rsidRPr="00014C8A">
        <w:rPr>
          <w:rFonts w:ascii="Times New Roman" w:hAnsi="Times New Roman"/>
          <w:b/>
          <w:iCs/>
          <w:sz w:val="28"/>
          <w:szCs w:val="28"/>
          <w:lang w:val="en-US"/>
        </w:rPr>
        <w:t xml:space="preserve"> CHỦ YẾU</w:t>
      </w:r>
    </w:p>
    <w:tbl>
      <w:tblPr>
        <w:tblpPr w:leftFromText="180" w:rightFromText="180" w:vertAnchor="text" w:tblpY="1"/>
        <w:tblOverlap w:val="never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3876"/>
      </w:tblGrid>
      <w:tr w:rsidR="00902F45" w:rsidRPr="00014C8A" w14:paraId="71D37182" w14:textId="77777777" w:rsidTr="001D5A7F">
        <w:tc>
          <w:tcPr>
            <w:tcW w:w="5778" w:type="dxa"/>
            <w:tcBorders>
              <w:bottom w:val="dashed" w:sz="4" w:space="0" w:color="auto"/>
            </w:tcBorders>
          </w:tcPr>
          <w:p w14:paraId="224EE4C1" w14:textId="77777777" w:rsidR="00902F45" w:rsidRPr="00014C8A" w:rsidRDefault="00902F45" w:rsidP="007328E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47AA783C" w14:textId="77777777" w:rsidR="00902F45" w:rsidRPr="00014C8A" w:rsidRDefault="00902F45" w:rsidP="007328E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02F45" w:rsidRPr="00014C8A" w14:paraId="0CBFE233" w14:textId="77777777" w:rsidTr="001D5A7F">
        <w:tc>
          <w:tcPr>
            <w:tcW w:w="9654" w:type="dxa"/>
            <w:gridSpan w:val="2"/>
            <w:tcBorders>
              <w:bottom w:val="dashed" w:sz="4" w:space="0" w:color="auto"/>
            </w:tcBorders>
          </w:tcPr>
          <w:p w14:paraId="57B66EA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1. Ôn và khởi động. (3-5’)</w:t>
            </w:r>
          </w:p>
        </w:tc>
      </w:tr>
      <w:tr w:rsidR="00902F45" w:rsidRPr="00014C8A" w14:paraId="2A945123" w14:textId="77777777" w:rsidTr="001D5A7F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14:paraId="41B879E3" w14:textId="668C3C85" w:rsidR="00902F45" w:rsidRPr="00014C8A" w:rsidRDefault="007F56B8" w:rsidP="007328EF">
            <w:pPr>
              <w:spacing w:line="312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  <w:t>HS vận động theo nhạc bài hát: Tạp thể dục buổi sáng. (còn lại trên MH hình như SGK)</w:t>
            </w:r>
          </w:p>
          <w:p w14:paraId="5D28DBC5" w14:textId="77777777" w:rsidR="00902F45" w:rsidRPr="00014C8A" w:rsidRDefault="00902F45" w:rsidP="007328EF">
            <w:pPr>
              <w:spacing w:line="312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  <w:t>- GTB</w:t>
            </w:r>
          </w:p>
          <w:p w14:paraId="0383FA66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2. Khám phá (12-15’)</w:t>
            </w:r>
          </w:p>
          <w:p w14:paraId="7929C8C2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hyperlink r:id="rId11" w:history="1">
              <w:r w:rsidRPr="00014C8A">
                <w:rPr>
                  <w:rFonts w:ascii="Times New Roman" w:eastAsia="Times New Roman" w:hAnsi="Times New Roman"/>
                  <w:b/>
                  <w:iCs/>
                  <w:color w:val="000000"/>
                  <w:sz w:val="28"/>
                  <w:szCs w:val="28"/>
                  <w:lang w:val="en-US" w:eastAsia="vi-VN" w:bidi="vi-VN"/>
                </w:rPr>
                <w:t xml:space="preserve">a. </w:t>
              </w:r>
              <w:r w:rsidRPr="00014C8A">
                <w:rPr>
                  <w:rFonts w:ascii="Times New Roman" w:eastAsia="Times New Roman" w:hAnsi="Times New Roman"/>
                  <w:b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Góc</w:t>
              </w:r>
            </w:hyperlink>
          </w:p>
          <w:p w14:paraId="5307B309" w14:textId="681390FD" w:rsidR="00902F45" w:rsidRPr="00014C8A" w:rsidRDefault="003606C2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+</w:t>
            </w:r>
            <w:r w:rsidR="00902F45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Slide 1:</w:t>
            </w:r>
            <w:hyperlink r:id="rId12" w:history="1">
              <w:r w:rsidR="00902F45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gi</w:t>
              </w:r>
              <w:r w:rsidR="00902F45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ớ</w:t>
              </w:r>
              <w:r w:rsidR="00902F45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i thiệu </w:t>
              </w:r>
              <w:r w:rsidR="007F56B8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 xml:space="preserve">hình ảnh </w:t>
              </w:r>
              <w:r w:rsidR="00902F45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>góc</w:t>
              </w:r>
            </w:hyperlink>
            <w:r w:rsidR="00412BE4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(a): cánh tay của các bạn tạo hình ảnh về góc. </w:t>
            </w:r>
          </w:p>
          <w:p w14:paraId="6FF83D06" w14:textId="7BE78716" w:rsidR="00412BE4" w:rsidRPr="00014C8A" w:rsidRDefault="00902F45" w:rsidP="00412BE4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hyperlink r:id="rId13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G </w:t>
              </w:r>
              <w:r w:rsidR="00412BE4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giới thiệu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</w:t>
              </w:r>
              <w:r w:rsidR="00412BE4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hình</w:t>
              </w:r>
            </w:hyperlink>
            <w:r w:rsidR="00412BE4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ảnh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góc b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ằ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ng cách chiếu thêm </w:t>
            </w:r>
            <w:hyperlink r:id="rId14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>hình ảnh kim đổng h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ồ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tạo</w:t>
              </w:r>
            </w:hyperlink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hyperlink r:id="rId15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>thành các góc</w:t>
              </w:r>
              <w:r w:rsidR="003606C2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, hình ảnh 2 chân của copa tạo thành góc.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</w:t>
              </w:r>
            </w:hyperlink>
          </w:p>
          <w:p w14:paraId="3E0645A2" w14:textId="0BD9ECC0" w:rsidR="00654014" w:rsidRPr="00014C8A" w:rsidRDefault="003606C2" w:rsidP="00412BE4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lastRenderedPageBreak/>
              <w:t>+</w:t>
            </w:r>
            <w:hyperlink r:id="rId16" w:history="1">
              <w:r w:rsidR="00412BE4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</w:t>
              </w:r>
              <w:r w:rsidR="00412BE4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Slide:</w:t>
              </w:r>
              <w:r w:rsidR="00412BE4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</w:t>
              </w:r>
              <w:r w:rsidR="00412BE4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hình ảnh</w:t>
              </w:r>
              <w:r w:rsidR="00412BE4"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các</w:t>
              </w:r>
            </w:hyperlink>
            <w:r w:rsidR="00412BE4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góc</w:t>
            </w:r>
          </w:p>
          <w:p w14:paraId="797F4483" w14:textId="36180266" w:rsidR="00902F45" w:rsidRPr="00014C8A" w:rsidRDefault="00654014" w:rsidP="00412BE4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 G giới thiệu: góc có 2</w:t>
            </w:r>
            <w:r w:rsidR="00412BE4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="00412BE4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cạnh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xuất phát từ một điểm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điểm đó là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đ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ỉ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nh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 w14:paraId="02BD6E05" w14:textId="781B4CD8" w:rsidR="00412BE4" w:rsidRPr="00014C8A" w:rsidRDefault="00412BE4" w:rsidP="00412BE4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H: 1 góc có những yếu tố nào?</w:t>
            </w:r>
          </w:p>
          <w:p w14:paraId="31DA71AE" w14:textId="77777777" w:rsidR="00654014" w:rsidRPr="00014C8A" w:rsidRDefault="00654014" w:rsidP="007328EF">
            <w:pPr>
              <w:widowControl w:val="0"/>
              <w:spacing w:line="312" w:lineRule="auto"/>
              <w:ind w:hanging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744636" w14:textId="54EA0BFB" w:rsidR="00902F45" w:rsidRPr="00014C8A" w:rsidRDefault="00902F45" w:rsidP="007328EF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</w:pPr>
            <w:hyperlink r:id="rId17" w:history="1">
              <w:r w:rsidRPr="00014C8A">
                <w:rPr>
                  <w:rFonts w:ascii="Times New Roman" w:eastAsia="Times New Roman" w:hAnsi="Times New Roman"/>
                  <w:b/>
                  <w:iCs/>
                  <w:color w:val="000000"/>
                  <w:sz w:val="28"/>
                  <w:szCs w:val="28"/>
                  <w:lang w:val="en-US" w:eastAsia="vi-VN" w:bidi="vi-VN"/>
                </w:rPr>
                <w:t>b.</w:t>
              </w:r>
              <w:r w:rsidRPr="00014C8A">
                <w:rPr>
                  <w:rFonts w:ascii="Times New Roman" w:eastAsia="Times New Roman" w:hAnsi="Times New Roman"/>
                  <w:b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Góc vuông, góc khôn</w:t>
              </w:r>
            </w:hyperlink>
            <w:r w:rsidRPr="00014C8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vi-VN" w:bidi="vi-VN"/>
              </w:rPr>
              <w:t>g vuông</w:t>
            </w:r>
            <w:r w:rsidRPr="00014C8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14:paraId="1FB8F83A" w14:textId="03AF870C" w:rsidR="00412BE4" w:rsidRPr="00014C8A" w:rsidRDefault="00412BE4" w:rsidP="007328EF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  <w:t xml:space="preserve">* 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4C8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  <w:t>Góc vuông:</w:t>
            </w:r>
          </w:p>
          <w:p w14:paraId="49DB5005" w14:textId="382FE65F" w:rsidR="00412BE4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- Slide: </w:t>
            </w:r>
            <w:r w:rsidR="00412BE4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Góc này giống hình ảnh góc theo tay bạn nào?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14:paraId="376A5137" w14:textId="2ACE632A" w:rsidR="00654014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- G mô tả: </w:t>
            </w:r>
            <w:r w:rsidR="00654014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góc có 1 cạnh thẳng đứng và cạnh k</w:t>
            </w:r>
            <w:r w:rsidR="003606C2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ia </w:t>
            </w:r>
            <w:r w:rsidR="00654014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thẳng ngang là góc vuông.</w:t>
            </w:r>
          </w:p>
          <w:p w14:paraId="3FF72058" w14:textId="0043BF4F" w:rsidR="00654014" w:rsidRPr="00014C8A" w:rsidRDefault="00654014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Đọc là: Góc vuông đỉnh O; cạnh OA, OB</w:t>
            </w:r>
          </w:p>
          <w:p w14:paraId="01B69926" w14:textId="77777777" w:rsidR="003606C2" w:rsidRPr="00014C8A" w:rsidRDefault="003606C2" w:rsidP="00654014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AA2A832" w14:textId="75B6D281" w:rsidR="00654014" w:rsidRPr="00014C8A" w:rsidRDefault="00654014" w:rsidP="00654014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  <w:t xml:space="preserve">* 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4C8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  <w:t>Góc không vuông:</w:t>
            </w:r>
          </w:p>
          <w:p w14:paraId="209840AC" w14:textId="29EA97FA" w:rsidR="00654014" w:rsidRPr="00014C8A" w:rsidRDefault="00654014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- G đưa 2 góc</w:t>
            </w:r>
          </w:p>
          <w:p w14:paraId="27D52105" w14:textId="1854162C" w:rsidR="00654014" w:rsidRPr="00014C8A" w:rsidRDefault="00654014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H: 2 góc này giống hình ảnh góc theo tay của ban nào?</w:t>
            </w:r>
          </w:p>
          <w:p w14:paraId="6CE36482" w14:textId="79EAEFB5" w:rsidR="00654014" w:rsidRPr="00014C8A" w:rsidRDefault="00654014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H: 2 g</w:t>
            </w:r>
            <w:r w:rsidR="00C90D53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ó</w:t>
            </w: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c này </w:t>
            </w:r>
            <w:r w:rsidR="003606C2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giống</w:t>
            </w: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 góc vuông</w:t>
            </w:r>
            <w:r w:rsidR="003606C2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 không?</w:t>
            </w:r>
          </w:p>
          <w:p w14:paraId="600FC047" w14:textId="1DBF17F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bCs/>
                <w:iCs/>
                <w:kern w:val="2"/>
                <w:sz w:val="28"/>
                <w:szCs w:val="28"/>
                <w:lang w:val="nl-NL" w:eastAsia="zh-CN"/>
              </w:rPr>
              <w:t xml:space="preserve"> </w:t>
            </w:r>
            <w:r w:rsidR="003606C2" w:rsidRPr="00014C8A">
              <w:rPr>
                <w:rFonts w:ascii="Times New Roman" w:eastAsia="SimSun" w:hAnsi="Times New Roman"/>
                <w:bCs/>
                <w:iCs/>
                <w:kern w:val="2"/>
                <w:sz w:val="28"/>
                <w:szCs w:val="28"/>
                <w:lang w:val="nl-NL" w:eastAsia="zh-CN"/>
              </w:rPr>
              <w:t xml:space="preserve">- G giới thiệu </w:t>
            </w:r>
            <w:r w:rsidRPr="00014C8A">
              <w:rPr>
                <w:rFonts w:ascii="Times New Roman" w:eastAsia="SimSun" w:hAnsi="Times New Roman"/>
                <w:bCs/>
                <w:iCs/>
                <w:kern w:val="2"/>
                <w:sz w:val="28"/>
                <w:szCs w:val="28"/>
                <w:lang w:val="nl-NL" w:eastAsia="zh-CN"/>
              </w:rPr>
              <w:t>góc không vuông.</w:t>
            </w:r>
          </w:p>
          <w:p w14:paraId="2CE57BDA" w14:textId="5F31A825" w:rsidR="00902F45" w:rsidRPr="00014C8A" w:rsidRDefault="003606C2" w:rsidP="003606C2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- Đọc là góc không vuông</w:t>
            </w:r>
          </w:p>
          <w:p w14:paraId="0F0C6B8F" w14:textId="656B81B9" w:rsidR="003606C2" w:rsidRPr="00014C8A" w:rsidRDefault="003606C2" w:rsidP="003606C2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- YC: tương tự cách đọc góc trên, hãy đọc 2 góc này và đọc cùng bạn trong N2</w:t>
            </w:r>
          </w:p>
          <w:p w14:paraId="685C8014" w14:textId="625CF871" w:rsidR="003606C2" w:rsidRPr="00014C8A" w:rsidRDefault="003606C2" w:rsidP="003606C2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- G chốt cách đọc góc không vuông</w:t>
            </w:r>
          </w:p>
          <w:p w14:paraId="08E872A4" w14:textId="77777777" w:rsidR="00EB1316" w:rsidRPr="00014C8A" w:rsidRDefault="00EB1316" w:rsidP="007328EF">
            <w:pPr>
              <w:widowControl w:val="0"/>
              <w:spacing w:line="312" w:lineRule="auto"/>
              <w:ind w:hanging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DA8BBB" w14:textId="77777777" w:rsidR="00EB1316" w:rsidRPr="00014C8A" w:rsidRDefault="00EB1316" w:rsidP="007328EF">
            <w:pPr>
              <w:widowControl w:val="0"/>
              <w:spacing w:line="312" w:lineRule="auto"/>
              <w:ind w:hanging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0A7543" w14:textId="668F34A7" w:rsidR="00EB1316" w:rsidRPr="00014C8A" w:rsidRDefault="00EB1316" w:rsidP="00EB1316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ACD1C34" w14:textId="5971BA71" w:rsidR="00902F45" w:rsidRPr="00014C8A" w:rsidRDefault="00902F45" w:rsidP="007328EF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en-US" w:eastAsia="vi-VN" w:bidi="vi-VN"/>
              </w:rPr>
            </w:pPr>
            <w:hyperlink r:id="rId18" w:history="1">
              <w:r w:rsidRPr="00014C8A">
                <w:rPr>
                  <w:rFonts w:ascii="Times New Roman" w:eastAsia="Times New Roman" w:hAnsi="Times New Roman"/>
                  <w:b/>
                  <w:iCs/>
                  <w:color w:val="000000"/>
                  <w:sz w:val="28"/>
                  <w:szCs w:val="28"/>
                  <w:lang w:val="en-US" w:eastAsia="vi-VN" w:bidi="vi-VN"/>
                </w:rPr>
                <w:t>c.</w:t>
              </w:r>
              <w:r w:rsidRPr="00014C8A">
                <w:rPr>
                  <w:rFonts w:ascii="Times New Roman" w:eastAsia="Times New Roman" w:hAnsi="Times New Roman"/>
                  <w:b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Ê ke</w:t>
              </w:r>
            </w:hyperlink>
          </w:p>
          <w:p w14:paraId="287CC146" w14:textId="67D38762" w:rsidR="00EB1316" w:rsidRPr="00014C8A" w:rsidRDefault="00EB1316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- Đưa ê ke, giới thiệu: để kiểm tra chính xác 1 góc có vuông or không vuông ta dùng ê ke</w:t>
            </w:r>
          </w:p>
          <w:p w14:paraId="29BFF812" w14:textId="0171D3DE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- Nêu cấu tạo</w:t>
            </w:r>
            <w:r w:rsidR="00EB1316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 </w:t>
            </w: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của ê ke</w:t>
            </w:r>
            <w:r w:rsidR="00EB1316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: góc vuông, 2 cạnh góc vuông, cạnh huyền của ê ke.</w:t>
            </w:r>
          </w:p>
          <w:p w14:paraId="449C83B6" w14:textId="14E0F8BB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G hd sử dụng ê ke để kiểm tra góc vuông</w:t>
            </w:r>
            <w:r w:rsidR="00EB1316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: Đặt góc vuông của ê ke trùng đỉnh của góc, 1 cạnh góc vuông của ê ke trùng 1 cạnh góc. Nếu góc vuông </w:t>
            </w:r>
            <w:r w:rsidR="00EB1316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lastRenderedPageBreak/>
              <w:t>kia của ê ke trùng cạnh còn lại của góc thì đó là góc vuông, không trùng thì không là góc vuông.</w:t>
            </w:r>
          </w:p>
          <w:p w14:paraId="4375A74C" w14:textId="3B58272C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Gọi H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l</w:t>
            </w:r>
            <w:hyperlink r:id="rId19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>ên sử dụng ê ke để tìm góc</w:t>
              </w:r>
            </w:hyperlink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hyperlink r:id="rId20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>vuông trong số nhữn</w:t>
              </w:r>
            </w:hyperlink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g </w:t>
            </w:r>
            <w:r w:rsidR="00EB1316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đồ vật quanh em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139FE1B5" w14:textId="63DA8F7F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50ABC02" w14:textId="74194E11" w:rsidR="00902F45" w:rsidRPr="00014C8A" w:rsidRDefault="000D4F08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+ Chốt:</w:t>
            </w:r>
          </w:p>
          <w:p w14:paraId="09D4D51F" w14:textId="7F7641CA" w:rsidR="000D4F08" w:rsidRPr="00014C8A" w:rsidRDefault="000D4F08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. Góc có mấy yếu tố?</w:t>
            </w:r>
          </w:p>
          <w:p w14:paraId="3451E7BB" w14:textId="486AD52B" w:rsidR="000D4F08" w:rsidRPr="00014C8A" w:rsidRDefault="000D4F08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. Có mấy lại góc?</w:t>
            </w:r>
          </w:p>
          <w:p w14:paraId="51A42425" w14:textId="587D892B" w:rsidR="000D4F08" w:rsidRPr="00014C8A" w:rsidRDefault="000D4F08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. Ê ke dùng để làm gì?</w:t>
            </w:r>
          </w:p>
          <w:p w14:paraId="77DB6BAB" w14:textId="77777777" w:rsidR="00902F45" w:rsidRPr="00014C8A" w:rsidRDefault="00902F45" w:rsidP="007328EF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3. Hoạt động (5-7’)</w:t>
            </w:r>
          </w:p>
          <w:p w14:paraId="37BE823F" w14:textId="5264840C" w:rsidR="00902F45" w:rsidRPr="00014C8A" w:rsidRDefault="00902F45" w:rsidP="007328EF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 Theo em dự đoán, góc nào là góc vuông, góc không vuông?</w:t>
            </w:r>
          </w:p>
          <w:p w14:paraId="1A490092" w14:textId="77777777" w:rsidR="000D4F08" w:rsidRPr="00014C8A" w:rsidRDefault="00902F45" w:rsidP="000D4F08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hyperlink r:id="rId21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>Y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/c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H sử dụng ê </w:t>
              </w:r>
            </w:hyperlink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ke để tìm góc vuông và góc không vu</w:t>
            </w:r>
            <w:hyperlink r:id="rId22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>ông trong hình.</w:t>
              </w:r>
            </w:hyperlink>
          </w:p>
          <w:p w14:paraId="75E63B3F" w14:textId="77777777" w:rsidR="000D4F08" w:rsidRPr="00014C8A" w:rsidRDefault="000D4F08" w:rsidP="000D4F08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 G hướng dẫn HS đánh kí hiệu ở cung góc</w:t>
            </w:r>
          </w:p>
          <w:p w14:paraId="2913AD85" w14:textId="1AD4EF1F" w:rsidR="00902F45" w:rsidRPr="00014C8A" w:rsidRDefault="00902F45" w:rsidP="000D4F08">
            <w:pPr>
              <w:widowControl w:val="0"/>
              <w:spacing w:line="312" w:lineRule="auto"/>
              <w:ind w:hanging="100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hyperlink r:id="rId23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 xml:space="preserve">- </w:t>
              </w:r>
            </w:hyperlink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Gọi H nêu kết quả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.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-&gt; Nx, chốt đáp án.</w:t>
            </w:r>
          </w:p>
          <w:p w14:paraId="72F49BE8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-&gt; Chốt: dùng ê ke phân biệt góc vuông, góc không vuông.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D0E1642" w14:textId="31C88DF4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lastRenderedPageBreak/>
              <w:t xml:space="preserve">- H làm </w:t>
            </w:r>
            <w:r w:rsidR="007F56B8"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vận động</w:t>
            </w: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.</w:t>
            </w:r>
          </w:p>
          <w:p w14:paraId="1078A8F0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</w:p>
          <w:p w14:paraId="7FF5B32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Trả lời.</w:t>
            </w:r>
          </w:p>
          <w:p w14:paraId="0FE8148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</w:p>
          <w:p w14:paraId="55683BA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H lắng nghe.</w:t>
            </w:r>
          </w:p>
          <w:p w14:paraId="1AC59A3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</w:p>
          <w:p w14:paraId="29B9DEF6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</w:p>
          <w:p w14:paraId="5AAB58E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H q/s, lắng nghe.</w:t>
            </w:r>
          </w:p>
          <w:p w14:paraId="7A7FB34B" w14:textId="77777777" w:rsidR="00902F45" w:rsidRPr="00014C8A" w:rsidRDefault="00902F45" w:rsidP="007328EF">
            <w:pPr>
              <w:widowControl w:val="0"/>
              <w:tabs>
                <w:tab w:val="left" w:pos="1317"/>
              </w:tabs>
              <w:spacing w:line="312" w:lineRule="auto"/>
              <w:ind w:left="180"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00E48B9" w14:textId="77777777" w:rsidR="00902F45" w:rsidRPr="00014C8A" w:rsidRDefault="00902F45" w:rsidP="007328EF">
            <w:pPr>
              <w:widowControl w:val="0"/>
              <w:tabs>
                <w:tab w:val="left" w:pos="1317"/>
              </w:tabs>
              <w:spacing w:line="312" w:lineRule="auto"/>
              <w:ind w:left="180"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F089A15" w14:textId="5220D5ED" w:rsidR="00902F45" w:rsidRPr="00014C8A" w:rsidRDefault="00902F45" w:rsidP="007328EF">
            <w:pPr>
              <w:widowControl w:val="0"/>
              <w:tabs>
                <w:tab w:val="left" w:pos="1317"/>
              </w:tabs>
              <w:spacing w:line="312" w:lineRule="auto"/>
              <w:ind w:left="180"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0BBBAE4" w14:textId="51AE238F" w:rsidR="00654014" w:rsidRPr="00014C8A" w:rsidRDefault="00654014" w:rsidP="003606C2">
            <w:pPr>
              <w:widowControl w:val="0"/>
              <w:tabs>
                <w:tab w:val="left" w:pos="1317"/>
              </w:tabs>
              <w:spacing w:line="312" w:lineRule="auto"/>
              <w:ind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0970323" w14:textId="77777777" w:rsidR="003606C2" w:rsidRPr="00014C8A" w:rsidRDefault="003606C2" w:rsidP="003606C2">
            <w:pPr>
              <w:widowControl w:val="0"/>
              <w:tabs>
                <w:tab w:val="left" w:pos="1317"/>
              </w:tabs>
              <w:spacing w:line="312" w:lineRule="auto"/>
              <w:ind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80BC5EF" w14:textId="7FF601DB" w:rsidR="00902F45" w:rsidRPr="00014C8A" w:rsidRDefault="00654014" w:rsidP="00654014">
            <w:pPr>
              <w:widowControl w:val="0"/>
              <w:tabs>
                <w:tab w:val="left" w:pos="1317"/>
              </w:tabs>
              <w:spacing w:line="312" w:lineRule="auto"/>
              <w:ind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1 góc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phải có 1 đỉnh, 2 cạnh</w:t>
            </w:r>
          </w:p>
          <w:p w14:paraId="1BB22878" w14:textId="13F91011" w:rsidR="00654014" w:rsidRPr="00014C8A" w:rsidRDefault="00654014" w:rsidP="00654014">
            <w:pPr>
              <w:widowControl w:val="0"/>
              <w:tabs>
                <w:tab w:val="left" w:pos="1317"/>
              </w:tabs>
              <w:spacing w:line="312" w:lineRule="auto"/>
              <w:ind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 H nhắc lại</w:t>
            </w:r>
          </w:p>
          <w:p w14:paraId="7403A7EC" w14:textId="77777777" w:rsidR="00654014" w:rsidRPr="00014C8A" w:rsidRDefault="00412BE4" w:rsidP="00412BE4">
            <w:pPr>
              <w:widowControl w:val="0"/>
              <w:tabs>
                <w:tab w:val="left" w:pos="1317"/>
              </w:tabs>
              <w:spacing w:line="312" w:lineRule="auto"/>
              <w:ind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14:paraId="0C7A4859" w14:textId="77777777" w:rsidR="00654014" w:rsidRPr="00014C8A" w:rsidRDefault="00654014" w:rsidP="00412BE4">
            <w:pPr>
              <w:widowControl w:val="0"/>
              <w:tabs>
                <w:tab w:val="left" w:pos="1317"/>
              </w:tabs>
              <w:spacing w:line="312" w:lineRule="auto"/>
              <w:ind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334699F" w14:textId="4B4E0DF5" w:rsidR="00902F45" w:rsidRPr="00014C8A" w:rsidRDefault="00412BE4" w:rsidP="00412BE4">
            <w:pPr>
              <w:widowControl w:val="0"/>
              <w:tabs>
                <w:tab w:val="left" w:pos="1317"/>
              </w:tabs>
              <w:spacing w:line="312" w:lineRule="auto"/>
              <w:ind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Bạn Nam</w:t>
            </w:r>
          </w:p>
          <w:p w14:paraId="7032F048" w14:textId="77777777" w:rsidR="00902F45" w:rsidRPr="00014C8A" w:rsidRDefault="00902F45" w:rsidP="00654014">
            <w:pPr>
              <w:widowControl w:val="0"/>
              <w:tabs>
                <w:tab w:val="left" w:pos="1317"/>
              </w:tabs>
              <w:spacing w:line="312" w:lineRule="auto"/>
              <w:ind w:right="-2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D38DF7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H q/s, lắng nghe.</w:t>
            </w:r>
          </w:p>
          <w:p w14:paraId="515D2CA4" w14:textId="77777777" w:rsidR="00654014" w:rsidRPr="00014C8A" w:rsidRDefault="00654014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</w:p>
          <w:p w14:paraId="687D4885" w14:textId="1E8BD6A9" w:rsidR="00902F45" w:rsidRPr="00014C8A" w:rsidRDefault="00654014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- H đọc góc vuông</w:t>
            </w:r>
            <w:r w:rsidR="003606C2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 đỉnh O; cạnh OA, OB </w:t>
            </w:r>
          </w:p>
          <w:p w14:paraId="295403A3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 </w:t>
            </w:r>
          </w:p>
          <w:p w14:paraId="171C5E95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</w:p>
          <w:p w14:paraId="36652FDA" w14:textId="35159724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- H nêu nhận </w:t>
            </w:r>
            <w:r w:rsidR="00654014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xét</w:t>
            </w: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.</w:t>
            </w:r>
          </w:p>
          <w:p w14:paraId="62E9A119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6D79F5EA" w14:textId="51D6ABEB" w:rsidR="003606C2" w:rsidRPr="00014C8A" w:rsidRDefault="003606C2" w:rsidP="007328EF">
            <w:pPr>
              <w:spacing w:line="312" w:lineRule="auto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</w:p>
          <w:p w14:paraId="338E3276" w14:textId="77777777" w:rsidR="003606C2" w:rsidRPr="00014C8A" w:rsidRDefault="003606C2" w:rsidP="007328EF">
            <w:pPr>
              <w:spacing w:line="312" w:lineRule="auto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</w:p>
          <w:p w14:paraId="5CDAD8B1" w14:textId="6547D722" w:rsidR="00902F45" w:rsidRPr="00014C8A" w:rsidRDefault="003606C2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 H nêu góc không vuông</w:t>
            </w:r>
          </w:p>
          <w:p w14:paraId="7CED28D6" w14:textId="27C23FC1" w:rsidR="00902F45" w:rsidRPr="00014C8A" w:rsidRDefault="00902F45" w:rsidP="003606C2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- H </w:t>
            </w:r>
            <w:r w:rsidR="003606C2"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đọc cá nhân, N2, trước lớp, nhận xét</w:t>
            </w: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.</w:t>
            </w:r>
          </w:p>
          <w:p w14:paraId="4B50A840" w14:textId="65B90EB7" w:rsidR="003606C2" w:rsidRPr="00014C8A" w:rsidRDefault="00EB1316" w:rsidP="003606C2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(</w:t>
            </w:r>
            <w:r w:rsidR="003606C2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góc không vuông đỉnh P; cạnh PM,PN </w:t>
            </w:r>
          </w:p>
          <w:p w14:paraId="01939CB3" w14:textId="077667B6" w:rsidR="003606C2" w:rsidRPr="00014C8A" w:rsidRDefault="003606C2" w:rsidP="003606C2">
            <w:pPr>
              <w:widowControl w:val="0"/>
              <w:spacing w:line="312" w:lineRule="auto"/>
              <w:jc w:val="both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</w:pP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góc không vuông đỉnh E; cạnh EC,ED</w:t>
            </w:r>
            <w:r w:rsidR="00EB1316"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>)</w:t>
            </w:r>
            <w:r w:rsidRPr="00014C8A"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val="nl-NL" w:eastAsia="zh-CN"/>
              </w:rPr>
              <w:t xml:space="preserve"> </w:t>
            </w:r>
          </w:p>
          <w:p w14:paraId="314497B3" w14:textId="1511C2D1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2F7C6E8B" w14:textId="15B2DAC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097FCAA7" w14:textId="068E31A7" w:rsidR="00EB1316" w:rsidRPr="00014C8A" w:rsidRDefault="00EB1316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18138400" w14:textId="3FBBAD8C" w:rsidR="00EB1316" w:rsidRPr="00014C8A" w:rsidRDefault="00EB1316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1DFD9A85" w14:textId="251D9ECF" w:rsidR="00EB1316" w:rsidRPr="00014C8A" w:rsidRDefault="00EB1316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7C623167" w14:textId="5E0E4430" w:rsidR="00EB1316" w:rsidRPr="00014C8A" w:rsidRDefault="00EB1316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645AC45F" w14:textId="092C4FAD" w:rsidR="00EB1316" w:rsidRPr="00014C8A" w:rsidRDefault="00EB1316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03F94730" w14:textId="0D2CBDC7" w:rsidR="00EB1316" w:rsidRPr="00014C8A" w:rsidRDefault="00EB1316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2DDD0255" w14:textId="12AF32AD" w:rsidR="00EB1316" w:rsidRPr="00014C8A" w:rsidRDefault="00EB1316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27C7EDE3" w14:textId="77777777" w:rsidR="00EB1316" w:rsidRPr="00014C8A" w:rsidRDefault="00EB1316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6514A4CF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 H kiểm tra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để tìm góc vuông và góc không vu</w:t>
            </w:r>
            <w:hyperlink r:id="rId24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>ông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, trao đổi N2.</w:t>
              </w:r>
            </w:hyperlink>
          </w:p>
          <w:p w14:paraId="2F03A483" w14:textId="77777777" w:rsidR="00EB1316" w:rsidRPr="00014C8A" w:rsidRDefault="00EB1316" w:rsidP="00EB1316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 nêu, nhận xét</w:t>
            </w:r>
          </w:p>
          <w:p w14:paraId="3E18E0C3" w14:textId="77777777" w:rsidR="000D4F08" w:rsidRPr="00014C8A" w:rsidRDefault="000D4F08" w:rsidP="000D4F08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7790288B" w14:textId="77777777" w:rsidR="000D4F08" w:rsidRPr="00014C8A" w:rsidRDefault="000D4F08" w:rsidP="000D4F08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200BC316" w14:textId="77777777" w:rsidR="000D4F08" w:rsidRPr="00014C8A" w:rsidRDefault="000D4F08" w:rsidP="000D4F08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27DB6A29" w14:textId="77777777" w:rsidR="000D4F08" w:rsidRPr="00014C8A" w:rsidRDefault="000D4F08" w:rsidP="000D4F08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1E601F99" w14:textId="77777777" w:rsidR="000D4F08" w:rsidRPr="00014C8A" w:rsidRDefault="000D4F08" w:rsidP="000D4F08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31C92A8E" w14:textId="77777777" w:rsidR="000D4F08" w:rsidRPr="00014C8A" w:rsidRDefault="000D4F08" w:rsidP="000D4F08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424F7DDB" w14:textId="77777777" w:rsidR="000D4F08" w:rsidRPr="00014C8A" w:rsidRDefault="000D4F08" w:rsidP="000D4F08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014C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H nêu</w:t>
            </w:r>
          </w:p>
          <w:p w14:paraId="53A98D08" w14:textId="3E23A730" w:rsidR="000D4F08" w:rsidRPr="00014C8A" w:rsidRDefault="000D4F08" w:rsidP="000D4F08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 H dùng ê ke kiểm tra góc, đánh dấu, đọc nhẩm;  đọc góc N2, báo</w:t>
            </w:r>
            <w:r w:rsidRPr="00014C8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cáo trước lớp.</w:t>
            </w:r>
          </w:p>
        </w:tc>
      </w:tr>
      <w:tr w:rsidR="00902F45" w:rsidRPr="00014C8A" w14:paraId="7A0D3237" w14:textId="77777777" w:rsidTr="001D5A7F">
        <w:tc>
          <w:tcPr>
            <w:tcW w:w="96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F96E6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lastRenderedPageBreak/>
              <w:t xml:space="preserve">4. Luyện </w:t>
            </w:r>
            <w:r w:rsidRPr="00014C8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tập </w:t>
            </w:r>
            <w:r w:rsidRPr="00014C8A">
              <w:rPr>
                <w:rFonts w:ascii="Times New Roman" w:eastAsia="Segoe UI Emoji" w:hAnsi="Times New Roman"/>
                <w:b/>
                <w:iCs/>
                <w:sz w:val="28"/>
                <w:szCs w:val="28"/>
                <w:lang w:val="nl-NL"/>
              </w:rPr>
              <w:t>(10 – 12’)</w:t>
            </w:r>
          </w:p>
        </w:tc>
      </w:tr>
      <w:tr w:rsidR="00902F45" w:rsidRPr="00014C8A" w14:paraId="0DF4B98F" w14:textId="77777777" w:rsidTr="001D5A7F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14:paraId="674C6F26" w14:textId="77777777" w:rsidR="00902F45" w:rsidRPr="00014C8A" w:rsidRDefault="00902F45" w:rsidP="007328EF">
            <w:pPr>
              <w:spacing w:line="312" w:lineRule="auto"/>
              <w:jc w:val="both"/>
              <w:outlineLvl w:val="0"/>
              <w:rPr>
                <w:rFonts w:ascii="Times New Roman" w:eastAsia="Segoe UI" w:hAnsi="Times New Roman"/>
                <w:b/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014C8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  <w:t xml:space="preserve">*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fldChar w:fldCharType="begin"/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instrText xml:space="preserve"> HYPERLINK "https://blogtailieu.com/" </w:instrTex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fldChar w:fldCharType="separate"/>
            </w:r>
            <w:r w:rsidRPr="00014C8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vi-VN" w:bidi="vi-VN"/>
              </w:rPr>
              <w:t>Bài 1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: </w:t>
            </w:r>
          </w:p>
          <w:p w14:paraId="7A50F8B7" w14:textId="73CA702D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Y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/c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H s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ử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d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fldChar w:fldCharType="end"/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ụng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e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ke để vẽ một góc vuông</w:t>
            </w:r>
            <w:r w:rsidR="000D4F08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: đặt ê ke ngay ngắn trên vở, vẽ 2 cạnh theo 2 cạnh góc vuông của ê ke, đánh dấu tên góc và kí hiệu góc.</w:t>
            </w:r>
          </w:p>
          <w:p w14:paraId="0F62849C" w14:textId="1855489E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- Soi bài của H, mời H khác lên kiểm tra</w:t>
            </w:r>
            <w:r w:rsidR="000D4F08"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 xml:space="preserve"> = ê ke</w:t>
            </w: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.</w:t>
            </w:r>
          </w:p>
          <w:p w14:paraId="51861F86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- Q/s, nx.</w:t>
            </w:r>
          </w:p>
          <w:p w14:paraId="21744321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-&gt; Chốt: dùng ê ke để vẽ góc vuông.</w:t>
            </w:r>
          </w:p>
          <w:p w14:paraId="04400E9A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vi-VN" w:bidi="vi-VN"/>
              </w:rPr>
              <w:t>Bài 2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: </w:t>
            </w:r>
          </w:p>
          <w:p w14:paraId="287CD39B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- Bài hỏi gì? </w:t>
            </w:r>
          </w:p>
          <w:p w14:paraId="1F950E5C" w14:textId="77777777" w:rsidR="000432C3" w:rsidRPr="00014C8A" w:rsidRDefault="000432C3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F93A530" w14:textId="77777777" w:rsidR="000432C3" w:rsidRPr="00014C8A" w:rsidRDefault="000432C3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7CEBAD9" w14:textId="3454AD93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- Slide- </w:t>
            </w:r>
            <w:r w:rsidR="000D4F08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 xml:space="preserve"> Chữa chung: H </w:t>
            </w:r>
            <w:r w:rsidR="000D4F08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c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hỉ từng hình.</w:t>
            </w:r>
          </w:p>
          <w:p w14:paraId="30E2F2FF" w14:textId="77777777" w:rsidR="00902F45" w:rsidRPr="00014C8A" w:rsidRDefault="00902F45" w:rsidP="007328EF">
            <w:pPr>
              <w:widowControl w:val="0"/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D90E427" w14:textId="77777777" w:rsidR="00902F45" w:rsidRPr="00014C8A" w:rsidRDefault="00902F45" w:rsidP="007328EF">
            <w:pPr>
              <w:widowControl w:val="0"/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A8D5289" w14:textId="77777777" w:rsidR="00902F45" w:rsidRPr="00014C8A" w:rsidRDefault="00902F45" w:rsidP="007328EF">
            <w:pPr>
              <w:widowControl w:val="0"/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AA4053E" w14:textId="77777777" w:rsidR="00902F45" w:rsidRPr="00014C8A" w:rsidRDefault="00902F45" w:rsidP="007328EF">
            <w:pPr>
              <w:widowControl w:val="0"/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lastRenderedPageBreak/>
              <w:t>-&gt; G chốt đáp án đúng: hình B có nhiều góc vuông nhất.</w:t>
            </w:r>
          </w:p>
          <w:p w14:paraId="316A138F" w14:textId="77777777" w:rsidR="00902F45" w:rsidRPr="00014C8A" w:rsidRDefault="00902F45" w:rsidP="007328EF">
            <w:pPr>
              <w:widowControl w:val="0"/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>- Muốn biết góc vuông hay không vuông em làm tn?</w:t>
            </w:r>
          </w:p>
          <w:p w14:paraId="47D5BB66" w14:textId="094598A3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 Muốn biết hình nào có nhiều góc vuông nhất ta cần làm gì?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D830C92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lastRenderedPageBreak/>
              <w:t>- H nêu y/c.</w:t>
            </w:r>
          </w:p>
          <w:p w14:paraId="0C129A42" w14:textId="77777777" w:rsidR="000D4F08" w:rsidRPr="00014C8A" w:rsidRDefault="000D4F08" w:rsidP="007328EF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328E05" w14:textId="77777777" w:rsidR="000D4F08" w:rsidRPr="00014C8A" w:rsidRDefault="000D4F08" w:rsidP="007328EF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86390B" w14:textId="40B47D2A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hyperlink r:id="rId25" w:history="1"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 xml:space="preserve">- 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>H s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val="en-US" w:eastAsia="vi-VN" w:bidi="vi-VN"/>
                </w:rPr>
                <w:t>ử</w:t>
              </w:r>
              <w:r w:rsidRPr="00014C8A">
                <w:rPr>
                  <w:rFonts w:ascii="Times New Roman" w:eastAsia="Times New Roman" w:hAnsi="Times New Roman"/>
                  <w:iCs/>
                  <w:color w:val="000000"/>
                  <w:sz w:val="28"/>
                  <w:szCs w:val="28"/>
                  <w:lang w:eastAsia="vi-VN" w:bidi="vi-VN"/>
                </w:rPr>
                <w:t xml:space="preserve"> d</w:t>
              </w:r>
            </w:hyperlink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ụng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e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ke để vẽ một góc vuông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vào vở</w:t>
            </w:r>
            <w:r w:rsidR="000D4F08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 xml:space="preserve"> nháp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 w14:paraId="53474C83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val="en-US"/>
              </w:rPr>
              <w:t>- Q/s, nx.</w:t>
            </w:r>
          </w:p>
          <w:p w14:paraId="714F1E8B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3E6D73EE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</w:p>
          <w:p w14:paraId="080543E3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vi-VN" w:bidi="vi-VN"/>
              </w:rPr>
              <w:t>- H đọc y/c, làm bài.</w:t>
            </w:r>
          </w:p>
          <w:p w14:paraId="481635F0" w14:textId="4E34F289" w:rsidR="000D4F08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 xml:space="preserve">- H </w:t>
            </w:r>
            <w:r w:rsidR="000432C3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 xml:space="preserve">kiểm tra, đánh dấu,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>nêu số góc vuông</w:t>
            </w:r>
            <w:r w:rsidR="000D4F08"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>, T.đổi N2</w:t>
            </w:r>
          </w:p>
          <w:p w14:paraId="183F0A74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>+ Hình A có 1 góc vuông.</w:t>
            </w:r>
          </w:p>
          <w:p w14:paraId="4580D477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>+ Hình B có 4 góc vuông.</w:t>
            </w:r>
          </w:p>
          <w:p w14:paraId="7A63A847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>+ Hình C có 3 góc vuông.</w:t>
            </w:r>
          </w:p>
          <w:p w14:paraId="5C3B9DD5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>+ Hình D không có góc vuông.</w:t>
            </w:r>
          </w:p>
          <w:p w14:paraId="7622DFE6" w14:textId="6049524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</w:p>
          <w:p w14:paraId="77E645D5" w14:textId="77777777" w:rsidR="000432C3" w:rsidRPr="00014C8A" w:rsidRDefault="000432C3" w:rsidP="007328EF">
            <w:pPr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</w:p>
          <w:p w14:paraId="32F46D7F" w14:textId="77777777" w:rsidR="00902F45" w:rsidRPr="00014C8A" w:rsidRDefault="00902F45" w:rsidP="007328E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- TL: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sử dụng ê ke đ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ể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 tìm sổ góc vu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ô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ng m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ỗ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 xml:space="preserve">i </w:t>
            </w: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vi-VN" w:bidi="vi-VN"/>
              </w:rPr>
              <w:t>hình.</w:t>
            </w:r>
          </w:p>
          <w:p w14:paraId="44445EC6" w14:textId="5CDF9AE1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/>
              </w:rPr>
              <w:t>- TL:kiểm tra, đếm, so sánh.</w:t>
            </w:r>
          </w:p>
        </w:tc>
      </w:tr>
      <w:tr w:rsidR="00902F45" w:rsidRPr="00014C8A" w14:paraId="3156F76F" w14:textId="77777777" w:rsidTr="001D5A7F">
        <w:tc>
          <w:tcPr>
            <w:tcW w:w="96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7F5E72" w14:textId="77777777" w:rsidR="00902F45" w:rsidRPr="00014C8A" w:rsidRDefault="00902F45" w:rsidP="007328EF">
            <w:pPr>
              <w:widowControl w:val="0"/>
              <w:tabs>
                <w:tab w:val="left" w:pos="567"/>
              </w:tabs>
              <w:spacing w:line="312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  <w:lastRenderedPageBreak/>
              <w:t>3. Vận dụng (1-2’)</w:t>
            </w:r>
          </w:p>
        </w:tc>
      </w:tr>
      <w:tr w:rsidR="00902F45" w:rsidRPr="00014C8A" w14:paraId="797EC990" w14:textId="77777777" w:rsidTr="001D5A7F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14:paraId="705F23C1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Tổ chức trò chơi: Ai nhanh hơn</w:t>
            </w:r>
          </w:p>
          <w:p w14:paraId="0CEBA4E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+ Nêu cách chơi, luật chơi.</w:t>
            </w:r>
          </w:p>
          <w:p w14:paraId="4722F96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Nx tiết học.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3C7C8EE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H tìm trong thực tế những vật có góc vuông.</w:t>
            </w:r>
          </w:p>
          <w:p w14:paraId="42740F61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H nêu cảm nhận về tiết học.</w:t>
            </w:r>
          </w:p>
        </w:tc>
      </w:tr>
    </w:tbl>
    <w:p w14:paraId="4CC723E6" w14:textId="2D346C43" w:rsidR="00902F45" w:rsidRPr="00014C8A" w:rsidRDefault="00902F45" w:rsidP="007328EF">
      <w:pPr>
        <w:spacing w:line="312" w:lineRule="auto"/>
        <w:rPr>
          <w:rFonts w:ascii="Times New Roman" w:eastAsia="Times New Roman" w:hAnsi="Times New Roman"/>
          <w:iCs/>
          <w:sz w:val="28"/>
          <w:szCs w:val="28"/>
          <w:lang w:val="nl-NL"/>
        </w:rPr>
      </w:pPr>
      <w:r w:rsidRPr="00014C8A">
        <w:rPr>
          <w:rFonts w:ascii="Times New Roman" w:eastAsia="Times New Roman" w:hAnsi="Times New Roman"/>
          <w:iCs/>
          <w:sz w:val="28"/>
          <w:szCs w:val="28"/>
          <w:lang w:val="nl-NL"/>
        </w:rPr>
        <w:t>_______________________________________</w:t>
      </w:r>
    </w:p>
    <w:p w14:paraId="0565EA3E" w14:textId="77777777" w:rsidR="00B46E03" w:rsidRPr="00014C8A" w:rsidRDefault="00902F45" w:rsidP="007328EF">
      <w:pPr>
        <w:spacing w:line="312" w:lineRule="auto"/>
        <w:ind w:left="720" w:hanging="720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</w:t>
      </w:r>
    </w:p>
    <w:p w14:paraId="74A87CC8" w14:textId="77777777" w:rsidR="003C1886" w:rsidRPr="00014C8A" w:rsidRDefault="003C1886" w:rsidP="007328EF">
      <w:pPr>
        <w:spacing w:line="312" w:lineRule="auto"/>
        <w:rPr>
          <w:rFonts w:ascii="Times New Roman" w:hAnsi="Times New Roman"/>
          <w:iCs/>
          <w:sz w:val="28"/>
          <w:szCs w:val="28"/>
          <w:lang w:val="nl-NL"/>
        </w:rPr>
      </w:pPr>
    </w:p>
    <w:p w14:paraId="4686A8F0" w14:textId="77777777" w:rsidR="00902F45" w:rsidRPr="00014C8A" w:rsidRDefault="00902F45" w:rsidP="007328EF">
      <w:pPr>
        <w:spacing w:line="312" w:lineRule="auto"/>
        <w:rPr>
          <w:rFonts w:ascii="Times New Roman" w:hAnsi="Times New Roman"/>
          <w:sz w:val="28"/>
          <w:szCs w:val="28"/>
        </w:rPr>
      </w:pPr>
    </w:p>
    <w:sectPr w:rsidR="00902F45" w:rsidRPr="00014C8A" w:rsidSect="001F571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B4D"/>
    <w:multiLevelType w:val="hybridMultilevel"/>
    <w:tmpl w:val="5834281A"/>
    <w:lvl w:ilvl="0" w:tplc="A4224C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 w15:restartNumberingAfterBreak="0">
    <w:nsid w:val="2BBE6548"/>
    <w:multiLevelType w:val="hybridMultilevel"/>
    <w:tmpl w:val="36C0AC20"/>
    <w:lvl w:ilvl="0" w:tplc="3FBC81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4935"/>
    <w:multiLevelType w:val="hybridMultilevel"/>
    <w:tmpl w:val="A04AA092"/>
    <w:lvl w:ilvl="0" w:tplc="38906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3C4F"/>
    <w:multiLevelType w:val="hybridMultilevel"/>
    <w:tmpl w:val="7DDCE748"/>
    <w:lvl w:ilvl="0" w:tplc="ED88299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C2CF8"/>
    <w:multiLevelType w:val="hybridMultilevel"/>
    <w:tmpl w:val="BC8CD9A0"/>
    <w:lvl w:ilvl="0" w:tplc="CA0E29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185D"/>
    <w:multiLevelType w:val="hybridMultilevel"/>
    <w:tmpl w:val="D116B492"/>
    <w:lvl w:ilvl="0" w:tplc="4FA6E9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3FCD"/>
    <w:multiLevelType w:val="hybridMultilevel"/>
    <w:tmpl w:val="164E2C10"/>
    <w:lvl w:ilvl="0" w:tplc="41A6C7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63E3B"/>
    <w:multiLevelType w:val="hybridMultilevel"/>
    <w:tmpl w:val="01603292"/>
    <w:lvl w:ilvl="0" w:tplc="B0D2D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29066">
    <w:abstractNumId w:val="7"/>
  </w:num>
  <w:num w:numId="2" w16cid:durableId="927927105">
    <w:abstractNumId w:val="6"/>
  </w:num>
  <w:num w:numId="3" w16cid:durableId="895773078">
    <w:abstractNumId w:val="1"/>
  </w:num>
  <w:num w:numId="4" w16cid:durableId="1484004802">
    <w:abstractNumId w:val="0"/>
  </w:num>
  <w:num w:numId="5" w16cid:durableId="2097941481">
    <w:abstractNumId w:val="2"/>
  </w:num>
  <w:num w:numId="6" w16cid:durableId="1275013935">
    <w:abstractNumId w:val="4"/>
  </w:num>
  <w:num w:numId="7" w16cid:durableId="464586409">
    <w:abstractNumId w:val="9"/>
  </w:num>
  <w:num w:numId="8" w16cid:durableId="240870747">
    <w:abstractNumId w:val="8"/>
  </w:num>
  <w:num w:numId="9" w16cid:durableId="1468862430">
    <w:abstractNumId w:val="5"/>
  </w:num>
  <w:num w:numId="10" w16cid:durableId="2020884591">
    <w:abstractNumId w:val="3"/>
  </w:num>
  <w:num w:numId="11" w16cid:durableId="168953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014C8A"/>
    <w:rsid w:val="00033750"/>
    <w:rsid w:val="000432C3"/>
    <w:rsid w:val="000475DC"/>
    <w:rsid w:val="000D4F08"/>
    <w:rsid w:val="000F5C63"/>
    <w:rsid w:val="001F571B"/>
    <w:rsid w:val="002F4132"/>
    <w:rsid w:val="00356F8C"/>
    <w:rsid w:val="003606C2"/>
    <w:rsid w:val="003C1886"/>
    <w:rsid w:val="00412BE4"/>
    <w:rsid w:val="00430523"/>
    <w:rsid w:val="00503037"/>
    <w:rsid w:val="005131FB"/>
    <w:rsid w:val="005F02D1"/>
    <w:rsid w:val="00654014"/>
    <w:rsid w:val="007328EF"/>
    <w:rsid w:val="00746885"/>
    <w:rsid w:val="007F56B8"/>
    <w:rsid w:val="00835711"/>
    <w:rsid w:val="00885564"/>
    <w:rsid w:val="00902F45"/>
    <w:rsid w:val="00943C7F"/>
    <w:rsid w:val="009548AA"/>
    <w:rsid w:val="00966F77"/>
    <w:rsid w:val="0097295E"/>
    <w:rsid w:val="009C043D"/>
    <w:rsid w:val="00B46E03"/>
    <w:rsid w:val="00B945DE"/>
    <w:rsid w:val="00BD1BF2"/>
    <w:rsid w:val="00BE6106"/>
    <w:rsid w:val="00C90D53"/>
    <w:rsid w:val="00E150F5"/>
    <w:rsid w:val="00EB1316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D5F8"/>
  <w15:chartTrackingRefBased/>
  <w15:docId w15:val="{829923C5-A7B8-4AE0-B358-6A14D48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45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902F45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902F45"/>
    <w:rPr>
      <w:rFonts w:ascii="Calibri" w:eastAsia="Calibri" w:hAnsi="Calibri" w:cs="Times New Roman"/>
      <w:sz w:val="22"/>
    </w:rPr>
  </w:style>
  <w:style w:type="character" w:styleId="Hyperlink">
    <w:name w:val="Hyperlink"/>
    <w:rsid w:val="00902F45"/>
    <w:rPr>
      <w:rFonts w:cs="Times New Roman"/>
      <w:color w:val="0066CC"/>
      <w:u w:val="single"/>
    </w:rPr>
  </w:style>
  <w:style w:type="character" w:customStyle="1" w:styleId="Vnbnnidung">
    <w:name w:val="Văn bản nội dung"/>
    <w:rsid w:val="00902F45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Manh Hieu 202418456</dc:creator>
  <cp:keywords/>
  <dc:description/>
  <cp:lastModifiedBy>Đồng Thị Hải Nga</cp:lastModifiedBy>
  <cp:revision>14</cp:revision>
  <dcterms:created xsi:type="dcterms:W3CDTF">2025-08-06T14:39:00Z</dcterms:created>
  <dcterms:modified xsi:type="dcterms:W3CDTF">2025-08-10T18:15:00Z</dcterms:modified>
</cp:coreProperties>
</file>