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F35" w:rsidRPr="00644EAE" w:rsidRDefault="009D6F35" w:rsidP="009D6F35">
      <w:pPr>
        <w:spacing w:line="240" w:lineRule="auto"/>
        <w:contextualSpacing/>
        <w:rPr>
          <w:rFonts w:ascii="Times New Roman" w:hAnsi="Times New Roman" w:cs="Times New Roman"/>
          <w:b/>
          <w:bCs/>
          <w:sz w:val="28"/>
          <w:szCs w:val="28"/>
          <w:lang w:val="pt-BR"/>
        </w:rPr>
      </w:pPr>
      <w:r w:rsidRPr="00644EAE">
        <w:rPr>
          <w:rFonts w:ascii="Times New Roman" w:hAnsi="Times New Roman" w:cs="Times New Roman"/>
          <w:b/>
          <w:bCs/>
          <w:sz w:val="28"/>
          <w:szCs w:val="28"/>
          <w:lang w:val="pt-BR"/>
        </w:rPr>
        <w:t>Toán</w:t>
      </w:r>
    </w:p>
    <w:p w:rsidR="009D6F35" w:rsidRPr="00C72C52" w:rsidRDefault="009D6F35" w:rsidP="009D6F35">
      <w:pPr>
        <w:spacing w:after="0" w:line="240" w:lineRule="auto"/>
        <w:ind w:left="720" w:hanging="720"/>
        <w:contextualSpacing/>
        <w:jc w:val="center"/>
        <w:rPr>
          <w:rFonts w:ascii="Times New Roman" w:hAnsi="Times New Roman" w:cs="Times New Roman"/>
          <w:b/>
          <w:bCs/>
          <w:sz w:val="28"/>
          <w:szCs w:val="28"/>
          <w:lang w:val="nl-NL"/>
        </w:rPr>
      </w:pPr>
      <w:r w:rsidRPr="00C72C52">
        <w:rPr>
          <w:rFonts w:ascii="Times New Roman" w:hAnsi="Times New Roman" w:cs="Times New Roman"/>
          <w:b/>
          <w:bCs/>
          <w:sz w:val="28"/>
          <w:szCs w:val="28"/>
          <w:lang w:val="nl-NL"/>
        </w:rPr>
        <w:t>Bài 79: LUYỆN TẬP CHUNG (T1)</w:t>
      </w:r>
    </w:p>
    <w:p w:rsidR="009D6F35" w:rsidRPr="00C72C52" w:rsidRDefault="009D6F35" w:rsidP="009D6F35">
      <w:pPr>
        <w:spacing w:after="0" w:line="240" w:lineRule="auto"/>
        <w:ind w:firstLine="360"/>
        <w:contextualSpacing/>
        <w:rPr>
          <w:rFonts w:ascii="Times New Roman" w:hAnsi="Times New Roman" w:cs="Times New Roman"/>
          <w:b/>
          <w:bCs/>
          <w:sz w:val="28"/>
          <w:szCs w:val="28"/>
          <w:lang w:val="nl-NL"/>
        </w:rPr>
      </w:pPr>
      <w:r w:rsidRPr="00C72C52">
        <w:rPr>
          <w:rFonts w:ascii="Times New Roman" w:hAnsi="Times New Roman" w:cs="Times New Roman"/>
          <w:b/>
          <w:bCs/>
          <w:sz w:val="28"/>
          <w:szCs w:val="28"/>
          <w:lang w:val="nl-NL"/>
        </w:rPr>
        <w:t>I. YÊU CẦU CẦN ĐẠT:</w:t>
      </w:r>
    </w:p>
    <w:p w:rsidR="009D6F35" w:rsidRPr="00C72C52" w:rsidRDefault="009D6F35" w:rsidP="009D6F35">
      <w:pPr>
        <w:spacing w:after="0" w:line="240" w:lineRule="auto"/>
        <w:ind w:firstLine="360"/>
        <w:contextualSpacing/>
        <w:jc w:val="both"/>
        <w:rPr>
          <w:rFonts w:ascii="Times New Roman" w:hAnsi="Times New Roman" w:cs="Times New Roman"/>
          <w:b/>
          <w:sz w:val="28"/>
          <w:szCs w:val="28"/>
          <w:lang w:val="nl-NL"/>
        </w:rPr>
      </w:pPr>
      <w:r w:rsidRPr="00C72C52">
        <w:rPr>
          <w:rFonts w:ascii="Times New Roman" w:hAnsi="Times New Roman" w:cs="Times New Roman"/>
          <w:b/>
          <w:sz w:val="28"/>
          <w:szCs w:val="28"/>
          <w:lang w:val="nl-NL"/>
        </w:rPr>
        <w:t>1. Năng lực đặc thù:</w:t>
      </w:r>
    </w:p>
    <w:p w:rsidR="009D6F35" w:rsidRPr="00C72C52" w:rsidRDefault="009D6F35" w:rsidP="009D6F35">
      <w:pPr>
        <w:spacing w:after="0"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Ôn tập, củng cố kĩ năng cộng, trừ phân số (cùng mẫu số hoặc khác mẫu số).</w:t>
      </w:r>
    </w:p>
    <w:p w:rsidR="009D6F35" w:rsidRPr="00C72C52" w:rsidRDefault="009D6F35" w:rsidP="009D6F35">
      <w:pPr>
        <w:spacing w:after="0"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Nhận biết tính chất giao hoán, kết hợp của phép cộng phân số và bước đầu vận dụng các tính chất đó vào thực hành tính toán.</w:t>
      </w:r>
    </w:p>
    <w:p w:rsidR="009D6F35" w:rsidRPr="00C72C52" w:rsidRDefault="009D6F35" w:rsidP="009D6F35">
      <w:pPr>
        <w:spacing w:after="0" w:line="240" w:lineRule="auto"/>
        <w:ind w:firstLine="360"/>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Phát triển các năng lực toán học.</w:t>
      </w:r>
    </w:p>
    <w:p w:rsidR="009D6F35" w:rsidRPr="00C72C52" w:rsidRDefault="009D6F35" w:rsidP="009D6F35">
      <w:pPr>
        <w:spacing w:after="0" w:line="240" w:lineRule="auto"/>
        <w:ind w:firstLine="360"/>
        <w:contextualSpacing/>
        <w:jc w:val="both"/>
        <w:rPr>
          <w:rFonts w:ascii="Times New Roman" w:hAnsi="Times New Roman" w:cs="Times New Roman"/>
          <w:b/>
          <w:sz w:val="28"/>
          <w:szCs w:val="28"/>
        </w:rPr>
      </w:pPr>
      <w:r w:rsidRPr="00C72C52">
        <w:rPr>
          <w:rFonts w:ascii="Times New Roman" w:hAnsi="Times New Roman" w:cs="Times New Roman"/>
          <w:b/>
          <w:sz w:val="28"/>
          <w:szCs w:val="28"/>
        </w:rPr>
        <w:t>2. Năng lực chung.</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Năng lực tự chủ, tự học: Chủ động  thực hiện được các phép tính trong bài học một cách tự giác, tập trung.</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Năng lực giải quyết vấn đề và sáng tạo: Có khả năng thực hiện sáng tạo khi tham gia trò chơi và vận dụng thực tiễn.</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Năng lực giao tiếp và hợp tác: Phát triển kĩ năng giao tiếp nghe - nói trong hoạt động nhóm.</w:t>
      </w:r>
    </w:p>
    <w:p w:rsidR="009D6F35" w:rsidRPr="00C72C52" w:rsidRDefault="009D6F35" w:rsidP="009D6F35">
      <w:pPr>
        <w:spacing w:after="0" w:line="240" w:lineRule="auto"/>
        <w:ind w:firstLine="360"/>
        <w:contextualSpacing/>
        <w:jc w:val="both"/>
        <w:rPr>
          <w:rFonts w:ascii="Times New Roman" w:hAnsi="Times New Roman" w:cs="Times New Roman"/>
          <w:b/>
          <w:sz w:val="28"/>
          <w:szCs w:val="28"/>
        </w:rPr>
      </w:pPr>
      <w:r w:rsidRPr="00C72C52">
        <w:rPr>
          <w:rFonts w:ascii="Times New Roman" w:hAnsi="Times New Roman" w:cs="Times New Roman"/>
          <w:b/>
          <w:sz w:val="28"/>
          <w:szCs w:val="28"/>
        </w:rPr>
        <w:t>3. Phẩm chất.</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Phẩm chất nhân ái: Có ý thức giúp đỡ lẫn nhau trong hoạt động nhóm để hoàn thành nhiệm vụ.</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Phẩm chất chăm chỉ: Chăm chỉ suy nghĩ, trả lời câu hỏi; làm tốt các bài tập.</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Phẩm chất trách nhiệm: Giữ trật tự, biết lắng nghe, học tập nghiêm túc.</w:t>
      </w:r>
    </w:p>
    <w:p w:rsidR="009D6F35" w:rsidRPr="00C72C52" w:rsidRDefault="009D6F35" w:rsidP="009D6F35">
      <w:pPr>
        <w:spacing w:after="0" w:line="240" w:lineRule="auto"/>
        <w:ind w:firstLine="360"/>
        <w:contextualSpacing/>
        <w:jc w:val="both"/>
        <w:rPr>
          <w:rFonts w:ascii="Times New Roman" w:hAnsi="Times New Roman" w:cs="Times New Roman"/>
          <w:b/>
          <w:sz w:val="28"/>
          <w:szCs w:val="28"/>
        </w:rPr>
      </w:pPr>
      <w:r w:rsidRPr="00C72C52">
        <w:rPr>
          <w:rFonts w:ascii="Times New Roman" w:hAnsi="Times New Roman" w:cs="Times New Roman"/>
          <w:b/>
          <w:sz w:val="28"/>
          <w:szCs w:val="28"/>
        </w:rPr>
        <w:t xml:space="preserve">II. ĐỒ DÙNG DẠY HỌC </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Kế hoạch bài dạy, bài giảng Power point.</w:t>
      </w:r>
    </w:p>
    <w:p w:rsidR="009D6F35" w:rsidRPr="00C72C52" w:rsidRDefault="009D6F35" w:rsidP="009D6F35">
      <w:pPr>
        <w:spacing w:after="0" w:line="240" w:lineRule="auto"/>
        <w:ind w:firstLine="360"/>
        <w:contextualSpacing/>
        <w:jc w:val="both"/>
        <w:rPr>
          <w:rFonts w:ascii="Times New Roman" w:hAnsi="Times New Roman" w:cs="Times New Roman"/>
          <w:sz w:val="28"/>
          <w:szCs w:val="28"/>
        </w:rPr>
      </w:pPr>
      <w:r w:rsidRPr="00C72C52">
        <w:rPr>
          <w:rFonts w:ascii="Times New Roman" w:hAnsi="Times New Roman" w:cs="Times New Roman"/>
          <w:sz w:val="28"/>
          <w:szCs w:val="28"/>
        </w:rPr>
        <w:t>- SGK và các thiết bị, học liệu phụ vụ cho tiết dạy.</w:t>
      </w:r>
    </w:p>
    <w:p w:rsidR="009D6F35" w:rsidRPr="00C72C52" w:rsidRDefault="009D6F35" w:rsidP="009D6F35">
      <w:pPr>
        <w:spacing w:after="0" w:line="240" w:lineRule="auto"/>
        <w:ind w:firstLine="360"/>
        <w:contextualSpacing/>
        <w:jc w:val="both"/>
        <w:outlineLvl w:val="0"/>
        <w:rPr>
          <w:rFonts w:ascii="Times New Roman" w:hAnsi="Times New Roman" w:cs="Times New Roman"/>
          <w:b/>
          <w:bCs/>
          <w:sz w:val="28"/>
          <w:szCs w:val="28"/>
          <w:u w:val="single"/>
          <w:lang w:val="nl-NL"/>
        </w:rPr>
      </w:pPr>
      <w:r w:rsidRPr="00C72C52">
        <w:rPr>
          <w:rFonts w:ascii="Times New Roman" w:hAnsi="Times New Roman" w:cs="Times New Roman"/>
          <w:b/>
          <w:sz w:val="28"/>
          <w:szCs w:val="28"/>
        </w:rPr>
        <w:t>III. HOẠT ĐỘNG DẠY HỌC</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5386"/>
      </w:tblGrid>
      <w:tr w:rsidR="009D6F35" w:rsidRPr="00C72C52" w:rsidTr="00FB301E">
        <w:tc>
          <w:tcPr>
            <w:tcW w:w="10910" w:type="dxa"/>
            <w:gridSpan w:val="2"/>
            <w:tcBorders>
              <w:bottom w:val="dashed" w:sz="4" w:space="0" w:color="auto"/>
            </w:tcBorders>
          </w:tcPr>
          <w:p w:rsidR="009D6F35" w:rsidRPr="00644EAE" w:rsidRDefault="009D6F35" w:rsidP="00FB301E">
            <w:pPr>
              <w:spacing w:after="0" w:line="240" w:lineRule="auto"/>
              <w:contextualSpacing/>
              <w:jc w:val="both"/>
              <w:rPr>
                <w:rFonts w:ascii="Times New Roman" w:hAnsi="Times New Roman" w:cs="Times New Roman"/>
                <w:bCs/>
                <w:i/>
                <w:sz w:val="28"/>
                <w:szCs w:val="28"/>
                <w:lang w:val="nl-NL"/>
              </w:rPr>
            </w:pPr>
            <w:r w:rsidRPr="00C72C52">
              <w:rPr>
                <w:rFonts w:ascii="Times New Roman" w:hAnsi="Times New Roman" w:cs="Times New Roman"/>
                <w:b/>
                <w:bCs/>
                <w:sz w:val="28"/>
                <w:szCs w:val="28"/>
                <w:lang w:val="nl-NL"/>
              </w:rPr>
              <w:t>1. Khởi động:</w:t>
            </w:r>
          </w:p>
        </w:tc>
      </w:tr>
      <w:tr w:rsidR="009D6F35" w:rsidRPr="00C72C52" w:rsidTr="00FB301E">
        <w:tc>
          <w:tcPr>
            <w:tcW w:w="5524" w:type="dxa"/>
            <w:tcBorders>
              <w:bottom w:val="dashed" w:sz="4" w:space="0" w:color="auto"/>
            </w:tcBorders>
          </w:tcPr>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GV tổ chức trò chơi để khởi động bài học.</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GV yêu cầu HS nhắc lại:</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xml:space="preserve">+ Quy tắc cộng, trừ hai phân số cùng mẫu số. </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Lấy VD về cộng, trừ hai phân số cùng mẫu số? và thực hiện tính.</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Quy tắc cộng, trừ hai phân số khác mẫu số.</w:t>
            </w:r>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Lấy VD về cộng, trừ hai phân số khác mẫu số?</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GV Nhận xét, tuyên dương.</w:t>
            </w:r>
          </w:p>
          <w:p w:rsidR="009D6F35" w:rsidRPr="00C72C52" w:rsidRDefault="009D6F35" w:rsidP="00FB301E">
            <w:pPr>
              <w:spacing w:after="0"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lastRenderedPageBreak/>
              <w:t>- GV dẫn dắt vào bài mới</w:t>
            </w:r>
          </w:p>
        </w:tc>
        <w:tc>
          <w:tcPr>
            <w:tcW w:w="5386" w:type="dxa"/>
            <w:tcBorders>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HS tham gia trò chơi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Trả lời: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Muốn cộng hai phân số cùng mẫu số ta lấy tử số cộng với tử số, giữ nguyên mẫu số.</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Muốn trừ hai phân số cùng mẫu số ta lấy tử số của phân số thứ nhất trừ đi tử số của phân số thứ hai, giữ nguyên mẫu số.</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- 2 em lên bảng chữa bài</w:t>
            </w:r>
          </w:p>
          <w:tbl>
            <w:tblPr>
              <w:tblW w:w="0" w:type="auto"/>
              <w:jc w:val="center"/>
              <w:tblLook w:val="04A0" w:firstRow="1" w:lastRow="0" w:firstColumn="1" w:lastColumn="0" w:noHBand="0" w:noVBand="1"/>
            </w:tblPr>
            <w:tblGrid>
              <w:gridCol w:w="1756"/>
              <w:gridCol w:w="1985"/>
            </w:tblGrid>
            <w:tr w:rsidR="009D6F35" w:rsidRPr="00C72C52" w:rsidTr="00FB301E">
              <w:trPr>
                <w:jc w:val="center"/>
              </w:trPr>
              <w:tc>
                <w:tcPr>
                  <w:tcW w:w="1756"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5</m:t>
                          </m:r>
                        </m:den>
                      </m:f>
                    </m:oMath>
                  </m:oMathPara>
                </w:p>
              </w:tc>
              <w:tc>
                <w:tcPr>
                  <w:tcW w:w="1985"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w:r w:rsidRPr="00C72C52">
                    <w:rPr>
                      <w:rFonts w:ascii="Times New Roman" w:eastAsia="Calibri" w:hAnsi="Times New Roman" w:cs="Times New Roman"/>
                      <w:sz w:val="28"/>
                      <w:szCs w:val="28"/>
                      <w:lang w:val="en-GB"/>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27</m:t>
                        </m:r>
                      </m:num>
                      <m:den>
                        <m:r>
                          <w:rPr>
                            <w:rFonts w:ascii="Cambria Math" w:hAnsi="Cambria Math" w:cs="Times New Roman"/>
                            <w:sz w:val="28"/>
                            <w:szCs w:val="28"/>
                            <w:lang w:val="nl-NL"/>
                          </w:rPr>
                          <m:t>41</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15</m:t>
                        </m:r>
                      </m:num>
                      <m:den>
                        <m:r>
                          <w:rPr>
                            <w:rFonts w:ascii="Cambria Math" w:hAnsi="Cambria Math" w:cs="Times New Roman"/>
                            <w:sz w:val="28"/>
                            <w:szCs w:val="28"/>
                            <w:lang w:val="nl-NL"/>
                          </w:rPr>
                          <m:t>41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41</m:t>
                        </m:r>
                      </m:den>
                    </m:f>
                  </m:oMath>
                </w:p>
              </w:tc>
            </w:tr>
          </w:tbl>
          <w:p w:rsidR="009D6F35" w:rsidRPr="00C72C52" w:rsidRDefault="009D6F35" w:rsidP="00FB301E">
            <w:pPr>
              <w:spacing w:before="120"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Muốn cộng hai phân số khác mẫu số ta quy đồng mẫu số hai phân số rồi cộng hai phân số đó.</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Muốn trừ hai phân số khác mẫu số ta quy đồng mẫu số hai phân số rồi trừ hai phân số đó.</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- 2 em lên bảng chữa bài</w:t>
            </w:r>
          </w:p>
          <w:tbl>
            <w:tblPr>
              <w:tblW w:w="0" w:type="auto"/>
              <w:jc w:val="center"/>
              <w:tblLook w:val="04A0" w:firstRow="1" w:lastRow="0" w:firstColumn="1" w:lastColumn="0" w:noHBand="0" w:noVBand="1"/>
            </w:tblPr>
            <w:tblGrid>
              <w:gridCol w:w="3741"/>
            </w:tblGrid>
            <w:tr w:rsidR="009D6F35" w:rsidRPr="00C72C52" w:rsidTr="00FB301E">
              <w:trPr>
                <w:trHeight w:val="633"/>
                <w:jc w:val="center"/>
              </w:trPr>
              <w:tc>
                <w:tcPr>
                  <w:tcW w:w="3741"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m:oMathPara>
                </w:p>
              </w:tc>
            </w:tr>
            <w:tr w:rsidR="009D6F35" w:rsidRPr="00C72C52" w:rsidTr="00FB301E">
              <w:trPr>
                <w:jc w:val="center"/>
              </w:trPr>
              <w:tc>
                <w:tcPr>
                  <w:tcW w:w="3741"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15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15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15</m:t>
                          </m:r>
                        </m:den>
                      </m:f>
                    </m:oMath>
                  </m:oMathPara>
                </w:p>
              </w:tc>
            </w:tr>
          </w:tbl>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nhận xét bài làm của bạn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w:t>
            </w:r>
          </w:p>
        </w:tc>
      </w:tr>
      <w:tr w:rsidR="009D6F35" w:rsidRPr="00C72C52" w:rsidTr="00FB301E">
        <w:tc>
          <w:tcPr>
            <w:tcW w:w="10910" w:type="dxa"/>
            <w:gridSpan w:val="2"/>
            <w:tcBorders>
              <w:top w:val="dashed" w:sz="4" w:space="0" w:color="auto"/>
              <w:bottom w:val="dashed" w:sz="4" w:space="0" w:color="auto"/>
            </w:tcBorders>
          </w:tcPr>
          <w:p w:rsidR="009D6F35" w:rsidRPr="00644EAE" w:rsidRDefault="009D6F35" w:rsidP="00FB301E">
            <w:pPr>
              <w:spacing w:after="0" w:line="240" w:lineRule="auto"/>
              <w:contextualSpacing/>
              <w:jc w:val="both"/>
              <w:rPr>
                <w:rFonts w:ascii="Times New Roman" w:hAnsi="Times New Roman" w:cs="Times New Roman"/>
                <w:b/>
                <w:bCs/>
                <w:iCs/>
                <w:sz w:val="28"/>
                <w:szCs w:val="28"/>
                <w:lang w:val="nl-NL"/>
              </w:rPr>
            </w:pPr>
            <w:r w:rsidRPr="00C72C52">
              <w:rPr>
                <w:rFonts w:ascii="Times New Roman" w:hAnsi="Times New Roman" w:cs="Times New Roman"/>
                <w:b/>
                <w:bCs/>
                <w:iCs/>
                <w:sz w:val="28"/>
                <w:szCs w:val="28"/>
                <w:lang w:val="nl-NL"/>
              </w:rPr>
              <w:lastRenderedPageBreak/>
              <w:t>2. Luyện tập</w:t>
            </w:r>
            <w:r w:rsidRPr="00C72C52">
              <w:rPr>
                <w:rFonts w:ascii="Times New Roman" w:hAnsi="Times New Roman" w:cs="Times New Roman"/>
                <w:bCs/>
                <w:i/>
                <w:iCs/>
                <w:sz w:val="28"/>
                <w:szCs w:val="28"/>
                <w:lang w:val="nl-NL"/>
              </w:rPr>
              <w:t>:</w:t>
            </w:r>
          </w:p>
        </w:tc>
      </w:tr>
      <w:tr w:rsidR="009D6F35" w:rsidRPr="00C72C52" w:rsidTr="00FB301E">
        <w:tc>
          <w:tcPr>
            <w:tcW w:w="5524"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b/>
                <w:sz w:val="28"/>
                <w:szCs w:val="28"/>
                <w:lang w:val="nl-NL"/>
              </w:rPr>
            </w:pPr>
            <w:r w:rsidRPr="00C72C52">
              <w:rPr>
                <w:rFonts w:ascii="Times New Roman" w:hAnsi="Times New Roman" w:cs="Times New Roman"/>
                <w:b/>
                <w:sz w:val="28"/>
                <w:szCs w:val="28"/>
                <w:lang w:val="nl-NL"/>
              </w:rPr>
              <w:t>Bài 1:Tính (Làm việc cá nhân)</w:t>
            </w:r>
          </w:p>
          <w:p w:rsidR="009D6F35" w:rsidRPr="00C72C52" w:rsidRDefault="009D6F35" w:rsidP="00FB301E">
            <w:pPr>
              <w:spacing w:after="0" w:line="240" w:lineRule="auto"/>
              <w:contextualSpacing/>
              <w:jc w:val="center"/>
              <w:rPr>
                <w:rFonts w:ascii="Times New Roman" w:hAnsi="Times New Roman" w:cs="Times New Roman"/>
                <w:b/>
                <w:sz w:val="28"/>
                <w:szCs w:val="28"/>
                <w:lang w:val="nl-NL"/>
              </w:rPr>
            </w:pPr>
            <w:r w:rsidRPr="00C72C52">
              <w:rPr>
                <w:rFonts w:ascii="Times New Roman" w:hAnsi="Times New Roman" w:cs="Times New Roman"/>
                <w:noProof/>
                <w:sz w:val="28"/>
                <w:szCs w:val="28"/>
              </w:rPr>
              <w:drawing>
                <wp:inline distT="0" distB="0" distL="0" distR="0" wp14:anchorId="6A553405" wp14:editId="61B98BE4">
                  <wp:extent cx="3022600" cy="773723"/>
                  <wp:effectExtent l="0" t="0" r="6350" b="7620"/>
                  <wp:docPr id="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l="58176" t="26535" r="12202" b="61185"/>
                          <a:stretch>
                            <a:fillRect/>
                          </a:stretch>
                        </pic:blipFill>
                        <pic:spPr bwMode="auto">
                          <a:xfrm>
                            <a:off x="0" y="0"/>
                            <a:ext cx="3028954" cy="775350"/>
                          </a:xfrm>
                          <a:prstGeom prst="rect">
                            <a:avLst/>
                          </a:prstGeom>
                          <a:noFill/>
                          <a:ln>
                            <a:noFill/>
                          </a:ln>
                        </pic:spPr>
                      </pic:pic>
                    </a:graphicData>
                  </a:graphic>
                </wp:inline>
              </w:drawing>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mời 1 HS đọc yêu cầu bài 1.</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cả lớp tự làm bài rồi chữa bài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 GV mời HS lên chữa bài. </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tbl>
            <w:tblPr>
              <w:tblW w:w="0" w:type="auto"/>
              <w:tblLook w:val="04A0" w:firstRow="1" w:lastRow="0" w:firstColumn="1" w:lastColumn="0" w:noHBand="0" w:noVBand="1"/>
            </w:tblPr>
            <w:tblGrid>
              <w:gridCol w:w="4678"/>
            </w:tblGrid>
            <w:tr w:rsidR="009D6F35" w:rsidRPr="00C72C52" w:rsidTr="00FB301E">
              <w:trPr>
                <w:trHeight w:val="726"/>
              </w:trPr>
              <w:tc>
                <w:tcPr>
                  <w:tcW w:w="4678"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2+3+7</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5</m:t>
                          </m:r>
                        </m:den>
                      </m:f>
                    </m:oMath>
                  </m:oMathPara>
                </w:p>
              </w:tc>
            </w:tr>
            <w:tr w:rsidR="009D6F35" w:rsidRPr="00C72C52" w:rsidTr="00FB301E">
              <w:trPr>
                <w:trHeight w:val="850"/>
              </w:trPr>
              <w:tc>
                <w:tcPr>
                  <w:tcW w:w="4678"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8-1-3</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10</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m:oMathPara>
                </w:p>
              </w:tc>
            </w:tr>
            <w:tr w:rsidR="009D6F35" w:rsidRPr="00C72C52" w:rsidTr="00FB301E">
              <w:trPr>
                <w:trHeight w:val="707"/>
              </w:trPr>
              <w:tc>
                <w:tcPr>
                  <w:tcW w:w="4678" w:type="dxa"/>
                  <w:shd w:val="clear" w:color="auto" w:fill="auto"/>
                </w:tcPr>
                <w:p w:rsidR="009D6F35" w:rsidRPr="00C72C52" w:rsidRDefault="009D6F35" w:rsidP="00FB301E">
                  <w:pPr>
                    <w:spacing w:after="0" w:line="240" w:lineRule="auto"/>
                    <w:contextualSpacing/>
                    <w:jc w:val="both"/>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23</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23-4+2</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7</m:t>
                          </m:r>
                        </m:den>
                      </m:f>
                      <m:r>
                        <w:rPr>
                          <w:rFonts w:ascii="Cambria Math" w:hAnsi="Cambria Math" w:cs="Times New Roman"/>
                          <w:sz w:val="28"/>
                          <w:szCs w:val="28"/>
                          <w:lang w:val="nl-NL"/>
                        </w:rPr>
                        <m:t>=3</m:t>
                      </m:r>
                    </m:oMath>
                  </m:oMathPara>
                </w:p>
              </w:tc>
            </w:tr>
          </w:tbl>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Yêu cầu HS nhắc lại các bước thực hiện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Em cần lưu ý gì về kết quả của phép cộng, phép trừ hai phân số?</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uốn nắn sửa sai cho HS.</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kiểm tra, đánh giá kết quả. Tuyên dương HS.</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 GV chốt: </w:t>
            </w:r>
          </w:p>
          <w:p w:rsidR="009D6F35" w:rsidRPr="00C72C52" w:rsidRDefault="009D6F35" w:rsidP="00FB301E">
            <w:pPr>
              <w:spacing w:after="0" w:line="240" w:lineRule="auto"/>
              <w:contextualSpacing/>
              <w:jc w:val="both"/>
              <w:rPr>
                <w:rFonts w:ascii="Times New Roman" w:hAnsi="Times New Roman" w:cs="Times New Roman"/>
                <w:i/>
                <w:sz w:val="28"/>
                <w:szCs w:val="28"/>
                <w:lang w:val="nl-NL"/>
              </w:rPr>
            </w:pPr>
            <w:r w:rsidRPr="00C72C52">
              <w:rPr>
                <w:rFonts w:ascii="Times New Roman" w:hAnsi="Times New Roman" w:cs="Times New Roman"/>
                <w:i/>
                <w:sz w:val="28"/>
                <w:szCs w:val="28"/>
                <w:lang w:val="nl-NL"/>
              </w:rPr>
              <w:t>+ Cộng trừ phân số cùng mẫu số hoặc khác mẫu số.</w:t>
            </w:r>
          </w:p>
          <w:p w:rsidR="009D6F35" w:rsidRPr="00C72C52" w:rsidRDefault="009D6F35" w:rsidP="00FB301E">
            <w:pPr>
              <w:spacing w:after="0" w:line="240" w:lineRule="auto"/>
              <w:contextualSpacing/>
              <w:jc w:val="both"/>
              <w:rPr>
                <w:rFonts w:ascii="Times New Roman" w:hAnsi="Times New Roman" w:cs="Times New Roman"/>
                <w:i/>
                <w:sz w:val="28"/>
                <w:szCs w:val="28"/>
                <w:lang w:val="nl-NL"/>
              </w:rPr>
            </w:pPr>
            <w:r w:rsidRPr="00C72C52">
              <w:rPr>
                <w:rFonts w:ascii="Times New Roman" w:hAnsi="Times New Roman" w:cs="Times New Roman"/>
                <w:i/>
                <w:sz w:val="28"/>
                <w:szCs w:val="28"/>
                <w:lang w:val="nl-NL"/>
              </w:rPr>
              <w:t>+ Với trường hợp chỉ có các phép tính cộng, trừ ta thực hiện theo thứ tự từ trái sang phải.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i/>
                <w:sz w:val="28"/>
                <w:szCs w:val="28"/>
                <w:lang w:val="nl-NL"/>
              </w:rPr>
              <w:t>+ Lưu ý kết quả để ở phân số tối giản.</w:t>
            </w:r>
          </w:p>
        </w:tc>
        <w:tc>
          <w:tcPr>
            <w:tcW w:w="5386"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Default="009D6F35" w:rsidP="00FB301E">
            <w:pPr>
              <w:spacing w:after="0" w:line="240" w:lineRule="auto"/>
              <w:contextualSpacing/>
              <w:jc w:val="both"/>
              <w:rPr>
                <w:rFonts w:ascii="Times New Roman" w:hAnsi="Times New Roman" w:cs="Times New Roman"/>
                <w:sz w:val="28"/>
                <w:szCs w:val="28"/>
                <w:lang w:val="nl-NL"/>
              </w:rPr>
            </w:pPr>
          </w:p>
          <w:p w:rsidR="009D6F35" w:rsidRDefault="009D6F35" w:rsidP="00FB301E">
            <w:pPr>
              <w:spacing w:after="0" w:line="240" w:lineRule="auto"/>
              <w:contextualSpacing/>
              <w:jc w:val="both"/>
              <w:rPr>
                <w:rFonts w:ascii="Times New Roman" w:hAnsi="Times New Roman" w:cs="Times New Roman"/>
                <w:sz w:val="28"/>
                <w:szCs w:val="28"/>
                <w:lang w:val="nl-NL"/>
              </w:rPr>
            </w:pPr>
          </w:p>
          <w:p w:rsidR="009D6F35"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- 1 HS đọc yêu cầu bài 1.</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Cả lớp làm bài trong VBT.</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Một số HS chữa bài trên bảng lớp.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HS khác kiểm tra và chia sẻ cách làm theo cặp.</w:t>
            </w:r>
          </w:p>
          <w:tbl>
            <w:tblPr>
              <w:tblW w:w="0" w:type="auto"/>
              <w:jc w:val="center"/>
              <w:tblLook w:val="04A0" w:firstRow="1" w:lastRow="0" w:firstColumn="1" w:lastColumn="0" w:noHBand="0" w:noVBand="1"/>
            </w:tblPr>
            <w:tblGrid>
              <w:gridCol w:w="3882"/>
            </w:tblGrid>
            <w:tr w:rsidR="009D6F35" w:rsidRPr="00C72C52" w:rsidTr="00FB301E">
              <w:trPr>
                <w:trHeight w:val="758"/>
                <w:jc w:val="center"/>
              </w:trPr>
              <w:tc>
                <w:tcPr>
                  <w:tcW w:w="3882" w:type="dxa"/>
                  <w:shd w:val="clear" w:color="auto" w:fill="auto"/>
                </w:tcPr>
                <w:p w:rsidR="009D6F35" w:rsidRPr="00C72C52" w:rsidRDefault="009D6F35" w:rsidP="00FB301E">
                  <w:pPr>
                    <w:spacing w:after="0" w:line="240" w:lineRule="auto"/>
                    <w:contextualSpacing/>
                    <w:jc w:val="center"/>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3+7</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8</m:t>
                          </m:r>
                        </m:den>
                      </m:f>
                    </m:oMath>
                  </m:oMathPara>
                </w:p>
              </w:tc>
            </w:tr>
            <w:tr w:rsidR="009D6F35" w:rsidRPr="00C72C52" w:rsidTr="00FB301E">
              <w:trPr>
                <w:trHeight w:val="699"/>
                <w:jc w:val="center"/>
              </w:trPr>
              <w:tc>
                <w:tcPr>
                  <w:tcW w:w="3882" w:type="dxa"/>
                  <w:shd w:val="clear" w:color="auto" w:fill="auto"/>
                </w:tcPr>
                <w:p w:rsidR="009D6F35" w:rsidRPr="00C72C52" w:rsidRDefault="009D6F35" w:rsidP="00FB301E">
                  <w:pPr>
                    <w:spacing w:after="0" w:line="240" w:lineRule="auto"/>
                    <w:contextualSpacing/>
                    <w:jc w:val="center"/>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9</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9</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7-4</m:t>
                          </m:r>
                        </m:num>
                        <m:den>
                          <m:r>
                            <w:rPr>
                              <w:rFonts w:ascii="Cambria Math" w:hAnsi="Cambria Math" w:cs="Times New Roman"/>
                              <w:sz w:val="28"/>
                              <w:szCs w:val="28"/>
                              <w:lang w:val="nl-NL"/>
                            </w:rPr>
                            <m:t>9</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9</m:t>
                          </m:r>
                        </m:den>
                      </m:f>
                    </m:oMath>
                  </m:oMathPara>
                </w:p>
              </w:tc>
            </w:tr>
            <w:tr w:rsidR="009D6F35" w:rsidRPr="00C72C52" w:rsidTr="00FB301E">
              <w:trPr>
                <w:trHeight w:val="886"/>
                <w:jc w:val="center"/>
              </w:trPr>
              <w:tc>
                <w:tcPr>
                  <w:tcW w:w="3882" w:type="dxa"/>
                  <w:shd w:val="clear" w:color="auto" w:fill="auto"/>
                </w:tcPr>
                <w:p w:rsidR="009D6F35" w:rsidRPr="00C72C52" w:rsidRDefault="009D6F35" w:rsidP="00FB301E">
                  <w:pPr>
                    <w:spacing w:after="0" w:line="240" w:lineRule="auto"/>
                    <w:contextualSpacing/>
                    <w:jc w:val="center"/>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15</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18</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8</m:t>
                          </m:r>
                        </m:num>
                        <m:den>
                          <m:r>
                            <w:rPr>
                              <w:rFonts w:ascii="Cambria Math" w:hAnsi="Cambria Math" w:cs="Times New Roman"/>
                              <w:sz w:val="28"/>
                              <w:szCs w:val="28"/>
                              <w:lang w:val="nl-NL"/>
                            </w:rPr>
                            <m:t>9</m:t>
                          </m:r>
                        </m:den>
                      </m:f>
                    </m:oMath>
                  </m:oMathPara>
                </w:p>
              </w:tc>
            </w:tr>
            <w:tr w:rsidR="009D6F35" w:rsidRPr="00C72C52" w:rsidTr="00FB301E">
              <w:trPr>
                <w:jc w:val="center"/>
              </w:trPr>
              <w:tc>
                <w:tcPr>
                  <w:tcW w:w="3882" w:type="dxa"/>
                  <w:shd w:val="clear" w:color="auto" w:fill="auto"/>
                </w:tcPr>
                <w:p w:rsidR="009D6F35" w:rsidRPr="00C72C52" w:rsidRDefault="009D6F35" w:rsidP="00FB301E">
                  <w:pPr>
                    <w:spacing w:after="0" w:line="240" w:lineRule="auto"/>
                    <w:contextualSpacing/>
                    <w:jc w:val="center"/>
                    <w:outlineLvl w:val="0"/>
                    <w:rPr>
                      <w:rFonts w:ascii="Times New Roman" w:eastAsia="Calibri"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15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oMath>
                  </m:oMathPara>
                </w:p>
              </w:tc>
            </w:tr>
          </w:tbl>
          <w:p w:rsidR="009D6F35" w:rsidRPr="00C72C52" w:rsidRDefault="009D6F35" w:rsidP="00FB301E">
            <w:pPr>
              <w:spacing w:before="120"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Một vài HS nêu lại các bước thực hiện phép cộng, trừ hai phân số (cùng mẫu số, khác mẫu số)</w:t>
            </w:r>
          </w:p>
          <w:p w:rsidR="009D6F35" w:rsidRPr="00C72C52" w:rsidRDefault="009D6F35" w:rsidP="00FB301E">
            <w:pPr>
              <w:spacing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Kết quả của phép trừ phân số phải được rút gọn đến phân số tối giản.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rút kinh nghiệm.</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ghi nhớ.</w:t>
            </w:r>
          </w:p>
        </w:tc>
      </w:tr>
      <w:tr w:rsidR="009D6F35" w:rsidRPr="00C72C52" w:rsidTr="00FB301E">
        <w:tc>
          <w:tcPr>
            <w:tcW w:w="5524"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b/>
                <w:sz w:val="28"/>
                <w:szCs w:val="28"/>
                <w:lang w:val="nl-NL"/>
              </w:rPr>
            </w:pPr>
            <w:r w:rsidRPr="00C72C52">
              <w:rPr>
                <w:rFonts w:ascii="Times New Roman" w:hAnsi="Times New Roman" w:cs="Times New Roman"/>
                <w:b/>
                <w:sz w:val="28"/>
                <w:szCs w:val="28"/>
                <w:lang w:val="nl-NL"/>
              </w:rPr>
              <w:t>Bài 2: Làm việc chung cả lớp</w:t>
            </w:r>
          </w:p>
          <w:p w:rsidR="009D6F35" w:rsidRPr="00C72C52" w:rsidRDefault="009D6F35" w:rsidP="00FB301E">
            <w:pPr>
              <w:spacing w:after="0" w:line="240" w:lineRule="auto"/>
              <w:contextualSpacing/>
              <w:jc w:val="both"/>
              <w:rPr>
                <w:rFonts w:ascii="Times New Roman" w:hAnsi="Times New Roman" w:cs="Times New Roman"/>
                <w:b/>
                <w:i/>
                <w:iCs/>
                <w:sz w:val="28"/>
                <w:szCs w:val="28"/>
                <w:lang w:val="nl-NL"/>
              </w:rPr>
            </w:pPr>
            <w:r w:rsidRPr="00C72C52">
              <w:rPr>
                <w:rFonts w:ascii="Times New Roman" w:hAnsi="Times New Roman" w:cs="Times New Roman"/>
                <w:b/>
                <w:i/>
                <w:iCs/>
                <w:sz w:val="28"/>
                <w:szCs w:val="28"/>
                <w:lang w:val="nl-NL"/>
              </w:rPr>
              <w:t>a. Nhận biết tính chất giao hoán của phép cộng hai phân số.</w:t>
            </w:r>
          </w:p>
          <w:p w:rsidR="009D6F35" w:rsidRPr="00C72C52" w:rsidRDefault="009D6F35" w:rsidP="00FB301E">
            <w:pPr>
              <w:spacing w:after="0" w:line="240" w:lineRule="auto"/>
              <w:contextualSpacing/>
              <w:jc w:val="center"/>
              <w:rPr>
                <w:rFonts w:ascii="Times New Roman" w:hAnsi="Times New Roman" w:cs="Times New Roman"/>
                <w:b/>
                <w:sz w:val="28"/>
                <w:szCs w:val="28"/>
                <w:lang w:val="nl-NL"/>
              </w:rPr>
            </w:pPr>
            <w:r w:rsidRPr="00C72C52">
              <w:rPr>
                <w:rFonts w:ascii="Times New Roman" w:hAnsi="Times New Roman" w:cs="Times New Roman"/>
                <w:noProof/>
                <w:sz w:val="28"/>
                <w:szCs w:val="28"/>
              </w:rPr>
              <w:lastRenderedPageBreak/>
              <w:drawing>
                <wp:inline distT="0" distB="0" distL="0" distR="0" wp14:anchorId="26388F22" wp14:editId="62D7D501">
                  <wp:extent cx="2844800" cy="762000"/>
                  <wp:effectExtent l="0" t="0" r="0" b="0"/>
                  <wp:docPr id="6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l="59193" t="39110" r="14517" b="51186"/>
                          <a:stretch>
                            <a:fillRect/>
                          </a:stretch>
                        </pic:blipFill>
                        <pic:spPr bwMode="auto">
                          <a:xfrm>
                            <a:off x="0" y="0"/>
                            <a:ext cx="2844800" cy="762000"/>
                          </a:xfrm>
                          <a:prstGeom prst="rect">
                            <a:avLst/>
                          </a:prstGeom>
                          <a:noFill/>
                          <a:ln>
                            <a:noFill/>
                          </a:ln>
                        </pic:spPr>
                      </pic:pic>
                    </a:graphicData>
                  </a:graphic>
                </wp:inline>
              </w:drawing>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mời 1 HS đọc yêu cầu bài 2a.</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 GV mời cả lớp làm việc chung, cùng nhau suy nghĩ và đưa ra câu trả lời (bằng bảng con hoặc giấy nháp) </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before="120"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mời HS đọc lại kết quả</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Phép cộng hai phân số có đặc điểm gì giống phép cộng hai số tự nhiên?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Vậy phép cộng hai phân số có tính chất gì?</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chiếu tính chất lên bảng lớp.</w:t>
            </w:r>
          </w:p>
          <w:p w:rsidR="009D6F35" w:rsidRPr="00C72C52" w:rsidRDefault="009D6F35" w:rsidP="00FB301E">
            <w:pPr>
              <w:spacing w:after="0" w:line="240" w:lineRule="auto"/>
              <w:contextualSpacing/>
              <w:jc w:val="both"/>
              <w:rPr>
                <w:rFonts w:ascii="Times New Roman" w:hAnsi="Times New Roman" w:cs="Times New Roman"/>
                <w:i/>
                <w:iCs/>
                <w:sz w:val="28"/>
                <w:szCs w:val="28"/>
                <w:lang w:val="nl-NL"/>
              </w:rPr>
            </w:pPr>
            <w:r w:rsidRPr="00C72C52">
              <w:rPr>
                <w:rFonts w:ascii="Times New Roman" w:hAnsi="Times New Roman" w:cs="Times New Roman"/>
                <w:b/>
                <w:bCs/>
                <w:i/>
                <w:iCs/>
                <w:sz w:val="28"/>
                <w:szCs w:val="28"/>
                <w:lang w:val="nl-NL"/>
              </w:rPr>
              <w:t>Nhận xét</w:t>
            </w:r>
            <w:r w:rsidRPr="00C72C52">
              <w:rPr>
                <w:rFonts w:ascii="Times New Roman" w:hAnsi="Times New Roman" w:cs="Times New Roman"/>
                <w:i/>
                <w:iCs/>
                <w:sz w:val="28"/>
                <w:szCs w:val="28"/>
                <w:lang w:val="nl-NL"/>
              </w:rPr>
              <w:t>: Khi thực hiện phép cộng hai phân số, ta có thể đổi chỗ các số hạng trong một tổng mà tổng của chúng không thay đổi.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nhận xét, tuyên dương.</w:t>
            </w:r>
          </w:p>
          <w:p w:rsidR="009D6F35" w:rsidRPr="00C72C52" w:rsidRDefault="009D6F35" w:rsidP="00FB301E">
            <w:pPr>
              <w:spacing w:after="0" w:line="240" w:lineRule="auto"/>
              <w:contextualSpacing/>
              <w:jc w:val="both"/>
              <w:rPr>
                <w:rFonts w:ascii="Times New Roman" w:hAnsi="Times New Roman" w:cs="Times New Roman"/>
                <w:b/>
                <w:bCs/>
                <w:i/>
                <w:iCs/>
                <w:sz w:val="28"/>
                <w:szCs w:val="28"/>
                <w:lang w:val="nl-NL"/>
              </w:rPr>
            </w:pPr>
            <w:r w:rsidRPr="00C72C52">
              <w:rPr>
                <w:rFonts w:ascii="Times New Roman" w:hAnsi="Times New Roman" w:cs="Times New Roman"/>
                <w:b/>
                <w:bCs/>
                <w:i/>
                <w:iCs/>
                <w:sz w:val="28"/>
                <w:szCs w:val="28"/>
                <w:lang w:val="nl-NL"/>
              </w:rPr>
              <w:t>b) HS lấy ví dụ tương tự câu a rồi đố bạn thực hiện.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HS làm việc theo cặp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một số cặp trình bày trước lớp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HS nhận xét.</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nhận xét, tuyên dương.</w:t>
            </w:r>
          </w:p>
        </w:tc>
        <w:tc>
          <w:tcPr>
            <w:tcW w:w="5386"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- 1 HS đọc yêu cầu bài 2a</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Cả lớp làm việc chung cùng nhau suy nghĩ và đưa ra câu trả lời</w:t>
            </w:r>
          </w:p>
          <w:p w:rsidR="009D6F35" w:rsidRPr="00C72C52" w:rsidRDefault="009D6F35" w:rsidP="00FB301E">
            <w:pPr>
              <w:spacing w:line="240" w:lineRule="auto"/>
              <w:contextualSpacing/>
              <w:jc w:val="center"/>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3</m:t>
                  </m:r>
                </m:den>
              </m:f>
            </m:oMath>
            <w:r w:rsidRPr="00C72C52">
              <w:rPr>
                <w:rFonts w:ascii="Times New Roman" w:hAnsi="Times New Roman" w:cs="Times New Roman"/>
                <w:sz w:val="28"/>
                <w:szCs w:val="28"/>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3</m:t>
                  </m:r>
                </m:den>
              </m:f>
            </m:oMath>
          </w:p>
          <w:p w:rsidR="009D6F35" w:rsidRPr="00C72C52" w:rsidRDefault="009D6F35" w:rsidP="00FB301E">
            <w:pPr>
              <w:spacing w:line="240" w:lineRule="auto"/>
              <w:contextualSpacing/>
              <w:jc w:val="center"/>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Vậy: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+ 2 HS đọc kết quả trước lớp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Khi đổi chỗ hai số hạng (hoặc phân số) cho nhau thì tổng không thay đổi.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Phép cộng hai phân số có tính chất giao hoán.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Nhiều HS đọc lại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rút kinh nghiệm.</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làm việc theo nhóm 2. Một bạn hỏi và một bạn trả lời.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 Đại diện 2-3 cặp chia sẻ trước lớp, VD: </w:t>
            </w:r>
          </w:p>
          <w:p w:rsidR="009D6F35" w:rsidRPr="00C72C52" w:rsidRDefault="009D6F35" w:rsidP="00FB301E">
            <w:pPr>
              <w:spacing w:line="240" w:lineRule="auto"/>
              <w:contextualSpacing/>
              <w:jc w:val="center"/>
              <w:rPr>
                <w:rFonts w:ascii="Times New Roman" w:hAnsi="Times New Roman" w:cs="Times New Roman"/>
                <w:bCs/>
                <w:sz w:val="28"/>
                <w:szCs w:val="28"/>
                <w:lang w:val="nl-NL"/>
              </w:rPr>
            </w:pPr>
            <w:r w:rsidRPr="00C72C5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D137669" wp14:editId="3EB254F7">
                      <wp:simplePos x="0" y="0"/>
                      <wp:positionH relativeFrom="column">
                        <wp:posOffset>1402715</wp:posOffset>
                      </wp:positionH>
                      <wp:positionV relativeFrom="paragraph">
                        <wp:posOffset>71120</wp:posOffset>
                      </wp:positionV>
                      <wp:extent cx="182880" cy="182880"/>
                      <wp:effectExtent l="12065" t="13970" r="5080" b="1270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40C6A7" id="Oval 13" o:spid="_x0000_s1026" style="position:absolute;margin-left:110.45pt;margin-top:5.6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"/>
                  </w:pict>
                </mc:Fallback>
              </mc:AlternateConten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11</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11</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9</m:t>
                  </m:r>
                </m:num>
                <m:den>
                  <m:r>
                    <w:rPr>
                      <w:rFonts w:ascii="Cambria Math" w:hAnsi="Cambria Math" w:cs="Times New Roman"/>
                      <w:sz w:val="28"/>
                      <w:szCs w:val="28"/>
                      <w:lang w:val="nl-NL"/>
                    </w:rPr>
                    <m:t>11</m:t>
                  </m:r>
                </m:den>
              </m:f>
            </m:oMath>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Lớp theo dõi, nhận xét bạn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rút kinh nghiệm.</w:t>
            </w:r>
          </w:p>
        </w:tc>
      </w:tr>
      <w:tr w:rsidR="009D6F35" w:rsidRPr="00C72C52" w:rsidTr="00FB301E">
        <w:tc>
          <w:tcPr>
            <w:tcW w:w="5524"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b/>
                <w:sz w:val="28"/>
                <w:szCs w:val="28"/>
                <w:lang w:val="nl-NL"/>
              </w:rPr>
            </w:pPr>
            <w:r w:rsidRPr="00C72C52">
              <w:rPr>
                <w:rFonts w:ascii="Times New Roman" w:hAnsi="Times New Roman" w:cs="Times New Roman"/>
                <w:b/>
                <w:sz w:val="28"/>
                <w:szCs w:val="28"/>
                <w:lang w:val="nl-NL"/>
              </w:rPr>
              <w:lastRenderedPageBreak/>
              <w:t xml:space="preserve">Bài 3: </w:t>
            </w:r>
          </w:p>
          <w:p w:rsidR="009D6F35" w:rsidRPr="00C72C52" w:rsidRDefault="009D6F35" w:rsidP="00FB301E">
            <w:pPr>
              <w:spacing w:after="0" w:line="240" w:lineRule="auto"/>
              <w:contextualSpacing/>
              <w:jc w:val="both"/>
              <w:rPr>
                <w:rFonts w:ascii="Times New Roman" w:hAnsi="Times New Roman" w:cs="Times New Roman"/>
                <w:b/>
                <w:i/>
                <w:iCs/>
                <w:sz w:val="28"/>
                <w:szCs w:val="28"/>
                <w:lang w:val="nl-NL"/>
              </w:rPr>
            </w:pPr>
            <w:r w:rsidRPr="00C72C52">
              <w:rPr>
                <w:rFonts w:ascii="Times New Roman" w:hAnsi="Times New Roman" w:cs="Times New Roman"/>
                <w:b/>
                <w:i/>
                <w:iCs/>
                <w:sz w:val="28"/>
                <w:szCs w:val="28"/>
                <w:lang w:val="nl-NL"/>
              </w:rPr>
              <w:t>a. Nhận biết tính chất kết hợp của phép cộng hai phân số</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b/>
                <w:sz w:val="28"/>
                <w:szCs w:val="28"/>
                <w:lang w:val="nl-NL"/>
              </w:rPr>
              <w:t xml:space="preserve">- </w:t>
            </w:r>
            <w:r w:rsidRPr="00C72C52">
              <w:rPr>
                <w:rFonts w:ascii="Times New Roman" w:hAnsi="Times New Roman" w:cs="Times New Roman"/>
                <w:sz w:val="28"/>
                <w:szCs w:val="28"/>
                <w:lang w:val="nl-NL"/>
              </w:rPr>
              <w:t>GV mời 1 HS đọc yêu cầu bài 3a.</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mời cả lớp làm việc cá nhân trong bảng con hoặc trong phiếu bài tập.</w:t>
            </w:r>
          </w:p>
          <w:p w:rsidR="009D6F35" w:rsidRPr="00C72C52" w:rsidRDefault="009D6F35" w:rsidP="00FB301E">
            <w:pPr>
              <w:spacing w:after="0" w:line="240" w:lineRule="auto"/>
              <w:contextualSpacing/>
              <w:jc w:val="center"/>
              <w:rPr>
                <w:rFonts w:ascii="Times New Roman" w:hAnsi="Times New Roman" w:cs="Times New Roman"/>
                <w:noProof/>
                <w:sz w:val="28"/>
                <w:szCs w:val="28"/>
                <w:lang w:eastAsia="vi-VN"/>
              </w:rPr>
            </w:pPr>
            <w:r w:rsidRPr="00C72C52">
              <w:rPr>
                <w:rFonts w:ascii="Times New Roman" w:hAnsi="Times New Roman" w:cs="Times New Roman"/>
                <w:noProof/>
                <w:sz w:val="28"/>
                <w:szCs w:val="28"/>
              </w:rPr>
              <w:drawing>
                <wp:inline distT="0" distB="0" distL="0" distR="0" wp14:anchorId="5A7251C2" wp14:editId="6EB76AFF">
                  <wp:extent cx="2260600" cy="368300"/>
                  <wp:effectExtent l="0" t="0" r="6350" b="0"/>
                  <wp:docPr id="652" name="Picture 2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0600" cy="368300"/>
                          </a:xfrm>
                          <a:prstGeom prst="rect">
                            <a:avLst/>
                          </a:prstGeom>
                          <a:noFill/>
                          <a:ln>
                            <a:noFill/>
                          </a:ln>
                        </pic:spPr>
                      </pic:pic>
                    </a:graphicData>
                  </a:graphic>
                </wp:inline>
              </w:drawing>
            </w:r>
          </w:p>
          <w:p w:rsidR="009D6F35" w:rsidRPr="00C72C52" w:rsidRDefault="009D6F35" w:rsidP="00FB301E">
            <w:pPr>
              <w:spacing w:after="0" w:line="240" w:lineRule="auto"/>
              <w:contextualSpacing/>
              <w:jc w:val="center"/>
              <w:rPr>
                <w:rFonts w:ascii="Times New Roman" w:hAnsi="Times New Roman" w:cs="Times New Roman"/>
                <w:sz w:val="28"/>
                <w:szCs w:val="28"/>
                <w:lang w:val="nl-NL"/>
              </w:rPr>
            </w:pPr>
          </w:p>
          <w:p w:rsidR="009D6F35" w:rsidRPr="00C72C52" w:rsidRDefault="009D6F35" w:rsidP="00FB301E">
            <w:pPr>
              <w:spacing w:after="0" w:line="240" w:lineRule="auto"/>
              <w:contextualSpacing/>
              <w:jc w:val="center"/>
              <w:rPr>
                <w:rFonts w:ascii="Times New Roman" w:hAnsi="Times New Roman" w:cs="Times New Roman"/>
                <w:sz w:val="28"/>
                <w:szCs w:val="28"/>
                <w:lang w:val="nl-NL"/>
              </w:rPr>
            </w:pPr>
            <w:r w:rsidRPr="00C72C52">
              <w:rPr>
                <w:rFonts w:ascii="Times New Roman" w:hAnsi="Times New Roman" w:cs="Times New Roman"/>
                <w:noProof/>
                <w:sz w:val="28"/>
                <w:szCs w:val="28"/>
              </w:rPr>
              <w:drawing>
                <wp:inline distT="0" distB="0" distL="0" distR="0" wp14:anchorId="0D90AB95" wp14:editId="021318D2">
                  <wp:extent cx="2324100" cy="355600"/>
                  <wp:effectExtent l="0" t="0" r="0" b="6350"/>
                  <wp:docPr id="653" name="Picture 20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55600"/>
                          </a:xfrm>
                          <a:prstGeom prst="rect">
                            <a:avLst/>
                          </a:prstGeom>
                          <a:noFill/>
                          <a:ln>
                            <a:noFill/>
                          </a:ln>
                        </pic:spPr>
                      </pic:pic>
                    </a:graphicData>
                  </a:graphic>
                </wp:inline>
              </w:drawing>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học sinh đọc kết quả.</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HS so sánh các kết quả vừa tìm được rồi trả lời câu hỏi: Phép cộng ba phân số có đặc điểm gì giống phép cộng ba số tự nhiên?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mời một số HS khác nhận xét.</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Vậy phép cộng ba phân số có tính chất gì?</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chiếu tính chất lên bảng lớp.</w:t>
            </w:r>
          </w:p>
          <w:p w:rsidR="009D6F35" w:rsidRPr="00C72C52" w:rsidRDefault="009D6F35" w:rsidP="00FB301E">
            <w:pPr>
              <w:spacing w:after="0" w:line="240" w:lineRule="auto"/>
              <w:contextualSpacing/>
              <w:jc w:val="both"/>
              <w:rPr>
                <w:rFonts w:ascii="Times New Roman" w:hAnsi="Times New Roman" w:cs="Times New Roman"/>
                <w:i/>
                <w:iCs/>
                <w:sz w:val="28"/>
                <w:szCs w:val="28"/>
                <w:lang w:val="nl-NL"/>
              </w:rPr>
            </w:pPr>
            <w:r w:rsidRPr="00C72C52">
              <w:rPr>
                <w:rFonts w:ascii="Times New Roman" w:hAnsi="Times New Roman" w:cs="Times New Roman"/>
                <w:b/>
                <w:bCs/>
                <w:i/>
                <w:iCs/>
                <w:sz w:val="28"/>
                <w:szCs w:val="28"/>
                <w:lang w:val="nl-NL"/>
              </w:rPr>
              <w:t>Nhận xét</w:t>
            </w:r>
            <w:r w:rsidRPr="00C72C52">
              <w:rPr>
                <w:rFonts w:ascii="Times New Roman" w:hAnsi="Times New Roman" w:cs="Times New Roman"/>
                <w:i/>
                <w:iCs/>
                <w:sz w:val="28"/>
                <w:szCs w:val="28"/>
                <w:lang w:val="nl-NL"/>
              </w:rPr>
              <w:t>: Khi cộng một tổng hai phân số với phân số thứ ba, ta có thể cộng phân số thứ nhất với tổng của phân số thứ hai và phân số thứ ba.</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nhận xét, tuyên dương.</w:t>
            </w:r>
          </w:p>
          <w:p w:rsidR="009D6F35" w:rsidRPr="00C72C52" w:rsidRDefault="009D6F35" w:rsidP="00FB301E">
            <w:pPr>
              <w:spacing w:after="0" w:line="240" w:lineRule="auto"/>
              <w:contextualSpacing/>
              <w:jc w:val="both"/>
              <w:rPr>
                <w:rFonts w:ascii="Times New Roman" w:hAnsi="Times New Roman" w:cs="Times New Roman"/>
                <w:b/>
                <w:bCs/>
                <w:i/>
                <w:iCs/>
                <w:sz w:val="28"/>
                <w:szCs w:val="28"/>
                <w:lang w:val="nl-NL"/>
              </w:rPr>
            </w:pPr>
            <w:r w:rsidRPr="00C72C52">
              <w:rPr>
                <w:rFonts w:ascii="Times New Roman" w:hAnsi="Times New Roman" w:cs="Times New Roman"/>
                <w:b/>
                <w:bCs/>
                <w:i/>
                <w:iCs/>
                <w:sz w:val="28"/>
                <w:szCs w:val="28"/>
                <w:lang w:val="nl-NL"/>
              </w:rPr>
              <w:t>b) HS lấy ví dụ tương tự câu a rồi đố bạn thực hiện.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HS làm việc theo cặp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một số cặp trình bày trước lớp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Mời HS nhận xét.</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GV nhận xét, tuyên dương.</w:t>
            </w:r>
          </w:p>
        </w:tc>
        <w:tc>
          <w:tcPr>
            <w:tcW w:w="5386" w:type="dxa"/>
            <w:tcBorders>
              <w:top w:val="dashed" w:sz="4" w:space="0" w:color="auto"/>
              <w:bottom w:val="dashed" w:sz="4" w:space="0" w:color="auto"/>
            </w:tcBorders>
          </w:tcPr>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- 1 HS đọc yêu cầu bài 3.</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Cả lớp làm việc cá nhân các bài tập theo yêu cầu:</w:t>
            </w:r>
          </w:p>
          <w:p w:rsidR="009D6F35" w:rsidRPr="00C72C52" w:rsidRDefault="009D6F35" w:rsidP="00FB301E">
            <w:pPr>
              <w:spacing w:line="240" w:lineRule="auto"/>
              <w:contextualSpacing/>
              <w:jc w:val="center"/>
              <w:rPr>
                <w:rFonts w:ascii="Times New Roman" w:hAnsi="Times New Roman" w:cs="Times New Roman"/>
                <w:sz w:val="28"/>
                <w:szCs w:val="28"/>
                <w:lang w:val="nl-NL"/>
              </w:rPr>
            </w:pPr>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C72C52">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oMath>
            <w:r w:rsidRPr="00C72C52">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C72C52">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p>
          <w:p w:rsidR="009D6F35" w:rsidRPr="00C72C52" w:rsidRDefault="009D6F35" w:rsidP="00FB301E">
            <w:pPr>
              <w:spacing w:line="240" w:lineRule="auto"/>
              <w:contextualSpacing/>
              <w:jc w:val="center"/>
              <w:rPr>
                <w:rFonts w:ascii="Times New Roman" w:hAnsi="Times New Roman" w:cs="Times New Roman"/>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m:t>
              </m:r>
            </m:oMath>
            <w:r w:rsidRPr="00C72C52">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w:r w:rsidRPr="00C72C52">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p>
          <w:p w:rsidR="009D6F35" w:rsidRPr="00C72C52" w:rsidRDefault="009D6F35" w:rsidP="00FB301E">
            <w:pPr>
              <w:spacing w:after="0" w:line="240" w:lineRule="auto"/>
              <w:contextualSpacing/>
              <w:jc w:val="center"/>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Vậy: </w:t>
            </w:r>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oMath>
            <w:r w:rsidRPr="00C72C52">
              <w:rPr>
                <w:rFonts w:ascii="Times New Roman" w:hAnsi="Times New Roman" w:cs="Times New Roman"/>
                <w:bCs/>
                <w:sz w:val="28"/>
                <w:szCs w:val="28"/>
                <w:lang w:val="nl-NL"/>
              </w:rPr>
              <w:t xml:space="preserve">  =</w:t>
            </w:r>
            <m:oMath>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5</m:t>
                  </m:r>
                </m:den>
              </m:f>
              <m:r>
                <w:rPr>
                  <w:rFonts w:ascii="Cambria Math" w:hAnsi="Cambria Math" w:cs="Times New Roman"/>
                  <w:sz w:val="28"/>
                  <w:szCs w:val="28"/>
                  <w:lang w:val="nl-NL"/>
                </w:rPr>
                <m:t>)</m:t>
              </m:r>
            </m:oMath>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- 2HS nêu kết quả.</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HS: Khi cộng tổng của số hạng thứ nhất (hoặc phân số thứ nhất) và số hạng thứ hai (hoặc phân số thứ hai) với số hạng thứ ba (hoặc phân số thứ ba) ta có thể lấy số hạng thứ nhất (hoặc phân số thứ nhất) cộng với tổng của số hạng thứ hai (hoặc phân số thứ hai) với số hạng thứ ba (hoặc phân số thứ ba).</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Một số HS khác nhận xét.</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Phép cộng ba phân số có tính chất kết hợp.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đọc lại và ghi nhớ.</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Lắng nghe, rút kinh nghiệm.</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làm việc theo nhóm 2. Một bạn hỏi và một bạn trả lời.</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Đại diện 2-3 cặp chia sẻ trước lớp</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VD:</w:t>
            </w:r>
          </w:p>
          <w:p w:rsidR="009D6F35" w:rsidRPr="00C72C52" w:rsidRDefault="009D6F35" w:rsidP="00FB301E">
            <w:pPr>
              <w:spacing w:line="240" w:lineRule="auto"/>
              <w:contextualSpacing/>
              <w:jc w:val="center"/>
              <w:rPr>
                <w:rFonts w:ascii="Times New Roman" w:hAnsi="Times New Roman" w:cs="Times New Roman"/>
                <w:sz w:val="28"/>
                <w:szCs w:val="28"/>
              </w:rPr>
            </w:pPr>
            <w:r w:rsidRPr="00C72C52">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31ABF1C7" wp14:editId="2C672FB2">
                      <wp:simplePos x="0" y="0"/>
                      <wp:positionH relativeFrom="column">
                        <wp:posOffset>1593850</wp:posOffset>
                      </wp:positionH>
                      <wp:positionV relativeFrom="paragraph">
                        <wp:posOffset>60960</wp:posOffset>
                      </wp:positionV>
                      <wp:extent cx="175260" cy="182880"/>
                      <wp:effectExtent l="12700" t="13335" r="12065" b="13335"/>
                      <wp:wrapNone/>
                      <wp:docPr id="2"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088AB" id="Oval 14" o:spid="_x0000_s1026" style="position:absolute;margin-left:125.5pt;margin-top:4.8pt;width:13.8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"/>
                  </w:pict>
                </mc:Fallback>
              </mc:AlternateContent>
            </w:r>
            <w:r w:rsidRPr="00C72C52">
              <w:rPr>
                <w:rFonts w:ascii="Times New Roman" w:hAnsi="Times New Roman" w:cs="Times New Roman"/>
                <w:sz w:val="28"/>
                <w:szCs w:val="28"/>
              </w:rPr>
              <w:fldChar w:fldCharType="begin"/>
            </w:r>
            <w:r w:rsidRPr="00C72C52">
              <w:rPr>
                <w:rFonts w:ascii="Times New Roman" w:hAnsi="Times New Roman" w:cs="Times New Roman"/>
                <w:sz w:val="28"/>
                <w:szCs w:val="28"/>
              </w:rPr>
              <w:instrText xml:space="preserve"> QUOTE </w:instrText>
            </w:r>
            <m:oMath>
              <m:r>
                <m:rPr>
                  <m:sty m:val="p"/>
                </m:rP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2</m:t>
                  </m:r>
                </m:num>
                <m:den>
                  <m:r>
                    <m:rPr>
                      <m:sty m:val="p"/>
                    </m:rPr>
                    <w:rPr>
                      <w:rFonts w:ascii="Cambria Math" w:hAnsi="Cambria Math" w:cs="Times New Roman"/>
                      <w:sz w:val="28"/>
                      <w:szCs w:val="28"/>
                      <w:lang w:val="nl-NL"/>
                    </w:rPr>
                    <m:t>9</m:t>
                  </m:r>
                </m:den>
              </m:f>
              <m:r>
                <m:rPr>
                  <m:sty m:val="p"/>
                </m:rP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5</m:t>
                  </m:r>
                </m:num>
                <m:den>
                  <m:r>
                    <m:rPr>
                      <m:sty m:val="p"/>
                    </m:rPr>
                    <w:rPr>
                      <w:rFonts w:ascii="Cambria Math" w:hAnsi="Cambria Math" w:cs="Times New Roman"/>
                      <w:sz w:val="28"/>
                      <w:szCs w:val="28"/>
                      <w:lang w:val="nl-NL"/>
                    </w:rPr>
                    <m:t>9</m:t>
                  </m:r>
                </m:den>
              </m:f>
              <m:r>
                <m:rPr>
                  <m:sty m:val="p"/>
                </m:rP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oMath>
            <w:r w:rsidRPr="00C72C52">
              <w:rPr>
                <w:rFonts w:ascii="Times New Roman" w:hAnsi="Times New Roman" w:cs="Times New Roman"/>
                <w:sz w:val="28"/>
                <w:szCs w:val="28"/>
              </w:rPr>
              <w:instrText xml:space="preserve"> </w:instrText>
            </w:r>
            <w:r w:rsidRPr="00C72C52">
              <w:rPr>
                <w:rFonts w:ascii="Times New Roman" w:hAnsi="Times New Roman" w:cs="Times New Roman"/>
                <w:sz w:val="28"/>
                <w:szCs w:val="28"/>
              </w:rPr>
              <w:fldChar w:fldCharType="end"/>
            </w:r>
            <w:r w:rsidRPr="00C72C52">
              <w:rPr>
                <w:rFonts w:ascii="Times New Roman" w:hAnsi="Times New Roman" w:cs="Times New Roman"/>
                <w:sz w:val="28"/>
                <w:szCs w:val="28"/>
                <w:lang w:val="en-GB"/>
              </w:rPr>
              <w:t xml:space="preserve">         </w:t>
            </w:r>
            <w:r w:rsidRPr="00C72C52">
              <w:rPr>
                <w:rFonts w:ascii="Times New Roman" w:hAnsi="Times New Roman" w:cs="Times New Roman"/>
                <w:sz w:val="28"/>
                <w:szCs w:val="28"/>
              </w:rPr>
              <w:t xml:space="preserve"> </w:t>
            </w:r>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Pr="00C72C52">
              <w:rPr>
                <w:rFonts w:ascii="Times New Roman" w:hAnsi="Times New Roman" w:cs="Times New Roman"/>
                <w:sz w:val="28"/>
                <w:szCs w:val="28"/>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r>
                <w:rPr>
                  <w:rFonts w:ascii="Cambria Math" w:hAnsi="Cambria Math" w:cs="Times New Roman"/>
                  <w:sz w:val="28"/>
                  <w:szCs w:val="28"/>
                  <w:lang w:val="nl-NL"/>
                </w:rPr>
                <m:t>)</m:t>
              </m:r>
            </m:oMath>
            <w:r w:rsidRPr="00C72C52">
              <w:rPr>
                <w:rFonts w:ascii="Times New Roman" w:hAnsi="Times New Roman" w:cs="Times New Roman"/>
                <w:sz w:val="28"/>
                <w:szCs w:val="28"/>
              </w:rPr>
              <w:t xml:space="preserve"> </w:t>
            </w:r>
            <w:r w:rsidRPr="00C72C52">
              <w:rPr>
                <w:rFonts w:ascii="Times New Roman" w:hAnsi="Times New Roman" w:cs="Times New Roman"/>
                <w:sz w:val="28"/>
                <w:szCs w:val="28"/>
                <w:lang w:val="nl-NL"/>
              </w:rPr>
              <w:fldChar w:fldCharType="begin"/>
            </w:r>
            <w:r w:rsidRPr="00C72C52">
              <w:rPr>
                <w:rFonts w:ascii="Times New Roman" w:hAnsi="Times New Roman" w:cs="Times New Roman"/>
                <w:sz w:val="28"/>
                <w:szCs w:val="28"/>
                <w:lang w:val="nl-NL"/>
              </w:rPr>
              <w:instrText xml:space="preserve"> QUOTE </w:instrText>
            </w:r>
            <m:oMath>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2</m:t>
                  </m:r>
                </m:num>
                <m:den>
                  <m:r>
                    <m:rPr>
                      <m:sty m:val="p"/>
                    </m:rPr>
                    <w:rPr>
                      <w:rFonts w:ascii="Cambria Math" w:hAnsi="Cambria Math" w:cs="Times New Roman"/>
                      <w:sz w:val="28"/>
                      <w:szCs w:val="28"/>
                      <w:lang w:val="nl-NL"/>
                    </w:rPr>
                    <m:t>9</m:t>
                  </m:r>
                </m:den>
              </m:f>
              <m:r>
                <m:rPr>
                  <m:sty m:val="p"/>
                </m:rP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5</m:t>
                  </m:r>
                </m:num>
                <m:den>
                  <m:r>
                    <m:rPr>
                      <m:sty m:val="p"/>
                    </m:rPr>
                    <w:rPr>
                      <w:rFonts w:ascii="Cambria Math" w:hAnsi="Cambria Math" w:cs="Times New Roman"/>
                      <w:sz w:val="28"/>
                      <w:szCs w:val="28"/>
                      <w:lang w:val="nl-NL"/>
                    </w:rPr>
                    <m:t>9</m:t>
                  </m:r>
                </m:den>
              </m:f>
              <m:r>
                <m:rPr>
                  <m:sty m:val="p"/>
                </m:rP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9</m:t>
                  </m:r>
                </m:den>
              </m:f>
              <m:r>
                <m:rPr>
                  <m:sty m:val="p"/>
                </m:rPr>
                <w:rPr>
                  <w:rFonts w:ascii="Cambria Math" w:hAnsi="Cambria Math" w:cs="Times New Roman"/>
                  <w:sz w:val="28"/>
                  <w:szCs w:val="28"/>
                  <w:lang w:val="nl-NL"/>
                </w:rPr>
                <m:t>)</m:t>
              </m:r>
            </m:oMath>
            <w:r w:rsidRPr="00C72C52">
              <w:rPr>
                <w:rFonts w:ascii="Times New Roman" w:hAnsi="Times New Roman" w:cs="Times New Roman"/>
                <w:sz w:val="28"/>
                <w:szCs w:val="28"/>
                <w:lang w:val="nl-NL"/>
              </w:rPr>
              <w:instrText xml:space="preserve"> </w:instrText>
            </w:r>
            <w:r w:rsidRPr="00C72C52">
              <w:rPr>
                <w:rFonts w:ascii="Times New Roman" w:hAnsi="Times New Roman" w:cs="Times New Roman"/>
                <w:sz w:val="28"/>
                <w:szCs w:val="28"/>
                <w:lang w:val="nl-NL"/>
              </w:rPr>
              <w:fldChar w:fldCharType="end"/>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Lớp theo dõi, nhận xét bạn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rút kinh nghiệm.</w:t>
            </w:r>
          </w:p>
        </w:tc>
      </w:tr>
      <w:tr w:rsidR="009D6F35" w:rsidRPr="00C72C52" w:rsidTr="00FB301E">
        <w:tc>
          <w:tcPr>
            <w:tcW w:w="10910" w:type="dxa"/>
            <w:gridSpan w:val="2"/>
            <w:tcBorders>
              <w:top w:val="dashed" w:sz="4" w:space="0" w:color="auto"/>
              <w:bottom w:val="dashed" w:sz="4" w:space="0" w:color="auto"/>
            </w:tcBorders>
          </w:tcPr>
          <w:p w:rsidR="009D6F35" w:rsidRPr="00644EAE" w:rsidRDefault="009D6F35" w:rsidP="00FB301E">
            <w:pPr>
              <w:spacing w:after="0" w:line="240" w:lineRule="auto"/>
              <w:contextualSpacing/>
              <w:jc w:val="both"/>
              <w:rPr>
                <w:rFonts w:ascii="Times New Roman" w:hAnsi="Times New Roman" w:cs="Times New Roman"/>
                <w:b/>
                <w:sz w:val="28"/>
                <w:szCs w:val="28"/>
                <w:lang w:val="nl-NL"/>
              </w:rPr>
            </w:pPr>
            <w:r w:rsidRPr="00C72C52">
              <w:rPr>
                <w:rFonts w:ascii="Times New Roman" w:hAnsi="Times New Roman" w:cs="Times New Roman"/>
                <w:b/>
                <w:sz w:val="28"/>
                <w:szCs w:val="28"/>
                <w:lang w:val="nl-NL"/>
              </w:rPr>
              <w:lastRenderedPageBreak/>
              <w:t xml:space="preserve">3. Vận dụng </w:t>
            </w:r>
          </w:p>
        </w:tc>
      </w:tr>
      <w:tr w:rsidR="009D6F35" w:rsidRPr="00C72C52" w:rsidTr="00FB301E">
        <w:tc>
          <w:tcPr>
            <w:tcW w:w="5524" w:type="dxa"/>
            <w:tcBorders>
              <w:top w:val="dashed" w:sz="4" w:space="0" w:color="auto"/>
              <w:bottom w:val="dashed" w:sz="4" w:space="0" w:color="auto"/>
            </w:tcBorders>
          </w:tcPr>
          <w:p w:rsidR="009D6F35" w:rsidRPr="00C72C52" w:rsidRDefault="009D6F35" w:rsidP="00FB301E">
            <w:pPr>
              <w:spacing w:line="240" w:lineRule="auto"/>
              <w:contextualSpacing/>
              <w:jc w:val="both"/>
              <w:rPr>
                <w:rFonts w:ascii="Times New Roman" w:hAnsi="Times New Roman" w:cs="Times New Roman"/>
                <w:sz w:val="28"/>
                <w:szCs w:val="28"/>
                <w:lang w:val="nl-NL"/>
              </w:rPr>
            </w:pPr>
            <w:r w:rsidRPr="00C72C52">
              <w:rPr>
                <w:rFonts w:ascii="Times New Roman" w:hAnsi="Times New Roman" w:cs="Times New Roman"/>
                <w:b/>
                <w:sz w:val="28"/>
                <w:szCs w:val="28"/>
                <w:lang w:val="nl-NL"/>
              </w:rPr>
              <w:t xml:space="preserve">- </w:t>
            </w:r>
            <w:r w:rsidRPr="00C72C52">
              <w:rPr>
                <w:rFonts w:ascii="Times New Roman" w:hAnsi="Times New Roman" w:cs="Times New Roman"/>
                <w:sz w:val="28"/>
                <w:szCs w:val="28"/>
                <w:lang w:val="nl-NL"/>
              </w:rPr>
              <w:t>GV tổ chức vận dụng bằng yêu cầu sau:</w:t>
            </w:r>
          </w:p>
          <w:p w:rsidR="009D6F35" w:rsidRPr="00C72C52" w:rsidRDefault="009D6F35" w:rsidP="00FB301E">
            <w:pPr>
              <w:spacing w:after="0" w:line="240" w:lineRule="auto"/>
              <w:contextualSpacing/>
              <w:jc w:val="both"/>
              <w:rPr>
                <w:rFonts w:ascii="Times New Roman" w:hAnsi="Times New Roman" w:cs="Times New Roman"/>
                <w:i/>
                <w:sz w:val="28"/>
                <w:szCs w:val="28"/>
                <w:lang w:val="nl-NL"/>
              </w:rPr>
            </w:pPr>
            <w:r w:rsidRPr="00C72C52">
              <w:rPr>
                <w:rFonts w:ascii="Times New Roman" w:hAnsi="Times New Roman" w:cs="Times New Roman"/>
                <w:i/>
                <w:sz w:val="28"/>
                <w:szCs w:val="28"/>
                <w:lang w:val="nl-NL"/>
              </w:rPr>
              <w:t>a) Điền số</w:t>
            </w:r>
          </w:p>
          <w:p w:rsidR="009D6F35" w:rsidRPr="00C72C52" w:rsidRDefault="009D6F35" w:rsidP="00FB301E">
            <w:pPr>
              <w:spacing w:line="240" w:lineRule="auto"/>
              <w:contextualSpacing/>
              <w:jc w:val="center"/>
              <w:rPr>
                <w:rFonts w:ascii="Times New Roman"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m:t>
                </m:r>
              </m:oMath>
            </m:oMathPara>
          </w:p>
          <w:p w:rsidR="009D6F35" w:rsidRPr="00C72C52" w:rsidRDefault="009D6F35" w:rsidP="00FB301E">
            <w:pPr>
              <w:spacing w:after="0" w:line="240" w:lineRule="auto"/>
              <w:contextualSpacing/>
              <w:jc w:val="both"/>
              <w:rPr>
                <w:rFonts w:ascii="Times New Roman" w:hAnsi="Times New Roman" w:cs="Times New Roman"/>
                <w:i/>
                <w:sz w:val="28"/>
                <w:szCs w:val="28"/>
                <w:lang w:val="nl-NL"/>
              </w:rPr>
            </w:pPr>
            <w:r w:rsidRPr="00C72C52">
              <w:rPr>
                <w:rFonts w:ascii="Times New Roman" w:hAnsi="Times New Roman" w:cs="Times New Roman"/>
                <w:i/>
                <w:sz w:val="28"/>
                <w:szCs w:val="28"/>
                <w:lang w:val="nl-NL"/>
              </w:rPr>
              <w:t>b) Tính bằng cách thuận tiện</w:t>
            </w:r>
          </w:p>
          <w:p w:rsidR="009D6F35" w:rsidRPr="00C72C52" w:rsidRDefault="009D6F35" w:rsidP="00FB301E">
            <w:pPr>
              <w:spacing w:after="0" w:line="240" w:lineRule="auto"/>
              <w:contextualSpacing/>
              <w:jc w:val="center"/>
              <w:rPr>
                <w:rFonts w:ascii="Times New Roman"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599</m:t>
                    </m:r>
                  </m:num>
                  <m:den>
                    <m:r>
                      <w:rPr>
                        <w:rFonts w:ascii="Cambria Math" w:hAnsi="Cambria Math" w:cs="Times New Roman"/>
                        <w:sz w:val="28"/>
                        <w:szCs w:val="28"/>
                        <w:lang w:val="nl-NL"/>
                      </w:rPr>
                      <m:t>1000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377</m:t>
                    </m:r>
                  </m:num>
                  <m:den>
                    <m:r>
                      <w:rPr>
                        <w:rFonts w:ascii="Cambria Math" w:hAnsi="Cambria Math" w:cs="Times New Roman"/>
                        <w:sz w:val="28"/>
                        <w:szCs w:val="28"/>
                        <w:lang w:val="nl-NL"/>
                      </w:rPr>
                      <m:t>1000</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1000</m:t>
                    </m:r>
                  </m:den>
                </m:f>
              </m:oMath>
            </m:oMathPara>
          </w:p>
          <w:p w:rsidR="009D6F35" w:rsidRPr="00C72C52" w:rsidRDefault="009D6F35" w:rsidP="00FB301E">
            <w:pPr>
              <w:spacing w:after="0" w:line="240" w:lineRule="auto"/>
              <w:contextualSpacing/>
              <w:jc w:val="center"/>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r w:rsidRPr="00C72C52">
              <w:rPr>
                <w:rFonts w:ascii="Times New Roman" w:hAnsi="Times New Roman" w:cs="Times New Roman"/>
                <w:bCs/>
                <w:sz w:val="28"/>
                <w:szCs w:val="28"/>
                <w:lang w:val="nl-NL"/>
              </w:rPr>
              <w:t>- GV mời 1 HS làm bài cá nhân</w:t>
            </w: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r w:rsidRPr="00C72C52">
              <w:rPr>
                <w:rFonts w:ascii="Times New Roman" w:hAnsi="Times New Roman" w:cs="Times New Roman"/>
                <w:bCs/>
                <w:sz w:val="28"/>
                <w:szCs w:val="28"/>
                <w:lang w:val="nl-NL"/>
              </w:rPr>
              <w:t>- GV mời HS báo cáo kết quả</w:t>
            </w: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r w:rsidRPr="00C72C52">
              <w:rPr>
                <w:rFonts w:ascii="Times New Roman" w:hAnsi="Times New Roman" w:cs="Times New Roman"/>
                <w:bCs/>
                <w:sz w:val="28"/>
                <w:szCs w:val="28"/>
                <w:lang w:val="nl-NL"/>
              </w:rPr>
              <w:t>- GV mời HS nhận xét.</w:t>
            </w:r>
          </w:p>
          <w:p w:rsidR="009D6F35" w:rsidRPr="00C72C52" w:rsidRDefault="009D6F35" w:rsidP="00FB301E">
            <w:pPr>
              <w:spacing w:after="0" w:line="240" w:lineRule="auto"/>
              <w:contextualSpacing/>
              <w:jc w:val="both"/>
              <w:rPr>
                <w:rFonts w:ascii="Times New Roman" w:hAnsi="Times New Roman" w:cs="Times New Roman"/>
                <w:bCs/>
                <w:sz w:val="28"/>
                <w:szCs w:val="28"/>
                <w:lang w:val="nl-NL"/>
              </w:rPr>
            </w:pPr>
            <w:r w:rsidRPr="00C72C52">
              <w:rPr>
                <w:rFonts w:ascii="Times New Roman" w:hAnsi="Times New Roman" w:cs="Times New Roman"/>
                <w:bCs/>
                <w:sz w:val="28"/>
                <w:szCs w:val="28"/>
                <w:lang w:val="nl-NL"/>
              </w:rPr>
              <w:t>+ Hai bạn đã vận dụng tính chất nào của phép cộng các phân số?</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Nhận xét, tuyên dương</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Hãy chia sẻ những kiến thức em đã được học hôm nay? YC học sinh nhắc lại?</w:t>
            </w:r>
          </w:p>
          <w:p w:rsidR="009D6F35" w:rsidRPr="00C72C52" w:rsidRDefault="009D6F35" w:rsidP="00FB301E">
            <w:pPr>
              <w:spacing w:after="0" w:line="240" w:lineRule="auto"/>
              <w:contextualSpacing/>
              <w:jc w:val="both"/>
              <w:rPr>
                <w:rFonts w:ascii="Times New Roman" w:hAnsi="Times New Roman" w:cs="Times New Roman"/>
                <w:b/>
                <w:sz w:val="28"/>
                <w:szCs w:val="28"/>
                <w:lang w:val="nl-NL"/>
              </w:rPr>
            </w:pPr>
            <w:r w:rsidRPr="00C72C52">
              <w:rPr>
                <w:rFonts w:ascii="Times New Roman" w:hAnsi="Times New Roman" w:cs="Times New Roman"/>
                <w:sz w:val="28"/>
                <w:szCs w:val="28"/>
                <w:lang w:val="nl-NL"/>
              </w:rPr>
              <w:t>- Nhận xét giờ học. Dặn HS về nhà tìm hiểu những tình huống thực tế liên quan đến phép cộng, trừ các phân số giờ sau chia sẻ với các bạn.</w:t>
            </w:r>
          </w:p>
        </w:tc>
        <w:tc>
          <w:tcPr>
            <w:tcW w:w="5386" w:type="dxa"/>
            <w:tcBorders>
              <w:top w:val="dashed" w:sz="4" w:space="0" w:color="auto"/>
              <w:bottom w:val="dashed" w:sz="4" w:space="0" w:color="auto"/>
            </w:tcBorders>
          </w:tcPr>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HS tham gia để vận dụng kiến thức đã học</w:t>
            </w:r>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- 1 HS đọc yêu cầu.</w:t>
            </w:r>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HS suy nghĩ làm bài vào giấy nháp</w:t>
            </w:r>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- 2HS chia sẻ cách làm trên bảng lớp</w:t>
            </w:r>
          </w:p>
          <w:p w:rsidR="009D6F35" w:rsidRPr="00C72C52" w:rsidRDefault="009D6F35" w:rsidP="00FB301E">
            <w:pPr>
              <w:spacing w:line="240" w:lineRule="auto"/>
              <w:contextualSpacing/>
              <w:jc w:val="center"/>
              <w:rPr>
                <w:rFonts w:ascii="Times New Roman"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 xml:space="preserve"> =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oMath>
            </m:oMathPara>
          </w:p>
          <w:p w:rsidR="009D6F35" w:rsidRPr="00C72C52" w:rsidRDefault="009D6F35" w:rsidP="00FB301E">
            <w:pPr>
              <w:spacing w:after="0" w:line="240" w:lineRule="auto"/>
              <w:contextualSpacing/>
              <w:rPr>
                <w:rFonts w:ascii="Times New Roman"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599</m:t>
                    </m:r>
                  </m:num>
                  <m:den>
                    <m:r>
                      <w:rPr>
                        <w:rFonts w:ascii="Cambria Math" w:hAnsi="Cambria Math" w:cs="Times New Roman"/>
                        <w:sz w:val="28"/>
                        <w:szCs w:val="28"/>
                        <w:lang w:val="nl-NL"/>
                      </w:rPr>
                      <m:t>1000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377</m:t>
                    </m:r>
                  </m:num>
                  <m:den>
                    <m:r>
                      <w:rPr>
                        <w:rFonts w:ascii="Cambria Math" w:hAnsi="Cambria Math" w:cs="Times New Roman"/>
                        <w:sz w:val="28"/>
                        <w:szCs w:val="28"/>
                        <w:lang w:val="nl-NL"/>
                      </w:rPr>
                      <m:t>1000</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1000</m:t>
                    </m:r>
                  </m:den>
                </m:f>
              </m:oMath>
            </m:oMathPara>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w:r w:rsidRPr="00C72C52">
              <w:rPr>
                <w:rFonts w:ascii="Times New Roman" w:hAnsi="Times New Roman" w:cs="Times New Roman"/>
                <w:bCs/>
                <w:sz w:val="28"/>
                <w:szCs w:val="28"/>
                <w:lang w:val="nl-NL"/>
              </w:rPr>
              <w:t>=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599</m:t>
                  </m:r>
                </m:num>
                <m:den>
                  <m:r>
                    <w:rPr>
                      <w:rFonts w:ascii="Cambria Math" w:hAnsi="Cambria Math" w:cs="Times New Roman"/>
                      <w:sz w:val="28"/>
                      <w:szCs w:val="28"/>
                      <w:lang w:val="nl-NL"/>
                    </w:rPr>
                    <m:t>1000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1000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377</m:t>
                  </m:r>
                </m:num>
                <m:den>
                  <m:r>
                    <w:rPr>
                      <w:rFonts w:ascii="Cambria Math" w:hAnsi="Cambria Math" w:cs="Times New Roman"/>
                      <w:sz w:val="28"/>
                      <w:szCs w:val="28"/>
                      <w:lang w:val="nl-NL"/>
                    </w:rPr>
                    <m:t>1000</m:t>
                  </m:r>
                </m:den>
              </m:f>
            </m:oMath>
          </w:p>
          <w:p w:rsidR="009D6F35" w:rsidRPr="00C72C52" w:rsidRDefault="009D6F35" w:rsidP="00FB301E">
            <w:pPr>
              <w:spacing w:line="240" w:lineRule="auto"/>
              <w:contextualSpacing/>
              <w:jc w:val="both"/>
              <w:outlineLvl w:val="0"/>
              <w:rPr>
                <w:rFonts w:ascii="Times New Roman" w:hAnsi="Times New Roman" w:cs="Times New Roman"/>
                <w:sz w:val="28"/>
                <w:szCs w:val="28"/>
                <w:lang w:val="nl-NL"/>
              </w:rPr>
            </w:pPr>
            <m:oMathPara>
              <m:oMath>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600</m:t>
                    </m:r>
                  </m:num>
                  <m:den>
                    <m:r>
                      <w:rPr>
                        <w:rFonts w:ascii="Cambria Math" w:hAnsi="Cambria Math" w:cs="Times New Roman"/>
                        <w:sz w:val="28"/>
                        <w:szCs w:val="28"/>
                        <w:lang w:val="nl-NL"/>
                      </w:rPr>
                      <m:t>1000</m:t>
                    </m:r>
                  </m:den>
                </m:f>
                <m:r>
                  <w:rPr>
                    <w:rFonts w:ascii="Cambria Math" w:hAnsi="Cambria Math" w:cs="Times New Roman"/>
                    <w:sz w:val="28"/>
                    <w:szCs w:val="28"/>
                    <w:lang w:val="nl-NL"/>
                  </w:rPr>
                  <m:t xml:space="preserve">+ </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377</m:t>
                    </m:r>
                  </m:num>
                  <m:den>
                    <m:r>
                      <w:rPr>
                        <w:rFonts w:ascii="Cambria Math" w:hAnsi="Cambria Math" w:cs="Times New Roman"/>
                        <w:sz w:val="28"/>
                        <w:szCs w:val="28"/>
                        <w:lang w:val="nl-NL"/>
                      </w:rPr>
                      <m:t>1000</m:t>
                    </m:r>
                  </m:den>
                </m:f>
              </m:oMath>
            </m:oMathPara>
          </w:p>
          <w:p w:rsidR="009D6F35" w:rsidRPr="00C72C52" w:rsidRDefault="009D6F35" w:rsidP="00FB301E">
            <w:pPr>
              <w:spacing w:line="240" w:lineRule="auto"/>
              <w:contextualSpacing/>
              <w:jc w:val="both"/>
              <w:outlineLvl w:val="0"/>
              <w:rPr>
                <w:rFonts w:ascii="Times New Roman" w:hAnsi="Times New Roman" w:cs="Times New Roman"/>
                <w:bCs/>
                <w:sz w:val="28"/>
                <w:szCs w:val="28"/>
                <w:lang w:val="nl-NL"/>
              </w:rPr>
            </w:pPr>
            <m:oMathPara>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977</m:t>
                    </m:r>
                  </m:num>
                  <m:den>
                    <m:r>
                      <w:rPr>
                        <w:rFonts w:ascii="Cambria Math" w:hAnsi="Cambria Math" w:cs="Times New Roman"/>
                        <w:sz w:val="28"/>
                        <w:szCs w:val="28"/>
                        <w:lang w:val="nl-NL"/>
                      </w:rPr>
                      <m:t>1000</m:t>
                    </m:r>
                  </m:den>
                </m:f>
              </m:oMath>
            </m:oMathPara>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Lớp theo dõi, nhận xét bài làm của bạn.</w:t>
            </w:r>
          </w:p>
          <w:p w:rsidR="009D6F35" w:rsidRPr="00C72C52" w:rsidRDefault="009D6F35" w:rsidP="00FB301E">
            <w:pPr>
              <w:spacing w:after="0" w:line="240" w:lineRule="auto"/>
              <w:contextualSpacing/>
              <w:jc w:val="both"/>
              <w:rPr>
                <w:rFonts w:ascii="Times New Roman" w:hAnsi="Times New Roman" w:cs="Times New Roman"/>
                <w:sz w:val="28"/>
                <w:szCs w:val="28"/>
                <w:lang w:val="nl-NL"/>
              </w:rPr>
            </w:pPr>
            <w:r w:rsidRPr="00C72C52">
              <w:rPr>
                <w:rFonts w:ascii="Times New Roman" w:hAnsi="Times New Roman" w:cs="Times New Roman"/>
                <w:sz w:val="28"/>
                <w:szCs w:val="28"/>
                <w:lang w:val="nl-NL"/>
              </w:rPr>
              <w:t xml:space="preserve">- Tính chất giao hoán của phép cộng hai phân số và tính chất kết hợp của phép cộng ba phân số.  </w:t>
            </w:r>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lastRenderedPageBreak/>
              <w:t>- Lắng nghe, rút kinh nghiệm.</w:t>
            </w:r>
          </w:p>
          <w:p w:rsidR="009D6F35" w:rsidRPr="00C72C52" w:rsidRDefault="009D6F35" w:rsidP="00FB301E">
            <w:pPr>
              <w:spacing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HS nhắc lại.</w:t>
            </w:r>
          </w:p>
          <w:p w:rsidR="009D6F35" w:rsidRPr="00C72C52" w:rsidRDefault="009D6F35" w:rsidP="00FB301E">
            <w:pPr>
              <w:spacing w:before="120" w:after="0" w:line="240" w:lineRule="auto"/>
              <w:contextualSpacing/>
              <w:rPr>
                <w:rFonts w:ascii="Times New Roman" w:hAnsi="Times New Roman" w:cs="Times New Roman"/>
                <w:sz w:val="28"/>
                <w:szCs w:val="28"/>
                <w:lang w:val="nl-NL"/>
              </w:rPr>
            </w:pPr>
            <w:r w:rsidRPr="00C72C52">
              <w:rPr>
                <w:rFonts w:ascii="Times New Roman" w:hAnsi="Times New Roman" w:cs="Times New Roman"/>
                <w:sz w:val="28"/>
                <w:szCs w:val="28"/>
                <w:lang w:val="nl-NL"/>
              </w:rPr>
              <w:t>- HS lắng nghe, thực hiện.</w:t>
            </w:r>
          </w:p>
        </w:tc>
      </w:tr>
    </w:tbl>
    <w:p w:rsidR="009D6F35" w:rsidRPr="00644EAE" w:rsidRDefault="009D6F35" w:rsidP="009D6F35">
      <w:pPr>
        <w:spacing w:line="240" w:lineRule="auto"/>
        <w:contextualSpacing/>
        <w:rPr>
          <w:rFonts w:ascii="Times New Roman" w:hAnsi="Times New Roman" w:cs="Times New Roman"/>
          <w:b/>
          <w:bCs/>
          <w:sz w:val="28"/>
          <w:szCs w:val="28"/>
          <w:lang w:val="pt-BR"/>
        </w:rPr>
      </w:pPr>
      <w:r w:rsidRPr="00C72C52">
        <w:rPr>
          <w:rFonts w:ascii="Times New Roman" w:hAnsi="Times New Roman" w:cs="Times New Roman"/>
          <w:sz w:val="28"/>
          <w:szCs w:val="28"/>
          <w:lang w:val="pt-BR"/>
        </w:rPr>
        <w:lastRenderedPageBreak/>
        <w:t xml:space="preserve"> </w:t>
      </w:r>
      <w:r w:rsidRPr="00644EAE">
        <w:rPr>
          <w:rFonts w:ascii="Times New Roman" w:hAnsi="Times New Roman" w:cs="Times New Roman"/>
          <w:b/>
          <w:bCs/>
          <w:sz w:val="28"/>
          <w:szCs w:val="28"/>
          <w:lang w:val="pt-BR"/>
        </w:rPr>
        <w:t>Điều chỉnh – Bổ sung:</w:t>
      </w:r>
    </w:p>
    <w:p w:rsidR="009D6F35" w:rsidRPr="00C72C52" w:rsidRDefault="009D6F35" w:rsidP="009D6F35">
      <w:pPr>
        <w:spacing w:line="240" w:lineRule="auto"/>
        <w:contextualSpacing/>
        <w:rPr>
          <w:rFonts w:ascii="Times New Roman" w:hAnsi="Times New Roman" w:cs="Times New Roman"/>
          <w:sz w:val="28"/>
          <w:szCs w:val="28"/>
          <w:lang w:val="pt-BR"/>
        </w:rPr>
      </w:pPr>
    </w:p>
    <w:p w:rsidR="009D6F35" w:rsidRPr="00C72C52" w:rsidRDefault="009D6F35" w:rsidP="009D6F35">
      <w:pPr>
        <w:spacing w:line="240" w:lineRule="auto"/>
        <w:contextualSpacing/>
        <w:rPr>
          <w:rFonts w:ascii="Times New Roman" w:hAnsi="Times New Roman" w:cs="Times New Roman"/>
          <w:sz w:val="28"/>
          <w:szCs w:val="28"/>
          <w:lang w:val="pt-BR"/>
        </w:rPr>
      </w:pPr>
    </w:p>
    <w:p w:rsidR="00EB5AB5" w:rsidRDefault="009D6F35" w:rsidP="009D6F35">
      <w:r w:rsidRPr="00C72C52">
        <w:rPr>
          <w:rFonts w:ascii="Times New Roman" w:hAnsi="Times New Roman" w:cs="Times New Roman"/>
          <w:sz w:val="28"/>
          <w:szCs w:val="28"/>
          <w:lang w:val="pt-BR"/>
        </w:rPr>
        <w:t xml:space="preserve">                                     __________________________________________________</w:t>
      </w:r>
      <w:bookmarkStart w:id="0" w:name="_GoBack"/>
      <w:bookmarkEnd w:id="0"/>
    </w:p>
    <w:sectPr w:rsidR="00EB5AB5" w:rsidSect="00BA53FF">
      <w:pgSz w:w="12240" w:h="15840"/>
      <w:pgMar w:top="851" w:right="851" w:bottom="851" w:left="1418" w:header="578" w:footer="794"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35"/>
    <w:rsid w:val="006F23EF"/>
    <w:rsid w:val="009D6F35"/>
    <w:rsid w:val="00BA53FF"/>
    <w:rsid w:val="00EB5AB5"/>
    <w:rsid w:val="00ED3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0C2F25-B765-4D17-9F85-46A30507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F35"/>
    <w:rPr>
      <w:kern w:val="2"/>
      <w14:ligatures w14:val="standardContextual"/>
    </w:rPr>
  </w:style>
  <w:style w:type="paragraph" w:styleId="Heading1">
    <w:name w:val="heading 1"/>
    <w:basedOn w:val="Normal"/>
    <w:next w:val="Normal"/>
    <w:link w:val="Heading1Char"/>
    <w:autoRedefine/>
    <w:uiPriority w:val="9"/>
    <w:qFormat/>
    <w:rsid w:val="006F23EF"/>
    <w:pPr>
      <w:keepNext/>
      <w:keepLines/>
      <w:spacing w:before="240" w:after="0" w:line="324" w:lineRule="auto"/>
      <w:contextualSpacing/>
      <w:outlineLvl w:val="0"/>
    </w:pPr>
    <w:rPr>
      <w:rFonts w:ascii="Times New Roman" w:eastAsiaTheme="majorEastAsia" w:hAnsi="Times New Roman" w:cstheme="majorBidi"/>
      <w:b/>
      <w:kern w:val="0"/>
      <w:sz w:val="26"/>
      <w:szCs w:val="32"/>
      <w14:ligatures w14:val="none"/>
    </w:rPr>
  </w:style>
  <w:style w:type="paragraph" w:styleId="Heading2">
    <w:name w:val="heading 2"/>
    <w:basedOn w:val="Normal"/>
    <w:next w:val="Normal"/>
    <w:link w:val="Heading2Char"/>
    <w:autoRedefine/>
    <w:uiPriority w:val="9"/>
    <w:semiHidden/>
    <w:unhideWhenUsed/>
    <w:qFormat/>
    <w:rsid w:val="006F23EF"/>
    <w:pPr>
      <w:keepNext/>
      <w:keepLines/>
      <w:spacing w:before="240" w:after="0" w:line="324" w:lineRule="auto"/>
      <w:contextualSpacing/>
      <w:outlineLvl w:val="1"/>
    </w:pPr>
    <w:rPr>
      <w:rFonts w:ascii="Times New Roman" w:eastAsiaTheme="majorEastAsia" w:hAnsi="Times New Roman" w:cstheme="majorBidi"/>
      <w:b/>
      <w:kern w:val="0"/>
      <w:sz w:val="26"/>
      <w:szCs w:val="26"/>
      <w14:ligatures w14:val="none"/>
    </w:rPr>
  </w:style>
  <w:style w:type="paragraph" w:styleId="Heading3">
    <w:name w:val="heading 3"/>
    <w:basedOn w:val="Normal"/>
    <w:next w:val="Normal"/>
    <w:link w:val="Heading3Char"/>
    <w:autoRedefine/>
    <w:uiPriority w:val="9"/>
    <w:unhideWhenUsed/>
    <w:qFormat/>
    <w:rsid w:val="006F23EF"/>
    <w:pPr>
      <w:keepNext/>
      <w:keepLines/>
      <w:spacing w:before="120" w:after="0" w:line="324" w:lineRule="auto"/>
      <w:outlineLvl w:val="2"/>
    </w:pPr>
    <w:rPr>
      <w:rFonts w:ascii="Times New Roman" w:eastAsiaTheme="majorEastAsia" w:hAnsi="Times New Roman" w:cstheme="majorBidi"/>
      <w:b/>
      <w:i/>
      <w:kern w:val="0"/>
      <w:sz w:val="26"/>
      <w:szCs w:val="24"/>
      <w14:ligatures w14:val="none"/>
    </w:rPr>
  </w:style>
  <w:style w:type="paragraph" w:styleId="Heading4">
    <w:name w:val="heading 4"/>
    <w:basedOn w:val="Normal"/>
    <w:next w:val="Normal"/>
    <w:link w:val="Heading4Char"/>
    <w:autoRedefine/>
    <w:uiPriority w:val="9"/>
    <w:unhideWhenUsed/>
    <w:qFormat/>
    <w:rsid w:val="006F23EF"/>
    <w:pPr>
      <w:keepNext/>
      <w:keepLines/>
      <w:spacing w:before="120" w:after="0" w:line="324" w:lineRule="auto"/>
      <w:outlineLvl w:val="3"/>
    </w:pPr>
    <w:rPr>
      <w:rFonts w:ascii="Times New Roman" w:eastAsiaTheme="majorEastAsia" w:hAnsi="Times New Roman" w:cstheme="majorBidi"/>
      <w:i/>
      <w:iCs/>
      <w:kern w:val="0"/>
      <w:sz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1105</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2024-10-20T04:55:00Z</dcterms:created>
  <dcterms:modified xsi:type="dcterms:W3CDTF">2024-10-20T04:55:00Z</dcterms:modified>
</cp:coreProperties>
</file>