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18F" w:rsidRPr="00C72C52" w:rsidRDefault="0044218F" w:rsidP="0044218F">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t>Đọc</w:t>
      </w:r>
    </w:p>
    <w:p w:rsidR="0044218F" w:rsidRPr="00C72C52" w:rsidRDefault="0044218F" w:rsidP="0044218F">
      <w:pPr>
        <w:spacing w:line="240" w:lineRule="auto"/>
        <w:contextualSpacing/>
        <w:jc w:val="center"/>
        <w:rPr>
          <w:rFonts w:ascii="Times New Roman" w:hAnsi="Times New Roman" w:cs="Times New Roman"/>
          <w:b/>
          <w:sz w:val="28"/>
          <w:szCs w:val="28"/>
        </w:rPr>
      </w:pPr>
      <w:r w:rsidRPr="00C72C52">
        <w:rPr>
          <w:rFonts w:ascii="Times New Roman" w:hAnsi="Times New Roman" w:cs="Times New Roman"/>
          <w:b/>
          <w:sz w:val="28"/>
          <w:szCs w:val="28"/>
        </w:rPr>
        <w:t>Bài đọc 02: EM BÉ BẢO NINH (1 tiết)</w:t>
      </w:r>
    </w:p>
    <w:p w:rsidR="0044218F" w:rsidRPr="00C72C52" w:rsidRDefault="0044218F" w:rsidP="0044218F">
      <w:pPr>
        <w:spacing w:line="240" w:lineRule="auto"/>
        <w:ind w:firstLine="360"/>
        <w:contextualSpacing/>
        <w:jc w:val="both"/>
        <w:rPr>
          <w:rFonts w:ascii="Times New Roman" w:hAnsi="Times New Roman" w:cs="Times New Roman"/>
          <w:b/>
          <w:sz w:val="28"/>
          <w:szCs w:val="28"/>
        </w:rPr>
      </w:pPr>
    </w:p>
    <w:p w:rsidR="0044218F" w:rsidRPr="00C72C52" w:rsidRDefault="0044218F" w:rsidP="0044218F">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 YÊU CẦU CẦN ĐẠT.</w:t>
      </w:r>
    </w:p>
    <w:p w:rsidR="0044218F" w:rsidRPr="00C72C52" w:rsidRDefault="0044218F" w:rsidP="0044218F">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1. Năng lực đặc thù:</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Đọc thành tiếng trôi chảy, diễn cảm bài thơ. Phát âm đúng các từ ngữ có âm, vần, thanh HS địa phương dễ viết sai. Ngắt nghỉ hơi đúng. Tốc độ đọc khoảng 90 tiếng/ phút. Đọc thầm nhanh hơn nửa đầu học kì 2.</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Hiểu nghĩa các từ ngữ được chú giải trong bài. Biết tra sổ tay từ ngữ ( tù điển) để hiểu nghĩa của một số từ ngữ. </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Hiểu ý nghĩa của câu chuyện: Ca ngợi lòng dũng cảm của bạn nhỏ trong bài thơ.</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Thể hiện giọng đọc diễn cảm phù hợp nội dung bài thơ.</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Bước đầu phát triển năng lực văn học qua việc nhận biết được các biện pháp nghệ thuật, các chi tiết hình ảnh giàu giá trị biêu rđạt trong bài thơ.</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Biết vận dụng bài học vào thực tiễn cuộc sống: Biết làm những việc phù hợp với lứa tuổi để thể hiện lòng yêu nước.</w:t>
      </w:r>
    </w:p>
    <w:p w:rsidR="0044218F" w:rsidRPr="00C72C52" w:rsidRDefault="0044218F" w:rsidP="0044218F">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2. Năng lực chung.</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tự chủ, tự học: Tích cực tập đọc, cố gắng luyện đọc đúng, luyện đọc diễn cảm tốt.</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giải quyết vấn đề và sáng tạo: Nâng cao kĩ năng tìm hiểu ý nghĩa nội dung bài thơ và vận dụng vào thực tiễn.</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giao tiếp và hợp tác: Phát triển năng lực giao tiếp thông qua việc biết tổ chức và tham gia hoạt động nhóm.</w:t>
      </w:r>
    </w:p>
    <w:p w:rsidR="0044218F" w:rsidRPr="00C72C52" w:rsidRDefault="0044218F" w:rsidP="0044218F">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3. Phẩm chất.</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nhân ái: Thông qua bài đọc, biết những việc phù hợp với lứa tuổi để thể hiện lòng yêu nước.</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chăm chỉ: Có ý thức tự giác tập đọc, trả lời các câu hỏi.</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trách nhiệm: Biết giữ trật tự, lắng nghe và học tập nghiêm túc.</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w:t>
      </w:r>
      <w:r w:rsidRPr="00C72C52">
        <w:rPr>
          <w:rFonts w:ascii="Times New Roman" w:hAnsi="Times New Roman" w:cs="Times New Roman"/>
          <w:i/>
          <w:iCs/>
          <w:sz w:val="28"/>
          <w:szCs w:val="28"/>
        </w:rPr>
        <w:t xml:space="preserve"> Tích hợp GDANQP: HS tự hào, khâm phục lòng dũng cảm của các bạn nhỏ ở Bảo Ninh trong cuộc kháng chiến chống Mĩ cứu nước.</w:t>
      </w:r>
    </w:p>
    <w:p w:rsidR="0044218F" w:rsidRPr="00C72C52" w:rsidRDefault="0044218F" w:rsidP="0044218F">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II. ĐỒ DÙNG DẠY HỌC.</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Kế hoạch bài dạy, bài giảng Power point.</w:t>
      </w:r>
    </w:p>
    <w:p w:rsidR="0044218F" w:rsidRPr="00C72C52" w:rsidRDefault="0044218F" w:rsidP="0044218F">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SGK và các thiết bị, học liệu phụ vụ cho tiết dạy.</w:t>
      </w:r>
    </w:p>
    <w:p w:rsidR="0044218F" w:rsidRPr="00C72C52" w:rsidRDefault="0044218F" w:rsidP="0044218F">
      <w:pPr>
        <w:spacing w:line="240" w:lineRule="auto"/>
        <w:ind w:firstLine="360"/>
        <w:contextualSpacing/>
        <w:rPr>
          <w:rFonts w:ascii="Times New Roman" w:hAnsi="Times New Roman" w:cs="Times New Roman"/>
          <w:b/>
          <w:sz w:val="28"/>
          <w:szCs w:val="28"/>
        </w:rPr>
      </w:pPr>
      <w:r w:rsidRPr="00C72C52">
        <w:rPr>
          <w:rFonts w:ascii="Times New Roman" w:hAnsi="Times New Roman" w:cs="Times New Roman"/>
          <w:b/>
          <w:sz w:val="28"/>
          <w:szCs w:val="28"/>
        </w:rPr>
        <w:t>III. HOẠT ĐỘNG DẠY HỌC.</w:t>
      </w:r>
    </w:p>
    <w:tbl>
      <w:tblPr>
        <w:tblW w:w="103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00"/>
        <w:gridCol w:w="4670"/>
        <w:gridCol w:w="10"/>
      </w:tblGrid>
      <w:tr w:rsidR="0044218F" w:rsidRPr="00C72C52" w:rsidTr="00FB301E">
        <w:tc>
          <w:tcPr>
            <w:tcW w:w="10308" w:type="dxa"/>
            <w:gridSpan w:val="4"/>
            <w:tcBorders>
              <w:bottom w:val="single" w:sz="4" w:space="0" w:color="auto"/>
            </w:tcBorders>
          </w:tcPr>
          <w:p w:rsidR="0044218F" w:rsidRPr="00ED121B" w:rsidRDefault="0044218F"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1. Khởi động:</w:t>
            </w:r>
          </w:p>
        </w:tc>
      </w:tr>
      <w:tr w:rsidR="0044218F" w:rsidRPr="00C72C52" w:rsidTr="00FB301E">
        <w:trPr>
          <w:gridAfter w:val="1"/>
          <w:wAfter w:w="10" w:type="dxa"/>
        </w:trPr>
        <w:tc>
          <w:tcPr>
            <w:tcW w:w="5528" w:type="dxa"/>
            <w:tcBorders>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tổ chức quan sát tranh và trả lời câu hỏi để khởi động bài học.</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quan sát tranh:</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Bức tranh vẽ gì?</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Bạn nhỏ trong tranh đang làm gì?</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noProof/>
                <w:sz w:val="28"/>
                <w:szCs w:val="28"/>
              </w:rPr>
              <w:drawing>
                <wp:inline distT="0" distB="0" distL="0" distR="0" wp14:anchorId="4D317323" wp14:editId="7D1AD403">
                  <wp:extent cx="2631440" cy="1184744"/>
                  <wp:effectExtent l="0" t="0" r="0" b="0"/>
                  <wp:docPr id="788947336" name="Picture 78894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89336" cy="1255833"/>
                          </a:xfrm>
                          <a:prstGeom prst="rect">
                            <a:avLst/>
                          </a:prstGeom>
                        </pic:spPr>
                      </pic:pic>
                    </a:graphicData>
                  </a:graphic>
                </wp:inline>
              </w:drawing>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câu trả lời của HS và dẫn dắt vào bài mới.</w:t>
            </w:r>
          </w:p>
        </w:tc>
        <w:tc>
          <w:tcPr>
            <w:tcW w:w="4770" w:type="dxa"/>
            <w:gridSpan w:val="2"/>
            <w:tcBorders>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xml:space="preserve">- HS quan sát tranh: </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trả lời theo những gì em quan sát được.</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Tranh vẽ bạn nhỏ đang ôm những dây đạn chạy trên cồn cát và có những chiến sĩ đang giương súng bắn máy bay của địch.</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Bạn nhỏ đang bất chấp nguy hiểm chạy ra tiếp đạn cho các chiến sĩ của ta.</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Học sinh lắng nghe.</w:t>
            </w:r>
          </w:p>
        </w:tc>
      </w:tr>
      <w:tr w:rsidR="0044218F" w:rsidRPr="00C72C52" w:rsidTr="00FB301E">
        <w:tc>
          <w:tcPr>
            <w:tcW w:w="10308" w:type="dxa"/>
            <w:gridSpan w:val="4"/>
            <w:tcBorders>
              <w:top w:val="dashed" w:sz="4" w:space="0" w:color="auto"/>
              <w:bottom w:val="dashed" w:sz="4" w:space="0" w:color="auto"/>
            </w:tcBorders>
          </w:tcPr>
          <w:p w:rsidR="0044218F" w:rsidRPr="00116631" w:rsidRDefault="0044218F"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2. Khám phá.</w:t>
            </w:r>
          </w:p>
        </w:tc>
      </w:tr>
      <w:tr w:rsidR="0044218F" w:rsidRPr="00C72C52" w:rsidTr="00FB301E">
        <w:tc>
          <w:tcPr>
            <w:tcW w:w="5628"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b/>
                <w:bCs/>
                <w:sz w:val="28"/>
                <w:szCs w:val="28"/>
              </w:rPr>
            </w:pPr>
            <w:r w:rsidRPr="00C72C52">
              <w:rPr>
                <w:rFonts w:ascii="Times New Roman" w:hAnsi="Times New Roman" w:cs="Times New Roman"/>
                <w:b/>
                <w:bCs/>
                <w:sz w:val="28"/>
                <w:szCs w:val="28"/>
              </w:rPr>
              <w:t>2.1. Hoạt động 1: Đọc đúng.</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đọc mẫu lần 1: Đọc diễn cảm cả bài, nhấn giọng ở những từ ngữ giàu sức gợi tả, gợi cảm.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HD đọc: Đọc trôi chảy toàn bài, ngắt nghỉ đúng dấu câu. Giọng đọc diễn cảm phù hợp với nội dung từng đoạn thơ. 3 khổ thơ đầu đọc với giọng khẩn trương; 3 khổ thơ sau đọc với giọng hào hứng vui tươi, nhấn giọng ở một số từ ngữ: cánh tên, bay, rẽ, bom nổ, gót son, tiếp đạn, reo, nhảy,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Gọi 1 HS đọc toàn bài.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chia đoạn: bài đọc chia 6 đoạn tương ứng với 6 khổ thơ.</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gọi 6 HS đọc nối tiếp theo khổ thơ. ( lần 1)</w:t>
            </w:r>
          </w:p>
          <w:p w:rsidR="0044218F" w:rsidRPr="00C72C52" w:rsidRDefault="0044218F" w:rsidP="00FB301E">
            <w:pPr>
              <w:spacing w:line="240" w:lineRule="auto"/>
              <w:contextualSpacing/>
              <w:jc w:val="both"/>
              <w:rPr>
                <w:rFonts w:ascii="Times New Roman" w:hAnsi="Times New Roman" w:cs="Times New Roman"/>
                <w:i/>
                <w:sz w:val="28"/>
                <w:szCs w:val="28"/>
              </w:rPr>
            </w:pPr>
            <w:r w:rsidRPr="00C72C52">
              <w:rPr>
                <w:rFonts w:ascii="Times New Roman" w:hAnsi="Times New Roman" w:cs="Times New Roman"/>
                <w:sz w:val="28"/>
                <w:szCs w:val="28"/>
              </w:rPr>
              <w:t xml:space="preserve">- GV hướng dẫn luyện đọc từ khó: </w:t>
            </w:r>
            <w:r w:rsidRPr="00C72C52">
              <w:rPr>
                <w:rFonts w:ascii="Times New Roman" w:hAnsi="Times New Roman" w:cs="Times New Roman"/>
                <w:i/>
                <w:sz w:val="28"/>
                <w:szCs w:val="28"/>
              </w:rPr>
              <w:t>xông lên, gót son, xôn xao, phản lực,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gọi 6 HS đọc nối tiếp theo khổ thơ ( lần 2).</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giải nghĩa từ khó: </w:t>
            </w:r>
            <w:r w:rsidRPr="00C72C52">
              <w:rPr>
                <w:rFonts w:ascii="Times New Roman" w:hAnsi="Times New Roman" w:cs="Times New Roman"/>
                <w:i/>
                <w:sz w:val="28"/>
                <w:szCs w:val="28"/>
              </w:rPr>
              <w:t>Bảo Ninh, cồn cát, trận địa, dân quân, phản lực.</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yêu cầu HS tra từ điển: Gót son, sá, quay phim.</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hướng dẫn luyện đọc câu: </w:t>
            </w:r>
          </w:p>
          <w:p w:rsidR="0044218F" w:rsidRPr="00C72C52" w:rsidRDefault="0044218F" w:rsidP="00FB301E">
            <w:pPr>
              <w:spacing w:line="240" w:lineRule="auto"/>
              <w:contextualSpacing/>
              <w:rPr>
                <w:rFonts w:ascii="Times New Roman" w:hAnsi="Times New Roman" w:cs="Times New Roman"/>
                <w:i/>
                <w:sz w:val="28"/>
                <w:szCs w:val="28"/>
              </w:rPr>
            </w:pPr>
            <w:r w:rsidRPr="00C72C52">
              <w:rPr>
                <w:rFonts w:ascii="Times New Roman" w:hAnsi="Times New Roman" w:cs="Times New Roman"/>
                <w:i/>
                <w:sz w:val="28"/>
                <w:szCs w:val="28"/>
              </w:rPr>
              <w:t>Dưới trời lửa khói/</w:t>
            </w:r>
          </w:p>
          <w:p w:rsidR="0044218F" w:rsidRPr="00C72C52" w:rsidRDefault="0044218F" w:rsidP="00FB301E">
            <w:pPr>
              <w:spacing w:line="240" w:lineRule="auto"/>
              <w:contextualSpacing/>
              <w:rPr>
                <w:rFonts w:ascii="Times New Roman" w:hAnsi="Times New Roman" w:cs="Times New Roman"/>
                <w:i/>
                <w:sz w:val="28"/>
                <w:szCs w:val="28"/>
              </w:rPr>
            </w:pPr>
            <w:r w:rsidRPr="00C72C52">
              <w:rPr>
                <w:rFonts w:ascii="Times New Roman" w:hAnsi="Times New Roman" w:cs="Times New Roman"/>
                <w:i/>
                <w:sz w:val="28"/>
                <w:szCs w:val="28"/>
              </w:rPr>
              <w:t>Em/ như cánh tiên/</w:t>
            </w:r>
          </w:p>
          <w:p w:rsidR="0044218F" w:rsidRPr="00C72C52" w:rsidRDefault="0044218F" w:rsidP="00FB301E">
            <w:pPr>
              <w:spacing w:line="240" w:lineRule="auto"/>
              <w:contextualSpacing/>
              <w:rPr>
                <w:rFonts w:ascii="Times New Roman" w:hAnsi="Times New Roman" w:cs="Times New Roman"/>
                <w:i/>
                <w:sz w:val="28"/>
                <w:szCs w:val="28"/>
              </w:rPr>
            </w:pPr>
            <w:r w:rsidRPr="00C72C52">
              <w:rPr>
                <w:rFonts w:ascii="Times New Roman" w:hAnsi="Times New Roman" w:cs="Times New Roman"/>
                <w:i/>
                <w:sz w:val="28"/>
                <w:szCs w:val="28"/>
              </w:rPr>
              <w:t>Bay trên cồn cát/</w:t>
            </w:r>
          </w:p>
          <w:p w:rsidR="0044218F" w:rsidRPr="00C72C52" w:rsidRDefault="0044218F" w:rsidP="00FB301E">
            <w:pPr>
              <w:spacing w:line="240" w:lineRule="auto"/>
              <w:contextualSpacing/>
              <w:rPr>
                <w:rFonts w:ascii="Times New Roman" w:hAnsi="Times New Roman" w:cs="Times New Roman"/>
                <w:i/>
                <w:sz w:val="28"/>
                <w:szCs w:val="28"/>
              </w:rPr>
            </w:pPr>
            <w:r w:rsidRPr="00C72C52">
              <w:rPr>
                <w:rFonts w:ascii="Times New Roman" w:hAnsi="Times New Roman" w:cs="Times New Roman"/>
                <w:i/>
                <w:sz w:val="28"/>
                <w:szCs w:val="28"/>
              </w:rPr>
              <w:t>Rẽ gió /xông lên.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một số HS khá, giỏi đọc toàn bộ bài thơ.</w:t>
            </w:r>
          </w:p>
        </w:tc>
        <w:tc>
          <w:tcPr>
            <w:tcW w:w="4680"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GV đọc bài.</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giáo viên hướng dẫn cách đọc.</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toàn bài.</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quan sát và đánh dấu theo đoạn.</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- 6 HS đọc nối tiếp theo khổ thơ.</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đọc từ khó.</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- 6 HS đọc nối tiếp.</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đọc chú giải.</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tra từ điển.</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luyện đọc câu theo nhóm 2</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Một số HS khá, giỏi đọc toàn bộ bài thơ.</w:t>
            </w:r>
          </w:p>
        </w:tc>
      </w:tr>
      <w:tr w:rsidR="0044218F" w:rsidRPr="00C72C52" w:rsidTr="00FB301E">
        <w:tc>
          <w:tcPr>
            <w:tcW w:w="10308" w:type="dxa"/>
            <w:gridSpan w:val="4"/>
            <w:tcBorders>
              <w:top w:val="dashed" w:sz="4" w:space="0" w:color="auto"/>
              <w:bottom w:val="dashed" w:sz="4" w:space="0" w:color="auto"/>
            </w:tcBorders>
          </w:tcPr>
          <w:p w:rsidR="0044218F" w:rsidRPr="00116631" w:rsidRDefault="0044218F"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3. Luyện tập.</w:t>
            </w:r>
          </w:p>
        </w:tc>
      </w:tr>
      <w:tr w:rsidR="0044218F" w:rsidRPr="00C72C52" w:rsidTr="00FB301E">
        <w:tc>
          <w:tcPr>
            <w:tcW w:w="5628"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3.1. Tìm hiểu bài.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1 HS đọc toàn bài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GV gọi HS đọc và trả lời lần lượt các câu hỏi trong SGK. Đồng thời vận dụng linh hoạt các hoạt động nhóm bàn, hoạt động chung cả lớp, hoạt động cá nhân,…</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hỗ trợ HS gặp khó khăn, lưu ý rèn cách trả lời đầy đủ câu.</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1: Bài thơ ca ngợi ai? Về việc gì?</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giới thiệu thêm cho HS: Bài thơ trên dựa trên câu chuyện có thật xáy ra vào  năm 1965. Bạn nhỏ trong bài thơ là Trương Ngọc Hương, khi đó vừa tròn 15 tuổi.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2: Tìm những chi tiết cho thấy bạn nhỏ trong bài thơ rất dũng cảm.</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3: Những chi tiết nào cho thấy bạn nhỏ rất hồn nhiên?</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4: Tác giả đã so sánh bạn nhỏ với những sự vật nào?</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Các hình ảnh so sánh đó giúp em cảm nhận được điều gì?</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nhận xét, tuyên dương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nêu nội dung bài.</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b/>
                <w:i/>
                <w:sz w:val="28"/>
                <w:szCs w:val="28"/>
              </w:rPr>
            </w:pPr>
            <w:r w:rsidRPr="00C72C52">
              <w:rPr>
                <w:rFonts w:ascii="Times New Roman" w:hAnsi="Times New Roman" w:cs="Times New Roman"/>
                <w:sz w:val="28"/>
                <w:szCs w:val="28"/>
              </w:rPr>
              <w:t xml:space="preserve">- GV nhận xét và chốt nội dung bài học: </w:t>
            </w:r>
          </w:p>
          <w:p w:rsidR="0044218F" w:rsidRPr="00C72C52" w:rsidRDefault="0044218F" w:rsidP="00FB301E">
            <w:pPr>
              <w:spacing w:line="240" w:lineRule="auto"/>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Bài thơ ca ngợi lòng yêu nước và sự dũng cảm của một thiếu niên Việt Nam trong cuộc kháng chiến chống Mỹ cứu nước.</w:t>
            </w:r>
          </w:p>
        </w:tc>
        <w:tc>
          <w:tcPr>
            <w:tcW w:w="4680"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toàn bài.</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lastRenderedPageBreak/>
              <w:t>- HS thực hiện.</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trả lời lần lượt các câu hỏi:</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Câu 1: Bài thơ ca ngợi em bé Bảo Ninh về hành động dũng cảm tiếp đạn cho dân quân bắn máy bay Mỹ.</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Câu 2: Bạn nhỏ đã bất chấp nguy hiểm. Dũng cảm lao mình qua lửa đạn để tiếp đạn cho dân quân đánh trả máy bay Mỹ.</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Câu 3: Đó là: </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Em reo em nhảy</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Em truyền tin vui.</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Câu 4: Tác giả đã so sánh bạn nhỏ với cánh tên, bông hoa nhỏ, chim đầu ngõ.</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Các hình ảnh so sánh đó giúp em cảm nhận được bạn nhỏ rất mạnh mẽ, nhanh nhẹn như cánh tên; nhỏ nhắn, đáng yêu như cánh hoa nhỏ; hồn nhiên, vui vẻ như chim đầu ngõ báo tin vui. </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w:t>
            </w: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Một số HS nêu nội dung bài học theo hiểu biết của mình.</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nhắc lại nội dung bài học.</w:t>
            </w:r>
          </w:p>
        </w:tc>
      </w:tr>
      <w:tr w:rsidR="0044218F" w:rsidRPr="00C72C52" w:rsidTr="00FB301E">
        <w:tc>
          <w:tcPr>
            <w:tcW w:w="5628"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3.2. Đọc nâng cao.</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Hướng dẫn HS đọc trôi chảy toàn bài, ngắt nghỉ đúng dấu câu. Giọng đọc diễn cảm phù hợp với nội dung từng đoạn thơ:</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+ 3 khổ thơ đầu đọc với giọng khẩn trương.</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+ 3 khổ thơ sau đọc với giọng hào hứng vui tươi.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Nhấn giọng ở một số từ ngữ: cánh tên, bay, rẽ, bom nổ, gót son, tiếp đạn, reo, nhảy,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đọc mẫu diễn cảm toàn bài.</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Mời HS luyện đọc theo nhóm 3.</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xml:space="preserve">- GV tổ chức trò chơi “Vòng quay may mắn” để tổ chức đọc diễn cảm. (làm một vòng quay có nhiều ô số, mỗi ô số là 1 đoạn trong bài thơ). </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Các nhóm quay trúng đoạn nào thì tham gia đọc theo quy tắc đoạn đó như hướng dẫn ở trên)</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cả lớp lắng nghe, nhận xét và bình chọn bạn đọc hay nhất.</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các cá nhân, nhóm đọc tốt.</w:t>
            </w:r>
          </w:p>
        </w:tc>
        <w:tc>
          <w:tcPr>
            <w:tcW w:w="4680"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GV hướng dẫn cách đọc diễn cảm.</w:t>
            </w: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GV đọc mẫu diễn cảm.</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HS luyện đọc diễn cảm theo nhóm 3.</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và quan sát cách chơi.</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Các nhóm lên quay trò chơi để tham gia đọc diễn cảm. </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Cả lớp lắng nghe, nhận xét.</w:t>
            </w:r>
          </w:p>
          <w:p w:rsidR="0044218F" w:rsidRPr="00C72C52" w:rsidRDefault="0044218F" w:rsidP="00FB301E">
            <w:pPr>
              <w:spacing w:line="240" w:lineRule="auto"/>
              <w:contextualSpacing/>
              <w:jc w:val="both"/>
              <w:rPr>
                <w:rFonts w:ascii="Times New Roman" w:hAnsi="Times New Roman" w:cs="Times New Roman"/>
                <w:sz w:val="28"/>
                <w:szCs w:val="28"/>
              </w:rPr>
            </w:pPr>
          </w:p>
          <w:p w:rsidR="0044218F" w:rsidRPr="00C72C52" w:rsidRDefault="0044218F"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rPr>
              <w:t>- HS lắng nghe, ghi nhớ để học thuộc lòng cả bài thơ.</w:t>
            </w:r>
          </w:p>
        </w:tc>
      </w:tr>
      <w:tr w:rsidR="0044218F" w:rsidRPr="00C72C52" w:rsidTr="00FB301E">
        <w:tc>
          <w:tcPr>
            <w:tcW w:w="10308" w:type="dxa"/>
            <w:gridSpan w:val="4"/>
            <w:tcBorders>
              <w:top w:val="dashed" w:sz="4" w:space="0" w:color="auto"/>
              <w:bottom w:val="dashed" w:sz="4" w:space="0" w:color="auto"/>
            </w:tcBorders>
          </w:tcPr>
          <w:p w:rsidR="0044218F" w:rsidRPr="00116631" w:rsidRDefault="0044218F"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lastRenderedPageBreak/>
              <w:t>4. Vận dụng.</w:t>
            </w:r>
          </w:p>
        </w:tc>
      </w:tr>
      <w:tr w:rsidR="0044218F" w:rsidRPr="00C72C52" w:rsidTr="00FB301E">
        <w:trPr>
          <w:gridAfter w:val="1"/>
          <w:wAfter w:w="10" w:type="dxa"/>
        </w:trPr>
        <w:tc>
          <w:tcPr>
            <w:tcW w:w="5528" w:type="dxa"/>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Em học tập được ở bạn nhỏ trong bài điều gì?</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mở cho HS nghe bài hát Em bé Bảo Ninh của nhạc sĩ Trần Hữu pháp.</w:t>
            </w:r>
          </w:p>
        </w:tc>
        <w:tc>
          <w:tcPr>
            <w:tcW w:w="4770" w:type="dxa"/>
            <w:gridSpan w:val="2"/>
            <w:tcBorders>
              <w:top w:val="dashed" w:sz="4" w:space="0" w:color="auto"/>
              <w:bottom w:val="dashed" w:sz="4" w:space="0" w:color="auto"/>
            </w:tcBorders>
          </w:tcPr>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câu hỏi và trả lời theo ý kiến cá nhân.</w:t>
            </w:r>
          </w:p>
          <w:p w:rsidR="0044218F" w:rsidRPr="00C72C52" w:rsidRDefault="0044218F"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w:t>
            </w:r>
          </w:p>
        </w:tc>
      </w:tr>
    </w:tbl>
    <w:p w:rsidR="0044218F" w:rsidRPr="00116631" w:rsidRDefault="0044218F" w:rsidP="0044218F">
      <w:pPr>
        <w:spacing w:line="240" w:lineRule="auto"/>
        <w:contextualSpacing/>
        <w:rPr>
          <w:rFonts w:ascii="Times New Roman" w:hAnsi="Times New Roman" w:cs="Times New Roman"/>
          <w:b/>
          <w:bCs/>
          <w:sz w:val="28"/>
          <w:szCs w:val="28"/>
          <w:lang w:val="pt-BR"/>
        </w:rPr>
      </w:pPr>
      <w:r>
        <w:rPr>
          <w:rFonts w:ascii="Times New Roman" w:hAnsi="Times New Roman" w:cs="Times New Roman"/>
          <w:sz w:val="28"/>
          <w:szCs w:val="28"/>
          <w:lang w:val="pt-BR"/>
        </w:rPr>
        <w:t xml:space="preserve">     </w:t>
      </w:r>
      <w:r w:rsidRPr="00116631">
        <w:rPr>
          <w:rFonts w:ascii="Times New Roman" w:hAnsi="Times New Roman" w:cs="Times New Roman"/>
          <w:b/>
          <w:bCs/>
          <w:sz w:val="28"/>
          <w:szCs w:val="28"/>
          <w:lang w:val="pt-BR"/>
        </w:rPr>
        <w:t>Điều chỉnh – Bổ sung:</w:t>
      </w:r>
    </w:p>
    <w:p w:rsidR="0044218F" w:rsidRPr="00C72C52" w:rsidRDefault="0044218F" w:rsidP="0044218F">
      <w:pPr>
        <w:spacing w:line="240" w:lineRule="auto"/>
        <w:contextualSpacing/>
        <w:rPr>
          <w:rFonts w:ascii="Times New Roman" w:hAnsi="Times New Roman" w:cs="Times New Roman"/>
          <w:sz w:val="28"/>
          <w:szCs w:val="28"/>
          <w:lang w:val="pt-BR"/>
        </w:rPr>
      </w:pPr>
    </w:p>
    <w:p w:rsidR="00EB5AB5" w:rsidRDefault="00EB5AB5">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8F"/>
    <w:rsid w:val="0044218F"/>
    <w:rsid w:val="006F23EF"/>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4B1B1-A3B8-4B57-B206-159AEF98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18F"/>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2024-10-20T04:48:00Z</dcterms:created>
  <dcterms:modified xsi:type="dcterms:W3CDTF">2024-10-20T04:49:00Z</dcterms:modified>
</cp:coreProperties>
</file>