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FA1" w:rsidRPr="004D3CAA" w:rsidRDefault="00872FA1" w:rsidP="00872FA1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u w:val="single"/>
          <w:lang w:val="nl-NL"/>
        </w:rPr>
      </w:pPr>
      <w:r w:rsidRPr="004D3CAA">
        <w:rPr>
          <w:rFonts w:eastAsia="Times New Roman"/>
          <w:b/>
          <w:bCs/>
          <w:szCs w:val="28"/>
          <w:u w:val="single"/>
          <w:lang w:val="nl-NL"/>
        </w:rPr>
        <w:t>HOẠT ĐỘNG TRẢI NGHIỆM</w:t>
      </w:r>
    </w:p>
    <w:p w:rsidR="00872FA1" w:rsidRPr="004D3CAA" w:rsidRDefault="00872FA1" w:rsidP="00872FA1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u w:val="single"/>
          <w:lang w:val="nl-NL"/>
        </w:rPr>
      </w:pPr>
      <w:r w:rsidRPr="004D3CAA">
        <w:rPr>
          <w:rFonts w:eastAsia="Times New Roman"/>
          <w:b/>
          <w:bCs/>
          <w:szCs w:val="28"/>
          <w:u w:val="single"/>
          <w:lang w:val="nl-NL"/>
        </w:rPr>
        <w:t>CHỦ ĐỀ</w:t>
      </w:r>
      <w:r w:rsidRPr="004D3CAA">
        <w:rPr>
          <w:rFonts w:eastAsia="Times New Roman"/>
          <w:b/>
          <w:bCs/>
          <w:szCs w:val="28"/>
          <w:lang w:val="nl-NL"/>
        </w:rPr>
        <w:t xml:space="preserve">: </w:t>
      </w:r>
      <w:r>
        <w:rPr>
          <w:b/>
          <w:bCs/>
          <w:szCs w:val="28"/>
          <w:lang w:val="nl-NL"/>
        </w:rPr>
        <w:t>ỨNG XỬ NƠI CÔNG CỘNG</w:t>
      </w:r>
    </w:p>
    <w:p w:rsidR="00872FA1" w:rsidRPr="004D3CAA" w:rsidRDefault="00872FA1" w:rsidP="00872FA1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lang w:val="nl-NL"/>
        </w:rPr>
      </w:pPr>
      <w:r>
        <w:rPr>
          <w:rFonts w:eastAsia="Times New Roman"/>
          <w:b/>
          <w:bCs/>
          <w:szCs w:val="28"/>
          <w:lang w:val="nl-NL"/>
        </w:rPr>
        <w:t>SHL</w:t>
      </w:r>
      <w:r w:rsidRPr="004D3CAA">
        <w:rPr>
          <w:rFonts w:eastAsia="Times New Roman"/>
          <w:b/>
          <w:bCs/>
          <w:szCs w:val="28"/>
          <w:lang w:val="nl-NL"/>
        </w:rPr>
        <w:t xml:space="preserve">: </w:t>
      </w:r>
      <w:r>
        <w:rPr>
          <w:rFonts w:eastAsia="Times New Roman"/>
          <w:b/>
          <w:bCs/>
          <w:szCs w:val="28"/>
          <w:lang w:val="nl-NL"/>
        </w:rPr>
        <w:t>THỰC HÀNH ỨNG XỬ VĂN HÓA</w:t>
      </w:r>
    </w:p>
    <w:p w:rsidR="00872FA1" w:rsidRDefault="00872FA1" w:rsidP="00872FA1">
      <w:pPr>
        <w:spacing w:line="288" w:lineRule="auto"/>
        <w:ind w:firstLine="360"/>
        <w:rPr>
          <w:rFonts w:eastAsia="Times New Roman"/>
          <w:b/>
          <w:bCs/>
          <w:szCs w:val="28"/>
          <w:u w:val="single"/>
          <w:lang w:val="nl-NL"/>
        </w:rPr>
      </w:pPr>
    </w:p>
    <w:p w:rsidR="00872FA1" w:rsidRPr="004D3CAA" w:rsidRDefault="00872FA1" w:rsidP="00872FA1">
      <w:pPr>
        <w:spacing w:line="288" w:lineRule="auto"/>
        <w:ind w:firstLine="360"/>
        <w:rPr>
          <w:rFonts w:eastAsia="Times New Roman"/>
          <w:b/>
          <w:bCs/>
          <w:szCs w:val="28"/>
          <w:u w:val="single"/>
          <w:lang w:val="nl-NL"/>
        </w:rPr>
      </w:pPr>
      <w:r w:rsidRPr="004D3CAA">
        <w:rPr>
          <w:rFonts w:eastAsia="Times New Roman"/>
          <w:b/>
          <w:bCs/>
          <w:szCs w:val="28"/>
          <w:u w:val="single"/>
          <w:lang w:val="nl-NL"/>
        </w:rPr>
        <w:t>I. YÊU CẦU CẦN ĐẠT:</w:t>
      </w:r>
    </w:p>
    <w:p w:rsidR="00872FA1" w:rsidRPr="004D3CAA" w:rsidRDefault="00872FA1" w:rsidP="00872FA1">
      <w:pPr>
        <w:spacing w:line="288" w:lineRule="auto"/>
        <w:ind w:firstLine="360"/>
        <w:jc w:val="both"/>
        <w:rPr>
          <w:rFonts w:eastAsia="Times New Roman"/>
          <w:b/>
          <w:szCs w:val="28"/>
          <w:lang w:val="nl-NL"/>
        </w:rPr>
      </w:pPr>
      <w:r w:rsidRPr="004D3CAA">
        <w:rPr>
          <w:rFonts w:eastAsia="Times New Roman"/>
          <w:b/>
          <w:szCs w:val="28"/>
          <w:lang w:val="nl-NL"/>
        </w:rPr>
        <w:t xml:space="preserve">1. Năng lực đặc thù: </w:t>
      </w:r>
    </w:p>
    <w:p w:rsidR="00872FA1" w:rsidRPr="004D3CAA" w:rsidRDefault="00872FA1" w:rsidP="00872FA1">
      <w:pPr>
        <w:autoSpaceDE w:val="0"/>
        <w:autoSpaceDN w:val="0"/>
        <w:adjustRightInd w:val="0"/>
        <w:spacing w:line="288" w:lineRule="auto"/>
        <w:ind w:firstLine="360"/>
        <w:rPr>
          <w:szCs w:val="28"/>
        </w:rPr>
      </w:pPr>
      <w:r w:rsidRPr="004D3CAA">
        <w:rPr>
          <w:rFonts w:eastAsia="Times New Roman"/>
          <w:szCs w:val="28"/>
          <w:lang w:val="nl-NL"/>
        </w:rPr>
        <w:t xml:space="preserve">- </w:t>
      </w:r>
      <w:r>
        <w:rPr>
          <w:rFonts w:eastAsia="Times New Roman"/>
          <w:szCs w:val="28"/>
          <w:lang w:val="nl-NL"/>
        </w:rPr>
        <w:t>HS thiết kế được tranh tuyên truyền về cách ứng xử văn hóa nơi công cộng</w:t>
      </w:r>
      <w:r w:rsidRPr="004D3CAA">
        <w:rPr>
          <w:szCs w:val="28"/>
        </w:rPr>
        <w:t>.</w:t>
      </w:r>
    </w:p>
    <w:p w:rsidR="00872FA1" w:rsidRDefault="00872FA1" w:rsidP="00872FA1">
      <w:pPr>
        <w:spacing w:line="288" w:lineRule="auto"/>
        <w:ind w:firstLine="360"/>
        <w:jc w:val="both"/>
        <w:rPr>
          <w:szCs w:val="28"/>
          <w:lang w:val="nl-NL"/>
        </w:rPr>
      </w:pPr>
      <w:r>
        <w:rPr>
          <w:szCs w:val="28"/>
          <w:lang w:val="nl-NL"/>
        </w:rPr>
        <w:t>- Đánh giá kết quả hoạt động trong tuần, đề ra kế hoạch hoạt động tuần tới.</w:t>
      </w:r>
    </w:p>
    <w:p w:rsidR="00872FA1" w:rsidRPr="004D3CAA" w:rsidRDefault="00872FA1" w:rsidP="00872FA1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>2. Năng lực chung.</w:t>
      </w:r>
    </w:p>
    <w:p w:rsidR="00872FA1" w:rsidRPr="004D3CAA" w:rsidRDefault="00872FA1" w:rsidP="00872FA1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Năng lực tự chủ, tự học: </w:t>
      </w:r>
      <w:r>
        <w:rPr>
          <w:rFonts w:eastAsia="Times New Roman"/>
          <w:szCs w:val="28"/>
        </w:rPr>
        <w:t xml:space="preserve">Có khả năng tự thiết kết tranh tuyên truyền </w:t>
      </w:r>
      <w:r>
        <w:rPr>
          <w:rFonts w:eastAsia="Times New Roman"/>
          <w:szCs w:val="28"/>
          <w:lang w:val="nl-NL"/>
        </w:rPr>
        <w:t>cách ứng xử văn hóa.</w:t>
      </w:r>
    </w:p>
    <w:p w:rsidR="00872FA1" w:rsidRPr="004D3CAA" w:rsidRDefault="00872FA1" w:rsidP="00872FA1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Năng lực giải quyết vấn đề và sáng tạo: </w:t>
      </w:r>
      <w:r>
        <w:rPr>
          <w:rFonts w:eastAsia="Times New Roman"/>
          <w:szCs w:val="28"/>
        </w:rPr>
        <w:t>Thiết kế tranh sáng tạo, độc đáo và có ý nghĩa</w:t>
      </w:r>
      <w:r w:rsidRPr="004D3CAA">
        <w:rPr>
          <w:rFonts w:eastAsia="Times New Roman"/>
          <w:szCs w:val="28"/>
        </w:rPr>
        <w:t>.</w:t>
      </w:r>
    </w:p>
    <w:p w:rsidR="00872FA1" w:rsidRPr="00C46697" w:rsidRDefault="00872FA1" w:rsidP="00872FA1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Năng lực giao tiếp và hợp tác: </w:t>
      </w:r>
      <w:r>
        <w:rPr>
          <w:rFonts w:eastAsia="Times New Roman"/>
          <w:szCs w:val="28"/>
        </w:rPr>
        <w:t xml:space="preserve">Biết hợp tác với bạn trong làm việc nhóm về </w:t>
      </w:r>
      <w:r w:rsidRPr="004D3CAA">
        <w:rPr>
          <w:rFonts w:eastAsia="Times New Roman"/>
          <w:b/>
          <w:szCs w:val="28"/>
        </w:rPr>
        <w:t xml:space="preserve"> </w:t>
      </w:r>
      <w:r>
        <w:rPr>
          <w:rFonts w:eastAsia="Times New Roman"/>
          <w:szCs w:val="28"/>
        </w:rPr>
        <w:t xml:space="preserve">thiết kết tranh tuyên truyền </w:t>
      </w:r>
      <w:r>
        <w:rPr>
          <w:rFonts w:eastAsia="Times New Roman"/>
          <w:szCs w:val="28"/>
          <w:lang w:val="nl-NL"/>
        </w:rPr>
        <w:t>về cách ứng xử văn hóa.</w:t>
      </w:r>
    </w:p>
    <w:p w:rsidR="00872FA1" w:rsidRPr="004D3CAA" w:rsidRDefault="00872FA1" w:rsidP="00872FA1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>3. Phẩm chất.</w:t>
      </w:r>
    </w:p>
    <w:p w:rsidR="00872FA1" w:rsidRPr="004D3CAA" w:rsidRDefault="00872FA1" w:rsidP="00872FA1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Phẩm chất nhân ái: </w:t>
      </w:r>
      <w:r>
        <w:rPr>
          <w:rFonts w:eastAsia="Times New Roman"/>
          <w:szCs w:val="28"/>
        </w:rPr>
        <w:t>T</w:t>
      </w:r>
      <w:r w:rsidRPr="004D3CAA">
        <w:rPr>
          <w:rFonts w:eastAsia="Times New Roman"/>
          <w:szCs w:val="28"/>
        </w:rPr>
        <w:t xml:space="preserve">ôn trọng, yêu quý </w:t>
      </w:r>
      <w:r>
        <w:rPr>
          <w:rFonts w:eastAsia="Times New Roman"/>
          <w:szCs w:val="28"/>
        </w:rPr>
        <w:t>và lắng nghe bạn trong làm việc nhóm</w:t>
      </w:r>
      <w:r w:rsidRPr="004D3CAA">
        <w:rPr>
          <w:rFonts w:eastAsia="Times New Roman"/>
          <w:szCs w:val="28"/>
        </w:rPr>
        <w:t>.</w:t>
      </w:r>
    </w:p>
    <w:p w:rsidR="00872FA1" w:rsidRPr="004D3CAA" w:rsidRDefault="00872FA1" w:rsidP="00872FA1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Phẩm chất chăm chỉ: Có tinh thần chăm chỉ </w:t>
      </w:r>
      <w:r>
        <w:rPr>
          <w:rFonts w:eastAsia="Times New Roman"/>
          <w:szCs w:val="28"/>
        </w:rPr>
        <w:t>đẻ hoàn thành bức tranh</w:t>
      </w:r>
      <w:r w:rsidRPr="004D3CAA">
        <w:rPr>
          <w:rFonts w:eastAsia="Times New Roman"/>
          <w:szCs w:val="28"/>
        </w:rPr>
        <w:t>.</w:t>
      </w:r>
    </w:p>
    <w:p w:rsidR="00872FA1" w:rsidRPr="004D3CAA" w:rsidRDefault="00872FA1" w:rsidP="00872FA1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Phẩm chất trách nhiệm: Có ý thức với lớp, tôn trọng </w:t>
      </w:r>
      <w:r>
        <w:rPr>
          <w:rFonts w:eastAsia="Times New Roman"/>
          <w:szCs w:val="28"/>
        </w:rPr>
        <w:t>nền nếp, nội quy lớp học</w:t>
      </w:r>
      <w:r w:rsidRPr="004D3CAA">
        <w:rPr>
          <w:rFonts w:eastAsia="Times New Roman"/>
          <w:szCs w:val="28"/>
        </w:rPr>
        <w:t>.</w:t>
      </w:r>
    </w:p>
    <w:p w:rsidR="00872FA1" w:rsidRPr="004D3CAA" w:rsidRDefault="00872FA1" w:rsidP="00872FA1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 xml:space="preserve">II. ĐỒ DÙNG DẠY HỌC </w:t>
      </w:r>
    </w:p>
    <w:p w:rsidR="00872FA1" w:rsidRPr="004D3CAA" w:rsidRDefault="00872FA1" w:rsidP="00872FA1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>- Kế hoạch bài dạy, bài giảng Power point.</w:t>
      </w:r>
    </w:p>
    <w:p w:rsidR="00872FA1" w:rsidRPr="004D3CAA" w:rsidRDefault="00872FA1" w:rsidP="00872FA1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>- SGK và các thiết bị, học liệu phục vụ cho tiết dạy.</w:t>
      </w:r>
    </w:p>
    <w:p w:rsidR="00872FA1" w:rsidRPr="004D3CAA" w:rsidRDefault="00872FA1" w:rsidP="00872FA1">
      <w:pPr>
        <w:spacing w:line="288" w:lineRule="auto"/>
        <w:ind w:firstLine="360"/>
        <w:jc w:val="both"/>
        <w:outlineLvl w:val="0"/>
        <w:rPr>
          <w:rFonts w:eastAsia="Times New Roman"/>
          <w:b/>
          <w:bCs/>
          <w:szCs w:val="28"/>
          <w:u w:val="single"/>
          <w:lang w:val="nl-NL"/>
        </w:rPr>
      </w:pPr>
      <w:r w:rsidRPr="004D3CAA">
        <w:rPr>
          <w:rFonts w:eastAsia="Times New Roman"/>
          <w:b/>
          <w:szCs w:val="28"/>
        </w:rPr>
        <w:t>III. HOẠT ĐỘNG DẠY HỌC</w:t>
      </w:r>
    </w:p>
    <w:tbl>
      <w:tblPr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8"/>
        <w:gridCol w:w="4672"/>
      </w:tblGrid>
      <w:tr w:rsidR="00872FA1" w:rsidRPr="004D3CAA" w:rsidTr="0059385B">
        <w:tc>
          <w:tcPr>
            <w:tcW w:w="5058" w:type="dxa"/>
            <w:tcBorders>
              <w:bottom w:val="dashed" w:sz="4" w:space="0" w:color="auto"/>
            </w:tcBorders>
          </w:tcPr>
          <w:p w:rsidR="00872FA1" w:rsidRPr="004D3CAA" w:rsidRDefault="00872FA1" w:rsidP="0059385B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4672" w:type="dxa"/>
            <w:tcBorders>
              <w:bottom w:val="dashed" w:sz="4" w:space="0" w:color="auto"/>
            </w:tcBorders>
          </w:tcPr>
          <w:p w:rsidR="00872FA1" w:rsidRPr="004D3CAA" w:rsidRDefault="00872FA1" w:rsidP="0059385B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học sinh</w:t>
            </w:r>
          </w:p>
        </w:tc>
      </w:tr>
      <w:tr w:rsidR="00872FA1" w:rsidRPr="004D3CAA" w:rsidTr="0059385B">
        <w:tc>
          <w:tcPr>
            <w:tcW w:w="9730" w:type="dxa"/>
            <w:gridSpan w:val="2"/>
            <w:tcBorders>
              <w:bottom w:val="dashed" w:sz="4" w:space="0" w:color="auto"/>
            </w:tcBorders>
          </w:tcPr>
          <w:p w:rsidR="00872FA1" w:rsidRPr="004D3CAA" w:rsidRDefault="00872FA1" w:rsidP="0059385B">
            <w:pPr>
              <w:spacing w:line="288" w:lineRule="auto"/>
              <w:jc w:val="both"/>
              <w:rPr>
                <w:rFonts w:eastAsia="Times New Roman"/>
                <w:bCs/>
                <w:i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szCs w:val="28"/>
                <w:lang w:val="nl-NL"/>
              </w:rPr>
              <w:t>1. Khởi động:</w:t>
            </w:r>
          </w:p>
          <w:p w:rsidR="00872FA1" w:rsidRPr="004D3CAA" w:rsidRDefault="00872FA1" w:rsidP="0059385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Mục tiêu: </w:t>
            </w:r>
          </w:p>
          <w:p w:rsidR="00872FA1" w:rsidRPr="004D3CAA" w:rsidRDefault="00872FA1" w:rsidP="0059385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+ Tạo không khí vui vẻ, khấn khởi trước giờ học.</w:t>
            </w:r>
          </w:p>
          <w:p w:rsidR="00872FA1" w:rsidRPr="004D3CAA" w:rsidRDefault="00872FA1" w:rsidP="0059385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+ Xây dựng kĩ năng quan sát , thực hành để nhận ra </w:t>
            </w:r>
            <w:r w:rsidRPr="004D3CAA">
              <w:rPr>
                <w:szCs w:val="28"/>
              </w:rPr>
              <w:t>khả năng của bản thân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- Cách tiến hành:</w:t>
            </w:r>
          </w:p>
        </w:tc>
      </w:tr>
      <w:tr w:rsidR="00872FA1" w:rsidRPr="004D3CAA" w:rsidTr="0059385B">
        <w:tc>
          <w:tcPr>
            <w:tcW w:w="5058" w:type="dxa"/>
            <w:tcBorders>
              <w:bottom w:val="dashed" w:sz="4" w:space="0" w:color="auto"/>
            </w:tcBorders>
          </w:tcPr>
          <w:p w:rsidR="00872FA1" w:rsidRDefault="00872FA1" w:rsidP="0059385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 w:rsidRPr="004D3CAA">
              <w:rPr>
                <w:rFonts w:eastAsia="Times New Roman"/>
                <w:bCs/>
                <w:szCs w:val="28"/>
                <w:lang w:val="nl-NL"/>
              </w:rPr>
              <w:t xml:space="preserve">- GV </w:t>
            </w:r>
            <w:r>
              <w:rPr>
                <w:rFonts w:eastAsia="Times New Roman"/>
                <w:bCs/>
                <w:szCs w:val="28"/>
                <w:lang w:val="nl-NL"/>
              </w:rPr>
              <w:t>mời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 xml:space="preserve"> học sinh </w:t>
            </w:r>
            <w:r>
              <w:rPr>
                <w:szCs w:val="28"/>
              </w:rPr>
              <w:t>quan sát một số tranh ảnh về ứng xử văn hóa</w:t>
            </w:r>
          </w:p>
          <w:p w:rsidR="00872FA1" w:rsidRPr="009B01A7" w:rsidRDefault="00872FA1" w:rsidP="0059385B">
            <w:pPr>
              <w:autoSpaceDE w:val="0"/>
              <w:autoSpaceDN w:val="0"/>
              <w:adjustRightInd w:val="0"/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- Mời học sinh nhận xét và so sánh giữa hai loại tranh. Đưa ra ý kiến của mình sau khi quan sát.</w:t>
            </w:r>
          </w:p>
          <w:p w:rsidR="00872FA1" w:rsidRPr="004D3CAA" w:rsidRDefault="00872FA1" w:rsidP="0059385B">
            <w:pPr>
              <w:autoSpaceDE w:val="0"/>
              <w:autoSpaceDN w:val="0"/>
              <w:adjustRightInd w:val="0"/>
              <w:spacing w:line="288" w:lineRule="auto"/>
              <w:rPr>
                <w:rFonts w:eastAsia="Times New Roman"/>
                <w:bCs/>
                <w:szCs w:val="28"/>
                <w:lang w:val="nl-NL"/>
              </w:rPr>
            </w:pPr>
            <w:r w:rsidRPr="004D3CAA">
              <w:rPr>
                <w:rFonts w:eastAsia="Times New Roman"/>
                <w:bCs/>
                <w:szCs w:val="28"/>
                <w:lang w:val="nl-NL"/>
              </w:rPr>
              <w:t>- GV Nhận xét, tuyên dương.</w:t>
            </w:r>
          </w:p>
          <w:p w:rsidR="00872FA1" w:rsidRDefault="00872FA1" w:rsidP="0059385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4D3CAA">
              <w:rPr>
                <w:rFonts w:eastAsia="Times New Roman"/>
                <w:bCs/>
                <w:szCs w:val="28"/>
                <w:lang w:val="nl-NL"/>
              </w:rPr>
              <w:t>- GV dẫn dắt vào bài mới.</w:t>
            </w:r>
          </w:p>
          <w:p w:rsidR="00872FA1" w:rsidRDefault="00872FA1" w:rsidP="0059385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* Mục tiêu:</w:t>
            </w:r>
          </w:p>
          <w:p w:rsidR="00872FA1" w:rsidRDefault="00872FA1" w:rsidP="0059385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Lựa chọn được cách ứng xử phù hợp có văn hóa ở một số tình huống cụ thể trong thực tế cuộc sống.</w:t>
            </w:r>
          </w:p>
          <w:p w:rsidR="00872FA1" w:rsidRDefault="00872FA1" w:rsidP="0059385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Rút ra một số bài học cho bản thân về ứng xử và giao tiếp có văn hóa.</w:t>
            </w:r>
          </w:p>
          <w:p w:rsidR="00872FA1" w:rsidRDefault="00872FA1" w:rsidP="0059385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* Cách tiến hành:</w:t>
            </w:r>
          </w:p>
          <w:p w:rsidR="00872FA1" w:rsidRDefault="00872FA1" w:rsidP="0059385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+ Làm việc nhóm:</w:t>
            </w:r>
          </w:p>
          <w:p w:rsidR="00872FA1" w:rsidRDefault="00872FA1" w:rsidP="0059385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chia lớp thành các nhóm.</w:t>
            </w:r>
          </w:p>
          <w:p w:rsidR="00872FA1" w:rsidRDefault="00872FA1" w:rsidP="0059385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tổ chức cho HS quan sát tranh trong SGK trang 41 và mô tả nội dung tình huống. Các tình huống được đưa ra là:</w:t>
            </w:r>
          </w:p>
          <w:p w:rsidR="00872FA1" w:rsidRDefault="00872FA1" w:rsidP="0059385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+ Tình huống 1: Trong thư viện của nhà trường có hai bạn cười nói ồn ào, gây mất trật tự.</w:t>
            </w:r>
          </w:p>
          <w:p w:rsidR="00872FA1" w:rsidRDefault="00872FA1" w:rsidP="0059385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+ Tình huống 2: Khi hai bạn nhỏ đang đứng đợi để lên xe buýt, có một anh thanh niên chen lấn và xô đẩy hai bạn.</w:t>
            </w:r>
          </w:p>
          <w:p w:rsidR="00872FA1" w:rsidRDefault="00872FA1" w:rsidP="0059385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+ Tình huống 3: Vào buổi trưa hè, một nhóm các bạn nam chơi đá bóng giữa đường làng gây mất trật tự.</w:t>
            </w:r>
          </w:p>
          <w:p w:rsidR="00872FA1" w:rsidRDefault="00872FA1" w:rsidP="0059385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Các nhóm thảo luận theo những nội dung gợi ý sau:</w:t>
            </w:r>
          </w:p>
          <w:p w:rsidR="00872FA1" w:rsidRDefault="00872FA1" w:rsidP="0059385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+ Kể về hành động và việc làm của các bạn trong mỗi tình huống. </w:t>
            </w:r>
          </w:p>
          <w:p w:rsidR="00872FA1" w:rsidRDefault="00872FA1" w:rsidP="0059385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+ Phân tích về hành vi và cách ứng xử của các bạn trong tình huống là nên hay không nên. </w:t>
            </w:r>
          </w:p>
          <w:p w:rsidR="00872FA1" w:rsidRDefault="00872FA1" w:rsidP="0059385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lastRenderedPageBreak/>
              <w:t xml:space="preserve">+ Đưa ra ý kiến của bản thân để điều chỉnh hành vi của các bạn trong mỗi tình huống. </w:t>
            </w:r>
          </w:p>
          <w:p w:rsidR="00872FA1" w:rsidRDefault="00872FA1" w:rsidP="0059385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Các nhóm thống nhất cách xử lí và chuẩn bị đóng vai để thực hành ứng xử văn hóa nơi công cộng trong các tình huống.</w:t>
            </w:r>
          </w:p>
          <w:p w:rsidR="00872FA1" w:rsidRDefault="00872FA1" w:rsidP="0059385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+ Làm việc cả lớp:</w:t>
            </w:r>
          </w:p>
          <w:p w:rsidR="00872FA1" w:rsidRDefault="00872FA1" w:rsidP="0059385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mời một số nhóm đóng vai thực hành ứng xử văn hóa nơi công cộng trong các tình huống.</w:t>
            </w:r>
          </w:p>
          <w:p w:rsidR="00872FA1" w:rsidRDefault="00872FA1" w:rsidP="0059385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Các nhóm khác nhận xét về cách xử lí của nhóm bạn, đưa ra cách xử lí của nhóm mình nếu khác nhóm bạn.</w:t>
            </w:r>
          </w:p>
          <w:p w:rsidR="00872FA1" w:rsidRPr="004D3CAA" w:rsidRDefault="00872FA1" w:rsidP="0059385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HS chia sẻ bài học rút ra được sau khi đóng vai xử lí tình huống.</w:t>
            </w:r>
          </w:p>
        </w:tc>
        <w:tc>
          <w:tcPr>
            <w:tcW w:w="4672" w:type="dxa"/>
            <w:tcBorders>
              <w:bottom w:val="dashed" w:sz="4" w:space="0" w:color="auto"/>
            </w:tcBorders>
          </w:tcPr>
          <w:p w:rsidR="00872FA1" w:rsidRPr="004D3CAA" w:rsidRDefault="00872FA1" w:rsidP="0059385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lastRenderedPageBreak/>
              <w:t xml:space="preserve">- </w:t>
            </w:r>
            <w:r>
              <w:rPr>
                <w:rFonts w:eastAsia="Times New Roman"/>
                <w:szCs w:val="28"/>
                <w:lang w:val="nl-NL"/>
              </w:rPr>
              <w:t>cả lớp quan sát tranh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:rsidR="00872FA1" w:rsidRDefault="00872FA1" w:rsidP="0059385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872FA1" w:rsidRDefault="00872FA1" w:rsidP="0059385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872FA1" w:rsidRPr="004D3CAA" w:rsidRDefault="00872FA1" w:rsidP="0059385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lastRenderedPageBreak/>
              <w:t xml:space="preserve">- </w:t>
            </w:r>
            <w:r>
              <w:rPr>
                <w:rFonts w:eastAsia="Times New Roman"/>
                <w:szCs w:val="28"/>
                <w:lang w:val="nl-NL"/>
              </w:rPr>
              <w:t>Một số HS nhận xét và đưa ra ý kiến (đồng tình hay không đồng tình,...)</w:t>
            </w:r>
          </w:p>
          <w:p w:rsidR="00872FA1" w:rsidRPr="004D3CAA" w:rsidRDefault="00872FA1" w:rsidP="0059385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872FA1" w:rsidRDefault="00872FA1" w:rsidP="0059385B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HS lắng nghe.</w:t>
            </w:r>
          </w:p>
          <w:p w:rsidR="00872FA1" w:rsidRDefault="00872FA1" w:rsidP="0059385B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:rsidR="00872FA1" w:rsidRDefault="00872FA1" w:rsidP="0059385B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:rsidR="00872FA1" w:rsidRDefault="00872FA1" w:rsidP="0059385B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:rsidR="00872FA1" w:rsidRDefault="00872FA1" w:rsidP="0059385B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:rsidR="00872FA1" w:rsidRDefault="00872FA1" w:rsidP="0059385B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:rsidR="00872FA1" w:rsidRDefault="00872FA1" w:rsidP="0059385B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:rsidR="00872FA1" w:rsidRDefault="00872FA1" w:rsidP="0059385B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:rsidR="00872FA1" w:rsidRDefault="00872FA1" w:rsidP="0059385B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:rsidR="00872FA1" w:rsidRDefault="00872FA1" w:rsidP="0059385B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>- HS làm việc theo nhóm, thảo luận theo tình huống.</w:t>
            </w:r>
          </w:p>
          <w:p w:rsidR="00872FA1" w:rsidRDefault="00872FA1" w:rsidP="0059385B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:rsidR="00872FA1" w:rsidRDefault="00872FA1" w:rsidP="0059385B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:rsidR="00872FA1" w:rsidRDefault="00872FA1" w:rsidP="0059385B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:rsidR="00872FA1" w:rsidRDefault="00872FA1" w:rsidP="0059385B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:rsidR="00872FA1" w:rsidRDefault="00872FA1" w:rsidP="0059385B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:rsidR="00872FA1" w:rsidRDefault="00872FA1" w:rsidP="0059385B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:rsidR="00872FA1" w:rsidRDefault="00872FA1" w:rsidP="0059385B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:rsidR="00872FA1" w:rsidRDefault="00872FA1" w:rsidP="0059385B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:rsidR="00872FA1" w:rsidRDefault="00872FA1" w:rsidP="0059385B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:rsidR="00872FA1" w:rsidRDefault="00872FA1" w:rsidP="0059385B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:rsidR="00872FA1" w:rsidRDefault="00872FA1" w:rsidP="0059385B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:rsidR="00872FA1" w:rsidRDefault="00872FA1" w:rsidP="0059385B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>- Các nhóm ghi các ý đã thảo luận để chuẩn bị trình bày trước lớp.</w:t>
            </w:r>
          </w:p>
          <w:p w:rsidR="00872FA1" w:rsidRDefault="00872FA1" w:rsidP="0059385B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:rsidR="00872FA1" w:rsidRDefault="00872FA1" w:rsidP="0059385B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:rsidR="00872FA1" w:rsidRDefault="00872FA1" w:rsidP="0059385B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:rsidR="00872FA1" w:rsidRDefault="00872FA1" w:rsidP="0059385B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:rsidR="00872FA1" w:rsidRDefault="00872FA1" w:rsidP="0059385B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:rsidR="00872FA1" w:rsidRDefault="00872FA1" w:rsidP="0059385B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:rsidR="00872FA1" w:rsidRDefault="00872FA1" w:rsidP="0059385B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:rsidR="00872FA1" w:rsidRDefault="00872FA1" w:rsidP="0059385B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>- Các nhóm nhận xét.</w:t>
            </w:r>
          </w:p>
          <w:p w:rsidR="00872FA1" w:rsidRDefault="00872FA1" w:rsidP="0059385B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:rsidR="00872FA1" w:rsidRDefault="00872FA1" w:rsidP="0059385B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:rsidR="00872FA1" w:rsidRDefault="00872FA1" w:rsidP="0059385B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:rsidR="00872FA1" w:rsidRDefault="00872FA1" w:rsidP="0059385B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>- HS Đóng vai thực hành.</w:t>
            </w:r>
          </w:p>
          <w:p w:rsidR="00872FA1" w:rsidRDefault="00872FA1" w:rsidP="0059385B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:rsidR="00872FA1" w:rsidRDefault="00872FA1" w:rsidP="0059385B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:rsidR="00872FA1" w:rsidRPr="00D81BBE" w:rsidRDefault="00872FA1" w:rsidP="0059385B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>- HS nhận xét về vai diễn và cách xử lí tình huống.</w:t>
            </w:r>
          </w:p>
        </w:tc>
      </w:tr>
      <w:tr w:rsidR="00872FA1" w:rsidRPr="004D3CAA" w:rsidTr="0059385B">
        <w:tc>
          <w:tcPr>
            <w:tcW w:w="973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72FA1" w:rsidRPr="004D3CAA" w:rsidRDefault="00872FA1" w:rsidP="0059385B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lastRenderedPageBreak/>
              <w:t>2. Sinh hoạt cuối tuần</w:t>
            </w:r>
            <w:r w:rsidRPr="004D3CAA">
              <w:rPr>
                <w:rFonts w:eastAsia="Times New Roman"/>
                <w:bCs/>
                <w:i/>
                <w:iCs/>
                <w:szCs w:val="28"/>
                <w:lang w:val="nl-NL"/>
              </w:rPr>
              <w:t>:</w:t>
            </w:r>
          </w:p>
          <w:p w:rsidR="00872FA1" w:rsidRPr="004D3CAA" w:rsidRDefault="00872FA1" w:rsidP="0059385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>Mục tiêu: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Đánh giá kết quả hoạt động trong tuần, đề </w:t>
            </w:r>
            <w:r>
              <w:rPr>
                <w:rFonts w:eastAsia="Times New Roman"/>
                <w:szCs w:val="28"/>
                <w:lang w:val="nl-NL"/>
              </w:rPr>
              <w:t>ra kế hoạch hoạt động tuần tới.</w:t>
            </w:r>
          </w:p>
          <w:p w:rsidR="00872FA1" w:rsidRPr="004D3CAA" w:rsidRDefault="00872FA1" w:rsidP="0059385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872FA1" w:rsidRPr="004D3CAA" w:rsidTr="0059385B">
        <w:tc>
          <w:tcPr>
            <w:tcW w:w="5058" w:type="dxa"/>
            <w:tcBorders>
              <w:top w:val="dashed" w:sz="4" w:space="0" w:color="auto"/>
              <w:bottom w:val="dashed" w:sz="4" w:space="0" w:color="auto"/>
            </w:tcBorders>
          </w:tcPr>
          <w:p w:rsidR="00872FA1" w:rsidRPr="004D3CAA" w:rsidRDefault="00872FA1" w:rsidP="0059385B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 xml:space="preserve">* Hoạt động 1: Đánh giá kết quả cuối </w:t>
            </w:r>
            <w:r>
              <w:rPr>
                <w:rFonts w:eastAsia="Times New Roman"/>
                <w:b/>
                <w:szCs w:val="28"/>
                <w:lang w:val="nl-NL"/>
              </w:rPr>
              <w:t>tuần. (Làm việc theo tổ</w:t>
            </w:r>
            <w:r w:rsidRPr="004D3CAA">
              <w:rPr>
                <w:rFonts w:eastAsia="Times New Roman"/>
                <w:b/>
                <w:szCs w:val="28"/>
                <w:lang w:val="nl-NL"/>
              </w:rPr>
              <w:t>)</w:t>
            </w:r>
          </w:p>
          <w:p w:rsidR="00872FA1" w:rsidRDefault="00872FA1" w:rsidP="0059385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GV </w:t>
            </w:r>
            <w:r>
              <w:rPr>
                <w:rFonts w:eastAsia="Times New Roman"/>
                <w:szCs w:val="28"/>
                <w:lang w:val="nl-NL"/>
              </w:rPr>
              <w:t>mời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lớp </w:t>
            </w:r>
            <w:r>
              <w:rPr>
                <w:rFonts w:eastAsia="Times New Roman"/>
                <w:szCs w:val="28"/>
                <w:lang w:val="nl-NL"/>
              </w:rPr>
              <w:t>t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rưởng </w:t>
            </w:r>
            <w:r>
              <w:rPr>
                <w:rFonts w:eastAsia="Times New Roman"/>
                <w:szCs w:val="28"/>
                <w:lang w:val="nl-NL"/>
              </w:rPr>
              <w:t>điều hành phần sinh hoạt cuối tuần: Đ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ánh giá kết quả hoạt động cuối tuần. </w:t>
            </w:r>
          </w:p>
          <w:p w:rsidR="00872FA1" w:rsidRPr="004D3CAA" w:rsidRDefault="00872FA1" w:rsidP="0059385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Lớp trưởng lên điều hành nội dung sinh hoạt: Mời 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các </w:t>
            </w:r>
            <w:r>
              <w:rPr>
                <w:rFonts w:eastAsia="Times New Roman"/>
                <w:szCs w:val="28"/>
                <w:lang w:val="nl-NL"/>
              </w:rPr>
              <w:t>tổ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thảo luận, </w:t>
            </w:r>
            <w:r>
              <w:rPr>
                <w:rFonts w:eastAsia="Times New Roman"/>
                <w:szCs w:val="28"/>
                <w:lang w:val="nl-NL"/>
              </w:rPr>
              <w:t>tự đánh giá kết quả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</w:t>
            </w:r>
            <w:r>
              <w:rPr>
                <w:rFonts w:eastAsia="Times New Roman"/>
                <w:szCs w:val="28"/>
                <w:lang w:val="nl-NL"/>
              </w:rPr>
              <w:t>kết quả hoạt động trong tuần:</w:t>
            </w:r>
          </w:p>
          <w:p w:rsidR="00872FA1" w:rsidRPr="004D3CAA" w:rsidRDefault="00872FA1" w:rsidP="0059385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+ </w:t>
            </w:r>
            <w:r>
              <w:rPr>
                <w:rFonts w:eastAsia="Times New Roman"/>
                <w:szCs w:val="28"/>
                <w:lang w:val="nl-NL"/>
              </w:rPr>
              <w:t>S</w:t>
            </w:r>
            <w:r w:rsidRPr="004D3CAA">
              <w:rPr>
                <w:rFonts w:eastAsia="Times New Roman"/>
                <w:szCs w:val="28"/>
                <w:lang w:val="nl-NL"/>
              </w:rPr>
              <w:t>inh hoạt nền nếp.</w:t>
            </w:r>
          </w:p>
          <w:p w:rsidR="00872FA1" w:rsidRPr="004D3CAA" w:rsidRDefault="00872FA1" w:rsidP="0059385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+ </w:t>
            </w:r>
            <w:r>
              <w:rPr>
                <w:rFonts w:eastAsia="Times New Roman"/>
                <w:szCs w:val="28"/>
                <w:lang w:val="nl-NL"/>
              </w:rPr>
              <w:t>Thi đua của đội cờ đỏ tổ chức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:rsidR="00872FA1" w:rsidRDefault="00872FA1" w:rsidP="0059385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+ Kết quả hoạt động các phong trào.</w:t>
            </w:r>
          </w:p>
          <w:p w:rsidR="00872FA1" w:rsidRPr="004D3CAA" w:rsidRDefault="00872FA1" w:rsidP="0059385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Một số nội dung phát sinh trong tuần...</w:t>
            </w:r>
          </w:p>
          <w:p w:rsidR="00872FA1" w:rsidRPr="004D3CAA" w:rsidRDefault="00872FA1" w:rsidP="0059385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</w:t>
            </w:r>
            <w:r>
              <w:rPr>
                <w:rFonts w:eastAsia="Times New Roman"/>
                <w:szCs w:val="28"/>
                <w:lang w:val="nl-NL"/>
              </w:rPr>
              <w:t>Lớp trưởng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mời </w:t>
            </w:r>
            <w:r>
              <w:rPr>
                <w:rFonts w:eastAsia="Times New Roman"/>
                <w:szCs w:val="28"/>
                <w:lang w:val="nl-NL"/>
              </w:rPr>
              <w:t xml:space="preserve">Tổ trưởng 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các </w:t>
            </w:r>
            <w:r>
              <w:rPr>
                <w:rFonts w:eastAsia="Times New Roman"/>
                <w:szCs w:val="28"/>
                <w:lang w:val="nl-NL"/>
              </w:rPr>
              <w:t>tổ báo cáo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:rsidR="00872FA1" w:rsidRPr="004D3CAA" w:rsidRDefault="00872FA1" w:rsidP="0059385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Lớp trưởng tổng hợp kết quả và mời giáo viên chủ nhiệm nhận xét chung.</w:t>
            </w:r>
          </w:p>
          <w:p w:rsidR="00872FA1" w:rsidRPr="004D3CAA" w:rsidRDefault="00872FA1" w:rsidP="0059385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lastRenderedPageBreak/>
              <w:t>- GV nhận xét chung, tuyên dương. (Có thể khen, thưởng,...tuỳ vào kết quả trong tuần)</w:t>
            </w:r>
          </w:p>
          <w:p w:rsidR="00872FA1" w:rsidRPr="004D3CAA" w:rsidRDefault="00872FA1" w:rsidP="0059385B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* Hoạt động 2: Kế hoạch tuần tới. (Làm việc nhóm 4</w:t>
            </w:r>
            <w:r>
              <w:rPr>
                <w:rFonts w:eastAsia="Times New Roman"/>
                <w:b/>
                <w:szCs w:val="28"/>
                <w:lang w:val="nl-NL"/>
              </w:rPr>
              <w:t xml:space="preserve"> hoặc theo tổ</w:t>
            </w:r>
            <w:r w:rsidRPr="004D3CAA">
              <w:rPr>
                <w:rFonts w:eastAsia="Times New Roman"/>
                <w:b/>
                <w:szCs w:val="28"/>
                <w:lang w:val="nl-NL"/>
              </w:rPr>
              <w:t>)</w:t>
            </w:r>
          </w:p>
          <w:p w:rsidR="00872FA1" w:rsidRPr="004D3CAA" w:rsidRDefault="00872FA1" w:rsidP="0059385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 </w:t>
            </w:r>
            <w:r w:rsidRPr="004D3CAA">
              <w:rPr>
                <w:rFonts w:eastAsia="Times New Roman"/>
                <w:b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GV yêu cầu lớp Trưởng (hoặc lớp phó học tập) triển khai kế hoạch hoạt động tuần tới. Yêu cầu các nhóm </w:t>
            </w:r>
            <w:r>
              <w:rPr>
                <w:rFonts w:eastAsia="Times New Roman"/>
                <w:szCs w:val="28"/>
                <w:lang w:val="nl-NL"/>
              </w:rPr>
              <w:t xml:space="preserve">(tổ) </w:t>
            </w:r>
            <w:r w:rsidRPr="004D3CAA">
              <w:rPr>
                <w:rFonts w:eastAsia="Times New Roman"/>
                <w:szCs w:val="28"/>
                <w:lang w:val="nl-NL"/>
              </w:rPr>
              <w:t>thảo luận, nhận xét, bổ sung các nội dung trong kế hoạch.</w:t>
            </w:r>
          </w:p>
          <w:p w:rsidR="00872FA1" w:rsidRPr="004D3CAA" w:rsidRDefault="00872FA1" w:rsidP="0059385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+ Thực hiện nền nếp trong tuần.</w:t>
            </w:r>
          </w:p>
          <w:p w:rsidR="00872FA1" w:rsidRPr="004D3CAA" w:rsidRDefault="00872FA1" w:rsidP="0059385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+ Thi đua học tập tốt</w:t>
            </w:r>
            <w:r>
              <w:rPr>
                <w:rFonts w:eastAsia="Times New Roman"/>
                <w:szCs w:val="28"/>
                <w:lang w:val="nl-NL"/>
              </w:rPr>
              <w:t xml:space="preserve"> theo chấm điểm của đội cờ đỏ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:rsidR="00872FA1" w:rsidRPr="004D3CAA" w:rsidRDefault="00872FA1" w:rsidP="0059385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+ Thực hiện các hoạt động các phong trào.</w:t>
            </w:r>
          </w:p>
          <w:p w:rsidR="00872FA1" w:rsidRDefault="00872FA1" w:rsidP="0059385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</w:t>
            </w:r>
            <w:r>
              <w:rPr>
                <w:rFonts w:eastAsia="Times New Roman"/>
                <w:szCs w:val="28"/>
                <w:lang w:val="nl-NL"/>
              </w:rPr>
              <w:t xml:space="preserve">Lớp trưởng báo cáo kết quả thảo luận kế hoạch và mời 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GV </w:t>
            </w:r>
            <w:r>
              <w:rPr>
                <w:rFonts w:eastAsia="Times New Roman"/>
                <w:szCs w:val="28"/>
                <w:lang w:val="nl-NL"/>
              </w:rPr>
              <w:t>nhận xét, góp ý.</w:t>
            </w:r>
          </w:p>
          <w:p w:rsidR="00872FA1" w:rsidRPr="004D3CAA" w:rsidRDefault="00872FA1" w:rsidP="0059385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GV nhận xét chung, thống nhất, và biểu quyết hành động.</w:t>
            </w:r>
          </w:p>
        </w:tc>
        <w:tc>
          <w:tcPr>
            <w:tcW w:w="4672" w:type="dxa"/>
            <w:tcBorders>
              <w:top w:val="dashed" w:sz="4" w:space="0" w:color="auto"/>
              <w:bottom w:val="dashed" w:sz="4" w:space="0" w:color="auto"/>
            </w:tcBorders>
          </w:tcPr>
          <w:p w:rsidR="00872FA1" w:rsidRPr="004D3CAA" w:rsidRDefault="00872FA1" w:rsidP="0059385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872FA1" w:rsidRPr="004D3CAA" w:rsidRDefault="00872FA1" w:rsidP="0059385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872FA1" w:rsidRDefault="00872FA1" w:rsidP="0059385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Lớp </w:t>
            </w:r>
            <w:r>
              <w:rPr>
                <w:rFonts w:eastAsia="Times New Roman"/>
                <w:szCs w:val="28"/>
                <w:lang w:val="nl-NL"/>
              </w:rPr>
              <w:t>t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rưởng </w:t>
            </w:r>
            <w:r>
              <w:rPr>
                <w:rFonts w:eastAsia="Times New Roman"/>
                <w:szCs w:val="28"/>
                <w:lang w:val="nl-NL"/>
              </w:rPr>
              <w:t>lên điều hành phần sinh hoạt cuối tuần: Đ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ánh giá kết quả hoạt động cuối tuần. </w:t>
            </w:r>
          </w:p>
          <w:p w:rsidR="00872FA1" w:rsidRPr="004D3CAA" w:rsidRDefault="00872FA1" w:rsidP="0059385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</w:t>
            </w:r>
            <w:r>
              <w:rPr>
                <w:rFonts w:eastAsia="Times New Roman"/>
                <w:szCs w:val="28"/>
                <w:lang w:val="nl-NL"/>
              </w:rPr>
              <w:t xml:space="preserve">Mời 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các nhóm thảo luận, </w:t>
            </w:r>
            <w:r>
              <w:rPr>
                <w:rFonts w:eastAsia="Times New Roman"/>
                <w:szCs w:val="28"/>
                <w:lang w:val="nl-NL"/>
              </w:rPr>
              <w:t>tự đánh giá kết quả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</w:t>
            </w:r>
            <w:r>
              <w:rPr>
                <w:rFonts w:eastAsia="Times New Roman"/>
                <w:szCs w:val="28"/>
                <w:lang w:val="nl-NL"/>
              </w:rPr>
              <w:t>kết quả hoạt động trong tuần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:rsidR="00872FA1" w:rsidRDefault="00872FA1" w:rsidP="0059385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872FA1" w:rsidRDefault="00872FA1" w:rsidP="0059385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872FA1" w:rsidRDefault="00872FA1" w:rsidP="0059385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872FA1" w:rsidRDefault="00872FA1" w:rsidP="0059385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872FA1" w:rsidRDefault="00872FA1" w:rsidP="0059385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872FA1" w:rsidRPr="004D3CAA" w:rsidRDefault="00872FA1" w:rsidP="0059385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</w:t>
            </w:r>
            <w:r>
              <w:rPr>
                <w:rFonts w:eastAsia="Times New Roman"/>
                <w:szCs w:val="28"/>
                <w:lang w:val="nl-NL"/>
              </w:rPr>
              <w:t>Các tổ trưởng lần lượt báo cáo kết quả hoạt động cuối tuần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:rsidR="00872FA1" w:rsidRDefault="00872FA1" w:rsidP="0059385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872FA1" w:rsidRDefault="00872FA1" w:rsidP="0059385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872FA1" w:rsidRPr="004D3CAA" w:rsidRDefault="00872FA1" w:rsidP="0059385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lastRenderedPageBreak/>
              <w:t>- Lắng nghe rút kinh nghiệm.</w:t>
            </w:r>
          </w:p>
          <w:p w:rsidR="00872FA1" w:rsidRDefault="00872FA1" w:rsidP="0059385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872FA1" w:rsidRDefault="00872FA1" w:rsidP="0059385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872FA1" w:rsidRPr="004D3CAA" w:rsidRDefault="00872FA1" w:rsidP="0059385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- 1 HS nêu lại  nội dung.</w:t>
            </w:r>
          </w:p>
          <w:p w:rsidR="00872FA1" w:rsidRPr="004D3CAA" w:rsidRDefault="00872FA1" w:rsidP="0059385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872FA1" w:rsidRPr="004D3CAA" w:rsidRDefault="00872FA1" w:rsidP="0059385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872FA1" w:rsidRDefault="00872FA1" w:rsidP="0059385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Lớp Trưởng (hoặc lớp phó học tập) triển khai kế hoạt động tuần tới.</w:t>
            </w:r>
          </w:p>
          <w:p w:rsidR="00872FA1" w:rsidRDefault="00872FA1" w:rsidP="0059385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872FA1" w:rsidRPr="004D3CAA" w:rsidRDefault="00872FA1" w:rsidP="0059385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872FA1" w:rsidRPr="004D3CAA" w:rsidRDefault="00872FA1" w:rsidP="0059385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HS thảo luận nhóm 4</w:t>
            </w:r>
            <w:r>
              <w:rPr>
                <w:rFonts w:eastAsia="Times New Roman"/>
                <w:szCs w:val="28"/>
                <w:lang w:val="nl-NL"/>
              </w:rPr>
              <w:t xml:space="preserve"> hoặc tổ</w:t>
            </w:r>
            <w:r w:rsidRPr="004D3CAA">
              <w:rPr>
                <w:rFonts w:eastAsia="Times New Roman"/>
                <w:szCs w:val="28"/>
                <w:lang w:val="nl-NL"/>
              </w:rPr>
              <w:t>: Xem xét các nội dung trong tuần tới, bổ sung nếu cần.</w:t>
            </w:r>
          </w:p>
          <w:p w:rsidR="00872FA1" w:rsidRPr="004D3CAA" w:rsidRDefault="00872FA1" w:rsidP="0059385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872FA1" w:rsidRPr="004D3CAA" w:rsidRDefault="00872FA1" w:rsidP="0059385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Một số nhóm nhận xét, bổ sung.</w:t>
            </w:r>
          </w:p>
          <w:p w:rsidR="00872FA1" w:rsidRPr="004D3CAA" w:rsidRDefault="00872FA1" w:rsidP="0059385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Cả lớp biểu quyết hành động bằng giơ tay.</w:t>
            </w:r>
          </w:p>
        </w:tc>
      </w:tr>
      <w:tr w:rsidR="00872FA1" w:rsidRPr="004D3CAA" w:rsidTr="0059385B">
        <w:tc>
          <w:tcPr>
            <w:tcW w:w="973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72FA1" w:rsidRPr="004D3CAA" w:rsidRDefault="00872FA1" w:rsidP="0059385B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lastRenderedPageBreak/>
              <w:t>3. Sinh hoạt chủ đề.</w:t>
            </w:r>
          </w:p>
          <w:p w:rsidR="00872FA1" w:rsidRPr="004D3CAA" w:rsidRDefault="00872FA1" w:rsidP="0059385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>Mục tiêu: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</w:t>
            </w:r>
          </w:p>
          <w:p w:rsidR="00872FA1" w:rsidRPr="004D3CAA" w:rsidRDefault="00872FA1" w:rsidP="0059385B">
            <w:pPr>
              <w:autoSpaceDE w:val="0"/>
              <w:autoSpaceDN w:val="0"/>
              <w:adjustRightInd w:val="0"/>
              <w:spacing w:line="288" w:lineRule="auto"/>
              <w:rPr>
                <w:szCs w:val="28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+ Học sinh </w:t>
            </w:r>
            <w:r>
              <w:rPr>
                <w:rFonts w:eastAsia="Times New Roman"/>
                <w:szCs w:val="28"/>
                <w:lang w:val="nl-NL"/>
              </w:rPr>
              <w:t>giới thiệu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</w:t>
            </w:r>
            <w:r>
              <w:rPr>
                <w:rFonts w:eastAsia="Times New Roman"/>
                <w:szCs w:val="28"/>
                <w:lang w:val="nl-NL"/>
              </w:rPr>
              <w:t>được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</w:t>
            </w:r>
            <w:r w:rsidRPr="004D3CAA">
              <w:rPr>
                <w:szCs w:val="28"/>
              </w:rPr>
              <w:t>những việc làm đáng tự hào của mình.</w:t>
            </w:r>
          </w:p>
          <w:p w:rsidR="00872FA1" w:rsidRPr="004D3CAA" w:rsidRDefault="00872FA1" w:rsidP="0059385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+</w:t>
            </w:r>
            <w:r>
              <w:rPr>
                <w:rFonts w:eastAsia="Times New Roman"/>
                <w:szCs w:val="28"/>
                <w:lang w:val="nl-NL"/>
              </w:rPr>
              <w:t xml:space="preserve"> 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Học sinh </w:t>
            </w:r>
            <w:r>
              <w:rPr>
                <w:rFonts w:eastAsia="Times New Roman"/>
                <w:szCs w:val="28"/>
                <w:lang w:val="nl-NL"/>
              </w:rPr>
              <w:t>cam kết trao đổi với người thân về những việc cần làm để phát huy những đặc điểm đáng tự hào của bản thân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:rsidR="00872FA1" w:rsidRPr="004D3CAA" w:rsidRDefault="00872FA1" w:rsidP="0059385B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872FA1" w:rsidRPr="004D3CAA" w:rsidTr="0059385B">
        <w:tc>
          <w:tcPr>
            <w:tcW w:w="5058" w:type="dxa"/>
            <w:tcBorders>
              <w:top w:val="dashed" w:sz="4" w:space="0" w:color="auto"/>
              <w:bottom w:val="dashed" w:sz="4" w:space="0" w:color="auto"/>
            </w:tcBorders>
          </w:tcPr>
          <w:p w:rsidR="00872FA1" w:rsidRDefault="00872FA1" w:rsidP="0059385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 xml:space="preserve">Hoạt động </w:t>
            </w:r>
            <w:r>
              <w:rPr>
                <w:rFonts w:eastAsia="Times New Roman"/>
                <w:b/>
                <w:szCs w:val="28"/>
                <w:lang w:val="nl-NL"/>
              </w:rPr>
              <w:t>3</w:t>
            </w:r>
            <w:r w:rsidRPr="004D3CAA">
              <w:rPr>
                <w:rFonts w:eastAsia="Times New Roman"/>
                <w:b/>
                <w:szCs w:val="28"/>
                <w:lang w:val="nl-NL"/>
              </w:rPr>
              <w:t xml:space="preserve">: </w:t>
            </w:r>
            <w:r>
              <w:rPr>
                <w:rFonts w:eastAsia="Times New Roman"/>
                <w:b/>
                <w:szCs w:val="28"/>
                <w:lang w:val="nl-NL"/>
              </w:rPr>
              <w:t>Tuyên truyền phong trào ứng xử nơi công cộng</w:t>
            </w:r>
          </w:p>
          <w:p w:rsidR="00872FA1" w:rsidRPr="00053BAE" w:rsidRDefault="00872FA1" w:rsidP="0059385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b/>
                <w:i/>
                <w:szCs w:val="28"/>
              </w:rPr>
            </w:pPr>
            <w:r w:rsidRPr="00053BAE">
              <w:rPr>
                <w:b/>
                <w:i/>
                <w:szCs w:val="28"/>
              </w:rPr>
              <w:t>1. Tổ chức thực hiện:</w:t>
            </w:r>
            <w:r>
              <w:rPr>
                <w:b/>
                <w:i/>
                <w:szCs w:val="28"/>
              </w:rPr>
              <w:t xml:space="preserve"> Làm việc nhóm</w:t>
            </w:r>
          </w:p>
          <w:p w:rsidR="00872FA1" w:rsidRDefault="00872FA1" w:rsidP="0059385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phổ biến yêu cầu hoạt động: Các nhóm thiết kế bức tranh tuyên truyền phong trào Ứng xử nơi công cộng:</w:t>
            </w:r>
          </w:p>
          <w:p w:rsidR="00872FA1" w:rsidRDefault="00872FA1" w:rsidP="0059385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Chuẩn bị các dụng cụ: giấy, bìa cứng, bút chì, bút màu,…</w:t>
            </w:r>
          </w:p>
          <w:p w:rsidR="00872FA1" w:rsidRDefault="00872FA1" w:rsidP="0059385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Trao đổi, thảo luận ý tưởng thiết kế tranh tuyên truyền. </w:t>
            </w:r>
          </w:p>
          <w:p w:rsidR="00872FA1" w:rsidRDefault="00872FA1" w:rsidP="0059385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+ Tiến hành thiết kế tranh tuyên truyền theo ý tưởng của cả nhóm đã thống nhất.</w:t>
            </w:r>
          </w:p>
          <w:p w:rsidR="00872FA1" w:rsidRPr="00053BAE" w:rsidRDefault="00872FA1" w:rsidP="0059385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b/>
                <w:i/>
                <w:szCs w:val="28"/>
              </w:rPr>
            </w:pPr>
            <w:r w:rsidRPr="00053BAE">
              <w:rPr>
                <w:b/>
                <w:i/>
                <w:szCs w:val="28"/>
              </w:rPr>
              <w:t>2. Tổ chức trình bày:</w:t>
            </w:r>
            <w:r>
              <w:rPr>
                <w:b/>
                <w:i/>
                <w:szCs w:val="28"/>
              </w:rPr>
              <w:t xml:space="preserve"> làm việc cùng cả lớp.</w:t>
            </w:r>
          </w:p>
          <w:p w:rsidR="00872FA1" w:rsidRDefault="00872FA1" w:rsidP="0059385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tổ chức cho các nhóm trình bày kết quả:</w:t>
            </w:r>
          </w:p>
          <w:p w:rsidR="00872FA1" w:rsidRDefault="00872FA1" w:rsidP="0059385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Giới thiệu và chia sẻ thông điệp muốn truyền tải qua bức tranh.</w:t>
            </w:r>
          </w:p>
          <w:p w:rsidR="00872FA1" w:rsidRDefault="00872FA1" w:rsidP="0059385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GV mời các nhóm khác nhận xét, bày tỏ cảm nhận về thông điệp mình thích nhất</w:t>
            </w:r>
          </w:p>
          <w:p w:rsidR="00872FA1" w:rsidRPr="008C4468" w:rsidRDefault="00872FA1" w:rsidP="0059385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hướng dẫn các nhóm treo tranh ở vị trí phù hợp nhất.</w:t>
            </w:r>
          </w:p>
        </w:tc>
        <w:tc>
          <w:tcPr>
            <w:tcW w:w="4672" w:type="dxa"/>
            <w:tcBorders>
              <w:top w:val="dashed" w:sz="4" w:space="0" w:color="auto"/>
              <w:bottom w:val="dashed" w:sz="4" w:space="0" w:color="auto"/>
            </w:tcBorders>
          </w:tcPr>
          <w:p w:rsidR="00872FA1" w:rsidRDefault="00872FA1" w:rsidP="0059385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872FA1" w:rsidRDefault="00872FA1" w:rsidP="0059385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872FA1" w:rsidRDefault="00872FA1" w:rsidP="0059385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br/>
              <w:t>- HS lắng nghe GV phổ biến yêu cầu hoạt động.</w:t>
            </w:r>
          </w:p>
          <w:p w:rsidR="00872FA1" w:rsidRDefault="00872FA1" w:rsidP="0059385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872FA1" w:rsidRDefault="00872FA1" w:rsidP="0059385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các nhóm chuẩn bị dụng cụ để tiến hành vẽ tranh.</w:t>
            </w:r>
          </w:p>
          <w:p w:rsidR="00872FA1" w:rsidRDefault="00872FA1" w:rsidP="0059385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szCs w:val="28"/>
              </w:rPr>
              <w:t>- Trao đổi, thảo luận ý tưởng thiết kế tranh tuyên truyền</w:t>
            </w:r>
          </w:p>
          <w:p w:rsidR="00872FA1" w:rsidRDefault="00872FA1" w:rsidP="0059385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lastRenderedPageBreak/>
              <w:t>- Trao đổi và tiến hành vẽ tranh tuyên truyền.</w:t>
            </w:r>
          </w:p>
          <w:p w:rsidR="00872FA1" w:rsidRDefault="00872FA1" w:rsidP="0059385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872FA1" w:rsidRDefault="00872FA1" w:rsidP="0059385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872FA1" w:rsidRDefault="00872FA1" w:rsidP="0059385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Các nhóm trình bày kết quả.</w:t>
            </w:r>
          </w:p>
          <w:p w:rsidR="00872FA1" w:rsidRDefault="00872FA1" w:rsidP="0059385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872FA1" w:rsidRDefault="00872FA1" w:rsidP="0059385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Giới thiệu thong điệp của nhóm mình</w:t>
            </w:r>
          </w:p>
          <w:p w:rsidR="00872FA1" w:rsidRDefault="00872FA1" w:rsidP="0059385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872FA1" w:rsidRDefault="00872FA1" w:rsidP="0059385B">
            <w:pPr>
              <w:spacing w:line="288" w:lineRule="auto"/>
              <w:jc w:val="both"/>
              <w:rPr>
                <w:szCs w:val="28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Các nhóm khác nhận xét, </w:t>
            </w:r>
            <w:r>
              <w:rPr>
                <w:szCs w:val="28"/>
              </w:rPr>
              <w:t>bày tỏ cảm nhận về thông điệp mình thích nhất.</w:t>
            </w:r>
          </w:p>
          <w:p w:rsidR="00872FA1" w:rsidRPr="008C4468" w:rsidRDefault="00872FA1" w:rsidP="0059385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Các nhóm treo tranh ở vị trí phù hợp nhất.</w:t>
            </w:r>
          </w:p>
        </w:tc>
      </w:tr>
      <w:tr w:rsidR="00872FA1" w:rsidRPr="004D3CAA" w:rsidTr="0059385B">
        <w:tc>
          <w:tcPr>
            <w:tcW w:w="973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72FA1" w:rsidRPr="004D3CAA" w:rsidRDefault="00872FA1" w:rsidP="0059385B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>
              <w:rPr>
                <w:rFonts w:eastAsia="Times New Roman"/>
                <w:b/>
                <w:szCs w:val="28"/>
                <w:lang w:val="nl-NL"/>
              </w:rPr>
              <w:lastRenderedPageBreak/>
              <w:t>4</w:t>
            </w:r>
            <w:r w:rsidRPr="004D3CAA">
              <w:rPr>
                <w:rFonts w:eastAsia="Times New Roman"/>
                <w:b/>
                <w:szCs w:val="28"/>
                <w:lang w:val="nl-NL"/>
              </w:rPr>
              <w:t>. Vận dụng trải nghiệm.</w:t>
            </w:r>
          </w:p>
          <w:p w:rsidR="00872FA1" w:rsidRPr="004D3CAA" w:rsidRDefault="00872FA1" w:rsidP="0059385B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Mục tiêu:</w:t>
            </w:r>
          </w:p>
          <w:p w:rsidR="00872FA1" w:rsidRPr="004D3CAA" w:rsidRDefault="00872FA1" w:rsidP="0059385B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>+ Củng cố những kiến thức đã học trong tiết học để học sinh khắc sâu nội dung.</w:t>
            </w:r>
          </w:p>
          <w:p w:rsidR="00872FA1" w:rsidRPr="004D3CAA" w:rsidRDefault="00872FA1" w:rsidP="0059385B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>+ Vận dụng kiến thức đã học vào thực tiễn.</w:t>
            </w:r>
          </w:p>
          <w:p w:rsidR="00872FA1" w:rsidRPr="004D3CAA" w:rsidRDefault="00872FA1" w:rsidP="0059385B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>+ Tạo không khí vui vẻ, hào hứng, lưu luyến sau khi học sinh bài học.</w:t>
            </w:r>
          </w:p>
          <w:p w:rsidR="00872FA1" w:rsidRPr="004D3CAA" w:rsidRDefault="00872FA1" w:rsidP="0059385B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</w:rPr>
              <w:t>- Cách tiến hành:</w:t>
            </w:r>
          </w:p>
        </w:tc>
      </w:tr>
      <w:tr w:rsidR="00872FA1" w:rsidRPr="004D3CAA" w:rsidTr="0059385B">
        <w:tc>
          <w:tcPr>
            <w:tcW w:w="5058" w:type="dxa"/>
            <w:tcBorders>
              <w:top w:val="dashed" w:sz="4" w:space="0" w:color="auto"/>
              <w:bottom w:val="dashed" w:sz="4" w:space="0" w:color="auto"/>
            </w:tcBorders>
          </w:tcPr>
          <w:p w:rsidR="00872FA1" w:rsidRPr="004D3CAA" w:rsidRDefault="00872FA1" w:rsidP="0059385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GV nêu yêu cầu và hướng dẫn học sinh về nhà cùng với người thân:</w:t>
            </w:r>
          </w:p>
          <w:p w:rsidR="00872FA1" w:rsidRPr="004D3CAA" w:rsidRDefault="00872FA1" w:rsidP="0059385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+ </w:t>
            </w:r>
            <w:r>
              <w:rPr>
                <w:szCs w:val="28"/>
              </w:rPr>
              <w:t>Chia sẻ những thành quả đã cùng bạn thực hiện được.</w:t>
            </w:r>
          </w:p>
          <w:p w:rsidR="00872FA1" w:rsidRPr="004D3CAA" w:rsidRDefault="00872FA1" w:rsidP="0059385B">
            <w:pPr>
              <w:spacing w:line="288" w:lineRule="auto"/>
              <w:jc w:val="both"/>
              <w:rPr>
                <w:szCs w:val="28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+ </w:t>
            </w:r>
            <w:r>
              <w:rPr>
                <w:rFonts w:eastAsia="Times New Roman"/>
                <w:szCs w:val="28"/>
                <w:lang w:val="nl-NL"/>
              </w:rPr>
              <w:t>Chia sẻ mhững sáng kiến của bản thân trước lớp về cách ứng xử nơi công cộng.</w:t>
            </w:r>
          </w:p>
          <w:p w:rsidR="00872FA1" w:rsidRPr="004D3CAA" w:rsidRDefault="00872FA1" w:rsidP="0059385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 - Nhận xét sau tiết dạy, dặn dò về nhà.</w:t>
            </w:r>
          </w:p>
        </w:tc>
        <w:tc>
          <w:tcPr>
            <w:tcW w:w="4672" w:type="dxa"/>
            <w:tcBorders>
              <w:top w:val="dashed" w:sz="4" w:space="0" w:color="auto"/>
              <w:bottom w:val="dashed" w:sz="4" w:space="0" w:color="auto"/>
            </w:tcBorders>
          </w:tcPr>
          <w:p w:rsidR="00872FA1" w:rsidRDefault="00872FA1" w:rsidP="0059385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872FA1" w:rsidRDefault="00872FA1" w:rsidP="0059385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872FA1" w:rsidRPr="004D3CAA" w:rsidRDefault="00872FA1" w:rsidP="0059385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Học sinh tiếp nhận thông tin và yêu cầu để về nhà ứng dụng với các thành viên trong gia đình.</w:t>
            </w:r>
          </w:p>
          <w:p w:rsidR="00872FA1" w:rsidRPr="00CE6DA3" w:rsidRDefault="00872FA1" w:rsidP="0059385B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:rsidR="00872FA1" w:rsidRPr="004D3CAA" w:rsidRDefault="00872FA1" w:rsidP="0059385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HS lắng nghe, rút kinh nghiệm</w:t>
            </w:r>
          </w:p>
        </w:tc>
      </w:tr>
      <w:tr w:rsidR="00872FA1" w:rsidRPr="004D3CAA" w:rsidTr="0059385B">
        <w:tc>
          <w:tcPr>
            <w:tcW w:w="9730" w:type="dxa"/>
            <w:gridSpan w:val="2"/>
            <w:tcBorders>
              <w:top w:val="dashed" w:sz="4" w:space="0" w:color="auto"/>
            </w:tcBorders>
          </w:tcPr>
          <w:p w:rsidR="00872FA1" w:rsidRPr="004D3CAA" w:rsidRDefault="00872FA1" w:rsidP="0059385B">
            <w:pPr>
              <w:spacing w:line="288" w:lineRule="auto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IV. ĐIỀU CHỈNH SAU BÀI DẠY:</w:t>
            </w:r>
          </w:p>
          <w:p w:rsidR="00872FA1" w:rsidRPr="004D3CAA" w:rsidRDefault="00872FA1" w:rsidP="0059385B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:rsidR="00872FA1" w:rsidRPr="004D3CAA" w:rsidRDefault="00872FA1" w:rsidP="0059385B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:rsidR="00872FA1" w:rsidRPr="004D3CAA" w:rsidRDefault="00872FA1" w:rsidP="0059385B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</w:tc>
      </w:tr>
    </w:tbl>
    <w:p w:rsidR="00872FA1" w:rsidRPr="004D3CAA" w:rsidRDefault="00872FA1" w:rsidP="00872FA1">
      <w:pPr>
        <w:spacing w:line="288" w:lineRule="auto"/>
        <w:jc w:val="center"/>
        <w:rPr>
          <w:rFonts w:eastAsia="Times New Roman"/>
          <w:szCs w:val="28"/>
        </w:rPr>
      </w:pPr>
    </w:p>
    <w:p w:rsidR="00872FA1" w:rsidRPr="004D3CAA" w:rsidRDefault="00872FA1" w:rsidP="00872FA1">
      <w:pPr>
        <w:spacing w:line="288" w:lineRule="auto"/>
        <w:jc w:val="center"/>
        <w:rPr>
          <w:szCs w:val="28"/>
        </w:rPr>
      </w:pPr>
    </w:p>
    <w:p w:rsidR="00872FA1" w:rsidRPr="004D3CAA" w:rsidRDefault="00872FA1" w:rsidP="00872FA1">
      <w:pPr>
        <w:spacing w:line="288" w:lineRule="auto"/>
        <w:jc w:val="center"/>
        <w:rPr>
          <w:szCs w:val="28"/>
        </w:rPr>
      </w:pPr>
    </w:p>
    <w:p w:rsidR="00872FA1" w:rsidRPr="004D3CAA" w:rsidRDefault="00872FA1" w:rsidP="00872FA1">
      <w:pPr>
        <w:spacing w:line="288" w:lineRule="auto"/>
      </w:pPr>
    </w:p>
    <w:p w:rsidR="00EB5AB5" w:rsidRDefault="00EB5AB5">
      <w:bookmarkStart w:id="0" w:name="_GoBack"/>
      <w:bookmarkEnd w:id="0"/>
    </w:p>
    <w:sectPr w:rsidR="00EB5AB5" w:rsidSect="00AA6D0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26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FF8" w:rsidRDefault="00872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53F" w:rsidRDefault="00872F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FF8" w:rsidRDefault="00872FA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FF8" w:rsidRDefault="00872F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D01" w:rsidRDefault="00872F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FF8" w:rsidRDefault="00872F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FA1"/>
    <w:rsid w:val="006F23EF"/>
    <w:rsid w:val="00872FA1"/>
    <w:rsid w:val="00BA53FF"/>
    <w:rsid w:val="00EB5AB5"/>
    <w:rsid w:val="00ED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221CCD-B322-40C0-AFA8-435052A73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2FA1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3EF"/>
    <w:pPr>
      <w:keepNext/>
      <w:keepLines/>
      <w:spacing w:before="240" w:line="324" w:lineRule="auto"/>
      <w:contextualSpacing/>
      <w:outlineLvl w:val="0"/>
    </w:pPr>
    <w:rPr>
      <w:rFonts w:eastAsiaTheme="majorEastAsia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F23EF"/>
    <w:pPr>
      <w:keepNext/>
      <w:keepLines/>
      <w:spacing w:before="240" w:line="324" w:lineRule="auto"/>
      <w:contextualSpacing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3EF"/>
    <w:pPr>
      <w:keepNext/>
      <w:keepLines/>
      <w:spacing w:before="120" w:line="324" w:lineRule="auto"/>
      <w:outlineLvl w:val="2"/>
    </w:pPr>
    <w:rPr>
      <w:rFonts w:eastAsiaTheme="majorEastAsia" w:cstheme="majorBidi"/>
      <w:b/>
      <w:i/>
      <w:sz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F23EF"/>
    <w:pPr>
      <w:keepNext/>
      <w:keepLines/>
      <w:spacing w:before="120" w:line="324" w:lineRule="auto"/>
      <w:outlineLvl w:val="3"/>
    </w:pPr>
    <w:rPr>
      <w:rFonts w:eastAsiaTheme="majorEastAsia" w:cstheme="majorBidi"/>
      <w:i/>
      <w:iCs/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3E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3EF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3E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23EF"/>
    <w:rPr>
      <w:rFonts w:ascii="Times New Roman" w:eastAsiaTheme="majorEastAsia" w:hAnsi="Times New Roman" w:cstheme="majorBidi"/>
      <w:i/>
      <w:iCs/>
      <w:sz w:val="26"/>
    </w:rPr>
  </w:style>
  <w:style w:type="paragraph" w:styleId="Header">
    <w:name w:val="header"/>
    <w:basedOn w:val="Normal"/>
    <w:link w:val="HeaderChar"/>
    <w:uiPriority w:val="99"/>
    <w:unhideWhenUsed/>
    <w:rsid w:val="00872F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2FA1"/>
    <w:rPr>
      <w:rFonts w:ascii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872F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2FA1"/>
    <w:rPr>
      <w:rFonts w:ascii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2024-10-16T05:09:00Z</dcterms:created>
  <dcterms:modified xsi:type="dcterms:W3CDTF">2024-10-16T05:10:00Z</dcterms:modified>
</cp:coreProperties>
</file>