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ứ hai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ày 30 tháng 10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ăm 2023                                      </w:t>
      </w:r>
    </w:p>
    <w:p>
      <w:pPr>
        <w:spacing w:before="12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Ế HOẠCH 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ÀI 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ẠY CHUY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ÊN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Ề GI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ÁO 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ỤC STEM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MÔN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KHOA 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ỌC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LỚP 4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BÀI 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ỌC STEM: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ÂM THANH TRONG CU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ỘC SỐNG (Tiết 2)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THÔNG TIN V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Ề B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ÀI D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ẠY</w:t>
      </w:r>
    </w:p>
    <w:tbl>
      <w:tblPr/>
      <w:tblGrid>
        <w:gridCol w:w="2394"/>
        <w:gridCol w:w="1825"/>
        <w:gridCol w:w="569"/>
        <w:gridCol w:w="5101"/>
      </w:tblGrid>
      <w:tr>
        <w:trPr>
          <w:trHeight w:val="1" w:hRule="atLeast"/>
          <w:jc w:val="left"/>
        </w:trPr>
        <w:tc>
          <w:tcPr>
            <w:tcW w:w="478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ớp 4</w:t>
            </w:r>
          </w:p>
        </w:tc>
        <w:tc>
          <w:tcPr>
            <w:tcW w:w="5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Th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ời 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ợng: 45 ph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út</w:t>
            </w:r>
          </w:p>
        </w:tc>
      </w:tr>
      <w:tr>
        <w:trPr>
          <w:trHeight w:val="1" w:hRule="atLeast"/>
          <w:jc w:val="left"/>
        </w:trPr>
        <w:tc>
          <w:tcPr>
            <w:tcW w:w="988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Th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ời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đi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ểm tổ chức: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Khi dạy b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ài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Âm thanh trong cu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ộc sống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á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ch Khoa 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ọc 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ết nối tri thức với cuộc sống</w:t>
            </w:r>
          </w:p>
        </w:tc>
      </w:tr>
      <w:tr>
        <w:trPr>
          <w:trHeight w:val="1" w:hRule="atLeast"/>
          <w:jc w:val="left"/>
        </w:trPr>
        <w:tc>
          <w:tcPr>
            <w:tcW w:w="988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206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2060"/>
                <w:spacing w:val="0"/>
                <w:position w:val="0"/>
                <w:sz w:val="28"/>
                <w:shd w:fill="auto" w:val="clear"/>
              </w:rPr>
              <w:t xml:space="preserve">MÔ T</w:t>
            </w:r>
            <w:r>
              <w:rPr>
                <w:rFonts w:ascii="Times New Roman" w:hAnsi="Times New Roman" w:cs="Times New Roman" w:eastAsia="Times New Roman"/>
                <w:b/>
                <w:color w:val="002060"/>
                <w:spacing w:val="0"/>
                <w:position w:val="0"/>
                <w:sz w:val="28"/>
                <w:shd w:fill="auto" w:val="clear"/>
              </w:rPr>
              <w:t xml:space="preserve">Ả B</w:t>
            </w:r>
            <w:r>
              <w:rPr>
                <w:rFonts w:ascii="Times New Roman" w:hAnsi="Times New Roman" w:cs="Times New Roman" w:eastAsia="Times New Roman"/>
                <w:b/>
                <w:color w:val="002060"/>
                <w:spacing w:val="0"/>
                <w:position w:val="0"/>
                <w:sz w:val="28"/>
                <w:shd w:fill="auto" w:val="clear"/>
              </w:rPr>
              <w:t xml:space="preserve">ÀI H</w:t>
            </w:r>
            <w:r>
              <w:rPr>
                <w:rFonts w:ascii="Times New Roman" w:hAnsi="Times New Roman" w:cs="Times New Roman" w:eastAsia="Times New Roman"/>
                <w:b/>
                <w:color w:val="002060"/>
                <w:spacing w:val="0"/>
                <w:position w:val="0"/>
                <w:sz w:val="28"/>
                <w:shd w:fill="auto" w:val="clear"/>
              </w:rPr>
              <w:t xml:space="preserve">ỌC</w:t>
            </w:r>
          </w:p>
          <w:p>
            <w:pPr>
              <w:spacing w:before="12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ội dung m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ôn Khoa 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ọc lớp 4 c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ó có yêu c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ầu cần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ạt về nội dung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Âm thanh nh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ư sau:</w:t>
            </w:r>
          </w:p>
          <w:p>
            <w:pPr>
              <w:spacing w:before="12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Nh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ận biết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ợc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một số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âm thanh trong cu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ộc sống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tr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ình bày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ợc vai tr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ò c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ủa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âm thanh trong cu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ộc sống qua tr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ò ch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ơi Chi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ếc hộp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âm thanh. </w:t>
            </w:r>
          </w:p>
          <w:p>
            <w:pPr>
              <w:spacing w:before="12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Thu th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ập, so 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ánh và trình bày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ợc ở mức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ộ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đơn gi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ản th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ông tin v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ề một số nhạc cụ th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ờng gặp (một số bộ phận ch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ính, cách làm phát ra âm thanh).</w:t>
            </w:r>
          </w:p>
          <w:p>
            <w:pPr>
              <w:spacing w:before="12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Yêu c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ầu cần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ạt trong b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ài 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ọc STEM: </w:t>
            </w:r>
          </w:p>
          <w:p>
            <w:pPr>
              <w:spacing w:before="12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ọc sinh l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àm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ợc một loại nhạc cụ.</w:t>
            </w:r>
          </w:p>
          <w:p>
            <w:pPr>
              <w:spacing w:before="12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ạo ra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ợc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âm thanh 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ừ nhạc cụ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ó.</w:t>
            </w:r>
          </w:p>
          <w:p>
            <w:pPr>
              <w:spacing w:before="120" w:after="0" w:line="240"/>
              <w:ind w:right="0" w:left="0" w:firstLine="567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Gi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ải th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ích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ở mức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ộ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đơn gi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ản c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ách làm nh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ạc cụ ph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át ra âm thanh. </w:t>
            </w:r>
          </w:p>
        </w:tc>
      </w:tr>
      <w:tr>
        <w:trPr>
          <w:trHeight w:val="1" w:hRule="atLeast"/>
          <w:jc w:val="left"/>
        </w:trPr>
        <w:tc>
          <w:tcPr>
            <w:tcW w:w="988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ội dung chủ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ạo v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à tích 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ợp trong b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ài 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ọc</w:t>
            </w:r>
          </w:p>
        </w:tc>
      </w:tr>
      <w:tr>
        <w:trPr>
          <w:trHeight w:val="1" w:hRule="atLeast"/>
          <w:jc w:val="left"/>
        </w:trPr>
        <w:tc>
          <w:tcPr>
            <w:tcW w:w="421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Môn 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ọc</w:t>
            </w:r>
          </w:p>
        </w:tc>
        <w:tc>
          <w:tcPr>
            <w:tcW w:w="56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Yêu c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ầu cần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ạt</w:t>
            </w:r>
          </w:p>
        </w:tc>
      </w:tr>
      <w:tr>
        <w:trPr>
          <w:trHeight w:val="1" w:hRule="atLeast"/>
          <w:jc w:val="left"/>
        </w:trPr>
        <w:tc>
          <w:tcPr>
            <w:tcW w:w="2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20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Môn 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ọc chủ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ạo</w:t>
            </w:r>
          </w:p>
        </w:tc>
        <w:tc>
          <w:tcPr>
            <w:tcW w:w="1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20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Khoa 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ọc </w:t>
            </w:r>
          </w:p>
        </w:tc>
        <w:tc>
          <w:tcPr>
            <w:tcW w:w="56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Nh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ận biết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ợc một số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âm thanh trong cu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ộc sống.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Trình bày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ợc vai tr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ò c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ủa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âm thanh trong cu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ộc sống.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Thu th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ập, so 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ánh và trình bày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ợc ở mức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ộ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đơn gi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ản th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ông tin v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ề một số nhạc cụ th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ờng gặp (một số bộ phận ch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ính, cách làm phát ra âm thanh).</w:t>
            </w:r>
          </w:p>
        </w:tc>
      </w:tr>
      <w:tr>
        <w:trPr>
          <w:trHeight w:val="1" w:hRule="atLeast"/>
          <w:jc w:val="left"/>
        </w:trPr>
        <w:tc>
          <w:tcPr>
            <w:tcW w:w="239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Môn 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ọc 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ích 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ợp</w:t>
            </w:r>
          </w:p>
        </w:tc>
        <w:tc>
          <w:tcPr>
            <w:tcW w:w="1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88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Công ngh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ệ </w:t>
            </w:r>
          </w:p>
        </w:tc>
        <w:tc>
          <w:tcPr>
            <w:tcW w:w="56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L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ựa chọn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ợc vật liệu l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àm nh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ạc cụ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úng yêu c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ầu.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ử dụng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ợc c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ác d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ụng cụ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ể l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àm ch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ạc cụ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úng cách, an toàn.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Làm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ợc một số nhạc cụ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đơn gi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ản theo c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ác b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ớc,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ảm bảo y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êu c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ầu 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ĩ thu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ật, thẩm m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ĩ.</w:t>
            </w:r>
          </w:p>
        </w:tc>
      </w:tr>
      <w:tr>
        <w:trPr>
          <w:trHeight w:val="1" w:hRule="atLeast"/>
          <w:jc w:val="left"/>
        </w:trPr>
        <w:tc>
          <w:tcPr>
            <w:tcW w:w="239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88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ĩ thu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ật</w:t>
            </w:r>
          </w:p>
        </w:tc>
        <w:tc>
          <w:tcPr>
            <w:tcW w:w="56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ạo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ợc sản phẩm c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ó 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ự 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ương ph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ản của 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ình, kh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ối dạng c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ơ b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ản v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à ch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ất liệu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đa d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ạng. 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Th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ể hiện 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ương đ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ối về m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àu 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ắc của nhạc cụ.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Tr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ưng b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ày, gi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ới thiệu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ợc sản phẩm, chia sẻ mục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ích 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ử dụng.</w:t>
            </w:r>
          </w:p>
        </w:tc>
      </w:tr>
      <w:tr>
        <w:trPr>
          <w:trHeight w:val="1" w:hRule="atLeast"/>
          <w:jc w:val="left"/>
        </w:trPr>
        <w:tc>
          <w:tcPr>
            <w:tcW w:w="239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88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Âm nh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ạc </w:t>
            </w:r>
          </w:p>
        </w:tc>
        <w:tc>
          <w:tcPr>
            <w:tcW w:w="56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C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ảm nhận về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âm thanh.</w:t>
            </w:r>
          </w:p>
          <w:p>
            <w:pPr>
              <w:spacing w:before="12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Nh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ận biết một số th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ông tin v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ề một số nhạc cụ.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ử dụng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ợc nhạc cụ ở mức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ộ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đơn gi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ản, biểu diễn tự tin</w:t>
            </w:r>
          </w:p>
        </w:tc>
      </w:tr>
    </w:tbl>
    <w:p>
      <w:pPr>
        <w:spacing w:before="12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I. YÊU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ẦU CẦN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ẠT </w:t>
      </w:r>
    </w:p>
    <w:p>
      <w:pPr>
        <w:spacing w:before="12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Ki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ến thức, 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ĩ năng</w:t>
      </w:r>
    </w:p>
    <w:p>
      <w:pPr>
        <w:spacing w:before="12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ểu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ợc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vai tr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ò 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ủa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âm thanh trong cu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ộc sống.</w:t>
      </w:r>
    </w:p>
    <w:p>
      <w:pPr>
        <w:spacing w:before="12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ựa chọn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à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ử dụng 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ác nguyên li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ệu, dụng cụ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ể 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àm nh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ạc cụ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úng cách, an toàn.</w:t>
      </w:r>
    </w:p>
    <w:p>
      <w:pPr>
        <w:spacing w:before="12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Làm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ợc 1 loại nhạc cụ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à 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ạo ra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ợc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âm thanh 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ừ nhạc cụ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ó.</w:t>
      </w:r>
    </w:p>
    <w:p>
      <w:pPr>
        <w:spacing w:before="12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Tích 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ực, chủ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ộng, hợp 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ác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ợc với 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ác thành viên trong nhóm khi th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ực hiện nhiệm vụ học tập.</w:t>
      </w:r>
    </w:p>
    <w:p>
      <w:pPr>
        <w:spacing w:before="12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ăng 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ực, phẩm chất </w:t>
      </w:r>
    </w:p>
    <w:p>
      <w:pPr>
        <w:tabs>
          <w:tab w:val="left" w:pos="2190" w:leader="none"/>
        </w:tabs>
        <w:spacing w:before="12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ăng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ực:</w:t>
        <w:tab/>
      </w:r>
    </w:p>
    <w:p>
      <w:pPr>
        <w:spacing w:before="12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+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ự tin khi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bày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ề xuất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ý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ởng giải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áp.</w:t>
      </w:r>
    </w:p>
    <w:p>
      <w:pPr>
        <w:spacing w:before="12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+ Có tinh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ần hợp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ác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ốt với bạn.</w:t>
      </w:r>
    </w:p>
    <w:p>
      <w:pPr>
        <w:spacing w:before="12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+ Phát tri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ển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ăng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ực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nhận thức kiến thức, 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ìm tòi và khám phá th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ế giới tự nhi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ên,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ận dụng kiến thức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ào th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ực tiễn.</w:t>
      </w:r>
    </w:p>
    <w:p>
      <w:pPr>
        <w:spacing w:before="12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ẩm chất: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ăm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ỉ,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ách nhi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ệm.</w:t>
      </w:r>
    </w:p>
    <w:p>
      <w:pPr>
        <w:spacing w:before="12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Ồ 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ÙNG 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ẠY HỌC</w:t>
      </w:r>
    </w:p>
    <w:p>
      <w:pPr>
        <w:spacing w:before="12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Chu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ẩn bị của gi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áo viên</w:t>
      </w:r>
    </w:p>
    <w:p>
      <w:pPr>
        <w:spacing w:before="12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Tranh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ảnh, video minh họa một số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âm thanh th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ờng gặp trong cuộc sống. </w:t>
      </w:r>
    </w:p>
    <w:p>
      <w:pPr>
        <w:spacing w:before="12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ột số 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ình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ảnh hoặc video về 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ác lo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ại nhạc cụ.</w:t>
      </w:r>
    </w:p>
    <w:p>
      <w:pPr>
        <w:spacing w:before="12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Phi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ếu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ánh giá.</w:t>
      </w:r>
    </w:p>
    <w:p>
      <w:pPr>
        <w:spacing w:before="12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ụng cụ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ật liệu (d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ành cho 1 nhóm HS).</w:t>
      </w:r>
    </w:p>
    <w:p>
      <w:pPr>
        <w:spacing w:before="12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ộp 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ánh 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ằng sắt, ống 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út, giây chun, gi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ấy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àu, 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ồ, 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ăng 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ính,…. </w:t>
      </w:r>
    </w:p>
    <w:p>
      <w:pPr>
        <w:spacing w:before="120" w:after="12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Chu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ẩn bị của học sinh (d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ành cho các nhóm)</w:t>
      </w:r>
    </w:p>
    <w:tbl>
      <w:tblPr/>
      <w:tblGrid>
        <w:gridCol w:w="841"/>
        <w:gridCol w:w="3118"/>
        <w:gridCol w:w="1914"/>
        <w:gridCol w:w="3183"/>
      </w:tblGrid>
      <w:tr>
        <w:trPr>
          <w:trHeight w:val="1" w:hRule="atLeast"/>
          <w:jc w:val="center"/>
        </w:trPr>
        <w:tc>
          <w:tcPr>
            <w:tcW w:w="8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c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STT </w:t>
            </w:r>
          </w:p>
        </w:tc>
        <w:tc>
          <w:tcPr>
            <w:tcW w:w="31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c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Thi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ết bị/Dụng cụ </w:t>
            </w:r>
          </w:p>
        </w:tc>
        <w:tc>
          <w:tcPr>
            <w:tcW w:w="191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c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ố 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ợng</w:t>
            </w:r>
          </w:p>
        </w:tc>
        <w:tc>
          <w:tcPr>
            <w:tcW w:w="31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c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Hình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ảnh minh hoạ</w:t>
            </w:r>
          </w:p>
        </w:tc>
      </w:tr>
      <w:tr>
        <w:trPr>
          <w:trHeight w:val="1812" w:hRule="auto"/>
          <w:jc w:val="center"/>
        </w:trPr>
        <w:tc>
          <w:tcPr>
            <w:tcW w:w="8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1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Lon 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ữa</w:t>
            </w:r>
          </w:p>
        </w:tc>
        <w:tc>
          <w:tcPr>
            <w:tcW w:w="191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5-6 lon</w:t>
            </w:r>
          </w:p>
        </w:tc>
        <w:tc>
          <w:tcPr>
            <w:tcW w:w="31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</w:t>
            </w:r>
            <w:r>
              <w:object w:dxaOrig="1382" w:dyaOrig="1382">
                <v:rect xmlns:o="urn:schemas-microsoft-com:office:office" xmlns:v="urn:schemas-microsoft-com:vml" id="rectole0000000000" style="width:69.100000pt;height:69.1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</w:tc>
      </w:tr>
      <w:tr>
        <w:trPr>
          <w:trHeight w:val="1" w:hRule="atLeast"/>
          <w:jc w:val="center"/>
        </w:trPr>
        <w:tc>
          <w:tcPr>
            <w:tcW w:w="8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1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Ống 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út</w:t>
            </w:r>
          </w:p>
        </w:tc>
        <w:tc>
          <w:tcPr>
            <w:tcW w:w="191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 cái</w:t>
            </w:r>
          </w:p>
        </w:tc>
        <w:tc>
          <w:tcPr>
            <w:tcW w:w="31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</w:t>
            </w:r>
            <w:r>
              <w:object w:dxaOrig="1749" w:dyaOrig="1749">
                <v:rect xmlns:o="urn:schemas-microsoft-com:office:office" xmlns:v="urn:schemas-microsoft-com:vml" id="rectole0000000001" style="width:87.450000pt;height:87.450000pt" o:preferrelative="t" o:ole="">
                  <o:lock v:ext="edit"/>
                  <v:imagedata xmlns:r="http://schemas.openxmlformats.org/officeDocument/2006/relationships" r:id="docRId3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      </w:object>
            </w:r>
          </w:p>
        </w:tc>
      </w:tr>
      <w:tr>
        <w:trPr>
          <w:trHeight w:val="1" w:hRule="atLeast"/>
          <w:jc w:val="center"/>
        </w:trPr>
        <w:tc>
          <w:tcPr>
            <w:tcW w:w="8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1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Chai nh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ựa</w:t>
            </w:r>
          </w:p>
        </w:tc>
        <w:tc>
          <w:tcPr>
            <w:tcW w:w="191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 cái</w:t>
            </w:r>
          </w:p>
        </w:tc>
        <w:tc>
          <w:tcPr>
            <w:tcW w:w="31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</w:t>
            </w:r>
            <w:r>
              <w:object w:dxaOrig="1015" w:dyaOrig="1353">
                <v:rect xmlns:o="urn:schemas-microsoft-com:office:office" xmlns:v="urn:schemas-microsoft-com:vml" id="rectole0000000002" style="width:50.750000pt;height:67.650000pt" o:preferrelative="t" o:ole="">
                  <o:lock v:ext="edit"/>
                  <v:imagedata xmlns:r="http://schemas.openxmlformats.org/officeDocument/2006/relationships" r:id="docRId5" o:title=""/>
                </v:rect>
      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      </w:object>
            </w:r>
          </w:p>
        </w:tc>
      </w:tr>
      <w:tr>
        <w:trPr>
          <w:trHeight w:val="1" w:hRule="atLeast"/>
          <w:jc w:val="center"/>
        </w:trPr>
        <w:tc>
          <w:tcPr>
            <w:tcW w:w="8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31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Ống 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ớc</w:t>
            </w:r>
          </w:p>
        </w:tc>
        <w:tc>
          <w:tcPr>
            <w:tcW w:w="191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 cái</w:t>
            </w:r>
          </w:p>
        </w:tc>
        <w:tc>
          <w:tcPr>
            <w:tcW w:w="31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</w:t>
            </w:r>
            <w:r>
              <w:object w:dxaOrig="1771" w:dyaOrig="1180">
                <v:rect xmlns:o="urn:schemas-microsoft-com:office:office" xmlns:v="urn:schemas-microsoft-com:vml" id="rectole0000000003" style="width:88.550000pt;height:59.000000pt" o:preferrelative="t" o:ole="">
                  <o:lock v:ext="edit"/>
                  <v:imagedata xmlns:r="http://schemas.openxmlformats.org/officeDocument/2006/relationships" r:id="docRId7" o:title=""/>
                </v:rect>
      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      </w:object>
            </w:r>
          </w:p>
        </w:tc>
      </w:tr>
      <w:tr>
        <w:trPr>
          <w:trHeight w:val="1" w:hRule="atLeast"/>
          <w:jc w:val="center"/>
        </w:trPr>
        <w:tc>
          <w:tcPr>
            <w:tcW w:w="8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31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Gi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ấy 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àu</w:t>
            </w:r>
          </w:p>
        </w:tc>
        <w:tc>
          <w:tcPr>
            <w:tcW w:w="191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 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ờ</w:t>
            </w:r>
          </w:p>
        </w:tc>
        <w:tc>
          <w:tcPr>
            <w:tcW w:w="31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</w:t>
            </w:r>
            <w:r>
              <w:object w:dxaOrig="1252" w:dyaOrig="1252">
                <v:rect xmlns:o="urn:schemas-microsoft-com:office:office" xmlns:v="urn:schemas-microsoft-com:vml" id="rectole0000000004" style="width:62.600000pt;height:62.600000pt" o:preferrelative="t" o:ole="">
                  <o:lock v:ext="edit"/>
                  <v:imagedata xmlns:r="http://schemas.openxmlformats.org/officeDocument/2006/relationships" r:id="docRId9" o:title=""/>
                </v:rect>
      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      </w:object>
            </w:r>
          </w:p>
        </w:tc>
      </w:tr>
      <w:tr>
        <w:trPr>
          <w:trHeight w:val="1" w:hRule="atLeast"/>
          <w:jc w:val="center"/>
        </w:trPr>
        <w:tc>
          <w:tcPr>
            <w:tcW w:w="8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31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Kéo  </w:t>
            </w:r>
          </w:p>
        </w:tc>
        <w:tc>
          <w:tcPr>
            <w:tcW w:w="191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 chi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ếc</w:t>
            </w:r>
          </w:p>
        </w:tc>
        <w:tc>
          <w:tcPr>
            <w:tcW w:w="31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</w:t>
            </w:r>
            <w:r>
              <w:object w:dxaOrig="1144" w:dyaOrig="1144">
                <v:rect xmlns:o="urn:schemas-microsoft-com:office:office" xmlns:v="urn:schemas-microsoft-com:vml" id="rectole0000000005" style="width:57.200000pt;height:57.200000pt" o:preferrelative="t" o:ole="">
                  <o:lock v:ext="edit"/>
                  <v:imagedata xmlns:r="http://schemas.openxmlformats.org/officeDocument/2006/relationships" r:id="docRId11" o:title=""/>
                </v:rect>
      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      </w:object>
            </w:r>
          </w:p>
        </w:tc>
      </w:tr>
      <w:tr>
        <w:trPr>
          <w:trHeight w:val="1" w:hRule="atLeast"/>
          <w:jc w:val="center"/>
        </w:trPr>
        <w:tc>
          <w:tcPr>
            <w:tcW w:w="8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31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Th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ớc kẻ</w:t>
            </w:r>
          </w:p>
        </w:tc>
        <w:tc>
          <w:tcPr>
            <w:tcW w:w="191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 chi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ếc</w:t>
            </w:r>
          </w:p>
        </w:tc>
        <w:tc>
          <w:tcPr>
            <w:tcW w:w="31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</w:t>
            </w:r>
            <w:r>
              <w:object w:dxaOrig="1274" w:dyaOrig="1274">
                <v:rect xmlns:o="urn:schemas-microsoft-com:office:office" xmlns:v="urn:schemas-microsoft-com:vml" id="rectole0000000006" style="width:63.700000pt;height:63.700000pt" o:preferrelative="t" o:ole="">
                  <o:lock v:ext="edit"/>
                  <v:imagedata xmlns:r="http://schemas.openxmlformats.org/officeDocument/2006/relationships" r:id="docRId13" o:title=""/>
                </v:rect>
                <o:OLEObject xmlns:r="http://schemas.openxmlformats.org/officeDocument/2006/relationships" xmlns:o="urn:schemas-microsoft-com:office:office" Type="Embed" ProgID="StaticMetafile" DrawAspect="Content" ObjectID="0000000006" ShapeID="rectole0000000006" r:id="docRId12"/>
              </w:object>
            </w:r>
          </w:p>
        </w:tc>
      </w:tr>
      <w:tr>
        <w:trPr>
          <w:trHeight w:val="1" w:hRule="atLeast"/>
          <w:jc w:val="center"/>
        </w:trPr>
        <w:tc>
          <w:tcPr>
            <w:tcW w:w="8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31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Keo dán</w:t>
            </w:r>
          </w:p>
        </w:tc>
        <w:tc>
          <w:tcPr>
            <w:tcW w:w="191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4-5 tranh</w:t>
            </w:r>
          </w:p>
        </w:tc>
        <w:tc>
          <w:tcPr>
            <w:tcW w:w="31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</w:t>
            </w:r>
            <w:r>
              <w:object w:dxaOrig="1274" w:dyaOrig="1274">
                <v:rect xmlns:o="urn:schemas-microsoft-com:office:office" xmlns:v="urn:schemas-microsoft-com:vml" id="rectole0000000007" style="width:63.700000pt;height:63.700000pt" o:preferrelative="t" o:ole="">
                  <o:lock v:ext="edit"/>
                  <v:imagedata xmlns:r="http://schemas.openxmlformats.org/officeDocument/2006/relationships" r:id="docRId15" o:title=""/>
                </v:rect>
                <o:OLEObject xmlns:r="http://schemas.openxmlformats.org/officeDocument/2006/relationships" xmlns:o="urn:schemas-microsoft-com:office:office" Type="Embed" ProgID="StaticMetafile" DrawAspect="Content" ObjectID="0000000007" ShapeID="rectole0000000007" r:id="docRId14"/>
              </w:object>
            </w:r>
          </w:p>
        </w:tc>
      </w:tr>
    </w:tbl>
    <w:p>
      <w:pPr>
        <w:spacing w:before="120" w:after="120" w:line="240"/>
        <w:ind w:right="0" w:left="0" w:firstLine="56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III. CÁC HO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ẠT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ỘNG DẠY HỌC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tbl>
      <w:tblPr/>
      <w:tblGrid>
        <w:gridCol w:w="5637"/>
        <w:gridCol w:w="4252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Ho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ạt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ộng của gi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áo viên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Ho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ạt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ộng của học sinh</w:t>
            </w:r>
          </w:p>
        </w:tc>
      </w:tr>
      <w:tr>
        <w:trPr>
          <w:trHeight w:val="1" w:hRule="atLeast"/>
          <w:jc w:val="left"/>
        </w:trPr>
        <w:tc>
          <w:tcPr>
            <w:tcW w:w="988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1. Kh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ởi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ộng (3 ph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út)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Bài hát: 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ắng nghe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âm thanh cu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ộc sống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GV 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ời 1 HS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ều khiển 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GV nh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ận x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ét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 Bài hát 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ừa rồi nhắc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ến những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âm thanh nào?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 Nh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ững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âm thanh này mình nghe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ợc ở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âu?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ể tạo 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ên nh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ững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âm thanh hay chúng ta 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ần 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ì?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GV 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ẫn dắt 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ào bài.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HS tham gia 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HS tham gia tr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ả lời: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Âm thanh ti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ếng 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à gáy, ti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ếng chim 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ót, ti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ếng mẹ gọi,…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 Xung quanh cu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ộc sống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 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ần nhạc cụ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8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2. Khám phá (10 phút)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2.1. Âm thanh trong cu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ộc sống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Trò ch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ơi: Chi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ếc hộp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âm thanh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Âm thanh 1: Ti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ếng trống tr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ờng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Âm thanh 2: Ti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ếng xe cứu hoả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Âm thanh 3: Ti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ếng 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áy khoan bê tông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Âm thanh 4: Ti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ếng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àn ghi- ta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GV tuyên 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ương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2.2. Tìm hi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ểu về c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ác lo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ại nhạc cụ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8"/>
                <w:shd w:fill="auto" w:val="clear"/>
              </w:rPr>
              <w:t xml:space="preserve">- Xem Video m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8"/>
                <w:shd w:fill="auto" w:val="clear"/>
              </w:rPr>
              <w:t xml:space="preserve">ột d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8"/>
                <w:shd w:fill="auto" w:val="clear"/>
              </w:rPr>
              <w:t xml:space="preserve">àn nh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8"/>
                <w:shd w:fill="auto" w:val="clear"/>
              </w:rPr>
              <w:t xml:space="preserve">ạc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ể 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ên các lo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ại nhạc cụ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ợc sử dụng trong Video 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Phân lo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ại nhạc cụ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GV cho 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ọc sinh quan 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át 3 nh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ạc cụ: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àn Ghita, sáo, tr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ống thảo luận nh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óm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ôi và tr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ả lời c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âu 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ỏi: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+ Làm nh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ư th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ế n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ào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ể nhạc cụ ph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át ra âm thanh?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+ B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ộ phận ph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át ra âm thanh c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ủa nhạc cụ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ó là gì?</w:t>
            </w:r>
          </w:p>
          <w:p>
            <w:pPr>
              <w:spacing w:before="120" w:after="0" w:line="240"/>
              <w:ind w:right="0" w:left="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  <w:tab/>
              <w:t xml:space="preserve">- Phân lo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ại nhạc cụ: 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 lo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ại nhạc cụ: nhạc cụ d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ây, nh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ạc cụ g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õ, nh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ạc cụ 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ơi.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+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àn thu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ộc loại nhạc cụ n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ào? Tr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ống? 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áo? 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=&gt; GV ch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ốt: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Nhạc cụ d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ây: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8"/>
                <w:shd w:fill="auto" w:val="clear"/>
              </w:rPr>
              <w:t xml:space="preserve">Khi tác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8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8"/>
                <w:shd w:fill="auto" w:val="clear"/>
              </w:rPr>
              <w:t xml:space="preserve">ộng v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8"/>
                <w:shd w:fill="auto" w:val="clear"/>
              </w:rPr>
              <w:t xml:space="preserve">ào dây c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8"/>
                <w:shd w:fill="auto" w:val="clear"/>
              </w:rPr>
              <w:t xml:space="preserve">ủa nhạc cụ ta nghe tiếng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8"/>
                <w:shd w:fill="auto" w:val="clear"/>
              </w:rPr>
              <w:t xml:space="preserve">âm thanh phát ra; Nh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8"/>
                <w:shd w:fill="auto" w:val="clear"/>
              </w:rPr>
              <w:t xml:space="preserve">ạc cụ g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8"/>
                <w:shd w:fill="auto" w:val="clear"/>
              </w:rPr>
              <w:t xml:space="preserve">õ:  Khi ta gõ làm b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8"/>
                <w:shd w:fill="auto" w:val="clear"/>
              </w:rPr>
              <w:t xml:space="preserve">ề mặt nhạc cụ rung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8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8"/>
                <w:shd w:fill="auto" w:val="clear"/>
              </w:rPr>
              <w:t xml:space="preserve">ộng ph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8"/>
                <w:shd w:fill="auto" w:val="clear"/>
              </w:rPr>
              <w:t xml:space="preserve">át ra âm thanh; Nh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8"/>
                <w:shd w:fill="auto" w:val="clear"/>
              </w:rPr>
              <w:t xml:space="preserve">ạc cụ h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8"/>
                <w:shd w:fill="auto" w:val="clear"/>
              </w:rPr>
              <w:t xml:space="preserve">ơi: Khi ta th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8"/>
                <w:shd w:fill="auto" w:val="clear"/>
              </w:rPr>
              <w:t xml:space="preserve">ổi l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8"/>
                <w:shd w:fill="auto" w:val="clear"/>
              </w:rPr>
              <w:t xml:space="preserve">àm không khí trong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8"/>
                <w:shd w:fill="auto" w:val="clear"/>
              </w:rPr>
              <w:t xml:space="preserve">ống nhạc cụ rung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8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8"/>
                <w:shd w:fill="auto" w:val="clear"/>
              </w:rPr>
              <w:t xml:space="preserve">ộng ph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8"/>
                <w:shd w:fill="auto" w:val="clear"/>
              </w:rPr>
              <w:t xml:space="preserve">át ra âm thanh.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Chúng mình chú ý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đi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ều n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ày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ể l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àm s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ản phẩm nh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é!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HS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ều khiển tr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ò ch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ơi, 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ả lớp tham gia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HS 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ắng nghe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HS xem video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àn tranh,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àn tì bà,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àn nh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ị, trống, sao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HS th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ảo luận nh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óm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ôi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HS phân lo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ại nhạc cụ: Nhạc cụ 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ây, nh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ạc cụ 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õ, nh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ạc cụ 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ơi.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HS tr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ả lời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HS 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ắng nghe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8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3. Th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ực 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ành- V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ận dụng ( 38 ph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út) Tìm gi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ải ph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áp, ch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ế tạo v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à chia 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ẻ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  <w:t xml:space="preserve">a)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  <w:t xml:space="preserve">ề xuất v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  <w:t xml:space="preserve">à l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  <w:t xml:space="preserve">ựa chọn giải ph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  <w:t xml:space="preserve">áp (8 phút)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Chia nhóm và phác th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ảo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ý 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ởng : GV quan 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át,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ộng vi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ên khích l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ệ HS</w:t>
              <w:tab/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- Chia 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ý 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ởng (loại nhạc cụ, nguy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ên li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ệu….)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Nhóm khác trao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ổi về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ý 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ởng của nh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óm b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ạn (nếu c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ó). 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b)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Th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ực 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ành làm nh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ạc cụ (20 ph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út)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- L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ưu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ý HS khi ch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ế tạo nhạc cụ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+ L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ựa chọn vật liệu, 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ích th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ớc ph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ù 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ợp với nhu cầu.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+ Có th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ể thay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ổi so với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ý 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ởng ban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ầu nếu cần thiết.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+ C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ẩn thận, an to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àn khi 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ử dụng 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éo, gi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ữ vệ sinh c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á nhân, môi tr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ờng.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- Nhóm tr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ởng 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ãy phân công nhi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ệm vụ cho c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ác thành viên sau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ó hãy b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ắt tay v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ào ch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ế tạo sản phẩm của nh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óm mình 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-Th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ực 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ành ch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ế tạo nhạc cụ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  <w:t xml:space="preserve">c) Tr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  <w:t xml:space="preserve">ưng b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  <w:t xml:space="preserve">ày và gi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  <w:t xml:space="preserve">ới thiệu sản phẩm (5 ph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  <w:t xml:space="preserve">út)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Các nhóm tr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ưng b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ày và gi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ới thiệu, sử dụng nhạc cụ của nh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óm. 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- Nhóm khác lên 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ử dụng nhạc cụ của nh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óm b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ạn 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- Nhóm khác nh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ận x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ét, nêu ý ki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ến thắc mắc (nếu c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ó) 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- GV có th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ể hỏi th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êm m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ột v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ài câu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ở từng nh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óm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ể khắc 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âu ki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ến thức b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ài 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ọc: 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+ Các b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ạn l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àm th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ế n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ào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ể bộ trống ph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át ra nh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ững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âm thanh khác nhau? (s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ử dụng c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ác ch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ất liệu kh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ác nhau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ể l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àm m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ặt trống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 nh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ựa v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à kim lo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ại)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+ Chi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ếc 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èn c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ủa nh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óm b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ạn thuộc loại nhạc cụ n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ào? (nh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ạc cụ 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ơi)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+ Âm thanh phát ra 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ừ tiếng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àn c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ủa nh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óm b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ạn c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ó vai trò gì?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  <w:t xml:space="preserve">c)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  <w:t xml:space="preserve">ánh giá,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  <w:t xml:space="preserve">đi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  <w:t xml:space="preserve">ều chỉnh (5 ph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  <w:t xml:space="preserve">út)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  <w:t xml:space="preserve">*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Tiêu chí bình ch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ọn sản phẩm 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* 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ự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ánh giá: các nhóm 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ự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ánh giá 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ản phẩm của nh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óm trong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  <w:t xml:space="preserve">phi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  <w:t xml:space="preserve">ếu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theo c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ác tiêu chí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ở c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ác m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ức: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ạt v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à C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ần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đi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ều chỉnh.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- HS trình bày n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ội dung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ánh giá và 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ế hoạch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đi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ều chỉnh sản phẩm (nếu c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ó)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  <w:t xml:space="preserve">.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*Bình ch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ọn sản phẩm của nh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óm b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ạn. 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GV m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ời lần l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ợt c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ác nhóm lên trình bày n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ội dung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ánh giá và 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ế hoạch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đi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ều chỉnh sản phẩm (nếu c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ó)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GV 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ổ chức cho HS b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ình ch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ọn sản phẩm m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ình thích nh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ất. 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GV nh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ận x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ét,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ánh giá 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ết quả của c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ác nhóm và 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ổng kết hoạt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ộng. (C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ông b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ố sản phẩm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ợc b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ình ch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ọn. 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HS th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ực 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ành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HS chia 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ý 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ởng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HS th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ực 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ành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ại diện c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ác nhóm trình bày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Các nhóm 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ự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ánh giá vào phi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ếu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HS trình bày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2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HS bình ch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ọn bằng c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ách gi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ơ b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ông hoa m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ặt c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ời</w:t>
            </w:r>
          </w:p>
        </w:tc>
      </w:tr>
      <w:tr>
        <w:trPr>
          <w:trHeight w:val="1" w:hRule="atLeast"/>
          <w:jc w:val="left"/>
        </w:trPr>
        <w:tc>
          <w:tcPr>
            <w:tcW w:w="988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4. 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ổng kết b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ài 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ọc (1 ph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út)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  Nêu c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ảm nhận về b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ài 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ọc: Biết 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ác d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ụng của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âm thanh, bi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ết l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àm nh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ạc cụ….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2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- GV nh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ận x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ét, giao nhi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ệm vụ về nh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à (c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ải tiến sản phẩm nếu cần …), kết th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úc bài 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ọc.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HS bình ch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ọn bằng c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ách gi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ơ b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ông hoa m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ặt c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ời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HS nêu c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ảm nhận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120" w:after="120" w:line="276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styles.xml" Id="docRId17" Type="http://schemas.openxmlformats.org/officeDocument/2006/relationships/styles" /><Relationship Target="media/image3.wmf" Id="docRId7" Type="http://schemas.openxmlformats.org/officeDocument/2006/relationships/image" /><Relationship Target="embeddings/oleObject5.bin" Id="docRId10" Type="http://schemas.openxmlformats.org/officeDocument/2006/relationships/oleObject" /><Relationship Target="embeddings/oleObject7.bin" Id="docRId14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3.bin" Id="docRId6" Type="http://schemas.openxmlformats.org/officeDocument/2006/relationships/oleObject" /><Relationship Target="media/image0.wmf" Id="docRId1" Type="http://schemas.openxmlformats.org/officeDocument/2006/relationships/image" /><Relationship Target="media/image5.wmf" Id="docRId11" Type="http://schemas.openxmlformats.org/officeDocument/2006/relationships/image" /><Relationship Target="media/image7.wmf" Id="docRId15" Type="http://schemas.openxmlformats.org/officeDocument/2006/relationships/image" /><Relationship Target="media/image2.wmf" Id="docRId5" Type="http://schemas.openxmlformats.org/officeDocument/2006/relationships/image" /><Relationship Target="media/image4.wmf" Id="docRId9" Type="http://schemas.openxmlformats.org/officeDocument/2006/relationships/image" /><Relationship Target="embeddings/oleObject0.bin" Id="docRId0" Type="http://schemas.openxmlformats.org/officeDocument/2006/relationships/oleObject" /><Relationship Target="embeddings/oleObject6.bin" Id="docRId12" Type="http://schemas.openxmlformats.org/officeDocument/2006/relationships/oleObject" /><Relationship Target="numbering.xml" Id="docRId16" Type="http://schemas.openxmlformats.org/officeDocument/2006/relationships/numbering" /><Relationship Target="embeddings/oleObject2.bin" Id="docRId4" Type="http://schemas.openxmlformats.org/officeDocument/2006/relationships/oleObject" /><Relationship Target="embeddings/oleObject4.bin" Id="docRId8" Type="http://schemas.openxmlformats.org/officeDocument/2006/relationships/oleObject" /><Relationship Target="media/image6.wmf" Id="docRId13" Type="http://schemas.openxmlformats.org/officeDocument/2006/relationships/image" /><Relationship Target="media/image1.wmf" Id="docRId3" Type="http://schemas.openxmlformats.org/officeDocument/2006/relationships/image" /></Relationships>
</file>