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6E" w:rsidRDefault="0022226E" w:rsidP="0022226E">
      <w:pPr>
        <w:spacing w:after="0" w:line="240" w:lineRule="auto"/>
        <w:rPr>
          <w:sz w:val="36"/>
        </w:rPr>
      </w:pPr>
      <w:r>
        <w:t xml:space="preserve">3                                                   </w:t>
      </w:r>
      <w:r w:rsidRPr="00043796">
        <w:rPr>
          <w:sz w:val="36"/>
        </w:rPr>
        <w:t>KHOA HỌC</w:t>
      </w:r>
    </w:p>
    <w:p w:rsidR="0022226E" w:rsidRPr="004D5850" w:rsidRDefault="0022226E" w:rsidP="0022226E">
      <w:pPr>
        <w:spacing w:after="0" w:line="240" w:lineRule="auto"/>
        <w:ind w:left="90"/>
        <w:jc w:val="center"/>
        <w:rPr>
          <w:rFonts w:eastAsia="Times New Roman"/>
          <w:b/>
          <w:bCs/>
          <w:i/>
          <w:sz w:val="32"/>
          <w:szCs w:val="28"/>
          <w:lang w:val="nl-NL"/>
        </w:rPr>
      </w:pPr>
      <w:r w:rsidRPr="004D5850">
        <w:rPr>
          <w:rFonts w:eastAsia="Times New Roman"/>
          <w:b/>
          <w:bCs/>
          <w:i/>
          <w:sz w:val="32"/>
          <w:szCs w:val="28"/>
          <w:lang w:val="nl-NL"/>
        </w:rPr>
        <w:t>Ôn tập giữa học kì 1</w:t>
      </w:r>
    </w:p>
    <w:p w:rsidR="0022226E" w:rsidRPr="00F96570" w:rsidRDefault="0022226E" w:rsidP="0022226E">
      <w:pPr>
        <w:spacing w:after="0" w:line="240" w:lineRule="auto"/>
        <w:ind w:left="90"/>
        <w:rPr>
          <w:rFonts w:cs="Times New Roman"/>
          <w:b/>
          <w:bCs/>
          <w:szCs w:val="28"/>
          <w:lang w:val="nl-NL"/>
        </w:rPr>
      </w:pPr>
      <w:r w:rsidRPr="00F96570">
        <w:rPr>
          <w:rFonts w:cs="Times New Roman"/>
          <w:b/>
          <w:bCs/>
          <w:szCs w:val="28"/>
          <w:lang w:val="nl-NL"/>
        </w:rPr>
        <w:t>I. YÊU CẦU CẦN ĐẠT:</w:t>
      </w:r>
    </w:p>
    <w:p w:rsidR="0022226E" w:rsidRPr="00F96570" w:rsidRDefault="0022226E" w:rsidP="0022226E">
      <w:pPr>
        <w:spacing w:after="0" w:line="240" w:lineRule="auto"/>
        <w:ind w:left="90"/>
        <w:rPr>
          <w:rFonts w:cs="Times New Roman"/>
          <w:szCs w:val="28"/>
          <w:lang w:val="nl-NL"/>
        </w:rPr>
      </w:pPr>
      <w:r w:rsidRPr="00F96570">
        <w:rPr>
          <w:rFonts w:cs="Times New Roman"/>
          <w:szCs w:val="28"/>
          <w:lang w:val="nl-NL"/>
        </w:rPr>
        <w:t>- Nêu được vai trò của ánh sáng đối với thực vật, động vật và con người. Liên hệ được vai trò của ánh sáng trong hoạt động sản xuất. Rèn luyện kĩ năng quan sát, hoạt động trải nghiệm, qua đó góp phần phát triển năng lực khoa học</w:t>
      </w:r>
      <w:r w:rsidRPr="00F96570">
        <w:rPr>
          <w:rFonts w:cs="Times New Roman"/>
          <w:color w:val="000000"/>
          <w:szCs w:val="28"/>
          <w:lang w:val="nl-NL"/>
        </w:rPr>
        <w:t>.</w:t>
      </w:r>
    </w:p>
    <w:p w:rsidR="0022226E" w:rsidRPr="00F96570" w:rsidRDefault="0022226E" w:rsidP="0022226E">
      <w:pPr>
        <w:spacing w:after="0" w:line="240" w:lineRule="auto"/>
        <w:ind w:left="90"/>
        <w:rPr>
          <w:rFonts w:cs="Times New Roman"/>
          <w:szCs w:val="28"/>
        </w:rPr>
      </w:pPr>
      <w:r w:rsidRPr="00F96570">
        <w:rPr>
          <w:rFonts w:cs="Times New Roman"/>
          <w:szCs w:val="28"/>
        </w:rPr>
        <w:t>- Phát triển năng lực tự chủ, tự học, giải quyết vấn đề và sáng tạo, giao tiếp và hợp tác.</w:t>
      </w:r>
    </w:p>
    <w:p w:rsidR="0022226E" w:rsidRPr="00F96570" w:rsidRDefault="0022226E" w:rsidP="0022226E">
      <w:pPr>
        <w:spacing w:after="0" w:line="240" w:lineRule="auto"/>
        <w:ind w:left="90"/>
        <w:rPr>
          <w:rFonts w:cs="Times New Roman"/>
          <w:szCs w:val="28"/>
        </w:rPr>
      </w:pPr>
      <w:r w:rsidRPr="00F96570">
        <w:rPr>
          <w:rFonts w:cs="Times New Roman"/>
          <w:szCs w:val="28"/>
        </w:rPr>
        <w:t>- Bồi dưỡng phẩm chất nhân ái, chăm chỉ, trách nhiệm.</w:t>
      </w:r>
    </w:p>
    <w:p w:rsidR="0022226E" w:rsidRPr="00F96570" w:rsidRDefault="0022226E" w:rsidP="0022226E">
      <w:pPr>
        <w:spacing w:after="0" w:line="240" w:lineRule="auto"/>
        <w:ind w:left="90"/>
        <w:rPr>
          <w:rFonts w:cs="Times New Roman"/>
          <w:b/>
          <w:szCs w:val="28"/>
        </w:rPr>
      </w:pPr>
      <w:r w:rsidRPr="00F96570">
        <w:rPr>
          <w:rFonts w:cs="Times New Roman"/>
          <w:b/>
          <w:szCs w:val="28"/>
        </w:rPr>
        <w:t xml:space="preserve">II. ĐỒ DÙNG DẠY HỌC </w:t>
      </w:r>
    </w:p>
    <w:p w:rsidR="0022226E" w:rsidRPr="00F96570" w:rsidRDefault="0022226E" w:rsidP="0022226E">
      <w:pPr>
        <w:spacing w:after="0" w:line="240" w:lineRule="auto"/>
        <w:ind w:left="90"/>
        <w:rPr>
          <w:rFonts w:cs="Times New Roman"/>
          <w:bCs/>
          <w:szCs w:val="28"/>
        </w:rPr>
      </w:pPr>
      <w:r w:rsidRPr="00F96570">
        <w:rPr>
          <w:rFonts w:cs="Times New Roman"/>
          <w:bCs/>
          <w:szCs w:val="28"/>
        </w:rPr>
        <w:t>- Bài giảng điện tử</w:t>
      </w:r>
    </w:p>
    <w:p w:rsidR="0022226E" w:rsidRDefault="0022226E" w:rsidP="0022226E">
      <w:pPr>
        <w:spacing w:after="0" w:line="240" w:lineRule="auto"/>
        <w:ind w:left="90"/>
        <w:rPr>
          <w:rFonts w:cs="Times New Roman"/>
          <w:b/>
          <w:szCs w:val="28"/>
        </w:rPr>
      </w:pPr>
      <w:r w:rsidRPr="00F96570">
        <w:rPr>
          <w:rFonts w:cs="Times New Roman"/>
          <w:b/>
          <w:szCs w:val="28"/>
        </w:rPr>
        <w:t>III. HOẠT ĐỘNG DẠY HỌC</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48"/>
        <w:gridCol w:w="4738"/>
      </w:tblGrid>
      <w:tr w:rsidR="0022226E" w:rsidRPr="004D5850" w:rsidTr="00390226">
        <w:tc>
          <w:tcPr>
            <w:tcW w:w="5204" w:type="dxa"/>
          </w:tcPr>
          <w:p w:rsidR="0022226E" w:rsidRPr="004D5850" w:rsidRDefault="0022226E" w:rsidP="00390226">
            <w:pPr>
              <w:rPr>
                <w:szCs w:val="28"/>
                <w:lang w:val="nl-NL"/>
              </w:rPr>
            </w:pPr>
            <w:r w:rsidRPr="004D5850">
              <w:rPr>
                <w:b/>
                <w:bCs/>
                <w:szCs w:val="28"/>
                <w:lang w:val="nl-NL"/>
              </w:rPr>
              <w:t>A. KHỞI ĐỘNG:</w:t>
            </w:r>
          </w:p>
        </w:tc>
        <w:tc>
          <w:tcPr>
            <w:tcW w:w="5204" w:type="dxa"/>
          </w:tcPr>
          <w:p w:rsidR="0022226E" w:rsidRPr="004D5850" w:rsidRDefault="0022226E" w:rsidP="00390226">
            <w:pPr>
              <w:rPr>
                <w:szCs w:val="28"/>
              </w:rPr>
            </w:pPr>
          </w:p>
        </w:tc>
      </w:tr>
      <w:tr w:rsidR="0022226E" w:rsidRPr="004D5850" w:rsidTr="00390226">
        <w:tc>
          <w:tcPr>
            <w:tcW w:w="5204" w:type="dxa"/>
          </w:tcPr>
          <w:p w:rsidR="0022226E" w:rsidRPr="004D5850" w:rsidRDefault="0022226E" w:rsidP="00390226">
            <w:pPr>
              <w:rPr>
                <w:b/>
                <w:i/>
                <w:szCs w:val="28"/>
                <w:lang w:val="nl-NL"/>
              </w:rPr>
            </w:pPr>
            <w:r w:rsidRPr="004D5850">
              <w:rPr>
                <w:bCs/>
                <w:szCs w:val="28"/>
                <w:lang w:val="nl-NL"/>
              </w:rPr>
              <w:t xml:space="preserve">- GV tổ chức cho </w:t>
            </w:r>
            <w:r w:rsidRPr="004D5850">
              <w:rPr>
                <w:szCs w:val="28"/>
                <w:lang w:val="nl-NL"/>
              </w:rPr>
              <w:t>HS chơi trò chơi “</w:t>
            </w:r>
            <w:r w:rsidRPr="004D5850">
              <w:rPr>
                <w:b/>
                <w:szCs w:val="28"/>
                <w:lang w:val="nl-NL"/>
              </w:rPr>
              <w:t>Bịt mắt vẽ tranh”</w:t>
            </w:r>
          </w:p>
          <w:p w:rsidR="0022226E" w:rsidRPr="004D5850" w:rsidRDefault="0022226E" w:rsidP="00390226">
            <w:pPr>
              <w:rPr>
                <w:bCs/>
                <w:i/>
                <w:szCs w:val="28"/>
                <w:lang w:val="nl-NL"/>
              </w:rPr>
            </w:pPr>
            <w:r w:rsidRPr="004D5850">
              <w:rPr>
                <w:bCs/>
                <w:szCs w:val="28"/>
                <w:lang w:val="nl-NL"/>
              </w:rPr>
              <w:t>- Mời đại diện các tổ lên tham gia trò chơi</w:t>
            </w:r>
          </w:p>
          <w:p w:rsidR="0022226E" w:rsidRPr="004D5850" w:rsidRDefault="0022226E" w:rsidP="00390226">
            <w:pPr>
              <w:rPr>
                <w:szCs w:val="28"/>
                <w:lang w:val="nl-NL"/>
              </w:rPr>
            </w:pPr>
            <w:r w:rsidRPr="004D5850">
              <w:rPr>
                <w:szCs w:val="28"/>
                <w:lang w:val="nl-NL"/>
              </w:rPr>
              <w:t xml:space="preserve">+ Kết thúc trò chơi GV đặt câu hỏi: </w:t>
            </w:r>
          </w:p>
          <w:p w:rsidR="0022226E" w:rsidRPr="004D5850" w:rsidRDefault="0022226E" w:rsidP="00390226">
            <w:pPr>
              <w:rPr>
                <w:i/>
                <w:szCs w:val="28"/>
                <w:lang w:val="nl-NL"/>
              </w:rPr>
            </w:pPr>
            <w:r w:rsidRPr="004D5850">
              <w:rPr>
                <w:i/>
                <w:szCs w:val="28"/>
                <w:lang w:val="nl-NL"/>
              </w:rPr>
              <w:t>+ Những bạn bịt mắt cảm thấy thế nào?</w:t>
            </w:r>
          </w:p>
          <w:p w:rsidR="0022226E" w:rsidRPr="004D5850" w:rsidRDefault="0022226E" w:rsidP="00390226">
            <w:pPr>
              <w:rPr>
                <w:i/>
                <w:szCs w:val="28"/>
                <w:lang w:val="nl-NL"/>
              </w:rPr>
            </w:pPr>
            <w:r w:rsidRPr="004D5850">
              <w:rPr>
                <w:i/>
                <w:szCs w:val="28"/>
                <w:lang w:val="nl-NL"/>
              </w:rPr>
              <w:t>+ Các bạn bịt mắt có dễ dàng vẽ được bức tranh không? Tại sao?</w:t>
            </w:r>
          </w:p>
          <w:p w:rsidR="0022226E" w:rsidRPr="004D5850" w:rsidRDefault="0022226E" w:rsidP="00390226">
            <w:pPr>
              <w:outlineLvl w:val="0"/>
              <w:rPr>
                <w:bCs/>
                <w:szCs w:val="28"/>
                <w:lang w:val="nl-NL"/>
              </w:rPr>
            </w:pPr>
          </w:p>
          <w:p w:rsidR="0022226E" w:rsidRPr="004D5850" w:rsidRDefault="0022226E" w:rsidP="00390226">
            <w:pPr>
              <w:outlineLvl w:val="0"/>
              <w:rPr>
                <w:bCs/>
                <w:szCs w:val="28"/>
                <w:lang w:val="nl-NL"/>
              </w:rPr>
            </w:pPr>
            <w:r w:rsidRPr="004D5850">
              <w:rPr>
                <w:bCs/>
                <w:szCs w:val="28"/>
                <w:lang w:val="nl-NL"/>
              </w:rPr>
              <w:t>- GV nhận xét, tuyên dương và dẫn dắt vào bài mới.</w:t>
            </w:r>
          </w:p>
        </w:tc>
        <w:tc>
          <w:tcPr>
            <w:tcW w:w="5204" w:type="dxa"/>
          </w:tcPr>
          <w:p w:rsidR="0022226E" w:rsidRPr="004D5850" w:rsidRDefault="0022226E" w:rsidP="00390226">
            <w:pPr>
              <w:rPr>
                <w:szCs w:val="28"/>
                <w:lang w:val="nl-NL"/>
              </w:rPr>
            </w:pPr>
            <w:r w:rsidRPr="004D5850">
              <w:rPr>
                <w:szCs w:val="28"/>
                <w:lang w:val="nl-NL"/>
              </w:rPr>
              <w:t>- HS</w:t>
            </w:r>
            <w:r w:rsidRPr="004D5850">
              <w:rPr>
                <w:bCs/>
                <w:szCs w:val="28"/>
                <w:lang w:val="nl-NL"/>
              </w:rPr>
              <w:t xml:space="preserve"> điều khiển các bạn chơi trò chơi</w:t>
            </w:r>
          </w:p>
          <w:p w:rsidR="0022226E" w:rsidRPr="004D5850" w:rsidRDefault="0022226E" w:rsidP="00390226">
            <w:pPr>
              <w:rPr>
                <w:i/>
                <w:szCs w:val="28"/>
                <w:lang w:val="nl-NL"/>
              </w:rPr>
            </w:pPr>
          </w:p>
          <w:p w:rsidR="0022226E" w:rsidRPr="004D5850" w:rsidRDefault="0022226E" w:rsidP="00390226">
            <w:pPr>
              <w:rPr>
                <w:bCs/>
                <w:i/>
                <w:szCs w:val="28"/>
                <w:lang w:val="nl-NL"/>
              </w:rPr>
            </w:pPr>
            <w:r w:rsidRPr="004D5850">
              <w:rPr>
                <w:bCs/>
                <w:szCs w:val="28"/>
                <w:lang w:val="nl-NL"/>
              </w:rPr>
              <w:t>- Đại diện các tổ lên tham gia trò chơi</w:t>
            </w:r>
          </w:p>
          <w:p w:rsidR="0022226E" w:rsidRPr="004D5850" w:rsidRDefault="0022226E" w:rsidP="00390226">
            <w:pPr>
              <w:rPr>
                <w:i/>
                <w:szCs w:val="28"/>
                <w:lang w:val="nl-NL"/>
              </w:rPr>
            </w:pPr>
            <w:r w:rsidRPr="004D5850">
              <w:rPr>
                <w:i/>
                <w:szCs w:val="28"/>
                <w:lang w:val="nl-NL"/>
              </w:rPr>
              <w:t>+ Thấy tối, không nhìn thấy gì xung quanh.</w:t>
            </w:r>
          </w:p>
          <w:p w:rsidR="0022226E" w:rsidRPr="004D5850" w:rsidRDefault="0022226E" w:rsidP="00390226">
            <w:pPr>
              <w:rPr>
                <w:i/>
                <w:szCs w:val="28"/>
                <w:lang w:val="nl-NL"/>
              </w:rPr>
            </w:pPr>
            <w:r w:rsidRPr="004D5850">
              <w:rPr>
                <w:i/>
                <w:szCs w:val="28"/>
                <w:lang w:val="nl-NL"/>
              </w:rPr>
              <w:t>+ Không dễ dàng vẽ được vì thiếu ánh sáng.</w:t>
            </w:r>
          </w:p>
          <w:p w:rsidR="0022226E" w:rsidRPr="004D5850" w:rsidRDefault="0022226E" w:rsidP="00390226">
            <w:pPr>
              <w:rPr>
                <w:szCs w:val="28"/>
                <w:lang w:val="nl-NL"/>
              </w:rPr>
            </w:pPr>
            <w:r w:rsidRPr="004D5850">
              <w:rPr>
                <w:szCs w:val="28"/>
                <w:lang w:val="nl-NL"/>
              </w:rPr>
              <w:t>- HS lắng nghe.</w:t>
            </w:r>
          </w:p>
        </w:tc>
      </w:tr>
      <w:tr w:rsidR="0022226E" w:rsidRPr="004D5850" w:rsidTr="00390226">
        <w:tc>
          <w:tcPr>
            <w:tcW w:w="5204" w:type="dxa"/>
          </w:tcPr>
          <w:p w:rsidR="0022226E" w:rsidRPr="004D5850" w:rsidRDefault="0022226E" w:rsidP="00390226">
            <w:pPr>
              <w:rPr>
                <w:bCs/>
                <w:szCs w:val="28"/>
                <w:lang w:val="nl-NL"/>
              </w:rPr>
            </w:pPr>
            <w:r w:rsidRPr="00F96570">
              <w:rPr>
                <w:b/>
                <w:bCs/>
                <w:iCs/>
                <w:szCs w:val="28"/>
                <w:lang w:val="nl-NL"/>
              </w:rPr>
              <w:t>B. HOẠT ĐỘNG LUYỆN TẬP THỰC HÀNH</w:t>
            </w:r>
            <w:r w:rsidRPr="00F96570">
              <w:rPr>
                <w:bCs/>
                <w:i/>
                <w:iCs/>
                <w:szCs w:val="28"/>
                <w:lang w:val="nl-NL"/>
              </w:rPr>
              <w:t>:</w:t>
            </w:r>
          </w:p>
        </w:tc>
        <w:tc>
          <w:tcPr>
            <w:tcW w:w="5204" w:type="dxa"/>
          </w:tcPr>
          <w:p w:rsidR="0022226E" w:rsidRPr="004D5850" w:rsidRDefault="0022226E" w:rsidP="00390226">
            <w:pPr>
              <w:rPr>
                <w:szCs w:val="28"/>
                <w:lang w:val="nl-NL"/>
              </w:rPr>
            </w:pPr>
          </w:p>
        </w:tc>
      </w:tr>
      <w:tr w:rsidR="0022226E" w:rsidRPr="004D5850" w:rsidTr="00390226">
        <w:tc>
          <w:tcPr>
            <w:tcW w:w="5204" w:type="dxa"/>
          </w:tcPr>
          <w:p w:rsidR="0022226E" w:rsidRPr="00F96570" w:rsidRDefault="0022226E" w:rsidP="00390226">
            <w:pPr>
              <w:outlineLvl w:val="0"/>
              <w:rPr>
                <w:b/>
                <w:bCs/>
                <w:szCs w:val="28"/>
                <w:lang w:val="nl-NL"/>
              </w:rPr>
            </w:pPr>
            <w:r w:rsidRPr="00F96570">
              <w:rPr>
                <w:b/>
                <w:bCs/>
                <w:szCs w:val="28"/>
                <w:lang w:val="nl-NL"/>
              </w:rPr>
              <w:t xml:space="preserve">1) Vai trò của ánh sáng đối với sự sống. </w:t>
            </w:r>
          </w:p>
          <w:p w:rsidR="0022226E" w:rsidRPr="00F96570" w:rsidRDefault="0022226E" w:rsidP="00390226">
            <w:pPr>
              <w:outlineLvl w:val="0"/>
              <w:rPr>
                <w:b/>
                <w:bCs/>
                <w:szCs w:val="28"/>
                <w:lang w:val="nl-NL"/>
              </w:rPr>
            </w:pPr>
            <w:r w:rsidRPr="00F96570">
              <w:rPr>
                <w:b/>
                <w:bCs/>
                <w:szCs w:val="28"/>
                <w:lang w:val="nl-NL"/>
              </w:rPr>
              <w:t>Hoạt động 1: Tìm hiểu vai trò của ánh sáng đối với sự sống. (sinh hoạt nhóm 4)</w:t>
            </w:r>
          </w:p>
          <w:p w:rsidR="0022226E" w:rsidRPr="00F96570" w:rsidRDefault="0022226E" w:rsidP="00390226">
            <w:pPr>
              <w:outlineLvl w:val="0"/>
              <w:rPr>
                <w:bCs/>
                <w:szCs w:val="28"/>
                <w:lang w:val="nl-NL"/>
              </w:rPr>
            </w:pPr>
            <w:r w:rsidRPr="00F96570">
              <w:rPr>
                <w:bCs/>
                <w:szCs w:val="28"/>
                <w:lang w:val="nl-NL"/>
              </w:rPr>
              <w:t>- GV mời đọc các câu hỏi sau:</w:t>
            </w:r>
          </w:p>
          <w:p w:rsidR="0022226E" w:rsidRPr="00F96570" w:rsidRDefault="0022226E" w:rsidP="00390226">
            <w:pPr>
              <w:outlineLvl w:val="0"/>
              <w:rPr>
                <w:bCs/>
                <w:szCs w:val="28"/>
                <w:lang w:val="nl-NL"/>
              </w:rPr>
            </w:pPr>
            <w:r w:rsidRPr="00F96570">
              <w:rPr>
                <w:bCs/>
                <w:szCs w:val="28"/>
                <w:lang w:val="nl-NL"/>
              </w:rPr>
              <w:t>- GV mời các nhóm thảo luận và trả lời các câu hỏi sau:</w:t>
            </w:r>
          </w:p>
          <w:p w:rsidR="0022226E" w:rsidRPr="00F96570" w:rsidRDefault="0022226E" w:rsidP="00390226">
            <w:pPr>
              <w:outlineLvl w:val="0"/>
              <w:rPr>
                <w:bCs/>
                <w:szCs w:val="28"/>
                <w:lang w:val="nl-NL"/>
              </w:rPr>
            </w:pPr>
            <w:r w:rsidRPr="00F96570">
              <w:rPr>
                <w:bCs/>
                <w:szCs w:val="28"/>
                <w:lang w:val="nl-NL"/>
              </w:rPr>
              <w:t>+ Ánh sáng có vai trò gì đối với sự phát triển của cây?</w:t>
            </w:r>
          </w:p>
          <w:p w:rsidR="0022226E" w:rsidRPr="00F96570" w:rsidRDefault="0022226E" w:rsidP="00390226">
            <w:pPr>
              <w:outlineLvl w:val="0"/>
              <w:rPr>
                <w:bCs/>
                <w:szCs w:val="28"/>
                <w:lang w:val="nl-NL"/>
              </w:rPr>
            </w:pPr>
            <w:r w:rsidRPr="00F96570">
              <w:rPr>
                <w:bCs/>
                <w:szCs w:val="28"/>
                <w:lang w:val="nl-NL"/>
              </w:rPr>
              <w:t>+ Điều gì sẽ xẩy ra với thực vật nếu không có ánh sáng?</w:t>
            </w:r>
          </w:p>
          <w:p w:rsidR="0022226E" w:rsidRPr="00F96570" w:rsidRDefault="0022226E" w:rsidP="00390226">
            <w:pPr>
              <w:outlineLvl w:val="0"/>
              <w:rPr>
                <w:bCs/>
                <w:szCs w:val="28"/>
                <w:lang w:val="nl-NL"/>
              </w:rPr>
            </w:pPr>
            <w:r w:rsidRPr="00F96570">
              <w:rPr>
                <w:bCs/>
                <w:szCs w:val="28"/>
                <w:lang w:val="nl-NL"/>
              </w:rPr>
              <w:t xml:space="preserve">+ Nhờ có ánh sáng, động vật thực hiện </w:t>
            </w:r>
            <w:r w:rsidRPr="00F96570">
              <w:rPr>
                <w:bCs/>
                <w:szCs w:val="28"/>
                <w:lang w:val="nl-NL"/>
              </w:rPr>
              <w:lastRenderedPageBreak/>
              <w:t>những hoạt động nào?</w:t>
            </w:r>
          </w:p>
          <w:p w:rsidR="0022226E" w:rsidRPr="00F96570" w:rsidRDefault="0022226E" w:rsidP="00390226">
            <w:pPr>
              <w:outlineLvl w:val="0"/>
              <w:rPr>
                <w:bCs/>
                <w:szCs w:val="28"/>
                <w:lang w:val="nl-NL"/>
              </w:rPr>
            </w:pPr>
            <w:r w:rsidRPr="00F96570">
              <w:rPr>
                <w:bCs/>
                <w:szCs w:val="28"/>
                <w:lang w:val="nl-NL"/>
              </w:rPr>
              <w:t>+ Nêu vai trò của ánh sáng đối với đời sống của con người.</w:t>
            </w:r>
          </w:p>
          <w:p w:rsidR="0022226E" w:rsidRPr="00F96570" w:rsidRDefault="0022226E" w:rsidP="00390226">
            <w:pPr>
              <w:outlineLvl w:val="0"/>
              <w:rPr>
                <w:bCs/>
                <w:szCs w:val="28"/>
                <w:lang w:val="nl-NL"/>
              </w:rPr>
            </w:pPr>
          </w:p>
          <w:p w:rsidR="0022226E" w:rsidRPr="00F96570" w:rsidRDefault="0022226E" w:rsidP="00390226">
            <w:pPr>
              <w:outlineLvl w:val="0"/>
              <w:rPr>
                <w:bCs/>
                <w:szCs w:val="28"/>
                <w:lang w:val="nl-NL"/>
              </w:rPr>
            </w:pPr>
          </w:p>
          <w:p w:rsidR="0022226E" w:rsidRPr="00F96570" w:rsidRDefault="0022226E" w:rsidP="00390226">
            <w:pPr>
              <w:outlineLvl w:val="0"/>
              <w:rPr>
                <w:bCs/>
                <w:szCs w:val="28"/>
                <w:lang w:val="nl-NL"/>
              </w:rPr>
            </w:pPr>
            <w:r w:rsidRPr="00F96570">
              <w:rPr>
                <w:bCs/>
                <w:szCs w:val="28"/>
                <w:lang w:val="nl-NL"/>
              </w:rPr>
              <w:t>- GV mời đại diện các nhóm báo cáo kết quả thảo luận.</w:t>
            </w:r>
          </w:p>
          <w:p w:rsidR="0022226E" w:rsidRPr="00F96570" w:rsidRDefault="0022226E" w:rsidP="00390226">
            <w:pPr>
              <w:outlineLvl w:val="0"/>
              <w:rPr>
                <w:bCs/>
                <w:szCs w:val="28"/>
                <w:lang w:val="nl-NL"/>
              </w:rPr>
            </w:pPr>
            <w:r w:rsidRPr="00F96570">
              <w:rPr>
                <w:bCs/>
                <w:szCs w:val="28"/>
                <w:lang w:val="nl-NL"/>
              </w:rPr>
              <w:t>- GV nhận xét chung, kết luận:</w:t>
            </w:r>
          </w:p>
          <w:p w:rsidR="0022226E" w:rsidRPr="00F96570" w:rsidRDefault="0022226E" w:rsidP="00390226">
            <w:pPr>
              <w:outlineLvl w:val="0"/>
              <w:rPr>
                <w:bCs/>
                <w:szCs w:val="28"/>
                <w:lang w:val="nl-NL"/>
              </w:rPr>
            </w:pPr>
            <w:r w:rsidRPr="00F96570">
              <w:rPr>
                <w:bCs/>
                <w:szCs w:val="28"/>
                <w:lang w:val="nl-NL"/>
              </w:rPr>
              <w:t>* Ánh sáng cần cho sự sống của thực vật, động vật và con người.</w:t>
            </w:r>
          </w:p>
          <w:p w:rsidR="0022226E" w:rsidRPr="00F96570" w:rsidRDefault="0022226E" w:rsidP="00390226">
            <w:pPr>
              <w:outlineLvl w:val="0"/>
              <w:rPr>
                <w:bCs/>
                <w:szCs w:val="28"/>
                <w:lang w:val="nl-NL"/>
              </w:rPr>
            </w:pPr>
            <w:r w:rsidRPr="00F96570">
              <w:rPr>
                <w:bCs/>
                <w:szCs w:val="28"/>
                <w:lang w:val="nl-NL"/>
              </w:rPr>
              <w:t>* Nhờ có ánh sáng, con người có thức ăn, khỏe mạnh, nhìn thấy mọi vật và thực hiện được các hoạt động sống.</w:t>
            </w:r>
          </w:p>
        </w:tc>
        <w:tc>
          <w:tcPr>
            <w:tcW w:w="5204" w:type="dxa"/>
          </w:tcPr>
          <w:p w:rsidR="0022226E" w:rsidRPr="00F96570" w:rsidRDefault="0022226E" w:rsidP="00390226">
            <w:pPr>
              <w:rPr>
                <w:szCs w:val="28"/>
                <w:lang w:val="nl-NL"/>
              </w:rPr>
            </w:pPr>
          </w:p>
          <w:p w:rsidR="0022226E" w:rsidRPr="00F96570" w:rsidRDefault="0022226E" w:rsidP="00390226">
            <w:pPr>
              <w:rPr>
                <w:szCs w:val="28"/>
                <w:lang w:val="nl-NL"/>
              </w:rPr>
            </w:pPr>
          </w:p>
          <w:p w:rsidR="0022226E" w:rsidRPr="00F96570" w:rsidRDefault="0022226E" w:rsidP="00390226">
            <w:pPr>
              <w:rPr>
                <w:szCs w:val="28"/>
                <w:lang w:val="nl-NL"/>
              </w:rPr>
            </w:pPr>
          </w:p>
          <w:p w:rsidR="0022226E" w:rsidRPr="00F96570" w:rsidRDefault="0022226E" w:rsidP="00390226">
            <w:pPr>
              <w:rPr>
                <w:szCs w:val="28"/>
                <w:lang w:val="nl-NL"/>
              </w:rPr>
            </w:pPr>
            <w:r w:rsidRPr="00F96570">
              <w:rPr>
                <w:szCs w:val="28"/>
                <w:lang w:val="nl-NL"/>
              </w:rPr>
              <w:t>- HS đọc câu hỏi</w:t>
            </w:r>
          </w:p>
          <w:p w:rsidR="0022226E" w:rsidRPr="00F96570" w:rsidRDefault="0022226E" w:rsidP="00390226">
            <w:pPr>
              <w:outlineLvl w:val="0"/>
              <w:rPr>
                <w:bCs/>
                <w:szCs w:val="28"/>
                <w:lang w:val="nl-NL"/>
              </w:rPr>
            </w:pPr>
            <w:r w:rsidRPr="00F96570">
              <w:rPr>
                <w:szCs w:val="28"/>
                <w:lang w:val="nl-NL"/>
              </w:rPr>
              <w:t xml:space="preserve">- </w:t>
            </w:r>
            <w:r w:rsidRPr="00F96570">
              <w:rPr>
                <w:bCs/>
                <w:szCs w:val="28"/>
                <w:lang w:val="nl-NL"/>
              </w:rPr>
              <w:t>Các nhóm thảo luận và trả lời các câu hỏi:</w:t>
            </w:r>
          </w:p>
          <w:p w:rsidR="0022226E" w:rsidRPr="00F96570" w:rsidRDefault="0022226E" w:rsidP="00390226">
            <w:pPr>
              <w:rPr>
                <w:szCs w:val="28"/>
                <w:lang w:val="nl-NL"/>
              </w:rPr>
            </w:pPr>
            <w:r w:rsidRPr="00F96570">
              <w:rPr>
                <w:szCs w:val="28"/>
                <w:lang w:val="nl-NL"/>
              </w:rPr>
              <w:t>+ Ánh sáng giúp thực vật quang hợp để tổng hợp chất dinh dưỡng.</w:t>
            </w:r>
          </w:p>
          <w:p w:rsidR="0022226E" w:rsidRPr="00F96570" w:rsidRDefault="0022226E" w:rsidP="00390226">
            <w:pPr>
              <w:rPr>
                <w:szCs w:val="28"/>
                <w:lang w:val="nl-NL"/>
              </w:rPr>
            </w:pPr>
            <w:r w:rsidRPr="00F96570">
              <w:rPr>
                <w:szCs w:val="28"/>
                <w:lang w:val="nl-NL"/>
              </w:rPr>
              <w:t>+ Thực vật sẽ bị lụi tàn.</w:t>
            </w:r>
          </w:p>
          <w:p w:rsidR="0022226E" w:rsidRPr="00F96570" w:rsidRDefault="0022226E" w:rsidP="00390226">
            <w:pPr>
              <w:rPr>
                <w:szCs w:val="28"/>
                <w:lang w:val="nl-NL"/>
              </w:rPr>
            </w:pPr>
            <w:r w:rsidRPr="00F96570">
              <w:rPr>
                <w:szCs w:val="28"/>
                <w:lang w:val="nl-NL"/>
              </w:rPr>
              <w:t>+ Ánh sáng giúp động vật sưởi ấm, di chuyển, tìm kiếm thức ăn và nước uống, phát hiện nguy hiểm,...</w:t>
            </w:r>
          </w:p>
          <w:p w:rsidR="0022226E" w:rsidRPr="00F96570" w:rsidRDefault="0022226E" w:rsidP="00390226">
            <w:pPr>
              <w:rPr>
                <w:szCs w:val="28"/>
                <w:lang w:val="nl-NL"/>
              </w:rPr>
            </w:pPr>
            <w:r w:rsidRPr="00F96570">
              <w:rPr>
                <w:szCs w:val="28"/>
                <w:lang w:val="nl-NL"/>
              </w:rPr>
              <w:t xml:space="preserve">+ Nhờ có ánh sáng, con người nhìn thấy </w:t>
            </w:r>
            <w:r w:rsidRPr="00F96570">
              <w:rPr>
                <w:szCs w:val="28"/>
                <w:lang w:val="nl-NL"/>
              </w:rPr>
              <w:lastRenderedPageBreak/>
              <w:t>mọi vật và thực hiện được các hoạt động như học tập, làm việc, vui chơi,...</w:t>
            </w:r>
          </w:p>
          <w:p w:rsidR="0022226E" w:rsidRPr="00F96570" w:rsidRDefault="0022226E" w:rsidP="00390226">
            <w:pPr>
              <w:rPr>
                <w:szCs w:val="28"/>
                <w:lang w:val="nl-NL"/>
              </w:rPr>
            </w:pPr>
            <w:r w:rsidRPr="00F96570">
              <w:rPr>
                <w:szCs w:val="28"/>
                <w:lang w:val="nl-NL"/>
              </w:rPr>
              <w:t>- Các nhóm báo cáo kết quả thảo luận, nhóm khác nhận xét.</w:t>
            </w:r>
          </w:p>
          <w:p w:rsidR="0022226E" w:rsidRPr="00F96570" w:rsidRDefault="0022226E" w:rsidP="00390226">
            <w:pPr>
              <w:rPr>
                <w:szCs w:val="28"/>
                <w:lang w:val="nl-NL"/>
              </w:rPr>
            </w:pPr>
          </w:p>
          <w:p w:rsidR="0022226E" w:rsidRPr="00F96570" w:rsidRDefault="0022226E" w:rsidP="00390226">
            <w:pPr>
              <w:rPr>
                <w:szCs w:val="28"/>
                <w:lang w:val="nl-NL"/>
              </w:rPr>
            </w:pPr>
            <w:r w:rsidRPr="00F96570">
              <w:rPr>
                <w:szCs w:val="28"/>
                <w:lang w:val="nl-NL"/>
              </w:rPr>
              <w:t>- 2 - 3 HS nhắc lại kết luận vai trò của ánh sáng đối với sự sống.</w:t>
            </w:r>
          </w:p>
          <w:p w:rsidR="0022226E" w:rsidRPr="00F96570" w:rsidRDefault="0022226E" w:rsidP="00390226">
            <w:pPr>
              <w:rPr>
                <w:szCs w:val="28"/>
                <w:lang w:val="nl-NL"/>
              </w:rPr>
            </w:pPr>
          </w:p>
        </w:tc>
      </w:tr>
      <w:tr w:rsidR="0022226E" w:rsidRPr="004D5850" w:rsidTr="00390226">
        <w:tc>
          <w:tcPr>
            <w:tcW w:w="5204" w:type="dxa"/>
          </w:tcPr>
          <w:p w:rsidR="0022226E" w:rsidRPr="00F96570" w:rsidRDefault="0022226E" w:rsidP="00390226">
            <w:pPr>
              <w:outlineLvl w:val="0"/>
              <w:rPr>
                <w:b/>
                <w:bCs/>
                <w:szCs w:val="28"/>
                <w:lang w:val="nl-NL"/>
              </w:rPr>
            </w:pPr>
            <w:r w:rsidRPr="00F96570">
              <w:rPr>
                <w:b/>
                <w:bCs/>
                <w:szCs w:val="28"/>
                <w:lang w:val="nl-NL"/>
              </w:rPr>
              <w:lastRenderedPageBreak/>
              <w:t>Hoạt động 2: Liên hệ việc sử dụng ánh sáng vào hoạt động sản xuất (sinh hoạt nhóm 2)</w:t>
            </w:r>
          </w:p>
          <w:p w:rsidR="0022226E" w:rsidRPr="00F96570" w:rsidRDefault="0022226E" w:rsidP="00390226">
            <w:pPr>
              <w:rPr>
                <w:i/>
                <w:szCs w:val="28"/>
                <w:lang w:val="nl-NL"/>
              </w:rPr>
            </w:pPr>
            <w:r w:rsidRPr="00F96570">
              <w:rPr>
                <w:i/>
                <w:szCs w:val="28"/>
                <w:lang w:val="nl-NL"/>
              </w:rPr>
              <w:t>1. Trong chăn nuôi, người ta đã vận dụng vai trò của ánh sáng như thế nào?</w:t>
            </w:r>
          </w:p>
          <w:p w:rsidR="0022226E" w:rsidRPr="00F96570" w:rsidRDefault="0022226E" w:rsidP="00390226">
            <w:pPr>
              <w:rPr>
                <w:i/>
                <w:szCs w:val="28"/>
                <w:lang w:val="nl-NL"/>
              </w:rPr>
            </w:pPr>
            <w:r w:rsidRPr="00F96570">
              <w:rPr>
                <w:i/>
                <w:szCs w:val="28"/>
                <w:lang w:val="nl-NL"/>
              </w:rPr>
              <w:t>2. Nêu một số ứng dụng về nhu cầu ánh sáng của cây trong kĩ thuật trồng trọt?</w:t>
            </w:r>
          </w:p>
          <w:p w:rsidR="0022226E" w:rsidRPr="00F96570" w:rsidRDefault="0022226E" w:rsidP="00390226">
            <w:pPr>
              <w:outlineLvl w:val="0"/>
              <w:rPr>
                <w:bCs/>
                <w:szCs w:val="28"/>
                <w:lang w:val="nl-NL"/>
              </w:rPr>
            </w:pPr>
            <w:r w:rsidRPr="00F96570">
              <w:rPr>
                <w:bCs/>
                <w:szCs w:val="28"/>
                <w:lang w:val="nl-NL"/>
              </w:rPr>
              <w:t>- GV mời 1 HS đọc yêu cầu.</w:t>
            </w:r>
          </w:p>
          <w:p w:rsidR="0022226E" w:rsidRPr="00F96570" w:rsidRDefault="0022226E" w:rsidP="00390226">
            <w:pPr>
              <w:outlineLvl w:val="0"/>
              <w:rPr>
                <w:bCs/>
                <w:szCs w:val="28"/>
                <w:lang w:val="nl-NL"/>
              </w:rPr>
            </w:pPr>
            <w:r w:rsidRPr="00F96570">
              <w:rPr>
                <w:bCs/>
                <w:szCs w:val="28"/>
                <w:lang w:val="nl-NL"/>
              </w:rPr>
              <w:t xml:space="preserve">- GV mời cả lớp sinh hoạt nhóm 2, cùng nhau thảo luận và ghi kết quả vào phiếu học tập. </w:t>
            </w:r>
          </w:p>
          <w:p w:rsidR="0022226E" w:rsidRPr="00F96570" w:rsidRDefault="0022226E" w:rsidP="00390226">
            <w:pPr>
              <w:outlineLvl w:val="0"/>
              <w:rPr>
                <w:bCs/>
                <w:szCs w:val="28"/>
                <w:lang w:val="nl-NL"/>
              </w:rPr>
            </w:pPr>
          </w:p>
          <w:p w:rsidR="0022226E" w:rsidRPr="00F96570" w:rsidRDefault="0022226E" w:rsidP="00390226">
            <w:pPr>
              <w:outlineLvl w:val="0"/>
              <w:rPr>
                <w:bCs/>
                <w:szCs w:val="28"/>
                <w:lang w:val="nl-NL"/>
              </w:rPr>
            </w:pPr>
          </w:p>
          <w:p w:rsidR="0022226E" w:rsidRPr="00F96570" w:rsidRDefault="0022226E" w:rsidP="00390226">
            <w:pPr>
              <w:outlineLvl w:val="0"/>
              <w:rPr>
                <w:bCs/>
                <w:szCs w:val="28"/>
                <w:lang w:val="nl-NL"/>
              </w:rPr>
            </w:pPr>
          </w:p>
          <w:p w:rsidR="0022226E" w:rsidRPr="00F96570" w:rsidRDefault="0022226E" w:rsidP="00390226">
            <w:pPr>
              <w:outlineLvl w:val="0"/>
              <w:rPr>
                <w:bCs/>
                <w:szCs w:val="28"/>
                <w:lang w:val="nl-NL"/>
              </w:rPr>
            </w:pPr>
          </w:p>
          <w:p w:rsidR="0022226E" w:rsidRPr="00F96570" w:rsidRDefault="0022226E" w:rsidP="00390226">
            <w:pPr>
              <w:outlineLvl w:val="0"/>
              <w:rPr>
                <w:bCs/>
                <w:szCs w:val="28"/>
                <w:lang w:val="nl-NL"/>
              </w:rPr>
            </w:pPr>
          </w:p>
          <w:p w:rsidR="0022226E" w:rsidRPr="00F96570" w:rsidRDefault="0022226E" w:rsidP="00390226">
            <w:pPr>
              <w:outlineLvl w:val="0"/>
              <w:rPr>
                <w:bCs/>
                <w:szCs w:val="28"/>
                <w:lang w:val="nl-NL"/>
              </w:rPr>
            </w:pPr>
          </w:p>
          <w:p w:rsidR="0022226E" w:rsidRPr="00F96570" w:rsidRDefault="0022226E" w:rsidP="00390226">
            <w:pPr>
              <w:outlineLvl w:val="0"/>
              <w:rPr>
                <w:bCs/>
                <w:szCs w:val="28"/>
                <w:lang w:val="nl-NL"/>
              </w:rPr>
            </w:pPr>
          </w:p>
          <w:p w:rsidR="0022226E" w:rsidRPr="00F96570" w:rsidRDefault="0022226E" w:rsidP="00390226">
            <w:pPr>
              <w:outlineLvl w:val="0"/>
              <w:rPr>
                <w:bCs/>
                <w:szCs w:val="28"/>
                <w:lang w:val="nl-NL"/>
              </w:rPr>
            </w:pPr>
          </w:p>
          <w:p w:rsidR="0022226E" w:rsidRPr="00F96570" w:rsidRDefault="0022226E" w:rsidP="00390226">
            <w:pPr>
              <w:outlineLvl w:val="0"/>
              <w:rPr>
                <w:bCs/>
                <w:szCs w:val="28"/>
                <w:lang w:val="nl-NL"/>
              </w:rPr>
            </w:pPr>
          </w:p>
          <w:p w:rsidR="0022226E" w:rsidRPr="00F96570" w:rsidRDefault="0022226E" w:rsidP="00390226">
            <w:pPr>
              <w:outlineLvl w:val="0"/>
              <w:rPr>
                <w:bCs/>
                <w:szCs w:val="28"/>
                <w:lang w:val="nl-NL"/>
              </w:rPr>
            </w:pPr>
          </w:p>
          <w:p w:rsidR="0022226E" w:rsidRPr="00F96570" w:rsidRDefault="0022226E" w:rsidP="00390226">
            <w:pPr>
              <w:outlineLvl w:val="0"/>
              <w:rPr>
                <w:bCs/>
                <w:szCs w:val="28"/>
                <w:lang w:val="nl-NL"/>
              </w:rPr>
            </w:pPr>
            <w:r>
              <w:rPr>
                <w:bCs/>
                <w:szCs w:val="28"/>
                <w:lang w:val="nl-NL"/>
              </w:rPr>
              <w:t>- GV m</w:t>
            </w:r>
            <w:r w:rsidRPr="00F96570">
              <w:rPr>
                <w:bCs/>
                <w:szCs w:val="28"/>
                <w:lang w:val="nl-NL"/>
              </w:rPr>
              <w:t>ời các nhóm báo cáo kết quả.</w:t>
            </w:r>
          </w:p>
          <w:p w:rsidR="0022226E" w:rsidRPr="00F96570" w:rsidRDefault="0022226E" w:rsidP="00390226">
            <w:pPr>
              <w:outlineLvl w:val="0"/>
              <w:rPr>
                <w:bCs/>
                <w:szCs w:val="28"/>
                <w:lang w:val="nl-NL"/>
              </w:rPr>
            </w:pPr>
            <w:r w:rsidRPr="00F96570">
              <w:rPr>
                <w:bCs/>
                <w:szCs w:val="28"/>
                <w:lang w:val="nl-NL"/>
              </w:rPr>
              <w:t>- GV nhận xét tuyên dương.</w:t>
            </w:r>
          </w:p>
        </w:tc>
        <w:tc>
          <w:tcPr>
            <w:tcW w:w="5204" w:type="dxa"/>
          </w:tcPr>
          <w:p w:rsidR="0022226E" w:rsidRPr="00F96570" w:rsidRDefault="0022226E" w:rsidP="00390226">
            <w:pPr>
              <w:outlineLvl w:val="0"/>
              <w:rPr>
                <w:b/>
                <w:bCs/>
                <w:szCs w:val="28"/>
                <w:lang w:val="nl-NL"/>
              </w:rPr>
            </w:pPr>
          </w:p>
          <w:p w:rsidR="0022226E" w:rsidRPr="00F96570" w:rsidRDefault="0022226E" w:rsidP="00390226">
            <w:pPr>
              <w:outlineLvl w:val="0"/>
              <w:rPr>
                <w:b/>
                <w:bCs/>
                <w:szCs w:val="28"/>
                <w:lang w:val="nl-NL"/>
              </w:rPr>
            </w:pPr>
          </w:p>
          <w:p w:rsidR="0022226E" w:rsidRPr="00F96570" w:rsidRDefault="0022226E" w:rsidP="00390226">
            <w:pPr>
              <w:outlineLvl w:val="0"/>
              <w:rPr>
                <w:b/>
                <w:bCs/>
                <w:szCs w:val="28"/>
                <w:lang w:val="nl-NL"/>
              </w:rPr>
            </w:pPr>
          </w:p>
          <w:p w:rsidR="0022226E" w:rsidRPr="00F96570" w:rsidRDefault="0022226E" w:rsidP="00390226">
            <w:pPr>
              <w:outlineLvl w:val="0"/>
              <w:rPr>
                <w:b/>
                <w:bCs/>
                <w:szCs w:val="28"/>
                <w:lang w:val="nl-NL"/>
              </w:rPr>
            </w:pPr>
          </w:p>
          <w:p w:rsidR="0022226E" w:rsidRPr="00F96570" w:rsidRDefault="0022226E" w:rsidP="00390226">
            <w:pPr>
              <w:outlineLvl w:val="0"/>
              <w:rPr>
                <w:b/>
                <w:bCs/>
                <w:szCs w:val="28"/>
                <w:lang w:val="nl-NL"/>
              </w:rPr>
            </w:pPr>
          </w:p>
          <w:p w:rsidR="0022226E" w:rsidRPr="00F96570" w:rsidRDefault="0022226E" w:rsidP="00390226">
            <w:pPr>
              <w:outlineLvl w:val="0"/>
              <w:rPr>
                <w:b/>
                <w:bCs/>
                <w:szCs w:val="28"/>
                <w:lang w:val="nl-NL"/>
              </w:rPr>
            </w:pPr>
          </w:p>
          <w:p w:rsidR="0022226E" w:rsidRPr="00F96570" w:rsidRDefault="0022226E" w:rsidP="00390226">
            <w:pPr>
              <w:outlineLvl w:val="0"/>
              <w:rPr>
                <w:bCs/>
                <w:szCs w:val="28"/>
                <w:lang w:val="nl-NL"/>
              </w:rPr>
            </w:pPr>
            <w:r w:rsidRPr="00F96570">
              <w:rPr>
                <w:b/>
                <w:bCs/>
                <w:szCs w:val="28"/>
                <w:lang w:val="nl-NL"/>
              </w:rPr>
              <w:t>-</w:t>
            </w:r>
            <w:r w:rsidRPr="00F96570">
              <w:rPr>
                <w:bCs/>
                <w:szCs w:val="28"/>
                <w:lang w:val="nl-NL"/>
              </w:rPr>
              <w:t xml:space="preserve"> 1 HS đọc yêu cầu bài.</w:t>
            </w:r>
          </w:p>
          <w:p w:rsidR="0022226E" w:rsidRPr="00F96570" w:rsidRDefault="0022226E" w:rsidP="00390226">
            <w:pPr>
              <w:outlineLvl w:val="0"/>
              <w:rPr>
                <w:bCs/>
                <w:szCs w:val="28"/>
                <w:lang w:val="nl-NL"/>
              </w:rPr>
            </w:pPr>
            <w:r w:rsidRPr="00F96570">
              <w:rPr>
                <w:bCs/>
                <w:szCs w:val="28"/>
                <w:lang w:val="nl-NL"/>
              </w:rPr>
              <w:t xml:space="preserve">- Cả lớp sinh hoạt nhóm 2, ghi nội dung vào phiếu học tập. </w:t>
            </w:r>
          </w:p>
          <w:p w:rsidR="0022226E" w:rsidRPr="00F96570" w:rsidRDefault="0022226E" w:rsidP="00390226">
            <w:pPr>
              <w:rPr>
                <w:i/>
                <w:szCs w:val="28"/>
                <w:lang w:val="nl-NL"/>
              </w:rPr>
            </w:pPr>
            <w:r w:rsidRPr="00F96570">
              <w:rPr>
                <w:i/>
                <w:szCs w:val="28"/>
                <w:lang w:val="nl-NL"/>
              </w:rPr>
              <w:t>1. Trong chăn nuôi, người ta đã dùng ánh sáng điện để kéo dài thời gian chiếu sáng trong ngày, kích</w:t>
            </w:r>
            <w:r w:rsidRPr="00F96570">
              <w:rPr>
                <w:szCs w:val="28"/>
                <w:lang w:val="nl-NL"/>
              </w:rPr>
              <w:t xml:space="preserve"> </w:t>
            </w:r>
            <w:r w:rsidRPr="00F96570">
              <w:rPr>
                <w:i/>
                <w:szCs w:val="28"/>
                <w:lang w:val="nl-NL"/>
              </w:rPr>
              <w:t>thích gà ăn khoẻ, lớn nhanh và đẻ nhiều trứng,...</w:t>
            </w:r>
          </w:p>
          <w:p w:rsidR="0022226E" w:rsidRPr="00F96570" w:rsidRDefault="0022226E" w:rsidP="00390226">
            <w:pPr>
              <w:rPr>
                <w:i/>
                <w:szCs w:val="28"/>
                <w:lang w:val="nl-NL"/>
              </w:rPr>
            </w:pPr>
            <w:r w:rsidRPr="00F96570">
              <w:rPr>
                <w:i/>
                <w:szCs w:val="28"/>
                <w:lang w:val="nl-NL"/>
              </w:rPr>
              <w:t>2.+ Cây cà phê, cây tiêu, cây lúa, cần nhiều ánh sáng nên khi cấy và trồng ta phải có khoảng cách vừa đủ để cây có đủ ánh sáng và phát triển tốt…</w:t>
            </w:r>
          </w:p>
          <w:p w:rsidR="0022226E" w:rsidRPr="00F96570" w:rsidRDefault="0022226E" w:rsidP="00390226">
            <w:pPr>
              <w:rPr>
                <w:i/>
                <w:szCs w:val="28"/>
                <w:lang w:val="nl-NL"/>
              </w:rPr>
            </w:pPr>
            <w:r w:rsidRPr="00F96570">
              <w:rPr>
                <w:i/>
                <w:szCs w:val="28"/>
                <w:lang w:val="nl-NL"/>
              </w:rPr>
              <w:t>+ Để kích thích cây tăng trưởng và phát triển nhanh, người ta dùng ánh sáng đèn điện thay thế cho ánh sáng mặt trời vào ban đêm</w:t>
            </w:r>
          </w:p>
          <w:p w:rsidR="0022226E" w:rsidRPr="00F96570" w:rsidRDefault="0022226E" w:rsidP="00390226">
            <w:pPr>
              <w:outlineLvl w:val="0"/>
              <w:rPr>
                <w:bCs/>
                <w:szCs w:val="28"/>
                <w:lang w:val="nl-NL"/>
              </w:rPr>
            </w:pPr>
            <w:r w:rsidRPr="00F96570">
              <w:rPr>
                <w:bCs/>
                <w:szCs w:val="28"/>
                <w:lang w:val="nl-NL"/>
              </w:rPr>
              <w:t>- Các nhóm báo cáo kết quả thảo luận.</w:t>
            </w:r>
          </w:p>
        </w:tc>
      </w:tr>
      <w:tr w:rsidR="0022226E" w:rsidRPr="004D5850" w:rsidTr="00390226">
        <w:tc>
          <w:tcPr>
            <w:tcW w:w="5204" w:type="dxa"/>
          </w:tcPr>
          <w:p w:rsidR="0022226E" w:rsidRPr="00F96570" w:rsidRDefault="0022226E" w:rsidP="00390226">
            <w:pPr>
              <w:outlineLvl w:val="0"/>
              <w:rPr>
                <w:b/>
                <w:bCs/>
                <w:szCs w:val="28"/>
                <w:lang w:val="nl-NL"/>
              </w:rPr>
            </w:pPr>
            <w:r w:rsidRPr="00F96570">
              <w:rPr>
                <w:b/>
                <w:bCs/>
                <w:iCs/>
                <w:szCs w:val="28"/>
                <w:lang w:val="nl-NL"/>
              </w:rPr>
              <w:t>C. VẬN DỤNG, CỦNG CỐ</w:t>
            </w:r>
          </w:p>
        </w:tc>
        <w:tc>
          <w:tcPr>
            <w:tcW w:w="5204" w:type="dxa"/>
          </w:tcPr>
          <w:p w:rsidR="0022226E" w:rsidRPr="00F96570" w:rsidRDefault="0022226E" w:rsidP="00390226">
            <w:pPr>
              <w:outlineLvl w:val="0"/>
              <w:rPr>
                <w:b/>
                <w:bCs/>
                <w:szCs w:val="28"/>
                <w:lang w:val="nl-NL"/>
              </w:rPr>
            </w:pPr>
          </w:p>
        </w:tc>
      </w:tr>
      <w:tr w:rsidR="0022226E" w:rsidRPr="004D5850" w:rsidTr="00390226">
        <w:tc>
          <w:tcPr>
            <w:tcW w:w="5204" w:type="dxa"/>
          </w:tcPr>
          <w:p w:rsidR="0022226E" w:rsidRPr="00F96570" w:rsidRDefault="0022226E" w:rsidP="00390226">
            <w:pPr>
              <w:rPr>
                <w:szCs w:val="28"/>
                <w:lang w:val="nl-NL"/>
              </w:rPr>
            </w:pPr>
            <w:r w:rsidRPr="00F96570">
              <w:rPr>
                <w:szCs w:val="28"/>
                <w:lang w:val="nl-NL"/>
              </w:rPr>
              <w:t>- GV tổ chức trò chơi “Hoa đẹp bốn phương”</w:t>
            </w:r>
          </w:p>
          <w:p w:rsidR="0022226E" w:rsidRPr="00F96570" w:rsidRDefault="0022226E" w:rsidP="00390226">
            <w:pPr>
              <w:rPr>
                <w:szCs w:val="28"/>
                <w:lang w:val="nl-NL"/>
              </w:rPr>
            </w:pPr>
            <w:r w:rsidRPr="00F96570">
              <w:rPr>
                <w:szCs w:val="28"/>
                <w:lang w:val="nl-NL"/>
              </w:rPr>
              <w:t xml:space="preserve">+ GV chuẩn bị một số hoa bằng giấy màu. </w:t>
            </w:r>
          </w:p>
          <w:p w:rsidR="0022226E" w:rsidRPr="00F96570" w:rsidRDefault="0022226E" w:rsidP="00390226">
            <w:pPr>
              <w:rPr>
                <w:szCs w:val="28"/>
                <w:lang w:val="nl-NL"/>
              </w:rPr>
            </w:pPr>
            <w:r w:rsidRPr="00F96570">
              <w:rPr>
                <w:szCs w:val="28"/>
                <w:lang w:val="nl-NL"/>
              </w:rPr>
              <w:t>+ Chia lớp thành các nhóm. Và cùng thi một lượt tổng thời gian 2 phút.</w:t>
            </w:r>
          </w:p>
          <w:p w:rsidR="0022226E" w:rsidRPr="00F96570" w:rsidRDefault="0022226E" w:rsidP="00390226">
            <w:pPr>
              <w:rPr>
                <w:szCs w:val="28"/>
                <w:lang w:val="nl-NL"/>
              </w:rPr>
            </w:pPr>
            <w:r w:rsidRPr="00F96570">
              <w:rPr>
                <w:szCs w:val="28"/>
                <w:lang w:val="nl-NL"/>
              </w:rPr>
              <w:t>+ Các nhóm thi nhau đưa ra những cây ưa thích ánh sáng, cây không thích ánh sáng. Mỗi lần đưa ra câu đúng sẽ được nhận 1 hoa dán vào vị trí nhóm. Sau 2 phút, nhóm nào nhiều hoa nhất nhóm đó thắng cuộc.</w:t>
            </w:r>
          </w:p>
          <w:p w:rsidR="0022226E" w:rsidRPr="00F96570" w:rsidRDefault="0022226E" w:rsidP="00390226">
            <w:pPr>
              <w:rPr>
                <w:szCs w:val="28"/>
                <w:lang w:val="nl-NL"/>
              </w:rPr>
            </w:pPr>
            <w:r w:rsidRPr="00F96570">
              <w:rPr>
                <w:szCs w:val="28"/>
                <w:lang w:val="nl-NL"/>
              </w:rPr>
              <w:t>- Nhận xét sau tiết dạy, dặn dò về nhà.</w:t>
            </w:r>
          </w:p>
        </w:tc>
        <w:tc>
          <w:tcPr>
            <w:tcW w:w="5204" w:type="dxa"/>
          </w:tcPr>
          <w:p w:rsidR="0022226E" w:rsidRPr="00F96570" w:rsidRDefault="0022226E" w:rsidP="00390226">
            <w:pPr>
              <w:rPr>
                <w:szCs w:val="28"/>
                <w:lang w:val="nl-NL"/>
              </w:rPr>
            </w:pPr>
          </w:p>
          <w:p w:rsidR="0022226E" w:rsidRPr="00F96570" w:rsidRDefault="0022226E" w:rsidP="00390226">
            <w:pPr>
              <w:rPr>
                <w:szCs w:val="28"/>
                <w:lang w:val="nl-NL"/>
              </w:rPr>
            </w:pPr>
          </w:p>
          <w:p w:rsidR="0022226E" w:rsidRPr="00F96570" w:rsidRDefault="0022226E" w:rsidP="00390226">
            <w:pPr>
              <w:rPr>
                <w:szCs w:val="28"/>
                <w:lang w:val="nl-NL"/>
              </w:rPr>
            </w:pPr>
            <w:r w:rsidRPr="00F96570">
              <w:rPr>
                <w:szCs w:val="28"/>
                <w:lang w:val="nl-NL"/>
              </w:rPr>
              <w:t>- Học sinh lắng nghe yêu cầu trò chơi.</w:t>
            </w:r>
          </w:p>
          <w:p w:rsidR="0022226E" w:rsidRPr="00F96570" w:rsidRDefault="0022226E" w:rsidP="00390226">
            <w:pPr>
              <w:rPr>
                <w:szCs w:val="28"/>
                <w:lang w:val="nl-NL"/>
              </w:rPr>
            </w:pPr>
          </w:p>
          <w:p w:rsidR="0022226E" w:rsidRPr="00F96570" w:rsidRDefault="0022226E" w:rsidP="00390226">
            <w:pPr>
              <w:rPr>
                <w:szCs w:val="28"/>
                <w:lang w:val="nl-NL"/>
              </w:rPr>
            </w:pPr>
          </w:p>
          <w:p w:rsidR="0022226E" w:rsidRPr="00F96570" w:rsidRDefault="0022226E" w:rsidP="00390226">
            <w:pPr>
              <w:rPr>
                <w:szCs w:val="28"/>
                <w:lang w:val="nl-NL"/>
              </w:rPr>
            </w:pPr>
            <w:r w:rsidRPr="00F96570">
              <w:rPr>
                <w:szCs w:val="28"/>
                <w:lang w:val="nl-NL"/>
              </w:rPr>
              <w:t>- HS tham gia trò chơi</w:t>
            </w:r>
          </w:p>
        </w:tc>
      </w:tr>
    </w:tbl>
    <w:p w:rsidR="0022226E" w:rsidRPr="004D5850" w:rsidRDefault="0022226E" w:rsidP="0022226E">
      <w:pPr>
        <w:spacing w:after="0" w:line="240" w:lineRule="auto"/>
        <w:jc w:val="center"/>
        <w:rPr>
          <w:b/>
          <w:i/>
        </w:rPr>
      </w:pPr>
      <w:r>
        <w:rPr>
          <w:noProof/>
        </w:rPr>
        <mc:AlternateContent>
          <mc:Choice Requires="wps">
            <w:drawing>
              <wp:anchor distT="0" distB="0" distL="114300" distR="114300" simplePos="0" relativeHeight="251659264" behindDoc="0" locked="0" layoutInCell="1" allowOverlap="1" wp14:anchorId="2E472E17" wp14:editId="7BBFE319">
                <wp:simplePos x="0" y="0"/>
                <wp:positionH relativeFrom="column">
                  <wp:posOffset>1398104</wp:posOffset>
                </wp:positionH>
                <wp:positionV relativeFrom="paragraph">
                  <wp:posOffset>774175</wp:posOffset>
                </wp:positionV>
                <wp:extent cx="3926840" cy="0"/>
                <wp:effectExtent l="0" t="0" r="16510" b="19050"/>
                <wp:wrapNone/>
                <wp:docPr id="24" name="Straight Connector 24"/>
                <wp:cNvGraphicFramePr/>
                <a:graphic xmlns:a="http://schemas.openxmlformats.org/drawingml/2006/main">
                  <a:graphicData uri="http://schemas.microsoft.com/office/word/2010/wordprocessingShape">
                    <wps:wsp>
                      <wps:cNvCnPr/>
                      <wps:spPr>
                        <a:xfrm>
                          <a:off x="0" y="0"/>
                          <a:ext cx="3926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1pt,60.95pt" to="419.3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KXuQEAAMUDAAAOAAAAZHJzL2Uyb0RvYy54bWysU8GOEzEMvSPxD1HudNqyWi2jTvfQFVwQ&#10;VCz7AdmM04mUxJETOtO/x0nbWQRICMTFE8d+tt+LZ3M/eSeOQMli6ORqsZQCgsbehkMnn76+f3Mn&#10;Rcoq9MphgE6eIMn77etXmzG2sMYBXQ8kuEhI7Rg7OeQc26ZJegCv0gIjBA4aJK8yu3RoelIjV/eu&#10;WS+Xt82I1EdCDSnx7cM5KLe1vjGg82djEmThOsmz5Wqp2udim+1GtQdScbD6Mob6hym8soGbzqUe&#10;VFbiG9lfSnmrCROavNDoGzTGaqgcmM1q+RObx0FFqFxYnBRnmdL/K6s/HfckbN/J9Y0UQXl+o8dM&#10;yh6GLHYYAiuIJDjISo0xtQzYhT1dvBT3VGhPhnz5MiExVXVPs7owZaH58u279e3dDT+CvsaaF2Ck&#10;lD8AelEOnXQ2FOKqVcePKXMzTr2msFMGObeup3xyUJJd+AKGyXCzVUXXNYKdI3FUvABKawh5Vahw&#10;vZpdYMY6NwOXfwZe8gsU6or9DXhG1M4Y8gz2NiD9rnueriObc/5VgTPvIsEz9qf6KFUa3pXK8LLX&#10;ZRl/9Cv85e/bfgcAAP//AwBQSwMEFAAGAAgAAAAhADrg+Y7gAAAACwEAAA8AAABkcnMvZG93bnJl&#10;di54bWxMj9FKw0AQRd8F/2EZwRdpN422xJhNUaH0wYrY9AO22TEJZmdDdpOmfr0jCPo4cw93zmTr&#10;ybZixN43jhQs5hEIpNKZhioFh2IzS0D4oMno1hEqOKOHdX55kenUuBO947gPleAS8qlWUIfQpVL6&#10;skar/dx1SJx9uN7qwGNfSdPrE5fbVsZRtJJWN8QXat3hc43l536wCrabJ3xZnofqziy3xc1Y7F6/&#10;3hKlrq+mxwcQAafwB8OPPqtDzk5HN5DxolUQx1HMKAfx4h4EE8ltsgJx/N3IPJP/f8i/AQAA//8D&#10;AFBLAQItABQABgAIAAAAIQC2gziS/gAAAOEBAAATAAAAAAAAAAAAAAAAAAAAAABbQ29udGVudF9U&#10;eXBlc10ueG1sUEsBAi0AFAAGAAgAAAAhADj9If/WAAAAlAEAAAsAAAAAAAAAAAAAAAAALwEAAF9y&#10;ZWxzLy5yZWxzUEsBAi0AFAAGAAgAAAAhAPG9Ape5AQAAxQMAAA4AAAAAAAAAAAAAAAAALgIAAGRy&#10;cy9lMm9Eb2MueG1sUEsBAi0AFAAGAAgAAAAhADrg+Y7gAAAACwEAAA8AAAAAAAAAAAAAAAAAEwQA&#10;AGRycy9kb3ducmV2LnhtbFBLBQYAAAAABAAEAPMAAAAgBQAAAAA=&#10;" strokecolor="#4579b8 [3044]"/>
            </w:pict>
          </mc:Fallback>
        </mc:AlternateContent>
      </w:r>
      <w:r w:rsidRPr="004D5850">
        <w:rPr>
          <w:b/>
          <w:i/>
        </w:rPr>
        <w:t>Điều chỉnh sau bài dạy</w:t>
      </w:r>
    </w:p>
    <w:p w:rsidR="00A96162" w:rsidRDefault="0022226E">
      <w:bookmarkStart w:id="0" w:name="_GoBack"/>
      <w:bookmarkEnd w:id="0"/>
    </w:p>
    <w:sectPr w:rsidR="00A96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6E"/>
    <w:rsid w:val="0022226E"/>
    <w:rsid w:val="00302621"/>
    <w:rsid w:val="009A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6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39"/>
    <w:qFormat/>
    <w:rsid w:val="002222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6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39"/>
    <w:qFormat/>
    <w:rsid w:val="002222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 MEDIA</dc:creator>
  <cp:lastModifiedBy>TMC MEDIA</cp:lastModifiedBy>
  <cp:revision>1</cp:revision>
  <dcterms:created xsi:type="dcterms:W3CDTF">2023-10-24T14:18:00Z</dcterms:created>
  <dcterms:modified xsi:type="dcterms:W3CDTF">2023-10-24T14:19:00Z</dcterms:modified>
</cp:coreProperties>
</file>