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2C" w:rsidRDefault="0071512C" w:rsidP="0071512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Công nghệ</w:t>
      </w:r>
    </w:p>
    <w:p w:rsidR="0071512C" w:rsidRDefault="0071512C" w:rsidP="0071512C">
      <w:pPr>
        <w:pStyle w:val="Heading2"/>
        <w:tabs>
          <w:tab w:val="left" w:pos="403"/>
        </w:tabs>
        <w:spacing w:before="0"/>
        <w:ind w:left="403"/>
        <w:jc w:val="center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CÔNG NGHỆ TRONG ĐỜI SỐNG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CẦN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ĐẠT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pacing w:val="-1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Trình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bày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vai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sản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phẩm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nghệ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sống.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Nhận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biết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được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những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mặt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trái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khi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sử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dụng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công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nghệ.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Chủ động, tích cực tìm hiểu các vai trò của sản phẩm công nghệ trong đời sống hàng ngày.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trao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đổi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sản phẩm công nghệ trong đời sống vai trò của sản phẩm công nghệ trong đời sống; có thói quen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trao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đổi,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thảo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luận,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nhau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nhiệm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vụ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dưới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hướng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viên.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Nhận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biết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được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những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mặt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trái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khi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sử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dụng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công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nghệ.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Chủ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động,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tích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cực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tìm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hiểu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những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mặt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trái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khi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sử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dụng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công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nghệ trong đời sống hàng ngày.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 Nhận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biết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và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trao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đổi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với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bạn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và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mọi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người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về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những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mặt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trái khi sử dụng công nghệ trong đời sống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Ham học hỏi, tìm tòi để mở rộng hiểu biết, vận dụng những kiến thức đã học về vai trò của sản phẩm công nghệ vào trong cuộc sống.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Tìm tòi để mở rộng hiểu biết, vận dụng những kiến thức đã học về vai trò của công nghệ vào trong cuộc sống.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vi-VN"/>
        </w:rPr>
        <w:t>Giáo  viên: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SGK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Công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nghệ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5, Bài giảng PowerPoint</w:t>
      </w: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máy tính, sách mềm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Giấy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A4,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bút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chì,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bút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dạ.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CHỦ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YẾU</w:t>
      </w:r>
    </w:p>
    <w:p w:rsidR="0071512C" w:rsidRDefault="0071512C" w:rsidP="0071512C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spacing w:before="0" w:line="240" w:lineRule="auto"/>
        <w:contextualSpacing w:val="0"/>
        <w:rPr>
          <w:rFonts w:ascii="Times New Roman" w:hAnsi="Times New Roman" w:cs="Times New Roman"/>
          <w:bCs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>Hoạt động 1: Khởi động:</w:t>
      </w: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4009"/>
      </w:tblGrid>
      <w:tr w:rsidR="0071512C" w:rsidTr="0071512C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1624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</w:t>
            </w:r>
            <w:r>
              <w:rPr>
                <w:b/>
                <w:bCs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động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của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lang w:val="vi-VN"/>
              </w:rPr>
              <w:t>GV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882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</w:t>
            </w:r>
            <w:r>
              <w:rPr>
                <w:b/>
                <w:bCs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động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của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lang w:val="vi-VN"/>
              </w:rPr>
              <w:t>HS</w:t>
            </w:r>
          </w:p>
        </w:tc>
      </w:tr>
      <w:tr w:rsidR="0071512C" w:rsidTr="0071512C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lastRenderedPageBreak/>
              <w:t>- GV cho học sinh nghe bài hát “ chiếc quạt máy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hyperlink r:id="rId5" w:history="1">
              <w:r>
                <w:rPr>
                  <w:rStyle w:val="Hyperlink"/>
                  <w:rFonts w:cs="Times New Roman"/>
                  <w:b w:val="0"/>
                  <w:bCs/>
                  <w:spacing w:val="-5"/>
                  <w:sz w:val="28"/>
                  <w:szCs w:val="28"/>
                  <w:lang w:val="vi-VN"/>
                </w:rPr>
                <w:t>https://www.youtube.com/watch?v=452ctme6Mw0</w:t>
              </w:r>
            </w:hyperlink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tổ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chức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cho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tham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gia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chơi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“Tôi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  <w:t>là”.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  <w:t>- Luật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  <w:t>chơi: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chia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thành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đội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ngồi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tại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  <w:t>chỗ.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Mỗi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đội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luân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phiên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gọi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tên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sản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phẩm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công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nghệ, đội kia sẽ nói vai trò của sản phẩm đó.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Lặp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lại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  <w:t>lượt.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– GV nhận xét và dẫn dắt vào bài: Sản phẩm công nghệ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có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vai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quan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trọng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trong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nhiều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lĩnh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vực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của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đời sống. Bên cạnh đó, còn tồn tại những mặt trái khi con người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sử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dụng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công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nghệ.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Hôm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nay,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chúng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mình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sẽ cùng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nhau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đến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với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tiết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thứ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hai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của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học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“Vai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của công nghệ” để tìm hiểu về những mặt trái khi sử dụng công nghệ.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Cả lớp hát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chú ý lắng nghe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chơi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thực hiện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71512C" w:rsidRDefault="0071512C" w:rsidP="0071512C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spacing w:before="0" w:line="240" w:lineRule="auto"/>
        <w:contextualSpacing w:val="0"/>
        <w:rPr>
          <w:rFonts w:ascii="Times New Roman" w:hAnsi="Times New Roman" w:cs="Times New Roman"/>
          <w:bCs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>Hoạt động 2: Hình thành kiến thức mới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-79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</w:t>
            </w:r>
            <w:r>
              <w:rPr>
                <w:b/>
                <w:bCs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động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của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lang w:val="vi-VN"/>
              </w:rPr>
              <w:t>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-79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</w:t>
            </w:r>
            <w:r>
              <w:rPr>
                <w:b/>
                <w:bCs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động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t>của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lang w:val="vi-VN"/>
              </w:rPr>
              <w:t>HS</w:t>
            </w:r>
          </w:p>
        </w:tc>
      </w:tr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lastRenderedPageBreak/>
              <w:t>- GV cho HS quan sát màn chiếu tranh 1,2,3,4,5,6 SGK trang 7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+ GV?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Em hãy nêu những mặt trái  khi sử dụng sản phẩm công nghệ trong hình trên?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GV gọi HS lên bảng chỉ màn chiếu tranh 1,2,3,4,5,6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GV gọi HS nhận xét bổ sung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 xml:space="preserve">- GV nhận xét: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mặt trái khi sử dụng công nghệ phù hợp. Có 4 nhóm mặt trái như sau: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Lệ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thuộc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vào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sản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phẩm</w:t>
            </w:r>
            <w:r>
              <w:rPr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công</w:t>
            </w:r>
            <w:r>
              <w:rPr>
                <w:color w:val="231F20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  <w:lang w:val="vi-VN"/>
              </w:rPr>
              <w:t>nghệ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Hạn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chế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giao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tiếp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trực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tiếp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của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con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người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Mất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an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toàn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thông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tin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Ảnh</w:t>
            </w:r>
            <w:r>
              <w:rPr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hưởng</w:t>
            </w:r>
            <w:r>
              <w:rPr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đến</w:t>
            </w:r>
            <w:r>
              <w:rPr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sức</w:t>
            </w:r>
            <w:r>
              <w:rPr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  <w:lang w:val="vi-VN"/>
              </w:rPr>
              <w:t>khoẻ.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– GV kết luận: Bên cạnh những ưu điểm, việc sử dụng công nghệ ít nhiều mang lại những ảnh hưởng tiêu cực đối với đời sống của con người. Nếu sử dụng không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đúng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cách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và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hợp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lí,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con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người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có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thể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bị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lệ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thuộc vào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công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nghệ,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giamr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tư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duy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và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sáng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tạo,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hạn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chế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giao tiép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trực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tiếp,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hưởng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đến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sức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khoẻ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người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dùng,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gây mất an toàn thông tin.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lastRenderedPageBreak/>
              <w:t>- GV yêu cầu HS trao đổi với bạn cùng bàn về hoạt động của con người khi sử dụng các sản phẩm công nghệ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lastRenderedPageBreak/>
              <w:t xml:space="preserve">- HS quan sát  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1:  Gây ô nhiễm môi trường, tiếng ồn, khói bụi do phương tiện giao thông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2:  Ảnh hưởng đến sức khỏe, cận thị, béo phì do xem ti vi quá gần và quá nhiều, rối loạn giấc ngủ do xem ti vi quá nhiều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3: Đe dọa tinh thần bắt nạt trên mạng xã hội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4: Giảm giao tiếp trực tiếp, sử dụng điện thoại quá nhiếu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5: Mất an toàn thông tin ( Lộ thông tin các nhân trên không gian mạng)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Hình 6: Lệ thuộc vào công nghệ( Tính nhẩm kém, phép tính đơn giản vẫn phụ thuộc vào máy tính)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71512C" w:rsidRDefault="0071512C" w:rsidP="0071512C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bCs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>3. Luyện tập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Hoạt</w:t>
            </w:r>
            <w:r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động</w:t>
            </w:r>
            <w:r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của</w:t>
            </w:r>
            <w:r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5"/>
                <w:sz w:val="28"/>
                <w:szCs w:val="28"/>
                <w:lang w:val="vi-VN"/>
              </w:rPr>
              <w:t>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Hoạt</w:t>
            </w:r>
            <w:r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động</w:t>
            </w:r>
            <w:r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của</w:t>
            </w:r>
            <w:r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5"/>
                <w:sz w:val="28"/>
                <w:szCs w:val="28"/>
                <w:lang w:val="vi-VN"/>
              </w:rPr>
              <w:t>HS</w:t>
            </w:r>
          </w:p>
        </w:tc>
      </w:tr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tabs>
                <w:tab w:val="left" w:pos="582"/>
              </w:tabs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- GV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tổ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chức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chơi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“Nếu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–</w:t>
            </w:r>
            <w:r>
              <w:rPr>
                <w:color w:val="231F20"/>
                <w:spacing w:val="-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  <w:lang w:val="vi-VN"/>
              </w:rPr>
              <w:t>Thì”.</w:t>
            </w:r>
          </w:p>
          <w:p w:rsidR="0071512C" w:rsidRDefault="0071512C" w:rsidP="007E5E53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ind w:left="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pacing w:val="-4"/>
                <w:sz w:val="28"/>
                <w:szCs w:val="28"/>
                <w:lang w:val="vi-VN"/>
              </w:rPr>
              <w:t>Luật</w:t>
            </w:r>
            <w:r>
              <w:rPr>
                <w:color w:val="231F20"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chơi: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GV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tổ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chức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chia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lớp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thành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2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đội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tham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gia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chơi tương ứng với 4 nhóm mặt trái khi sử dụng công nghệ vừa nêu ở hoạt động trước.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+ Một bạn đội 1 nêu tên một hoạt động sử dụng công nghệ mở đầu bằng từ “Nếu tôi ….”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Một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bạn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đội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2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nêu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mặt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trái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của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hoạt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động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sử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dụng công nghệ mà bạn đội 1 vừa nói, bắt đầu bằng cụm từ “Thì tôi sẽ ….”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color w:val="231F20"/>
                <w:spacing w:val="-2"/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+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Luân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phiên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đổi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nhiệm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vụ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cho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2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đội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trong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10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 xml:space="preserve">phút.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Đội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nào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nêu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được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nhiều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vế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đúng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hơn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sẽ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là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đội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>chiến</w:t>
            </w:r>
            <w:r>
              <w:rPr>
                <w:color w:val="231F20"/>
                <w:spacing w:val="-30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  <w:lang w:val="vi-VN"/>
              </w:rPr>
              <w:t xml:space="preserve">thắng. </w:t>
            </w:r>
          </w:p>
          <w:p w:rsidR="0071512C" w:rsidRDefault="0071512C">
            <w:pPr>
              <w:pStyle w:val="TableParagraph"/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–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GV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nhận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xét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và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công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bố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kết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trò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chơi,</w:t>
            </w:r>
            <w:r>
              <w:rPr>
                <w:color w:val="231F20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tuyên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dương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đội/HS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tích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  <w:t>cực.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- GV yêu cầu HS trao đổi với bạn cùng bàn về hoạt động của con người khi sử dụng các sản phẩm công nghệ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chú ý lắng nghe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chơi  thử lần 1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  <w:t>- HS chơi</w:t>
            </w:r>
          </w:p>
        </w:tc>
      </w:tr>
    </w:tbl>
    <w:p w:rsidR="0071512C" w:rsidRDefault="0071512C" w:rsidP="0071512C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bCs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4. </w:t>
      </w: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>Vận dụng: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Hoạt động của HS</w:t>
            </w:r>
          </w:p>
        </w:tc>
      </w:tr>
      <w:tr w:rsidR="0071512C" w:rsidTr="007151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tabs>
                <w:tab w:val="left" w:pos="586"/>
              </w:tabs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- GV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yêu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cầu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HS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viết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vào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vở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“một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số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thói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quen</w:t>
            </w:r>
            <w:r>
              <w:rPr>
                <w:color w:val="231F20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của người thân trong gia đình khi sử dụng công nghệ gây ảnh hưởng đến sức khỏe”.</w:t>
            </w:r>
          </w:p>
          <w:p w:rsidR="0071512C" w:rsidRDefault="0071512C">
            <w:pPr>
              <w:pStyle w:val="TableParagraph"/>
              <w:tabs>
                <w:tab w:val="left" w:pos="586"/>
              </w:tabs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- GV mời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một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số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HS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chia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sẻ</w:t>
            </w:r>
            <w:r>
              <w:rPr>
                <w:color w:val="231F20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 xml:space="preserve">trước </w:t>
            </w:r>
            <w:r>
              <w:rPr>
                <w:color w:val="231F20"/>
                <w:spacing w:val="-4"/>
                <w:sz w:val="28"/>
                <w:szCs w:val="28"/>
                <w:lang w:val="vi-VN"/>
              </w:rPr>
              <w:t>lớp.</w:t>
            </w:r>
          </w:p>
          <w:p w:rsidR="0071512C" w:rsidRDefault="0071512C">
            <w:pPr>
              <w:pStyle w:val="TableParagraph"/>
              <w:tabs>
                <w:tab w:val="left" w:pos="583"/>
              </w:tabs>
              <w:ind w:left="0"/>
              <w:jc w:val="both"/>
              <w:rPr>
                <w:color w:val="231F20"/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GV dặn dò HS về nhà: Tìm kiếm thông tin, hình ảnh và chuẩn bị trình bày về chủ đề: “Sử dụng công nghệ trong đời sống: Nên hay không nên?”</w:t>
            </w:r>
          </w:p>
          <w:p w:rsidR="0071512C" w:rsidRDefault="0071512C">
            <w:pPr>
              <w:pStyle w:val="TableParagraph"/>
              <w:tabs>
                <w:tab w:val="left" w:pos="583"/>
              </w:tabs>
              <w:ind w:left="0"/>
              <w:jc w:val="both"/>
              <w:rPr>
                <w:spacing w:val="-5"/>
                <w:sz w:val="28"/>
                <w:szCs w:val="28"/>
                <w:lang w:val="vi-VN"/>
              </w:rPr>
            </w:pPr>
            <w:r>
              <w:rPr>
                <w:spacing w:val="-5"/>
                <w:sz w:val="28"/>
                <w:szCs w:val="28"/>
                <w:lang w:val="vi-VN"/>
              </w:rPr>
              <w:t>- GV nhận xét chung tiết học</w:t>
            </w:r>
          </w:p>
          <w:p w:rsidR="0071512C" w:rsidRDefault="0071512C">
            <w:pPr>
              <w:pStyle w:val="TableParagraph"/>
              <w:tabs>
                <w:tab w:val="left" w:pos="583"/>
              </w:tabs>
              <w:ind w:left="0"/>
              <w:jc w:val="both"/>
              <w:rPr>
                <w:spacing w:val="-5"/>
                <w:sz w:val="28"/>
                <w:szCs w:val="28"/>
                <w:lang w:val="vi-VN"/>
              </w:rPr>
            </w:pPr>
            <w:r>
              <w:rPr>
                <w:spacing w:val="-5"/>
                <w:sz w:val="28"/>
                <w:szCs w:val="28"/>
                <w:lang w:val="vi-VN"/>
              </w:rPr>
              <w:t>- Dặn dò học sinh về chuẩn bị bài 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2C" w:rsidRDefault="0071512C">
            <w:pPr>
              <w:pStyle w:val="TableParagraph"/>
              <w:tabs>
                <w:tab w:val="left" w:pos="582"/>
              </w:tabs>
              <w:ind w:left="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8"/>
                <w:szCs w:val="28"/>
                <w:lang w:val="vi-VN"/>
              </w:rPr>
              <w:t>- HS</w:t>
            </w:r>
            <w:r>
              <w:rPr>
                <w:color w:val="231F20"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thực</w:t>
            </w:r>
            <w:r>
              <w:rPr>
                <w:color w:val="231F20"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hiện</w:t>
            </w:r>
            <w:r>
              <w:rPr>
                <w:color w:val="231F20"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-VN"/>
              </w:rPr>
              <w:t>nhiệm</w:t>
            </w:r>
            <w:r>
              <w:rPr>
                <w:color w:val="231F20"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color w:val="231F20"/>
                <w:spacing w:val="-5"/>
                <w:sz w:val="28"/>
                <w:szCs w:val="28"/>
                <w:lang w:val="vi-VN"/>
              </w:rPr>
              <w:t>vụ.</w:t>
            </w:r>
          </w:p>
          <w:p w:rsidR="0071512C" w:rsidRDefault="0071512C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- Các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bạn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khác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>lắng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  <w:lang w:val="vi-VN"/>
              </w:rPr>
              <w:t xml:space="preserve">nghe và nhận xét và bổ sung (nếu </w:t>
            </w:r>
            <w:r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  <w:lang w:val="vi-VN"/>
              </w:rPr>
              <w:t>có).</w:t>
            </w:r>
          </w:p>
        </w:tc>
      </w:tr>
    </w:tbl>
    <w:p w:rsidR="0071512C" w:rsidRDefault="0071512C" w:rsidP="0071512C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bCs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vi-VN"/>
        </w:rPr>
        <w:t>IV. ĐIỀU CHỈNH SAU TIẾT DẠY:</w:t>
      </w: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</w:p>
    <w:p w:rsidR="0071512C" w:rsidRDefault="0071512C" w:rsidP="0071512C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</w:p>
    <w:p w:rsidR="0071512C" w:rsidRDefault="0071512C" w:rsidP="007151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188595</wp:posOffset>
                </wp:positionV>
                <wp:extent cx="6096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2F2D4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5pt,14.85pt" to="484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lang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lang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lang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lang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lang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lang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lang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lang w:eastAsia="en-US" w:bidi="ar-SA"/>
      </w:rPr>
    </w:lvl>
  </w:abstractNum>
  <w:abstractNum w:abstractNumId="1" w15:restartNumberingAfterBreak="0">
    <w:nsid w:val="48BF0D2E"/>
    <w:multiLevelType w:val="hybridMultilevel"/>
    <w:tmpl w:val="DE8E9E9E"/>
    <w:lvl w:ilvl="0" w:tplc="C9401910">
      <w:start w:val="1"/>
      <w:numFmt w:val="decimal"/>
      <w:lvlText w:val="%1."/>
      <w:lvlJc w:val="left"/>
      <w:pPr>
        <w:ind w:left="497" w:hanging="360"/>
      </w:pPr>
    </w:lvl>
    <w:lvl w:ilvl="1" w:tplc="04090019">
      <w:start w:val="1"/>
      <w:numFmt w:val="lowerLetter"/>
      <w:lvlText w:val="%2."/>
      <w:lvlJc w:val="left"/>
      <w:pPr>
        <w:ind w:left="1217" w:hanging="360"/>
      </w:pPr>
    </w:lvl>
    <w:lvl w:ilvl="2" w:tplc="0409001B">
      <w:start w:val="1"/>
      <w:numFmt w:val="lowerRoman"/>
      <w:lvlText w:val="%3."/>
      <w:lvlJc w:val="right"/>
      <w:pPr>
        <w:ind w:left="1937" w:hanging="180"/>
      </w:pPr>
    </w:lvl>
    <w:lvl w:ilvl="3" w:tplc="0409000F">
      <w:start w:val="1"/>
      <w:numFmt w:val="decimal"/>
      <w:lvlText w:val="%4."/>
      <w:lvlJc w:val="left"/>
      <w:pPr>
        <w:ind w:left="2657" w:hanging="360"/>
      </w:pPr>
    </w:lvl>
    <w:lvl w:ilvl="4" w:tplc="04090019">
      <w:start w:val="1"/>
      <w:numFmt w:val="lowerLetter"/>
      <w:lvlText w:val="%5."/>
      <w:lvlJc w:val="left"/>
      <w:pPr>
        <w:ind w:left="3377" w:hanging="360"/>
      </w:pPr>
    </w:lvl>
    <w:lvl w:ilvl="5" w:tplc="0409001B">
      <w:start w:val="1"/>
      <w:numFmt w:val="lowerRoman"/>
      <w:lvlText w:val="%6."/>
      <w:lvlJc w:val="right"/>
      <w:pPr>
        <w:ind w:left="4097" w:hanging="180"/>
      </w:pPr>
    </w:lvl>
    <w:lvl w:ilvl="6" w:tplc="0409000F">
      <w:start w:val="1"/>
      <w:numFmt w:val="decimal"/>
      <w:lvlText w:val="%7."/>
      <w:lvlJc w:val="left"/>
      <w:pPr>
        <w:ind w:left="4817" w:hanging="360"/>
      </w:pPr>
    </w:lvl>
    <w:lvl w:ilvl="7" w:tplc="04090019">
      <w:start w:val="1"/>
      <w:numFmt w:val="lowerLetter"/>
      <w:lvlText w:val="%8."/>
      <w:lvlJc w:val="left"/>
      <w:pPr>
        <w:ind w:left="5537" w:hanging="360"/>
      </w:pPr>
    </w:lvl>
    <w:lvl w:ilvl="8" w:tplc="0409001B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2C"/>
    <w:rsid w:val="006F23EF"/>
    <w:rsid w:val="0071512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941F-C383-4655-BCDA-A849ED6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1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uiPriority w:val="99"/>
    <w:semiHidden/>
    <w:unhideWhenUsed/>
    <w:rsid w:val="0071512C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unhideWhenUsed/>
    <w:qFormat/>
    <w:rsid w:val="0071512C"/>
    <w:pPr>
      <w:widowControl w:val="0"/>
      <w:spacing w:after="100" w:line="292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1512C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1512C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52ctme6M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2024-10-06T22:25:00Z</dcterms:created>
  <dcterms:modified xsi:type="dcterms:W3CDTF">2024-10-06T22:26:00Z</dcterms:modified>
</cp:coreProperties>
</file>