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E86" w:rsidRDefault="00193E86" w:rsidP="00193E86">
      <w:pPr>
        <w:pStyle w:val="ListParagraph"/>
        <w:ind w:left="720" w:firstLine="0"/>
        <w:jc w:val="center"/>
        <w:rPr>
          <w:b/>
          <w:bCs/>
          <w:sz w:val="28"/>
          <w:szCs w:val="28"/>
          <w:lang w:val="nl-NL"/>
        </w:rPr>
      </w:pPr>
      <w:bookmarkStart w:id="0" w:name="_Hlk215227908"/>
      <w:r>
        <w:rPr>
          <w:b/>
          <w:bCs/>
          <w:sz w:val="28"/>
          <w:szCs w:val="28"/>
          <w:lang w:val="nl-NL"/>
        </w:rPr>
        <w:t>TUẦN 12</w:t>
      </w:r>
      <w:r w:rsidR="00D75C48">
        <w:rPr>
          <w:b/>
          <w:bCs/>
          <w:sz w:val="28"/>
          <w:szCs w:val="28"/>
          <w:lang w:val="nl-NL"/>
        </w:rPr>
        <w:t xml:space="preserve"> – KHỐI 5</w:t>
      </w:r>
    </w:p>
    <w:p w:rsidR="00193E86" w:rsidRDefault="00193E86" w:rsidP="00193E86">
      <w:pPr>
        <w:pStyle w:val="ListParagraph"/>
        <w:ind w:left="720" w:firstLine="0"/>
        <w:jc w:val="center"/>
        <w:rPr>
          <w:b/>
          <w:bCs/>
          <w:sz w:val="28"/>
          <w:szCs w:val="28"/>
          <w:lang w:val="nl-NL"/>
        </w:rPr>
      </w:pPr>
      <w:r>
        <w:rPr>
          <w:b/>
          <w:bCs/>
          <w:sz w:val="28"/>
          <w:szCs w:val="28"/>
          <w:lang w:val="nl-NL"/>
        </w:rPr>
        <w:t>2. Đọc sách thư viện</w:t>
      </w:r>
    </w:p>
    <w:p w:rsidR="00193E86" w:rsidRDefault="00193E86" w:rsidP="00193E86">
      <w:pPr>
        <w:pStyle w:val="ListParagraph"/>
        <w:ind w:left="720" w:firstLine="0"/>
        <w:jc w:val="center"/>
        <w:rPr>
          <w:b/>
          <w:bCs/>
          <w:sz w:val="28"/>
          <w:szCs w:val="28"/>
          <w:lang w:val="nl-NL"/>
        </w:rPr>
      </w:pPr>
      <w:r>
        <w:rPr>
          <w:b/>
          <w:bCs/>
          <w:sz w:val="28"/>
          <w:szCs w:val="28"/>
          <w:lang w:val="nl-NL"/>
        </w:rPr>
        <w:t>Câu chuyện bó đũa</w:t>
      </w:r>
    </w:p>
    <w:bookmarkEnd w:id="0"/>
    <w:p w:rsidR="00193E86" w:rsidRDefault="00193E86" w:rsidP="00193E86">
      <w:pPr>
        <w:rPr>
          <w:b/>
          <w:bCs/>
          <w:sz w:val="28"/>
          <w:szCs w:val="28"/>
          <w:lang w:val="nl-NL"/>
        </w:rPr>
      </w:pPr>
      <w:r>
        <w:rPr>
          <w:b/>
          <w:bCs/>
          <w:sz w:val="28"/>
          <w:szCs w:val="28"/>
          <w:lang w:val="nl-NL"/>
        </w:rPr>
        <w:t>I. Yêu cầu cần đạt:</w:t>
      </w:r>
      <w:bookmarkStart w:id="1" w:name="_GoBack"/>
      <w:bookmarkEnd w:id="1"/>
    </w:p>
    <w:p w:rsidR="00193E86" w:rsidRDefault="00193E86" w:rsidP="00193E86">
      <w:pPr>
        <w:widowControl/>
        <w:autoSpaceDE/>
        <w:rPr>
          <w:sz w:val="28"/>
          <w:szCs w:val="28"/>
          <w:lang w:eastAsia="vi-VN"/>
        </w:rPr>
      </w:pPr>
      <w:r>
        <w:rPr>
          <w:rFonts w:hAnsi="Symbol"/>
          <w:sz w:val="28"/>
          <w:szCs w:val="28"/>
          <w:lang w:val="en-US" w:eastAsia="vi-VN"/>
        </w:rPr>
        <w:t>-</w:t>
      </w:r>
      <w:r>
        <w:rPr>
          <w:sz w:val="28"/>
          <w:szCs w:val="28"/>
          <w:lang w:eastAsia="vi-VN"/>
        </w:rPr>
        <w:t xml:space="preserve">  HS đọc hiểu nội dung truyện “Bó đũa”: hiểu bài học về </w:t>
      </w:r>
      <w:r>
        <w:rPr>
          <w:bCs/>
          <w:sz w:val="28"/>
          <w:szCs w:val="28"/>
          <w:lang w:eastAsia="vi-VN"/>
        </w:rPr>
        <w:t>sức mạnh đoàn kết</w:t>
      </w:r>
      <w:r>
        <w:rPr>
          <w:sz w:val="28"/>
          <w:szCs w:val="28"/>
          <w:lang w:eastAsia="vi-VN"/>
        </w:rPr>
        <w:t>.</w:t>
      </w:r>
    </w:p>
    <w:p w:rsidR="00193E86" w:rsidRDefault="00193E86" w:rsidP="00193E86">
      <w:pPr>
        <w:widowControl/>
        <w:autoSpaceDE/>
        <w:rPr>
          <w:sz w:val="28"/>
          <w:szCs w:val="28"/>
          <w:lang w:eastAsia="vi-VN"/>
        </w:rPr>
      </w:pPr>
      <w:r>
        <w:rPr>
          <w:rFonts w:hAnsi="Symbol"/>
          <w:sz w:val="28"/>
          <w:szCs w:val="28"/>
          <w:lang w:val="en-US" w:eastAsia="vi-VN"/>
        </w:rPr>
        <w:t>-</w:t>
      </w:r>
      <w:r>
        <w:rPr>
          <w:sz w:val="28"/>
          <w:szCs w:val="28"/>
          <w:lang w:eastAsia="vi-VN"/>
        </w:rPr>
        <w:t xml:space="preserve">  Rèn năng lực đọc mạch lạc, biết chia sẻ cảm nhận khi đọc sách.</w:t>
      </w:r>
    </w:p>
    <w:p w:rsidR="00193E86" w:rsidRDefault="00193E86" w:rsidP="00193E86">
      <w:pPr>
        <w:widowControl/>
        <w:autoSpaceDE/>
        <w:rPr>
          <w:sz w:val="28"/>
          <w:szCs w:val="28"/>
          <w:lang w:eastAsia="vi-VN"/>
        </w:rPr>
      </w:pPr>
      <w:r>
        <w:rPr>
          <w:rFonts w:hAnsi="Symbol"/>
          <w:sz w:val="28"/>
          <w:szCs w:val="28"/>
          <w:lang w:val="en-US" w:eastAsia="vi-VN"/>
        </w:rPr>
        <w:t>-</w:t>
      </w:r>
      <w:r>
        <w:rPr>
          <w:sz w:val="28"/>
          <w:szCs w:val="28"/>
          <w:lang w:eastAsia="vi-VN"/>
        </w:rPr>
        <w:t xml:space="preserve">  Giáo dục ý thức đoàn kết trong học tập và sinh hoạt.</w:t>
      </w:r>
    </w:p>
    <w:p w:rsidR="00193E86" w:rsidRDefault="00193E86" w:rsidP="00193E86">
      <w:pPr>
        <w:pStyle w:val="Heading3"/>
        <w:spacing w:before="0" w:after="0"/>
        <w:rPr>
          <w:rFonts w:ascii="Times New Roman" w:hAnsi="Times New Roman" w:cs="Times New Roman"/>
          <w:lang w:val="en-US"/>
        </w:rPr>
      </w:pPr>
      <w:r>
        <w:rPr>
          <w:rFonts w:ascii="Times New Roman" w:hAnsi="Times New Roman" w:cs="Times New Roman"/>
          <w:lang w:val="en-US"/>
        </w:rPr>
        <w:t>II. Đồ dùng dạy học:</w:t>
      </w:r>
    </w:p>
    <w:p w:rsidR="00193E86" w:rsidRDefault="00193E86" w:rsidP="00193E86">
      <w:pPr>
        <w:pStyle w:val="Heading3"/>
        <w:spacing w:before="0" w:after="0"/>
        <w:rPr>
          <w:rFonts w:ascii="Times New Roman" w:hAnsi="Times New Roman" w:cs="Times New Roman"/>
          <w:b w:val="0"/>
          <w:lang w:val="en-US"/>
        </w:rPr>
      </w:pPr>
      <w:r>
        <w:rPr>
          <w:rFonts w:ascii="Times New Roman" w:hAnsi="Times New Roman" w:cs="Times New Roman"/>
          <w:b w:val="0"/>
          <w:lang w:val="en-US"/>
        </w:rPr>
        <w:t>- Phương tiện trình chiếu, phiếu học tập, bút màu.</w:t>
      </w:r>
    </w:p>
    <w:p w:rsidR="00193E86" w:rsidRDefault="00193E86" w:rsidP="00193E86">
      <w:pPr>
        <w:rPr>
          <w:b/>
          <w:sz w:val="28"/>
          <w:szCs w:val="28"/>
          <w:lang w:val="en-US" w:eastAsia="vi-VN" w:bidi="vi-VN"/>
        </w:rPr>
      </w:pPr>
      <w:r>
        <w:rPr>
          <w:b/>
          <w:sz w:val="28"/>
          <w:szCs w:val="28"/>
          <w:lang w:val="en-US" w:eastAsia="vi-VN" w:bidi="vi-VN"/>
        </w:rPr>
        <w:t>III. Các hoạt động dạy học:</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12"/>
        <w:gridCol w:w="4514"/>
      </w:tblGrid>
      <w:tr w:rsidR="00193E86" w:rsidTr="00193E86">
        <w:tc>
          <w:tcPr>
            <w:tcW w:w="5097" w:type="dxa"/>
            <w:tcBorders>
              <w:top w:val="nil"/>
              <w:left w:val="nil"/>
              <w:bottom w:val="nil"/>
              <w:right w:val="single" w:sz="4" w:space="0" w:color="auto"/>
            </w:tcBorders>
            <w:hideMark/>
          </w:tcPr>
          <w:p w:rsidR="00193E86" w:rsidRDefault="00193E86">
            <w:pPr>
              <w:rPr>
                <w:b/>
                <w:sz w:val="28"/>
                <w:szCs w:val="28"/>
                <w:lang w:eastAsia="vi-VN" w:bidi="vi-VN"/>
              </w:rPr>
            </w:pPr>
            <w:r>
              <w:rPr>
                <w:b/>
                <w:sz w:val="28"/>
                <w:szCs w:val="28"/>
                <w:lang w:eastAsia="vi-VN" w:bidi="vi-VN"/>
              </w:rPr>
              <w:t>1. Khởi động</w:t>
            </w:r>
          </w:p>
          <w:p w:rsidR="00193E86" w:rsidRDefault="00193E86">
            <w:pPr>
              <w:rPr>
                <w:sz w:val="28"/>
                <w:szCs w:val="28"/>
                <w:lang w:val="vi-VN"/>
              </w:rPr>
            </w:pPr>
            <w:r>
              <w:rPr>
                <w:sz w:val="28"/>
                <w:szCs w:val="28"/>
              </w:rPr>
              <w:t>- Ổn định tổ chức, nhắc HS ngồi ngay ngắn, chuẩn bị vào giờ đọc sách.</w:t>
            </w:r>
          </w:p>
          <w:p w:rsidR="00193E86" w:rsidRDefault="00193E86">
            <w:pPr>
              <w:rPr>
                <w:sz w:val="28"/>
                <w:szCs w:val="28"/>
              </w:rPr>
            </w:pPr>
            <w:r>
              <w:rPr>
                <w:sz w:val="28"/>
                <w:szCs w:val="28"/>
              </w:rPr>
              <w:t xml:space="preserve">- Tổ chức trò chơi: </w:t>
            </w:r>
            <w:r>
              <w:rPr>
                <w:rStyle w:val="Strong"/>
                <w:sz w:val="28"/>
                <w:szCs w:val="28"/>
              </w:rPr>
              <w:t>Ai bẻ đũa giỏi hơn?</w:t>
            </w:r>
            <w:r>
              <w:rPr>
                <w:sz w:val="28"/>
                <w:szCs w:val="28"/>
              </w:rPr>
              <w:t xml:space="preserve"> </w:t>
            </w:r>
          </w:p>
          <w:p w:rsidR="00193E86" w:rsidRDefault="00193E86">
            <w:pPr>
              <w:rPr>
                <w:sz w:val="28"/>
                <w:szCs w:val="28"/>
              </w:rPr>
            </w:pPr>
            <w:r>
              <w:rPr>
                <w:sz w:val="28"/>
                <w:szCs w:val="28"/>
              </w:rPr>
              <w:t xml:space="preserve">+ GV đưa </w:t>
            </w:r>
            <w:r>
              <w:rPr>
                <w:rStyle w:val="Strong"/>
                <w:sz w:val="28"/>
                <w:szCs w:val="28"/>
              </w:rPr>
              <w:t>1 chiếc đũa</w:t>
            </w:r>
            <w:r>
              <w:rPr>
                <w:sz w:val="28"/>
                <w:szCs w:val="28"/>
              </w:rPr>
              <w:t xml:space="preserve"> cho 1 HS: Con thử bẻ chiếc đũa này xem có dễ không?</w:t>
            </w:r>
          </w:p>
          <w:p w:rsidR="00193E86" w:rsidRDefault="00193E86">
            <w:pPr>
              <w:rPr>
                <w:sz w:val="28"/>
                <w:szCs w:val="28"/>
              </w:rPr>
            </w:pPr>
            <w:r>
              <w:rPr>
                <w:sz w:val="28"/>
                <w:szCs w:val="28"/>
              </w:rPr>
              <w:t xml:space="preserve">- GV đưa </w:t>
            </w:r>
            <w:r>
              <w:rPr>
                <w:rStyle w:val="Strong"/>
                <w:sz w:val="28"/>
                <w:szCs w:val="28"/>
              </w:rPr>
              <w:t>1 bó đũa</w:t>
            </w:r>
            <w:r>
              <w:rPr>
                <w:sz w:val="28"/>
                <w:szCs w:val="28"/>
              </w:rPr>
              <w:t xml:space="preserve"> cho 1 HS khác: Con thử bẻ cả bó đũa này nhé.</w:t>
            </w:r>
          </w:p>
          <w:p w:rsidR="00193E86" w:rsidRDefault="00193E86">
            <w:pPr>
              <w:rPr>
                <w:sz w:val="28"/>
                <w:szCs w:val="28"/>
              </w:rPr>
            </w:pPr>
            <w:r>
              <w:rPr>
                <w:sz w:val="28"/>
                <w:szCs w:val="28"/>
              </w:rPr>
              <w:t>- GV hỏi: Vì sao 1 chiếc đũa dễ bẻ mà cả bó đũa lại rất khó bẻ?</w:t>
            </w:r>
          </w:p>
          <w:p w:rsidR="00193E86" w:rsidRDefault="00193E86">
            <w:pPr>
              <w:rPr>
                <w:sz w:val="28"/>
                <w:szCs w:val="28"/>
              </w:rPr>
            </w:pPr>
            <w:r>
              <w:rPr>
                <w:sz w:val="28"/>
                <w:szCs w:val="28"/>
              </w:rPr>
              <w:t xml:space="preserve">- GV dẫn dắt: Hôm nay, chúng ta sẽ đọc câu chuyện </w:t>
            </w:r>
            <w:r>
              <w:rPr>
                <w:rStyle w:val="Strong"/>
                <w:sz w:val="28"/>
                <w:szCs w:val="28"/>
              </w:rPr>
              <w:t>Bó đũa</w:t>
            </w:r>
            <w:r>
              <w:rPr>
                <w:sz w:val="28"/>
                <w:szCs w:val="28"/>
              </w:rPr>
              <w:t xml:space="preserve"> để hiểu hơn về sức mạnh của sự đoàn kết.</w:t>
            </w:r>
          </w:p>
          <w:p w:rsidR="00193E86" w:rsidRDefault="00193E86">
            <w:pPr>
              <w:rPr>
                <w:b/>
                <w:sz w:val="28"/>
                <w:szCs w:val="28"/>
                <w:lang w:eastAsia="vi-VN" w:bidi="vi-VN"/>
              </w:rPr>
            </w:pPr>
            <w:r>
              <w:rPr>
                <w:sz w:val="28"/>
                <w:szCs w:val="28"/>
              </w:rPr>
              <w:t xml:space="preserve"> – Ghi tên truyện lên bảng.</w:t>
            </w:r>
          </w:p>
        </w:tc>
        <w:tc>
          <w:tcPr>
            <w:tcW w:w="5098" w:type="dxa"/>
            <w:tcBorders>
              <w:top w:val="nil"/>
              <w:left w:val="single" w:sz="4" w:space="0" w:color="auto"/>
              <w:bottom w:val="nil"/>
              <w:right w:val="nil"/>
            </w:tcBorders>
          </w:tcPr>
          <w:p w:rsidR="00193E86" w:rsidRDefault="00193E86">
            <w:pPr>
              <w:rPr>
                <w:b/>
                <w:sz w:val="28"/>
                <w:szCs w:val="28"/>
                <w:lang w:eastAsia="vi-VN" w:bidi="vi-VN"/>
              </w:rPr>
            </w:pPr>
          </w:p>
          <w:p w:rsidR="00193E86" w:rsidRDefault="00193E86">
            <w:pPr>
              <w:rPr>
                <w:sz w:val="28"/>
                <w:szCs w:val="28"/>
                <w:lang w:val="vi-VN"/>
              </w:rPr>
            </w:pPr>
            <w:r>
              <w:rPr>
                <w:sz w:val="28"/>
                <w:szCs w:val="28"/>
              </w:rPr>
              <w:t>- HS ổn định, chuẩn bị sách vở, ngồi ngay ngắn.</w:t>
            </w:r>
          </w:p>
          <w:p w:rsidR="00193E86" w:rsidRDefault="00193E86">
            <w:pPr>
              <w:rPr>
                <w:b/>
                <w:sz w:val="28"/>
                <w:szCs w:val="28"/>
                <w:lang w:eastAsia="vi-VN" w:bidi="vi-VN"/>
              </w:rPr>
            </w:pPr>
          </w:p>
          <w:p w:rsidR="00193E86" w:rsidRDefault="00193E86">
            <w:pPr>
              <w:rPr>
                <w:sz w:val="28"/>
                <w:szCs w:val="28"/>
                <w:lang w:val="vi-VN"/>
              </w:rPr>
            </w:pPr>
            <w:r>
              <w:rPr>
                <w:sz w:val="28"/>
                <w:szCs w:val="28"/>
              </w:rPr>
              <w:t>- 1 HS lên bẻ 1 chiếc đũa, bẻ 1 chiếc đũa rất dễ.</w:t>
            </w:r>
          </w:p>
          <w:p w:rsidR="00193E86" w:rsidRDefault="00193E86">
            <w:pPr>
              <w:rPr>
                <w:sz w:val="28"/>
                <w:szCs w:val="28"/>
              </w:rPr>
            </w:pPr>
          </w:p>
          <w:p w:rsidR="00193E86" w:rsidRDefault="00193E86">
            <w:pPr>
              <w:rPr>
                <w:sz w:val="28"/>
                <w:szCs w:val="28"/>
              </w:rPr>
            </w:pPr>
          </w:p>
          <w:p w:rsidR="00193E86" w:rsidRDefault="00193E86">
            <w:pPr>
              <w:rPr>
                <w:sz w:val="28"/>
                <w:szCs w:val="28"/>
              </w:rPr>
            </w:pPr>
            <w:r>
              <w:rPr>
                <w:sz w:val="28"/>
                <w:szCs w:val="28"/>
              </w:rPr>
              <w:t>- HS cố gắng bẻ bó đũa nhưng không được, không bẻ được bó đũa, rất khó.</w:t>
            </w:r>
          </w:p>
          <w:p w:rsidR="00193E86" w:rsidRDefault="00193E86">
            <w:pPr>
              <w:rPr>
                <w:b/>
                <w:sz w:val="28"/>
                <w:szCs w:val="28"/>
                <w:lang w:eastAsia="vi-VN" w:bidi="vi-VN"/>
              </w:rPr>
            </w:pPr>
            <w:r>
              <w:rPr>
                <w:sz w:val="28"/>
                <w:szCs w:val="28"/>
              </w:rPr>
              <w:t>- Vì khi nhiều chiếc đũa gộp lại thì sẽ chắc và mạnh hơn./Vì chúng đoàn kết lại nên khó bẻ hơn.</w:t>
            </w:r>
          </w:p>
        </w:tc>
      </w:tr>
      <w:tr w:rsidR="00193E86" w:rsidTr="00193E86">
        <w:tc>
          <w:tcPr>
            <w:tcW w:w="5097" w:type="dxa"/>
            <w:tcBorders>
              <w:top w:val="nil"/>
              <w:left w:val="nil"/>
              <w:bottom w:val="nil"/>
              <w:right w:val="single" w:sz="4" w:space="0" w:color="auto"/>
            </w:tcBorders>
          </w:tcPr>
          <w:p w:rsidR="00193E86" w:rsidRDefault="00193E86">
            <w:pPr>
              <w:rPr>
                <w:b/>
                <w:sz w:val="28"/>
                <w:szCs w:val="28"/>
                <w:lang w:eastAsia="vi-VN" w:bidi="vi-VN"/>
              </w:rPr>
            </w:pPr>
            <w:r>
              <w:rPr>
                <w:b/>
                <w:sz w:val="28"/>
                <w:szCs w:val="28"/>
                <w:lang w:eastAsia="vi-VN" w:bidi="vi-VN"/>
              </w:rPr>
              <w:t>2. Khám phá</w:t>
            </w:r>
          </w:p>
          <w:p w:rsidR="00193E86" w:rsidRDefault="00193E86">
            <w:pPr>
              <w:rPr>
                <w:b/>
                <w:sz w:val="28"/>
                <w:szCs w:val="28"/>
                <w:lang w:eastAsia="vi-VN" w:bidi="vi-VN"/>
              </w:rPr>
            </w:pPr>
            <w:r>
              <w:rPr>
                <w:b/>
                <w:sz w:val="28"/>
                <w:szCs w:val="28"/>
                <w:lang w:eastAsia="vi-VN" w:bidi="vi-VN"/>
              </w:rPr>
              <w:t>*Hoạt động 1: Đọc</w:t>
            </w:r>
          </w:p>
          <w:p w:rsidR="00193E86" w:rsidRDefault="00193E86">
            <w:pPr>
              <w:rPr>
                <w:sz w:val="28"/>
                <w:szCs w:val="28"/>
                <w:lang w:val="vi-VN"/>
              </w:rPr>
            </w:pPr>
            <w:r>
              <w:rPr>
                <w:sz w:val="28"/>
                <w:szCs w:val="28"/>
              </w:rPr>
              <w:t>- Cho HS xem bìa truyện (tranh/ảnh trên màn hình hoặc sách).</w:t>
            </w:r>
          </w:p>
          <w:p w:rsidR="00193E86" w:rsidRDefault="00193E86">
            <w:pPr>
              <w:rPr>
                <w:sz w:val="28"/>
                <w:szCs w:val="28"/>
              </w:rPr>
            </w:pPr>
            <w:r>
              <w:rPr>
                <w:sz w:val="28"/>
                <w:szCs w:val="28"/>
              </w:rPr>
              <w:t>- GV hỏi: Nhìn vào bìa truyện, các con thấy những ai? Họ đang làm gì?</w:t>
            </w:r>
          </w:p>
          <w:p w:rsidR="00193E86" w:rsidRDefault="00193E86">
            <w:pPr>
              <w:rPr>
                <w:sz w:val="28"/>
                <w:szCs w:val="28"/>
              </w:rPr>
            </w:pPr>
            <w:r>
              <w:rPr>
                <w:sz w:val="28"/>
                <w:szCs w:val="28"/>
              </w:rPr>
              <w:t>- GV hỏi tiếp: Theo các con, câu chuyện này sẽ nói về điều gì?</w:t>
            </w:r>
          </w:p>
          <w:p w:rsidR="00193E86" w:rsidRDefault="00193E86">
            <w:pPr>
              <w:rPr>
                <w:sz w:val="28"/>
                <w:szCs w:val="28"/>
              </w:rPr>
            </w:pPr>
          </w:p>
          <w:p w:rsidR="00193E86" w:rsidRDefault="00193E86">
            <w:pPr>
              <w:rPr>
                <w:b/>
                <w:sz w:val="28"/>
                <w:szCs w:val="28"/>
                <w:lang w:eastAsia="vi-VN" w:bidi="vi-VN"/>
              </w:rPr>
            </w:pPr>
            <w:r>
              <w:rPr>
                <w:sz w:val="28"/>
                <w:szCs w:val="28"/>
              </w:rPr>
              <w:t xml:space="preserve">- GV chốt: Đây là câu chuyện dân gian nói về bài học </w:t>
            </w:r>
            <w:r>
              <w:rPr>
                <w:rStyle w:val="Strong"/>
                <w:sz w:val="28"/>
                <w:szCs w:val="28"/>
              </w:rPr>
              <w:t>đoàn kết</w:t>
            </w:r>
            <w:r>
              <w:rPr>
                <w:sz w:val="28"/>
                <w:szCs w:val="28"/>
              </w:rPr>
              <w:t>. Bây giờ chúng ta cùng đọc nhé.</w:t>
            </w:r>
          </w:p>
        </w:tc>
        <w:tc>
          <w:tcPr>
            <w:tcW w:w="5098" w:type="dxa"/>
            <w:tcBorders>
              <w:top w:val="nil"/>
              <w:left w:val="single" w:sz="4" w:space="0" w:color="auto"/>
              <w:bottom w:val="nil"/>
              <w:right w:val="nil"/>
            </w:tcBorders>
          </w:tcPr>
          <w:p w:rsidR="00193E86" w:rsidRDefault="00193E86">
            <w:pPr>
              <w:rPr>
                <w:b/>
                <w:sz w:val="28"/>
                <w:szCs w:val="28"/>
                <w:lang w:eastAsia="vi-VN" w:bidi="vi-VN"/>
              </w:rPr>
            </w:pPr>
          </w:p>
          <w:p w:rsidR="00193E86" w:rsidRDefault="00193E86">
            <w:pPr>
              <w:rPr>
                <w:sz w:val="28"/>
                <w:szCs w:val="28"/>
                <w:lang w:val="vi-VN"/>
              </w:rPr>
            </w:pPr>
          </w:p>
          <w:p w:rsidR="00193E86" w:rsidRDefault="00193E86">
            <w:pPr>
              <w:rPr>
                <w:sz w:val="28"/>
                <w:szCs w:val="28"/>
              </w:rPr>
            </w:pPr>
            <w:r>
              <w:rPr>
                <w:sz w:val="28"/>
                <w:szCs w:val="28"/>
              </w:rPr>
              <w:t>- HS quan sát bìa truyện.</w:t>
            </w:r>
          </w:p>
          <w:p w:rsidR="00193E86" w:rsidRDefault="00193E86">
            <w:pPr>
              <w:rPr>
                <w:b/>
                <w:sz w:val="28"/>
                <w:szCs w:val="28"/>
                <w:lang w:eastAsia="vi-VN" w:bidi="vi-VN"/>
              </w:rPr>
            </w:pPr>
          </w:p>
          <w:p w:rsidR="00193E86" w:rsidRDefault="00193E86">
            <w:pPr>
              <w:rPr>
                <w:sz w:val="28"/>
                <w:szCs w:val="28"/>
                <w:lang w:val="vi-VN"/>
              </w:rPr>
            </w:pPr>
            <w:r>
              <w:rPr>
                <w:sz w:val="28"/>
                <w:szCs w:val="28"/>
              </w:rPr>
              <w:t>- Một người cha và mấy người con. Người cha đang cầm bó đũa đưa cho các con.</w:t>
            </w:r>
          </w:p>
          <w:p w:rsidR="00193E86" w:rsidRDefault="00193E86">
            <w:pPr>
              <w:rPr>
                <w:sz w:val="28"/>
                <w:szCs w:val="28"/>
              </w:rPr>
            </w:pPr>
            <w:r>
              <w:rPr>
                <w:sz w:val="28"/>
                <w:szCs w:val="28"/>
              </w:rPr>
              <w:t>- Chắc là nói về chuyện cha dạy các con phải đoàn kết. Có thể là nói về sức mạnh khi mọi người cùng nhau hợp sức ạ.</w:t>
            </w:r>
          </w:p>
          <w:p w:rsidR="00193E86" w:rsidRDefault="00193E86">
            <w:pPr>
              <w:rPr>
                <w:b/>
                <w:sz w:val="28"/>
                <w:szCs w:val="28"/>
                <w:lang w:eastAsia="vi-VN" w:bidi="vi-VN"/>
              </w:rPr>
            </w:pPr>
            <w:r>
              <w:rPr>
                <w:sz w:val="28"/>
                <w:szCs w:val="28"/>
              </w:rPr>
              <w:t>- HS lắng nghe, chuẩn bị đọc.</w:t>
            </w:r>
          </w:p>
        </w:tc>
      </w:tr>
      <w:tr w:rsidR="00193E86" w:rsidTr="00193E86">
        <w:tc>
          <w:tcPr>
            <w:tcW w:w="5097" w:type="dxa"/>
            <w:tcBorders>
              <w:top w:val="nil"/>
              <w:left w:val="nil"/>
              <w:bottom w:val="nil"/>
              <w:right w:val="single" w:sz="4" w:space="0" w:color="auto"/>
            </w:tcBorders>
            <w:hideMark/>
          </w:tcPr>
          <w:p w:rsidR="00193E86" w:rsidRDefault="00193E86">
            <w:pPr>
              <w:rPr>
                <w:sz w:val="28"/>
                <w:szCs w:val="28"/>
                <w:lang w:val="vi-VN"/>
              </w:rPr>
            </w:pPr>
            <w:r>
              <w:rPr>
                <w:sz w:val="28"/>
                <w:szCs w:val="28"/>
              </w:rPr>
              <w:t>- GV đọc mẫu (giọng rõ ràng, tình cảm).</w:t>
            </w:r>
          </w:p>
          <w:p w:rsidR="00193E86" w:rsidRDefault="00193E86">
            <w:pPr>
              <w:rPr>
                <w:sz w:val="28"/>
                <w:szCs w:val="28"/>
              </w:rPr>
            </w:pPr>
            <w:r>
              <w:rPr>
                <w:sz w:val="28"/>
                <w:szCs w:val="28"/>
              </w:rPr>
              <w:t>- Mời HS đọc nối tiếp từng đoạn. Nhắc HS: Khi đọc chú ý ngắt nghỉ đúng câu, đúng dấu chấm, dấu phẩy.</w:t>
            </w:r>
          </w:p>
          <w:p w:rsidR="00193E86" w:rsidRDefault="00193E86">
            <w:pPr>
              <w:rPr>
                <w:b/>
                <w:sz w:val="28"/>
                <w:szCs w:val="28"/>
                <w:lang w:eastAsia="vi-VN" w:bidi="vi-VN"/>
              </w:rPr>
            </w:pPr>
            <w:r>
              <w:rPr>
                <w:sz w:val="28"/>
                <w:szCs w:val="28"/>
              </w:rPr>
              <w:lastRenderedPageBreak/>
              <w:t>- GV sửa lỗi phát âm cho HS (nếu có), khen những em đọc tốt.</w:t>
            </w:r>
          </w:p>
        </w:tc>
        <w:tc>
          <w:tcPr>
            <w:tcW w:w="5098" w:type="dxa"/>
            <w:tcBorders>
              <w:top w:val="nil"/>
              <w:left w:val="single" w:sz="4" w:space="0" w:color="auto"/>
              <w:bottom w:val="nil"/>
              <w:right w:val="nil"/>
            </w:tcBorders>
          </w:tcPr>
          <w:p w:rsidR="00193E86" w:rsidRDefault="00193E86">
            <w:pPr>
              <w:rPr>
                <w:sz w:val="28"/>
                <w:szCs w:val="28"/>
                <w:lang w:val="vi-VN"/>
              </w:rPr>
            </w:pPr>
            <w:r>
              <w:rPr>
                <w:sz w:val="28"/>
                <w:szCs w:val="28"/>
              </w:rPr>
              <w:lastRenderedPageBreak/>
              <w:t>- HS lắng nghe, theo dõi trong sách.</w:t>
            </w:r>
          </w:p>
          <w:p w:rsidR="00193E86" w:rsidRDefault="00193E86">
            <w:pPr>
              <w:rPr>
                <w:sz w:val="28"/>
                <w:szCs w:val="28"/>
              </w:rPr>
            </w:pPr>
            <w:r>
              <w:rPr>
                <w:sz w:val="28"/>
                <w:szCs w:val="28"/>
              </w:rPr>
              <w:t>- HS lần lượt đọc nối tiếp từng đoạn.</w:t>
            </w:r>
          </w:p>
          <w:p w:rsidR="00193E86" w:rsidRDefault="00193E86">
            <w:pPr>
              <w:rPr>
                <w:b/>
                <w:sz w:val="28"/>
                <w:szCs w:val="28"/>
                <w:lang w:eastAsia="vi-VN" w:bidi="vi-VN"/>
              </w:rPr>
            </w:pPr>
          </w:p>
          <w:p w:rsidR="00193E86" w:rsidRDefault="00193E86">
            <w:pPr>
              <w:rPr>
                <w:b/>
                <w:sz w:val="28"/>
                <w:szCs w:val="28"/>
                <w:lang w:eastAsia="vi-VN" w:bidi="vi-VN"/>
              </w:rPr>
            </w:pPr>
          </w:p>
          <w:p w:rsidR="00193E86" w:rsidRDefault="00193E86">
            <w:pPr>
              <w:rPr>
                <w:b/>
                <w:sz w:val="28"/>
                <w:szCs w:val="28"/>
                <w:lang w:eastAsia="vi-VN" w:bidi="vi-VN"/>
              </w:rPr>
            </w:pPr>
            <w:r>
              <w:rPr>
                <w:sz w:val="28"/>
                <w:szCs w:val="28"/>
              </w:rPr>
              <w:t xml:space="preserve">- HS lắng nghe góp ý, đọc lại cho </w:t>
            </w:r>
            <w:r>
              <w:rPr>
                <w:sz w:val="28"/>
                <w:szCs w:val="28"/>
              </w:rPr>
              <w:lastRenderedPageBreak/>
              <w:t>đúng nếu được yêu cầu.</w:t>
            </w:r>
          </w:p>
        </w:tc>
      </w:tr>
      <w:tr w:rsidR="00193E86" w:rsidTr="00193E86">
        <w:tc>
          <w:tcPr>
            <w:tcW w:w="5097" w:type="dxa"/>
            <w:tcBorders>
              <w:top w:val="nil"/>
              <w:left w:val="nil"/>
              <w:bottom w:val="nil"/>
              <w:right w:val="single" w:sz="4" w:space="0" w:color="auto"/>
            </w:tcBorders>
          </w:tcPr>
          <w:p w:rsidR="00193E86" w:rsidRDefault="00193E86">
            <w:pPr>
              <w:rPr>
                <w:b/>
                <w:sz w:val="28"/>
                <w:szCs w:val="28"/>
              </w:rPr>
            </w:pPr>
            <w:r>
              <w:rPr>
                <w:b/>
                <w:sz w:val="28"/>
                <w:szCs w:val="28"/>
              </w:rPr>
              <w:lastRenderedPageBreak/>
              <w:t>*Hoạt động 2: Tìm hiểu nội dung câu chuyện</w:t>
            </w:r>
          </w:p>
          <w:p w:rsidR="00193E86" w:rsidRDefault="00193E86">
            <w:pPr>
              <w:rPr>
                <w:sz w:val="28"/>
                <w:szCs w:val="28"/>
                <w:lang w:val="vi-VN"/>
              </w:rPr>
            </w:pPr>
            <w:r>
              <w:rPr>
                <w:sz w:val="28"/>
                <w:szCs w:val="28"/>
              </w:rPr>
              <w:t>- Trong câu chuyện, gia đình có mấy anh em?</w:t>
            </w:r>
          </w:p>
          <w:p w:rsidR="00193E86" w:rsidRDefault="00193E86">
            <w:pPr>
              <w:rPr>
                <w:sz w:val="28"/>
                <w:szCs w:val="28"/>
              </w:rPr>
            </w:pPr>
            <w:r>
              <w:rPr>
                <w:sz w:val="28"/>
                <w:szCs w:val="28"/>
              </w:rPr>
              <w:t>- Vì sao người cha lại gọi các con đến và đưa bó đũa cho từng người?</w:t>
            </w:r>
          </w:p>
          <w:p w:rsidR="00193E86" w:rsidRDefault="00193E86">
            <w:pPr>
              <w:rPr>
                <w:sz w:val="28"/>
                <w:szCs w:val="28"/>
              </w:rPr>
            </w:pPr>
          </w:p>
          <w:p w:rsidR="00193E86" w:rsidRDefault="00193E86">
            <w:pPr>
              <w:rPr>
                <w:sz w:val="28"/>
                <w:szCs w:val="28"/>
              </w:rPr>
            </w:pPr>
            <w:r>
              <w:rPr>
                <w:b/>
                <w:sz w:val="28"/>
                <w:szCs w:val="28"/>
              </w:rPr>
              <w:t xml:space="preserve">- </w:t>
            </w:r>
            <w:r>
              <w:rPr>
                <w:sz w:val="28"/>
                <w:szCs w:val="28"/>
              </w:rPr>
              <w:t xml:space="preserve">Khi từng người con bẻ </w:t>
            </w:r>
            <w:r>
              <w:rPr>
                <w:rStyle w:val="Strong"/>
                <w:sz w:val="28"/>
                <w:szCs w:val="28"/>
              </w:rPr>
              <w:t>một chiếc đũa</w:t>
            </w:r>
            <w:r>
              <w:rPr>
                <w:sz w:val="28"/>
                <w:szCs w:val="28"/>
              </w:rPr>
              <w:t>, các con có bẻ được không?</w:t>
            </w:r>
          </w:p>
          <w:p w:rsidR="00193E86" w:rsidRDefault="00193E86">
            <w:pPr>
              <w:rPr>
                <w:b/>
                <w:sz w:val="28"/>
                <w:szCs w:val="28"/>
              </w:rPr>
            </w:pPr>
            <w:r>
              <w:rPr>
                <w:sz w:val="28"/>
                <w:szCs w:val="28"/>
              </w:rPr>
              <w:t xml:space="preserve">- Khi bẻ </w:t>
            </w:r>
            <w:r>
              <w:rPr>
                <w:rStyle w:val="Strong"/>
                <w:sz w:val="28"/>
                <w:szCs w:val="28"/>
              </w:rPr>
              <w:t>cả bó đũa</w:t>
            </w:r>
            <w:r>
              <w:rPr>
                <w:sz w:val="28"/>
                <w:szCs w:val="28"/>
              </w:rPr>
              <w:t>, chuyện gì xảy ra?</w:t>
            </w:r>
          </w:p>
        </w:tc>
        <w:tc>
          <w:tcPr>
            <w:tcW w:w="5098" w:type="dxa"/>
            <w:tcBorders>
              <w:top w:val="nil"/>
              <w:left w:val="single" w:sz="4" w:space="0" w:color="auto"/>
              <w:bottom w:val="nil"/>
              <w:right w:val="nil"/>
            </w:tcBorders>
          </w:tcPr>
          <w:p w:rsidR="00193E86" w:rsidRDefault="00193E86">
            <w:pPr>
              <w:rPr>
                <w:sz w:val="28"/>
                <w:szCs w:val="28"/>
                <w:lang w:val="vi-VN"/>
              </w:rPr>
            </w:pPr>
          </w:p>
          <w:p w:rsidR="00193E86" w:rsidRDefault="00193E86">
            <w:pPr>
              <w:rPr>
                <w:sz w:val="28"/>
                <w:szCs w:val="28"/>
              </w:rPr>
            </w:pPr>
          </w:p>
          <w:p w:rsidR="00193E86" w:rsidRDefault="00193E86">
            <w:pPr>
              <w:rPr>
                <w:sz w:val="28"/>
                <w:szCs w:val="28"/>
              </w:rPr>
            </w:pPr>
            <w:r>
              <w:rPr>
                <w:sz w:val="28"/>
                <w:szCs w:val="28"/>
              </w:rPr>
              <w:t>- Có ba anh em</w:t>
            </w:r>
          </w:p>
          <w:p w:rsidR="00193E86" w:rsidRDefault="00193E86">
            <w:pPr>
              <w:rPr>
                <w:sz w:val="28"/>
                <w:szCs w:val="28"/>
              </w:rPr>
            </w:pPr>
          </w:p>
          <w:p w:rsidR="00193E86" w:rsidRDefault="00193E86">
            <w:pPr>
              <w:rPr>
                <w:sz w:val="28"/>
                <w:szCs w:val="28"/>
                <w:lang w:val="vi-VN"/>
              </w:rPr>
            </w:pPr>
            <w:r>
              <w:rPr>
                <w:sz w:val="28"/>
                <w:szCs w:val="28"/>
              </w:rPr>
              <w:t>- Vì các anh em hay cãi nhau, không đoàn kết nên người cha muốn dạy các con bài học về đoàn kết</w:t>
            </w:r>
          </w:p>
          <w:p w:rsidR="00193E86" w:rsidRDefault="00193E86">
            <w:pPr>
              <w:rPr>
                <w:sz w:val="28"/>
                <w:szCs w:val="28"/>
              </w:rPr>
            </w:pPr>
            <w:r>
              <w:rPr>
                <w:sz w:val="28"/>
                <w:szCs w:val="28"/>
              </w:rPr>
              <w:t>- Bẻ một chiếc đũa thì ai cũng bẻ được, rất dễ</w:t>
            </w:r>
          </w:p>
          <w:p w:rsidR="00193E86" w:rsidRDefault="00193E86">
            <w:pPr>
              <w:rPr>
                <w:sz w:val="28"/>
                <w:szCs w:val="28"/>
              </w:rPr>
            </w:pPr>
            <w:r>
              <w:rPr>
                <w:sz w:val="28"/>
                <w:szCs w:val="28"/>
              </w:rPr>
              <w:t>- Không ai bẻ gãy được cả bó đũa./Cả bó đũa rất khó bẻ</w:t>
            </w:r>
          </w:p>
        </w:tc>
      </w:tr>
      <w:tr w:rsidR="00193E86" w:rsidTr="00193E86">
        <w:tc>
          <w:tcPr>
            <w:tcW w:w="5097" w:type="dxa"/>
            <w:tcBorders>
              <w:top w:val="nil"/>
              <w:left w:val="nil"/>
              <w:bottom w:val="nil"/>
              <w:right w:val="single" w:sz="4" w:space="0" w:color="auto"/>
            </w:tcBorders>
            <w:hideMark/>
          </w:tcPr>
          <w:p w:rsidR="00193E86" w:rsidRDefault="00193E86">
            <w:pPr>
              <w:rPr>
                <w:b/>
                <w:sz w:val="28"/>
                <w:szCs w:val="28"/>
              </w:rPr>
            </w:pPr>
            <w:r>
              <w:rPr>
                <w:sz w:val="28"/>
                <w:szCs w:val="28"/>
              </w:rPr>
              <w:t>- Người cha đã nói gì với các con sau khi bẻ đũa?</w:t>
            </w:r>
          </w:p>
        </w:tc>
        <w:tc>
          <w:tcPr>
            <w:tcW w:w="5098" w:type="dxa"/>
            <w:tcBorders>
              <w:top w:val="nil"/>
              <w:left w:val="single" w:sz="4" w:space="0" w:color="auto"/>
              <w:bottom w:val="nil"/>
              <w:right w:val="nil"/>
            </w:tcBorders>
            <w:hideMark/>
          </w:tcPr>
          <w:p w:rsidR="00193E86" w:rsidRDefault="00193E86">
            <w:pPr>
              <w:rPr>
                <w:sz w:val="28"/>
                <w:szCs w:val="28"/>
              </w:rPr>
            </w:pPr>
            <w:r>
              <w:rPr>
                <w:sz w:val="28"/>
                <w:szCs w:val="28"/>
              </w:rPr>
              <w:t>- Người cha nói rằng nếu các con cứ chia rẽ thì sẽ dễ bị đánh bại, nhưng nếu biết đoàn kết thì sẽ mạnh mẽ như bó đũa, không ai làm hại được.</w:t>
            </w:r>
          </w:p>
        </w:tc>
      </w:tr>
      <w:tr w:rsidR="00193E86" w:rsidTr="00193E86">
        <w:tc>
          <w:tcPr>
            <w:tcW w:w="5097" w:type="dxa"/>
            <w:tcBorders>
              <w:top w:val="nil"/>
              <w:left w:val="nil"/>
              <w:bottom w:val="nil"/>
              <w:right w:val="single" w:sz="4" w:space="0" w:color="auto"/>
            </w:tcBorders>
            <w:hideMark/>
          </w:tcPr>
          <w:p w:rsidR="00193E86" w:rsidRDefault="00193E86">
            <w:pPr>
              <w:rPr>
                <w:sz w:val="28"/>
                <w:szCs w:val="28"/>
              </w:rPr>
            </w:pPr>
            <w:r>
              <w:rPr>
                <w:sz w:val="28"/>
                <w:szCs w:val="28"/>
              </w:rPr>
              <w:t xml:space="preserve">- Theo các con, </w:t>
            </w:r>
            <w:r>
              <w:rPr>
                <w:rStyle w:val="Strong"/>
                <w:sz w:val="28"/>
                <w:szCs w:val="28"/>
              </w:rPr>
              <w:t>ý nghĩa</w:t>
            </w:r>
            <w:r>
              <w:rPr>
                <w:sz w:val="28"/>
                <w:szCs w:val="28"/>
              </w:rPr>
              <w:t xml:space="preserve"> của câu chuyện Bó đũa là gì?</w:t>
            </w:r>
          </w:p>
        </w:tc>
        <w:tc>
          <w:tcPr>
            <w:tcW w:w="5098" w:type="dxa"/>
            <w:tcBorders>
              <w:top w:val="nil"/>
              <w:left w:val="single" w:sz="4" w:space="0" w:color="auto"/>
              <w:bottom w:val="nil"/>
              <w:right w:val="nil"/>
            </w:tcBorders>
            <w:hideMark/>
          </w:tcPr>
          <w:p w:rsidR="00193E86" w:rsidRDefault="00193E86">
            <w:pPr>
              <w:rPr>
                <w:sz w:val="28"/>
                <w:szCs w:val="28"/>
              </w:rPr>
            </w:pPr>
            <w:r>
              <w:rPr>
                <w:sz w:val="28"/>
                <w:szCs w:val="28"/>
              </w:rPr>
              <w:t>- Câu chuyện dạy chúng ta phải biết đoàn kết, yêu thương, giúp đỡ lẫn nhau./Nếu mọi người đoàn kết thì sẽ có sức mạnh lớn, không dễ bị thất bại.</w:t>
            </w:r>
          </w:p>
        </w:tc>
      </w:tr>
      <w:tr w:rsidR="00193E86" w:rsidTr="00193E86">
        <w:tc>
          <w:tcPr>
            <w:tcW w:w="5097" w:type="dxa"/>
            <w:tcBorders>
              <w:top w:val="nil"/>
              <w:left w:val="nil"/>
              <w:bottom w:val="nil"/>
              <w:right w:val="single" w:sz="4" w:space="0" w:color="auto"/>
            </w:tcBorders>
            <w:hideMark/>
          </w:tcPr>
          <w:p w:rsidR="00193E86" w:rsidRDefault="00193E86">
            <w:pPr>
              <w:rPr>
                <w:sz w:val="28"/>
                <w:szCs w:val="28"/>
              </w:rPr>
            </w:pPr>
            <w:r>
              <w:rPr>
                <w:sz w:val="28"/>
                <w:szCs w:val="28"/>
              </w:rPr>
              <w:t xml:space="preserve">- GV ghi bảng các ý chính: </w:t>
            </w:r>
            <w:r>
              <w:rPr>
                <w:rStyle w:val="Strong"/>
                <w:sz w:val="28"/>
                <w:szCs w:val="28"/>
              </w:rPr>
              <w:t>Đoàn kết – Yêu thương – Sức mạnh tập thể</w:t>
            </w:r>
          </w:p>
        </w:tc>
        <w:tc>
          <w:tcPr>
            <w:tcW w:w="5098" w:type="dxa"/>
            <w:tcBorders>
              <w:top w:val="nil"/>
              <w:left w:val="single" w:sz="4" w:space="0" w:color="auto"/>
              <w:bottom w:val="nil"/>
              <w:right w:val="nil"/>
            </w:tcBorders>
            <w:hideMark/>
          </w:tcPr>
          <w:p w:rsidR="00193E86" w:rsidRDefault="00193E86">
            <w:pPr>
              <w:rPr>
                <w:sz w:val="28"/>
                <w:szCs w:val="28"/>
              </w:rPr>
            </w:pPr>
            <w:r>
              <w:rPr>
                <w:sz w:val="28"/>
                <w:szCs w:val="28"/>
              </w:rPr>
              <w:t>- HS nhìn bảng, nhắc lại theo GV.</w:t>
            </w:r>
          </w:p>
        </w:tc>
      </w:tr>
    </w:tbl>
    <w:p w:rsidR="00193E86" w:rsidRDefault="00193E86" w:rsidP="00193E86">
      <w:pPr>
        <w:pStyle w:val="Heading4"/>
        <w:rPr>
          <w:rFonts w:ascii="Times New Roman" w:hAnsi="Times New Roman" w:cs="Times New Roman"/>
          <w:i w:val="0"/>
          <w:color w:val="000000" w:themeColor="text1"/>
          <w:sz w:val="28"/>
          <w:szCs w:val="28"/>
          <w:lang w:val="en-US"/>
        </w:rPr>
      </w:pPr>
      <w:r>
        <w:rPr>
          <w:rFonts w:ascii="Times New Roman" w:hAnsi="Times New Roman" w:cs="Times New Roman"/>
          <w:i w:val="0"/>
          <w:color w:val="000000" w:themeColor="text1"/>
          <w:sz w:val="28"/>
          <w:szCs w:val="28"/>
          <w:lang w:val="en-US"/>
        </w:rPr>
        <w:t>3. Vận dụng – Sáng tạo</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11"/>
        <w:gridCol w:w="4515"/>
      </w:tblGrid>
      <w:tr w:rsidR="00193E86" w:rsidTr="00193E86">
        <w:tc>
          <w:tcPr>
            <w:tcW w:w="5097" w:type="dxa"/>
            <w:tcBorders>
              <w:top w:val="nil"/>
              <w:left w:val="nil"/>
              <w:bottom w:val="nil"/>
              <w:right w:val="single" w:sz="4" w:space="0" w:color="auto"/>
            </w:tcBorders>
            <w:hideMark/>
          </w:tcPr>
          <w:p w:rsidR="00193E86" w:rsidRDefault="00193E86">
            <w:pPr>
              <w:rPr>
                <w:sz w:val="28"/>
                <w:szCs w:val="28"/>
                <w:lang w:val="vi-VN"/>
              </w:rPr>
            </w:pPr>
            <w:r>
              <w:rPr>
                <w:sz w:val="28"/>
                <w:szCs w:val="28"/>
              </w:rPr>
              <w:t xml:space="preserve">- Chia lớp thành các nhóm nhỏ (4–6 HS/nhóm). </w:t>
            </w:r>
          </w:p>
          <w:p w:rsidR="00193E86" w:rsidRDefault="00193E86">
            <w:pPr>
              <w:rPr>
                <w:sz w:val="28"/>
                <w:szCs w:val="28"/>
              </w:rPr>
            </w:pPr>
            <w:r>
              <w:rPr>
                <w:sz w:val="28"/>
                <w:szCs w:val="28"/>
              </w:rPr>
              <w:t xml:space="preserve">- Giao nhiệm vụ: Trong nhóm, các con hãy thảo luận: </w:t>
            </w:r>
            <w:r>
              <w:rPr>
                <w:rStyle w:val="Strong"/>
                <w:sz w:val="28"/>
                <w:szCs w:val="28"/>
              </w:rPr>
              <w:t>Trong lớp, khi nào chúng ta cần đoàn kết như bó đũa?</w:t>
            </w:r>
            <w:r>
              <w:rPr>
                <w:sz w:val="28"/>
                <w:szCs w:val="28"/>
              </w:rPr>
              <w:t xml:space="preserve"> Viết ra 2–3 tình huống.</w:t>
            </w:r>
          </w:p>
        </w:tc>
        <w:tc>
          <w:tcPr>
            <w:tcW w:w="5098" w:type="dxa"/>
            <w:tcBorders>
              <w:top w:val="nil"/>
              <w:left w:val="single" w:sz="4" w:space="0" w:color="auto"/>
              <w:bottom w:val="nil"/>
              <w:right w:val="nil"/>
            </w:tcBorders>
          </w:tcPr>
          <w:p w:rsidR="00193E86" w:rsidRDefault="00193E86">
            <w:pPr>
              <w:rPr>
                <w:sz w:val="28"/>
                <w:szCs w:val="28"/>
              </w:rPr>
            </w:pPr>
          </w:p>
          <w:p w:rsidR="00193E86" w:rsidRDefault="00193E86">
            <w:pPr>
              <w:rPr>
                <w:sz w:val="28"/>
                <w:szCs w:val="28"/>
              </w:rPr>
            </w:pPr>
          </w:p>
          <w:p w:rsidR="00193E86" w:rsidRDefault="00193E86">
            <w:pPr>
              <w:rPr>
                <w:sz w:val="28"/>
                <w:szCs w:val="28"/>
              </w:rPr>
            </w:pPr>
            <w:r>
              <w:rPr>
                <w:sz w:val="28"/>
                <w:szCs w:val="28"/>
              </w:rPr>
              <w:t>- HS làm việc nhóm, thảo luận, ghi ra giấy/phiếu.</w:t>
            </w:r>
          </w:p>
        </w:tc>
      </w:tr>
      <w:tr w:rsidR="00193E86" w:rsidTr="00193E86">
        <w:tc>
          <w:tcPr>
            <w:tcW w:w="5097" w:type="dxa"/>
            <w:tcBorders>
              <w:top w:val="nil"/>
              <w:left w:val="nil"/>
              <w:bottom w:val="nil"/>
              <w:right w:val="single" w:sz="4" w:space="0" w:color="auto"/>
            </w:tcBorders>
            <w:hideMark/>
          </w:tcPr>
          <w:p w:rsidR="00193E86" w:rsidRDefault="00193E86">
            <w:pPr>
              <w:rPr>
                <w:sz w:val="28"/>
                <w:szCs w:val="28"/>
                <w:lang w:val="vi-VN"/>
              </w:rPr>
            </w:pPr>
            <w:r>
              <w:rPr>
                <w:sz w:val="28"/>
                <w:szCs w:val="28"/>
              </w:rPr>
              <w:t>- GV đi tới các nhóm, gợi ý thêm nếu nhóm gặp khó khăn.</w:t>
            </w:r>
          </w:p>
        </w:tc>
        <w:tc>
          <w:tcPr>
            <w:tcW w:w="5098" w:type="dxa"/>
            <w:tcBorders>
              <w:top w:val="nil"/>
              <w:left w:val="single" w:sz="4" w:space="0" w:color="auto"/>
              <w:bottom w:val="nil"/>
              <w:right w:val="nil"/>
            </w:tcBorders>
            <w:hideMark/>
          </w:tcPr>
          <w:p w:rsidR="00193E86" w:rsidRDefault="00193E86">
            <w:pPr>
              <w:rPr>
                <w:sz w:val="28"/>
                <w:szCs w:val="28"/>
              </w:rPr>
            </w:pPr>
            <w:r>
              <w:rPr>
                <w:sz w:val="28"/>
                <w:szCs w:val="28"/>
              </w:rPr>
              <w:t>+ Khi làm việc nhóm để làm bài tập cô giao.</w:t>
            </w:r>
          </w:p>
          <w:p w:rsidR="00193E86" w:rsidRDefault="00193E86">
            <w:pPr>
              <w:rPr>
                <w:sz w:val="28"/>
                <w:szCs w:val="28"/>
              </w:rPr>
            </w:pPr>
            <w:r>
              <w:rPr>
                <w:sz w:val="28"/>
                <w:szCs w:val="28"/>
              </w:rPr>
              <w:t>+ Khi cả lớp chuẩn bị văn nghệ, chúng em cần đoàn kết để tập luyện.</w:t>
            </w:r>
          </w:p>
          <w:p w:rsidR="00193E86" w:rsidRDefault="00193E86">
            <w:pPr>
              <w:rPr>
                <w:sz w:val="28"/>
                <w:szCs w:val="28"/>
              </w:rPr>
            </w:pPr>
            <w:r>
              <w:rPr>
                <w:sz w:val="28"/>
                <w:szCs w:val="28"/>
              </w:rPr>
              <w:t>+ Khi bạn bị bắt nạt, cả lớp phải cùng bảo vệ bạn.</w:t>
            </w:r>
          </w:p>
        </w:tc>
      </w:tr>
      <w:tr w:rsidR="00193E86" w:rsidTr="00193E86">
        <w:tc>
          <w:tcPr>
            <w:tcW w:w="5097" w:type="dxa"/>
            <w:tcBorders>
              <w:top w:val="nil"/>
              <w:left w:val="nil"/>
              <w:bottom w:val="nil"/>
              <w:right w:val="single" w:sz="4" w:space="0" w:color="auto"/>
            </w:tcBorders>
            <w:hideMark/>
          </w:tcPr>
          <w:p w:rsidR="00193E86" w:rsidRDefault="00193E86">
            <w:pPr>
              <w:rPr>
                <w:sz w:val="28"/>
                <w:szCs w:val="28"/>
                <w:lang w:val="vi-VN"/>
              </w:rPr>
            </w:pPr>
            <w:r>
              <w:rPr>
                <w:sz w:val="28"/>
                <w:szCs w:val="28"/>
              </w:rPr>
              <w:t>- Mời đại diện 2–3 nhóm trình bày trước lớp.</w:t>
            </w:r>
          </w:p>
        </w:tc>
        <w:tc>
          <w:tcPr>
            <w:tcW w:w="5098" w:type="dxa"/>
            <w:tcBorders>
              <w:top w:val="nil"/>
              <w:left w:val="single" w:sz="4" w:space="0" w:color="auto"/>
              <w:bottom w:val="nil"/>
              <w:right w:val="nil"/>
            </w:tcBorders>
            <w:hideMark/>
          </w:tcPr>
          <w:p w:rsidR="00193E86" w:rsidRDefault="00193E86">
            <w:pPr>
              <w:rPr>
                <w:sz w:val="28"/>
                <w:szCs w:val="28"/>
              </w:rPr>
            </w:pPr>
            <w:r>
              <w:rPr>
                <w:sz w:val="28"/>
                <w:szCs w:val="28"/>
              </w:rPr>
              <w:t>- Đại diện nhóm lên trình bày ý kiến. Nhóm khác lắng nghe, bổ sung</w:t>
            </w:r>
          </w:p>
        </w:tc>
      </w:tr>
      <w:tr w:rsidR="00193E86" w:rsidTr="00193E86">
        <w:tc>
          <w:tcPr>
            <w:tcW w:w="5097" w:type="dxa"/>
            <w:tcBorders>
              <w:top w:val="nil"/>
              <w:left w:val="nil"/>
              <w:bottom w:val="nil"/>
              <w:right w:val="single" w:sz="4" w:space="0" w:color="auto"/>
            </w:tcBorders>
            <w:hideMark/>
          </w:tcPr>
          <w:p w:rsidR="00193E86" w:rsidRDefault="00193E86">
            <w:pPr>
              <w:rPr>
                <w:sz w:val="28"/>
                <w:szCs w:val="28"/>
              </w:rPr>
            </w:pPr>
            <w:r>
              <w:rPr>
                <w:sz w:val="28"/>
                <w:szCs w:val="28"/>
              </w:rPr>
              <w:t xml:space="preserve">- GV yêu cầu: Các con hãy viết </w:t>
            </w:r>
            <w:r>
              <w:rPr>
                <w:rStyle w:val="Strong"/>
                <w:sz w:val="28"/>
                <w:szCs w:val="28"/>
              </w:rPr>
              <w:t>2–3 câu</w:t>
            </w:r>
            <w:r>
              <w:rPr>
                <w:sz w:val="28"/>
                <w:szCs w:val="28"/>
              </w:rPr>
              <w:t xml:space="preserve"> trả lời cho câu hỏi: </w:t>
            </w:r>
            <w:r>
              <w:rPr>
                <w:rStyle w:val="Strong"/>
                <w:sz w:val="28"/>
                <w:szCs w:val="28"/>
              </w:rPr>
              <w:t>Điều em thích nhất trong câu chuyện Bó đũa là gì? Vì sao?</w:t>
            </w:r>
          </w:p>
        </w:tc>
        <w:tc>
          <w:tcPr>
            <w:tcW w:w="5098" w:type="dxa"/>
            <w:tcBorders>
              <w:top w:val="nil"/>
              <w:left w:val="single" w:sz="4" w:space="0" w:color="auto"/>
              <w:bottom w:val="nil"/>
              <w:right w:val="nil"/>
            </w:tcBorders>
            <w:hideMark/>
          </w:tcPr>
          <w:p w:rsidR="00193E86" w:rsidRDefault="00193E86">
            <w:pPr>
              <w:rPr>
                <w:sz w:val="28"/>
                <w:szCs w:val="28"/>
              </w:rPr>
            </w:pPr>
            <w:r>
              <w:rPr>
                <w:sz w:val="28"/>
                <w:szCs w:val="28"/>
              </w:rPr>
              <w:t>- Điều em thích nhất là lúc người cha dùng bó đũa để dạy con. Vì qua đó, em hiểu rằng nếu chúng ta đoàn kết thì sẽ mạnh mẽ hơn rất nhiều.</w:t>
            </w:r>
          </w:p>
        </w:tc>
      </w:tr>
      <w:tr w:rsidR="00193E86" w:rsidTr="00193E86">
        <w:tc>
          <w:tcPr>
            <w:tcW w:w="5097" w:type="dxa"/>
            <w:tcBorders>
              <w:top w:val="nil"/>
              <w:left w:val="nil"/>
              <w:bottom w:val="nil"/>
              <w:right w:val="single" w:sz="4" w:space="0" w:color="auto"/>
            </w:tcBorders>
            <w:hideMark/>
          </w:tcPr>
          <w:p w:rsidR="00193E86" w:rsidRDefault="00193E86">
            <w:pPr>
              <w:rPr>
                <w:sz w:val="28"/>
                <w:szCs w:val="28"/>
              </w:rPr>
            </w:pPr>
            <w:r>
              <w:rPr>
                <w:sz w:val="28"/>
                <w:szCs w:val="28"/>
              </w:rPr>
              <w:lastRenderedPageBreak/>
              <w:t>- Mời 2–3 HS đọc to cảm nhận của mình. GV nhận xét, khen những ý tưởng hay.</w:t>
            </w:r>
          </w:p>
        </w:tc>
        <w:tc>
          <w:tcPr>
            <w:tcW w:w="5098" w:type="dxa"/>
            <w:tcBorders>
              <w:top w:val="nil"/>
              <w:left w:val="single" w:sz="4" w:space="0" w:color="auto"/>
              <w:bottom w:val="nil"/>
              <w:right w:val="nil"/>
            </w:tcBorders>
            <w:hideMark/>
          </w:tcPr>
          <w:p w:rsidR="00193E86" w:rsidRDefault="00193E86">
            <w:pPr>
              <w:rPr>
                <w:sz w:val="28"/>
                <w:szCs w:val="28"/>
              </w:rPr>
            </w:pPr>
            <w:r>
              <w:rPr>
                <w:sz w:val="28"/>
                <w:szCs w:val="28"/>
              </w:rPr>
              <w:t>- 2–3 HS xung phong đọc bài của mình.</w:t>
            </w:r>
          </w:p>
          <w:p w:rsidR="00193E86" w:rsidRDefault="00193E86">
            <w:pPr>
              <w:rPr>
                <w:sz w:val="28"/>
                <w:szCs w:val="28"/>
              </w:rPr>
            </w:pPr>
            <w:r>
              <w:rPr>
                <w:sz w:val="28"/>
                <w:szCs w:val="28"/>
              </w:rPr>
              <w:t>VD: Em thích chi tiết các anh em hiểu ra và hòa thuận với nhau. Vì em mong trong lớp em, các bạn cũng luôn đoàn kết như vậy.</w:t>
            </w:r>
          </w:p>
        </w:tc>
      </w:tr>
    </w:tbl>
    <w:p w:rsidR="00193E86" w:rsidRDefault="00193E86" w:rsidP="00193E86">
      <w:pPr>
        <w:pStyle w:val="Heading3"/>
        <w:spacing w:before="0" w:after="0"/>
        <w:rPr>
          <w:rFonts w:ascii="Times New Roman" w:hAnsi="Times New Roman" w:cs="Times New Roman"/>
          <w:lang w:val="en-US"/>
        </w:rPr>
      </w:pPr>
      <w:r>
        <w:rPr>
          <w:rFonts w:ascii="Times New Roman" w:hAnsi="Times New Roman" w:cs="Times New Roman"/>
          <w:lang w:val="en-US"/>
        </w:rPr>
        <w:t>IV</w:t>
      </w:r>
      <w:r>
        <w:rPr>
          <w:rFonts w:ascii="Times New Roman" w:hAnsi="Times New Roman" w:cs="Times New Roman"/>
        </w:rPr>
        <w:t>. Dặn dò</w:t>
      </w:r>
      <w:r>
        <w:rPr>
          <w:rFonts w:ascii="Times New Roman" w:hAnsi="Times New Roman" w:cs="Times New Roman"/>
          <w:lang w:val="en-US"/>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08"/>
        <w:gridCol w:w="4518"/>
      </w:tblGrid>
      <w:tr w:rsidR="00193E86" w:rsidTr="00193E86">
        <w:tc>
          <w:tcPr>
            <w:tcW w:w="5097" w:type="dxa"/>
            <w:tcBorders>
              <w:top w:val="nil"/>
              <w:left w:val="nil"/>
              <w:bottom w:val="nil"/>
              <w:right w:val="single" w:sz="4" w:space="0" w:color="auto"/>
            </w:tcBorders>
            <w:hideMark/>
          </w:tcPr>
          <w:p w:rsidR="00193E86" w:rsidRDefault="00193E86">
            <w:pPr>
              <w:rPr>
                <w:sz w:val="28"/>
                <w:szCs w:val="28"/>
                <w:lang w:eastAsia="vi-VN" w:bidi="vi-VN"/>
              </w:rPr>
            </w:pPr>
            <w:r>
              <w:rPr>
                <w:sz w:val="28"/>
                <w:szCs w:val="28"/>
              </w:rPr>
              <w:t>- GV hỏi nhanh để củng cố: Qua câu chuyện hôm nay, chúng ta học được bài học gì?</w:t>
            </w:r>
          </w:p>
        </w:tc>
        <w:tc>
          <w:tcPr>
            <w:tcW w:w="5098" w:type="dxa"/>
            <w:tcBorders>
              <w:top w:val="nil"/>
              <w:left w:val="single" w:sz="4" w:space="0" w:color="auto"/>
              <w:bottom w:val="nil"/>
              <w:right w:val="nil"/>
            </w:tcBorders>
            <w:hideMark/>
          </w:tcPr>
          <w:p w:rsidR="00193E86" w:rsidRDefault="00193E86">
            <w:pPr>
              <w:rPr>
                <w:sz w:val="28"/>
                <w:szCs w:val="28"/>
                <w:lang w:eastAsia="vi-VN" w:bidi="vi-VN"/>
              </w:rPr>
            </w:pPr>
            <w:r>
              <w:rPr>
                <w:sz w:val="28"/>
                <w:szCs w:val="28"/>
                <w:lang w:eastAsia="vi-VN" w:bidi="vi-VN"/>
              </w:rPr>
              <w:t>- C</w:t>
            </w:r>
            <w:r>
              <w:rPr>
                <w:sz w:val="28"/>
                <w:szCs w:val="28"/>
              </w:rPr>
              <w:t>húng em học được phải biết đoàn kết, yêu thương, không chia rẽ, cãi nhau ạ.</w:t>
            </w:r>
          </w:p>
        </w:tc>
      </w:tr>
      <w:tr w:rsidR="00193E86" w:rsidTr="00193E86">
        <w:tc>
          <w:tcPr>
            <w:tcW w:w="5097" w:type="dxa"/>
            <w:tcBorders>
              <w:top w:val="nil"/>
              <w:left w:val="nil"/>
              <w:bottom w:val="nil"/>
              <w:right w:val="single" w:sz="4" w:space="0" w:color="auto"/>
            </w:tcBorders>
            <w:hideMark/>
          </w:tcPr>
          <w:p w:rsidR="00193E86" w:rsidRDefault="00193E86">
            <w:pPr>
              <w:rPr>
                <w:sz w:val="28"/>
                <w:szCs w:val="28"/>
                <w:lang w:val="vi-VN"/>
              </w:rPr>
            </w:pPr>
            <w:r>
              <w:rPr>
                <w:sz w:val="28"/>
                <w:szCs w:val="28"/>
              </w:rPr>
              <w:t>- GV chốt: Đoàn kết là sức mạnh. Khi đoàn kết, chúng ta sẽ giống như bó đũa, rất khó bị bẻ gãy.</w:t>
            </w:r>
          </w:p>
        </w:tc>
        <w:tc>
          <w:tcPr>
            <w:tcW w:w="5098" w:type="dxa"/>
            <w:tcBorders>
              <w:top w:val="nil"/>
              <w:left w:val="single" w:sz="4" w:space="0" w:color="auto"/>
              <w:bottom w:val="nil"/>
              <w:right w:val="nil"/>
            </w:tcBorders>
            <w:hideMark/>
          </w:tcPr>
          <w:p w:rsidR="00193E86" w:rsidRDefault="00193E86">
            <w:pPr>
              <w:rPr>
                <w:sz w:val="28"/>
                <w:szCs w:val="28"/>
                <w:lang w:eastAsia="vi-VN" w:bidi="vi-VN"/>
              </w:rPr>
            </w:pPr>
            <w:r>
              <w:rPr>
                <w:sz w:val="28"/>
                <w:szCs w:val="28"/>
              </w:rPr>
              <w:t>- HS lắng nghe, ghi nhớ.</w:t>
            </w:r>
          </w:p>
        </w:tc>
      </w:tr>
      <w:tr w:rsidR="00193E86" w:rsidTr="00193E86">
        <w:tc>
          <w:tcPr>
            <w:tcW w:w="5097" w:type="dxa"/>
            <w:tcBorders>
              <w:top w:val="nil"/>
              <w:left w:val="nil"/>
              <w:bottom w:val="nil"/>
              <w:right w:val="single" w:sz="4" w:space="0" w:color="auto"/>
            </w:tcBorders>
            <w:hideMark/>
          </w:tcPr>
          <w:p w:rsidR="00193E86" w:rsidRDefault="00193E86">
            <w:pPr>
              <w:rPr>
                <w:sz w:val="28"/>
                <w:szCs w:val="28"/>
                <w:lang w:val="vi-VN"/>
              </w:rPr>
            </w:pPr>
            <w:r>
              <w:rPr>
                <w:sz w:val="28"/>
                <w:szCs w:val="28"/>
              </w:rPr>
              <w:t>- Dặn dò: Về nhà, các con hãy kể lại câu chuyện Bó đũa cho người thân nghe và suy nghĩ xem ngày mai mình có thể làm một việc gì thể hiện sự đoàn kết với bạn bè.</w:t>
            </w:r>
          </w:p>
        </w:tc>
        <w:tc>
          <w:tcPr>
            <w:tcW w:w="5098" w:type="dxa"/>
            <w:tcBorders>
              <w:top w:val="nil"/>
              <w:left w:val="single" w:sz="4" w:space="0" w:color="auto"/>
              <w:bottom w:val="nil"/>
              <w:right w:val="nil"/>
            </w:tcBorders>
            <w:hideMark/>
          </w:tcPr>
          <w:p w:rsidR="00193E86" w:rsidRDefault="00193E86">
            <w:pPr>
              <w:rPr>
                <w:sz w:val="28"/>
                <w:szCs w:val="28"/>
              </w:rPr>
            </w:pPr>
            <w:r>
              <w:rPr>
                <w:sz w:val="28"/>
                <w:szCs w:val="28"/>
              </w:rPr>
              <w:t>- HS nghe và ghi nhớ nhiệm vụ.</w:t>
            </w:r>
          </w:p>
        </w:tc>
      </w:tr>
    </w:tbl>
    <w:p w:rsidR="00193E86" w:rsidRDefault="00193E86" w:rsidP="00193E86">
      <w:pPr>
        <w:pBdr>
          <w:bottom w:val="single" w:sz="4" w:space="1" w:color="auto"/>
        </w:pBdr>
        <w:rPr>
          <w:b/>
          <w:sz w:val="28"/>
          <w:szCs w:val="28"/>
          <w:lang w:val="en-US" w:eastAsia="vi-VN" w:bidi="vi-VN"/>
        </w:rPr>
      </w:pPr>
      <w:r>
        <w:rPr>
          <w:b/>
          <w:sz w:val="28"/>
          <w:szCs w:val="28"/>
          <w:lang w:val="en-US" w:eastAsia="vi-VN" w:bidi="vi-VN"/>
        </w:rPr>
        <w:t>*Điều chỉnh, bổ sung:</w:t>
      </w:r>
    </w:p>
    <w:p w:rsidR="00193E86" w:rsidRDefault="00193E86"/>
    <w:sectPr w:rsidR="00193E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86"/>
    <w:rsid w:val="00193E86"/>
    <w:rsid w:val="007D3106"/>
    <w:rsid w:val="00D75C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A3FD"/>
  <w15:chartTrackingRefBased/>
  <w15:docId w15:val="{9C6AFD43-78D3-403C-BA01-D83B202D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93E86"/>
    <w:pPr>
      <w:widowControl w:val="0"/>
      <w:autoSpaceDE w:val="0"/>
      <w:autoSpaceDN w:val="0"/>
      <w:spacing w:after="0" w:line="240" w:lineRule="auto"/>
    </w:pPr>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193E86"/>
    <w:pPr>
      <w:keepNext/>
      <w:keepLines/>
      <w:autoSpaceDE/>
      <w:autoSpaceDN/>
      <w:spacing w:before="280" w:after="80"/>
      <w:outlineLvl w:val="2"/>
    </w:pPr>
    <w:rPr>
      <w:rFonts w:ascii="Courier New" w:eastAsia="Courier New" w:hAnsi="Courier New" w:cs="Courier New"/>
      <w:b/>
      <w:color w:val="000000"/>
      <w:sz w:val="28"/>
      <w:szCs w:val="28"/>
      <w:lang w:eastAsia="vi-VN" w:bidi="vi-VN"/>
    </w:rPr>
  </w:style>
  <w:style w:type="paragraph" w:styleId="Heading4">
    <w:name w:val="heading 4"/>
    <w:basedOn w:val="Normal"/>
    <w:next w:val="Normal"/>
    <w:link w:val="Heading4Char"/>
    <w:uiPriority w:val="9"/>
    <w:semiHidden/>
    <w:unhideWhenUsed/>
    <w:qFormat/>
    <w:rsid w:val="00193E86"/>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93E86"/>
    <w:rPr>
      <w:rFonts w:ascii="Courier New" w:eastAsia="Courier New" w:hAnsi="Courier New" w:cs="Courier New"/>
      <w:b/>
      <w:color w:val="000000"/>
      <w:sz w:val="28"/>
      <w:szCs w:val="28"/>
      <w:lang w:eastAsia="vi-VN" w:bidi="vi-VN"/>
    </w:rPr>
  </w:style>
  <w:style w:type="character" w:customStyle="1" w:styleId="Heading4Char">
    <w:name w:val="Heading 4 Char"/>
    <w:basedOn w:val="DefaultParagraphFont"/>
    <w:link w:val="Heading4"/>
    <w:uiPriority w:val="9"/>
    <w:semiHidden/>
    <w:rsid w:val="00193E86"/>
    <w:rPr>
      <w:rFonts w:asciiTheme="majorHAnsi" w:eastAsiaTheme="majorEastAsia" w:hAnsiTheme="majorHAnsi" w:cstheme="majorBidi"/>
      <w:b/>
      <w:bCs/>
      <w:i/>
      <w:iCs/>
      <w:color w:val="4472C4" w:themeColor="accent1"/>
    </w:rPr>
  </w:style>
  <w:style w:type="character" w:customStyle="1" w:styleId="ListParagraphChar">
    <w:name w:val="List Paragraph Char"/>
    <w:aliases w:val="ANNEX Char,List Paragraph2 Char,Sub-heading Char,Colorful List - Accent 13 Char"/>
    <w:link w:val="ListParagraph"/>
    <w:uiPriority w:val="34"/>
    <w:qFormat/>
    <w:locked/>
    <w:rsid w:val="00193E86"/>
    <w:rPr>
      <w:rFonts w:ascii="Times New Roman" w:eastAsia="Times New Roman" w:hAnsi="Times New Roman" w:cs="Times New Roman"/>
    </w:rPr>
  </w:style>
  <w:style w:type="paragraph" w:styleId="ListParagraph">
    <w:name w:val="List Paragraph"/>
    <w:aliases w:val="ANNEX,List Paragraph2,Sub-heading,Colorful List - Accent 13"/>
    <w:basedOn w:val="Normal"/>
    <w:link w:val="ListParagraphChar"/>
    <w:uiPriority w:val="34"/>
    <w:qFormat/>
    <w:rsid w:val="00193E86"/>
    <w:pPr>
      <w:ind w:left="704" w:hanging="164"/>
    </w:pPr>
  </w:style>
  <w:style w:type="table" w:styleId="TableGrid">
    <w:name w:val="Table Grid"/>
    <w:aliases w:val="times new roman,GA"/>
    <w:basedOn w:val="TableNormal"/>
    <w:uiPriority w:val="39"/>
    <w:qFormat/>
    <w:rsid w:val="00193E86"/>
    <w:pPr>
      <w:spacing w:after="0" w:line="240" w:lineRule="auto"/>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3E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11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2025-12-10T01:22:00Z</cp:lastPrinted>
  <dcterms:created xsi:type="dcterms:W3CDTF">2025-12-10T01:23:00Z</dcterms:created>
  <dcterms:modified xsi:type="dcterms:W3CDTF">2025-12-10T01:23:00Z</dcterms:modified>
</cp:coreProperties>
</file>