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44" w:rsidRPr="0079648E" w:rsidRDefault="00C22D44" w:rsidP="00C22D44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TOÁN</w:t>
      </w:r>
    </w:p>
    <w:p w:rsidR="00C22D44" w:rsidRPr="0079648E" w:rsidRDefault="00C22D44" w:rsidP="00C22D44">
      <w:pPr>
        <w:ind w:left="720" w:hanging="720"/>
        <w:jc w:val="center"/>
        <w:rPr>
          <w:rFonts w:ascii="Times New Roman" w:hAnsi="Times New Roman"/>
          <w:b/>
          <w:bCs/>
          <w:lang w:val="nl-NL"/>
        </w:rPr>
      </w:pPr>
      <w:r w:rsidRPr="0079648E">
        <w:rPr>
          <w:rFonts w:ascii="Times New Roman" w:hAnsi="Times New Roman"/>
          <w:b/>
          <w:bCs/>
          <w:lang w:val="nl-NL"/>
        </w:rPr>
        <w:t>Bài 03: Ôn tập phân số (Tiết 1)</w:t>
      </w:r>
    </w:p>
    <w:p w:rsidR="00C22D44" w:rsidRPr="0079648E" w:rsidRDefault="00C22D44" w:rsidP="00C22D44">
      <w:pPr>
        <w:ind w:left="720" w:hanging="720"/>
        <w:jc w:val="both"/>
        <w:rPr>
          <w:rFonts w:ascii="Times New Roman" w:hAnsi="Times New Roman"/>
          <w:b/>
          <w:bCs/>
          <w:lang w:val="nl-NL"/>
        </w:rPr>
      </w:pPr>
      <w:r w:rsidRPr="0079648E">
        <w:rPr>
          <w:rFonts w:ascii="Times New Roman" w:hAnsi="Times New Roman"/>
          <w:b/>
          <w:bCs/>
          <w:lang w:val="nl-NL"/>
        </w:rPr>
        <w:t>I. YÊU CẦU CẦN ĐẠT:</w:t>
      </w:r>
    </w:p>
    <w:p w:rsidR="00C22D44" w:rsidRPr="0079648E" w:rsidRDefault="00C22D44" w:rsidP="00C22D44">
      <w:pPr>
        <w:jc w:val="both"/>
        <w:rPr>
          <w:rFonts w:ascii="Times New Roman" w:hAnsi="Times New Roman"/>
          <w:b/>
          <w:lang w:val="nl-NL"/>
        </w:rPr>
      </w:pPr>
      <w:r w:rsidRPr="0079648E">
        <w:rPr>
          <w:rFonts w:ascii="Times New Roman" w:hAnsi="Times New Roman"/>
          <w:b/>
          <w:lang w:val="nl-NL"/>
        </w:rPr>
        <w:t>1. Năng lực đặc thù:</w:t>
      </w:r>
    </w:p>
    <w:p w:rsidR="00C22D44" w:rsidRPr="0079648E" w:rsidRDefault="00C22D44" w:rsidP="00C22D44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 xml:space="preserve">      - HS viết và đọc được phân số chỉ phần đã tô màu của hình, nhận biết được phân số tối giản; rút gọn, quy đồng được mẫu số các phân số. </w:t>
      </w:r>
    </w:p>
    <w:p w:rsidR="00C22D44" w:rsidRPr="0079648E" w:rsidRDefault="00C22D44" w:rsidP="00C22D44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 xml:space="preserve">     - HS vận dụng được việc rút gọn phân số để giải quyết tình huống.</w:t>
      </w:r>
    </w:p>
    <w:p w:rsidR="00C22D44" w:rsidRPr="0079648E" w:rsidRDefault="00C22D44" w:rsidP="00C22D44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 xml:space="preserve">     - Phát triển năng lực lập luận, tư duy toán học và giao tiếp giải quyết vấn đề.</w:t>
      </w:r>
    </w:p>
    <w:p w:rsidR="00C22D44" w:rsidRPr="0079648E" w:rsidRDefault="00C22D44" w:rsidP="00C22D44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b/>
          <w:lang w:val="nl-NL"/>
        </w:rPr>
        <w:t>2. Năng lực chung.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Năng lực tự chủ, tự học: lắng nghe, trả lời câu hỏi, làm bài tập.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Năng lực giải quyết vấn đề và sáng tạo: tham gia trò chơi, vận dụng.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Năng lực giao tiếp và hợp tác: hoạt động nhóm.</w:t>
      </w:r>
    </w:p>
    <w:p w:rsidR="00C22D44" w:rsidRPr="0079648E" w:rsidRDefault="00C22D44" w:rsidP="00C22D44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b/>
          <w:lang w:val="nl-NL"/>
        </w:rPr>
        <w:t>3. Phẩm chất.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Phẩm chất nhân ái: Có ý thức giúp đỡ lẫn nhau trong hoạt động nhóm để hoàn thành nhiệm vụ.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Phẩm chất chăm chỉ: Chăm chỉ suy nghĩ, trả lời câu hỏi; làm tốt các bài tập.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Phẩm chất trách nhiệm: Giữ trật tự, biết lắng nghe, học tập nghiêm túc.</w:t>
      </w:r>
    </w:p>
    <w:p w:rsidR="00C22D44" w:rsidRPr="0079648E" w:rsidRDefault="00C22D44" w:rsidP="00C22D44">
      <w:pPr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b/>
          <w:lang w:val="nl-NL"/>
        </w:rPr>
        <w:t xml:space="preserve">II. ĐỒ DÙNG DẠY HỌC 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Kế hoạch bài dạy, bài giảng Power point, ti vi, máy tính.</w:t>
      </w:r>
    </w:p>
    <w:p w:rsidR="00C22D44" w:rsidRPr="0079648E" w:rsidRDefault="00C22D44" w:rsidP="00C22D44">
      <w:pPr>
        <w:ind w:firstLine="360"/>
        <w:jc w:val="both"/>
        <w:rPr>
          <w:rFonts w:ascii="Times New Roman" w:hAnsi="Times New Roman"/>
          <w:lang w:val="nl-NL"/>
        </w:rPr>
      </w:pPr>
      <w:r w:rsidRPr="0079648E">
        <w:rPr>
          <w:rFonts w:ascii="Times New Roman" w:hAnsi="Times New Roman"/>
          <w:lang w:val="nl-NL"/>
        </w:rPr>
        <w:t>- SGK và các thiết bị, học liệu phụ vụ cho tiết dạy.</w:t>
      </w:r>
    </w:p>
    <w:p w:rsidR="00C22D44" w:rsidRPr="0079648E" w:rsidRDefault="00C22D44" w:rsidP="00C22D44">
      <w:pPr>
        <w:jc w:val="both"/>
        <w:outlineLvl w:val="0"/>
        <w:rPr>
          <w:rFonts w:ascii="Times New Roman" w:hAnsi="Times New Roman"/>
          <w:b/>
          <w:bCs/>
          <w:u w:val="single"/>
          <w:lang w:val="nl-NL"/>
        </w:rPr>
      </w:pPr>
      <w:r w:rsidRPr="0079648E">
        <w:rPr>
          <w:rFonts w:ascii="Times New Roman" w:hAnsi="Times New Roman"/>
          <w:b/>
        </w:rPr>
        <w:t>III. CÁC HOẠT ĐỘNG DẠY HỌC</w:t>
      </w:r>
    </w:p>
    <w:tbl>
      <w:tblPr>
        <w:tblW w:w="9209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4079"/>
      </w:tblGrid>
      <w:tr w:rsidR="00C22D44" w:rsidRPr="0079648E" w:rsidTr="003B0784">
        <w:tc>
          <w:tcPr>
            <w:tcW w:w="9209" w:type="dxa"/>
            <w:gridSpan w:val="2"/>
            <w:hideMark/>
          </w:tcPr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79648E">
              <w:rPr>
                <w:rFonts w:ascii="Times New Roman" w:hAnsi="Times New Roman"/>
                <w:b/>
                <w:bCs/>
                <w:lang w:val="nl-NL"/>
              </w:rPr>
              <w:t>1. Khởi động:</w:t>
            </w:r>
          </w:p>
        </w:tc>
      </w:tr>
      <w:tr w:rsidR="00C22D44" w:rsidRPr="0079648E" w:rsidTr="003B0784">
        <w:tc>
          <w:tcPr>
            <w:tcW w:w="5130" w:type="dxa"/>
            <w:hideMark/>
          </w:tcPr>
          <w:p w:rsidR="00C22D44" w:rsidRPr="0079648E" w:rsidRDefault="00C22D44" w:rsidP="003B0784">
            <w:pPr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- GV cho học sinh thảo luận nhóm đôi: Viết một phân số, bạn đọc phân số, nói tử số và mẫu số của phân số đó. Đổi vai thực hiện, thống nhất kết quả.</w:t>
            </w:r>
          </w:p>
          <w:p w:rsidR="00C22D44" w:rsidRPr="0079648E" w:rsidRDefault="00C22D44" w:rsidP="003B0784">
            <w:pPr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- GV Nhận xét, tuyên dương.</w:t>
            </w:r>
          </w:p>
          <w:p w:rsidR="00C22D44" w:rsidRPr="0079648E" w:rsidRDefault="00C22D44" w:rsidP="003B0784">
            <w:pPr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79648E">
              <w:rPr>
                <w:rFonts w:ascii="Times New Roman" w:hAnsi="Times New Roman"/>
                <w:bCs/>
                <w:lang w:val="nl-NL"/>
              </w:rPr>
              <w:t>- GV dẫn dắt vào bài mới</w:t>
            </w:r>
          </w:p>
        </w:tc>
        <w:tc>
          <w:tcPr>
            <w:tcW w:w="4079" w:type="dxa"/>
            <w:hideMark/>
          </w:tcPr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chia sẻ trong nhóm đôi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lắng nghe.</w:t>
            </w:r>
          </w:p>
        </w:tc>
      </w:tr>
      <w:tr w:rsidR="00C22D44" w:rsidRPr="0079648E" w:rsidTr="003B0784">
        <w:tc>
          <w:tcPr>
            <w:tcW w:w="9209" w:type="dxa"/>
            <w:gridSpan w:val="2"/>
            <w:hideMark/>
          </w:tcPr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79648E">
              <w:rPr>
                <w:rFonts w:ascii="Times New Roman" w:hAnsi="Times New Roman"/>
                <w:b/>
                <w:bCs/>
                <w:iCs/>
                <w:lang w:val="nl-NL"/>
              </w:rPr>
              <w:t>2. Luyện tập</w:t>
            </w:r>
            <w:r w:rsidRPr="0079648E">
              <w:rPr>
                <w:rFonts w:ascii="Times New Roman" w:hAnsi="Times New Roman"/>
                <w:bCs/>
                <w:i/>
                <w:iCs/>
                <w:lang w:val="nl-NL"/>
              </w:rPr>
              <w:t>:</w:t>
            </w:r>
          </w:p>
        </w:tc>
      </w:tr>
      <w:tr w:rsidR="00C22D44" w:rsidRPr="0079648E" w:rsidTr="003B0784">
        <w:tc>
          <w:tcPr>
            <w:tcW w:w="5130" w:type="dxa"/>
          </w:tcPr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 xml:space="preserve">Bài 1. (Làm việc nhóm 2) </w:t>
            </w:r>
            <w:r w:rsidRPr="0079648E">
              <w:rPr>
                <w:rFonts w:ascii="Times New Roman" w:hAnsi="Times New Roman"/>
                <w:lang w:val="nl-NL"/>
              </w:rPr>
              <w:t>Viết rồi đọc phân số chỉ phần đã tô màu của mỗi hình dưới đây.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246380</wp:posOffset>
                  </wp:positionV>
                  <wp:extent cx="3120390" cy="12065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48E">
              <w:rPr>
                <w:rFonts w:ascii="Times New Roman" w:hAnsi="Times New Roman"/>
                <w:lang w:val="nl-NL"/>
              </w:rPr>
              <w:t>GV hướng dẫn cho HS làm vở phiếu nhóm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79648E">
              <w:rPr>
                <w:rFonts w:ascii="Times New Roman" w:hAnsi="Times New Roman"/>
                <w:lang w:val="nl-NL"/>
              </w:rPr>
              <w:t>GV nhận xét, tuyên dương.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246380</wp:posOffset>
                  </wp:positionV>
                  <wp:extent cx="3072130" cy="7683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13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48E">
              <w:rPr>
                <w:rFonts w:ascii="Times New Roman" w:hAnsi="Times New Roman"/>
                <w:b/>
                <w:lang w:val="nl-NL"/>
              </w:rPr>
              <w:t xml:space="preserve">Bài 2: Số? (Làm việc cá nhân) 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GV cho HS làm việc cá nhân.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lastRenderedPageBreak/>
              <w:t>- GV cho HS trình bày kết quả, nhận xét lẫn nhau.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GV Nhận xét, tuyên dương.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>Bài 3: (Làm việc cá nhân). Chọn câu trả lời đúng.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11145" cy="1938020"/>
                  <wp:effectExtent l="0" t="0" r="825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45" cy="193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Gọi HS nêu kết quả, HS nhận xét lẫn nhau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GV Nhận xét, tuyên dương.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bCs/>
                <w:lang w:val="nl-NL"/>
              </w:rPr>
              <w:t>Bài 4:</w:t>
            </w:r>
            <w:r w:rsidRPr="0079648E">
              <w:rPr>
                <w:rFonts w:ascii="Times New Roman" w:hAnsi="Times New Roman"/>
                <w:b/>
                <w:lang w:val="nl-NL"/>
              </w:rPr>
              <w:t xml:space="preserve"> (Làm việc cá nhân). Quy đồng mẫu số các phân số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25470" cy="39560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GV nhận xét tuyên dương.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79648E">
              <w:rPr>
                <w:rFonts w:ascii="Times New Roman" w:hAnsi="Times New Roman"/>
                <w:b/>
                <w:bCs/>
                <w:lang w:val="nl-NL"/>
              </w:rPr>
              <w:t>Bài 5:</w:t>
            </w:r>
            <w:r w:rsidRPr="0079648E">
              <w:rPr>
                <w:rFonts w:ascii="Times New Roman" w:hAnsi="Times New Roman"/>
                <w:b/>
                <w:lang w:val="nl-NL"/>
              </w:rPr>
              <w:t xml:space="preserve"> (Làm việc nhóm). Tính?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19225" cy="354965"/>
                  <wp:effectExtent l="0" t="0" r="952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-Gv nhận xét, tuyên dương</w:t>
            </w:r>
          </w:p>
        </w:tc>
        <w:tc>
          <w:tcPr>
            <w:tcW w:w="4079" w:type="dxa"/>
          </w:tcPr>
          <w:p w:rsidR="00C22D44" w:rsidRPr="0079648E" w:rsidRDefault="00C22D44" w:rsidP="003B0784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lastRenderedPageBreak/>
              <w:t>- HS đọc yêu cầu, làm việc nhóm đôi.</w:t>
            </w:r>
          </w:p>
          <w:p w:rsidR="00C22D44" w:rsidRPr="0079648E" w:rsidRDefault="00C22D44" w:rsidP="003B0784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quan sát từng hình, trả lời câu hỏi: Mỗi hình (A, B, C) đã có mấy phần được tô màu? 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– HS viết phân số chỉ phần đã tô màu của mỗi hình vào vở; đọc phân số đó cho bạn nghe; thống nhất kết quả.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HS làm bài cá nhân vào vở; đổi vở, chữa bài cho nhau. 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nói với nhau cách làm từng câu, thống nhất kết quả, báo cáo GV, được GV nhận xét.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lastRenderedPageBreak/>
              <w:t>- Đại diện một số nhóm chia sẻ cả lớp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làm bài cá nhân vào vở; đổi vở, chữa bài, thống nhất kết quả.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nói với nhau cách làm hay tại sao lại chọn C ở câu a; B ở câu b; được bạn nhận xét.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Đại diện một số nhóm chia sẻ 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làm bài cá nhân vào vở; đổi vở, chữa bài cho nhau, nói với nhau cách làm; thống nhất cách làm và kết quả.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Đại diện nhóm báo cáo và chia sẻ cách làm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noProof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noProof/>
              </w:rPr>
            </w:pP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HS thảo luận nhóm đôi rồi tính vào vở; nói với nhau cách làm, thống nhất kết quả.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Đại diện một số nhóm chia sẻ cả lớp cách làm và kết quả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Đáp án: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nl-NL"/>
                    </w:rPr>
                    <m:t>10</m:t>
                  </m:r>
                </m:den>
              </m:f>
            </m:oMath>
          </w:p>
        </w:tc>
      </w:tr>
      <w:tr w:rsidR="00C22D44" w:rsidRPr="0079648E" w:rsidTr="003B0784">
        <w:tc>
          <w:tcPr>
            <w:tcW w:w="9209" w:type="dxa"/>
            <w:gridSpan w:val="2"/>
            <w:hideMark/>
          </w:tcPr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lastRenderedPageBreak/>
              <w:t>3. Vận dụng trải nghiệm.</w:t>
            </w:r>
          </w:p>
        </w:tc>
      </w:tr>
      <w:tr w:rsidR="00C22D44" w:rsidRPr="0079648E" w:rsidTr="003B0784">
        <w:tc>
          <w:tcPr>
            <w:tcW w:w="5130" w:type="dxa"/>
            <w:hideMark/>
          </w:tcPr>
          <w:p w:rsidR="00C22D44" w:rsidRPr="0079648E" w:rsidRDefault="00C22D44" w:rsidP="003B0784">
            <w:pPr>
              <w:jc w:val="both"/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b/>
                <w:lang w:val="nl-NL"/>
              </w:rPr>
              <w:t xml:space="preserve">- GV nêu câu hỏi: </w:t>
            </w:r>
            <w:r w:rsidRPr="0079648E">
              <w:rPr>
                <w:rFonts w:ascii="Times New Roman" w:hAnsi="Times New Roman"/>
                <w:lang w:val="nl-NL"/>
              </w:rPr>
              <w:t>Nghĩ ra 2 phân số trong đó một phân số có mẫu số chia hết cho mẫu số còn lại. Quy đồng mẫu số 2 phân số đó</w:t>
            </w:r>
          </w:p>
          <w:p w:rsidR="00C22D44" w:rsidRPr="0079648E" w:rsidRDefault="00C22D44" w:rsidP="003B0784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- Nhận xét, tuyên dương</w:t>
            </w:r>
          </w:p>
        </w:tc>
        <w:tc>
          <w:tcPr>
            <w:tcW w:w="4079" w:type="dxa"/>
          </w:tcPr>
          <w:p w:rsidR="00C22D44" w:rsidRPr="0079648E" w:rsidRDefault="00C22D44" w:rsidP="003B0784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 xml:space="preserve">- Chia sẻ trong nhóm hoặc cả lớp </w:t>
            </w:r>
          </w:p>
          <w:p w:rsidR="00C22D44" w:rsidRPr="0079648E" w:rsidRDefault="00C22D44" w:rsidP="003B0784">
            <w:pPr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rPr>
                <w:rFonts w:ascii="Times New Roman" w:hAnsi="Times New Roman"/>
                <w:lang w:val="nl-NL"/>
              </w:rPr>
            </w:pPr>
          </w:p>
          <w:p w:rsidR="00C22D44" w:rsidRPr="0079648E" w:rsidRDefault="00C22D44" w:rsidP="003B0784">
            <w:pPr>
              <w:rPr>
                <w:rFonts w:ascii="Times New Roman" w:hAnsi="Times New Roman"/>
                <w:lang w:val="nl-NL"/>
              </w:rPr>
            </w:pPr>
            <w:r w:rsidRPr="0079648E">
              <w:rPr>
                <w:rFonts w:ascii="Times New Roman" w:hAnsi="Times New Roman"/>
                <w:lang w:val="nl-NL"/>
              </w:rPr>
              <w:t>+ Hs lắng nghe</w:t>
            </w:r>
          </w:p>
        </w:tc>
      </w:tr>
    </w:tbl>
    <w:p w:rsidR="00C22D44" w:rsidRPr="0079648E" w:rsidRDefault="00C22D44" w:rsidP="00C22D44">
      <w:pPr>
        <w:tabs>
          <w:tab w:val="left" w:pos="8931"/>
          <w:tab w:val="left" w:pos="9072"/>
          <w:tab w:val="left" w:pos="9355"/>
        </w:tabs>
        <w:rPr>
          <w:rFonts w:ascii="Times New Roman" w:eastAsia="Calibri" w:hAnsi="Times New Roman"/>
          <w:b/>
          <w:bCs/>
        </w:rPr>
      </w:pPr>
      <w:r w:rsidRPr="0079648E">
        <w:rPr>
          <w:rFonts w:ascii="Times New Roman" w:eastAsia="Calibri" w:hAnsi="Times New Roman"/>
          <w:b/>
          <w:bCs/>
        </w:rPr>
        <w:t>4. Điều chỉnh sau tiết dạy( nếu có)</w:t>
      </w:r>
    </w:p>
    <w:p w:rsidR="00C37D53" w:rsidRDefault="00C22D44" w:rsidP="00C22D44">
      <w:r w:rsidRPr="0079648E">
        <w:rPr>
          <w:rFonts w:ascii="Times New Roman" w:hAnsi="Times New Roman"/>
          <w:bCs/>
          <w:lang w:val="nl-NL"/>
        </w:rPr>
        <w:t>.....................................................................................................................................</w:t>
      </w:r>
      <w:bookmarkStart w:id="0" w:name="_GoBack"/>
      <w:bookmarkEnd w:id="0"/>
    </w:p>
    <w:sectPr w:rsidR="00C37D5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4"/>
    <w:rsid w:val="003740F2"/>
    <w:rsid w:val="00C22D44"/>
    <w:rsid w:val="00C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FC1DD-7E44-41DD-AA59-31CC211B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D44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2026-01-23T08:15:00Z</dcterms:created>
  <dcterms:modified xsi:type="dcterms:W3CDTF">2026-01-23T08:17:00Z</dcterms:modified>
</cp:coreProperties>
</file>