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C1" w:rsidRPr="0079648E" w:rsidRDefault="00B274C1" w:rsidP="00B274C1">
      <w:pPr>
        <w:tabs>
          <w:tab w:val="left" w:pos="4028"/>
        </w:tabs>
        <w:jc w:val="center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HOẠT ĐỘNG TRẢI NGHIỆM</w:t>
      </w:r>
    </w:p>
    <w:p w:rsidR="00B274C1" w:rsidRPr="0079648E" w:rsidRDefault="00B274C1" w:rsidP="00B274C1">
      <w:pPr>
        <w:jc w:val="center"/>
        <w:rPr>
          <w:rFonts w:ascii="Times New Roman" w:hAnsi="Times New Roman"/>
          <w:b/>
          <w:lang w:eastAsia="vi-VN"/>
        </w:rPr>
      </w:pPr>
      <w:r w:rsidRPr="0079648E">
        <w:rPr>
          <w:rFonts w:ascii="Times New Roman" w:hAnsi="Times New Roman"/>
          <w:b/>
          <w:lang w:eastAsia="vi-VN"/>
        </w:rPr>
        <w:t>Tự hào truyền thống nhà trường</w:t>
      </w:r>
    </w:p>
    <w:p w:rsidR="00B274C1" w:rsidRPr="0079648E" w:rsidRDefault="00B274C1" w:rsidP="00B274C1">
      <w:pPr>
        <w:rPr>
          <w:rFonts w:ascii="Times New Roman" w:hAnsi="Times New Roman"/>
          <w:b/>
          <w:bCs/>
          <w:lang w:val="nl-NL"/>
        </w:rPr>
      </w:pPr>
      <w:r w:rsidRPr="0079648E">
        <w:rPr>
          <w:rFonts w:ascii="Times New Roman" w:hAnsi="Times New Roman"/>
          <w:b/>
          <w:bCs/>
          <w:lang w:val="nl-NL"/>
        </w:rPr>
        <w:t>I. YÊU CẦU CẦN ĐẠT:</w:t>
      </w:r>
    </w:p>
    <w:p w:rsidR="00B274C1" w:rsidRPr="0079648E" w:rsidRDefault="00B274C1" w:rsidP="00B274C1">
      <w:pPr>
        <w:jc w:val="both"/>
        <w:rPr>
          <w:rFonts w:ascii="Times New Roman" w:hAnsi="Times New Roman"/>
          <w:b/>
          <w:lang w:val="nl-NL"/>
        </w:rPr>
      </w:pPr>
      <w:r w:rsidRPr="0079648E">
        <w:rPr>
          <w:rFonts w:ascii="Times New Roman" w:hAnsi="Times New Roman"/>
          <w:b/>
          <w:lang w:val="nl-NL"/>
        </w:rPr>
        <w:t xml:space="preserve">1. Năng lực đặc thù: </w:t>
      </w:r>
    </w:p>
    <w:p w:rsidR="00B274C1" w:rsidRPr="0079648E" w:rsidRDefault="00B274C1" w:rsidP="00B274C1">
      <w:pPr>
        <w:contextualSpacing/>
        <w:jc w:val="both"/>
        <w:rPr>
          <w:rFonts w:ascii="Times New Roman" w:hAnsi="Times New Roman"/>
          <w:bCs/>
          <w:lang w:val="vi-VN"/>
        </w:rPr>
      </w:pPr>
      <w:r w:rsidRPr="0079648E">
        <w:rPr>
          <w:rFonts w:ascii="Times New Roman" w:hAnsi="Times New Roman"/>
          <w:bCs/>
        </w:rPr>
        <w:t xml:space="preserve">  - </w:t>
      </w:r>
      <w:r w:rsidRPr="0079648E">
        <w:rPr>
          <w:rFonts w:ascii="Times New Roman" w:hAnsi="Times New Roman"/>
          <w:bCs/>
          <w:lang w:val="vi-VN"/>
        </w:rPr>
        <w:t>Tham gia tổ chức sự kiện về truyền thống tôn sư trọng đạo và các truyền thống khác của nhà trường.</w:t>
      </w:r>
    </w:p>
    <w:p w:rsidR="00B274C1" w:rsidRPr="0079648E" w:rsidRDefault="00B274C1" w:rsidP="00B274C1">
      <w:pPr>
        <w:contextualSpacing/>
        <w:jc w:val="both"/>
        <w:rPr>
          <w:rFonts w:ascii="Times New Roman" w:eastAsia="Calibri" w:hAnsi="Times New Roman"/>
          <w:i/>
          <w:iCs/>
          <w:noProof/>
          <w:color w:val="000000"/>
          <w:lang w:val="vi-VN"/>
        </w:rPr>
      </w:pPr>
      <w:r w:rsidRPr="0079648E">
        <w:rPr>
          <w:rFonts w:ascii="Times New Roman" w:eastAsia="Calibri" w:hAnsi="Times New Roman"/>
          <w:iCs/>
          <w:noProof/>
          <w:color w:val="000000"/>
        </w:rPr>
        <w:t xml:space="preserve">  - </w:t>
      </w:r>
      <w:r w:rsidRPr="0079648E">
        <w:rPr>
          <w:rFonts w:ascii="Times New Roman" w:eastAsia="Calibri" w:hAnsi="Times New Roman"/>
          <w:iCs/>
          <w:noProof/>
          <w:color w:val="000000"/>
          <w:lang w:val="vi-VN"/>
        </w:rPr>
        <w:t>Tìm hiểu và giới thiệu được về truyền thống nhà trường.</w:t>
      </w:r>
    </w:p>
    <w:p w:rsidR="00B274C1" w:rsidRPr="0079648E" w:rsidRDefault="00B274C1" w:rsidP="00B274C1">
      <w:pPr>
        <w:contextualSpacing/>
        <w:jc w:val="both"/>
        <w:rPr>
          <w:rFonts w:ascii="Times New Roman" w:eastAsia="Calibri" w:hAnsi="Times New Roman"/>
          <w:noProof/>
          <w:color w:val="000000"/>
          <w:lang w:val="vi-VN"/>
        </w:rPr>
      </w:pPr>
      <w:r w:rsidRPr="0079648E">
        <w:rPr>
          <w:rFonts w:ascii="Times New Roman" w:eastAsia="Calibri" w:hAnsi="Times New Roman"/>
          <w:noProof/>
          <w:color w:val="000000"/>
        </w:rPr>
        <w:t xml:space="preserve">  - </w:t>
      </w:r>
      <w:r w:rsidRPr="0079648E">
        <w:rPr>
          <w:rFonts w:ascii="Times New Roman" w:eastAsia="Calibri" w:hAnsi="Times New Roman"/>
          <w:noProof/>
          <w:color w:val="000000"/>
          <w:lang w:val="vi-VN"/>
        </w:rPr>
        <w:t xml:space="preserve">Nêu được cảm xúc khi tham quan và tìm hiểu về truyền thống nhà trường. </w:t>
      </w:r>
    </w:p>
    <w:p w:rsidR="00B274C1" w:rsidRPr="0079648E" w:rsidRDefault="00B274C1" w:rsidP="00B274C1">
      <w:pPr>
        <w:jc w:val="both"/>
        <w:rPr>
          <w:rFonts w:ascii="Times New Roman" w:eastAsia="Calibri" w:hAnsi="Times New Roman"/>
          <w:noProof/>
          <w:lang w:val="vi-VN"/>
        </w:rPr>
      </w:pPr>
      <w:r w:rsidRPr="0079648E">
        <w:rPr>
          <w:rFonts w:ascii="Times New Roman" w:eastAsia="Calibri" w:hAnsi="Times New Roman"/>
          <w:b/>
          <w:noProof/>
          <w:lang w:val="vi-VN"/>
        </w:rPr>
        <w:t>2. Năng lực</w:t>
      </w:r>
      <w:r w:rsidRPr="0079648E">
        <w:rPr>
          <w:rFonts w:ascii="Times New Roman" w:eastAsia="Calibri" w:hAnsi="Times New Roman"/>
          <w:noProof/>
        </w:rPr>
        <w:t xml:space="preserve"> </w:t>
      </w:r>
      <w:r w:rsidRPr="0079648E">
        <w:rPr>
          <w:rFonts w:ascii="Times New Roman" w:hAnsi="Times New Roman"/>
          <w:b/>
          <w:lang w:val="fr-FR"/>
        </w:rPr>
        <w:t xml:space="preserve">chung: </w:t>
      </w:r>
    </w:p>
    <w:p w:rsidR="00B274C1" w:rsidRPr="0079648E" w:rsidRDefault="00B274C1" w:rsidP="00B274C1">
      <w:pPr>
        <w:jc w:val="both"/>
        <w:rPr>
          <w:rFonts w:ascii="Times New Roman" w:eastAsia="Calibri" w:hAnsi="Times New Roman"/>
          <w:color w:val="000000"/>
          <w:lang w:val="fr-FR"/>
        </w:rPr>
      </w:pPr>
      <w:r w:rsidRPr="0079648E">
        <w:rPr>
          <w:rFonts w:ascii="Times New Roman" w:hAnsi="Times New Roman"/>
          <w:i/>
          <w:color w:val="000000"/>
          <w:lang w:val="fr-FR"/>
        </w:rPr>
        <w:t xml:space="preserve">   </w:t>
      </w:r>
      <w:r w:rsidRPr="0079648E">
        <w:rPr>
          <w:rFonts w:ascii="Times New Roman" w:hAnsi="Times New Roman"/>
          <w:color w:val="000000"/>
          <w:lang w:val="fr-FR"/>
        </w:rPr>
        <w:t>- Năng lực giao tiếp và hợp tác: khả năng thực hiện nhiệm vụ một cách độc lập hay theo nhóm; trao đổi tích cực với giáo viên và các bạn khác trong lớp.</w:t>
      </w:r>
    </w:p>
    <w:p w:rsidR="00B274C1" w:rsidRPr="0079648E" w:rsidRDefault="00B274C1" w:rsidP="00B274C1">
      <w:pPr>
        <w:jc w:val="both"/>
        <w:rPr>
          <w:rFonts w:ascii="Times New Roman" w:eastAsia="Calibri" w:hAnsi="Times New Roman"/>
          <w:color w:val="000000"/>
          <w:lang w:val="fr-FR"/>
        </w:rPr>
      </w:pPr>
      <w:r w:rsidRPr="0079648E">
        <w:rPr>
          <w:rFonts w:ascii="Times New Roman" w:hAnsi="Times New Roman"/>
          <w:color w:val="000000"/>
          <w:lang w:val="fr-FR"/>
        </w:rPr>
        <w:t xml:space="preserve">   - Năng lực tự chủ và tự học: biết lắng nghe và chia sẻ ý kiến cá nhân với bạn, nhóm và GV. Tích cực tham gia các hoạt động trong lớp.</w:t>
      </w:r>
    </w:p>
    <w:p w:rsidR="00B274C1" w:rsidRPr="0079648E" w:rsidRDefault="00B274C1" w:rsidP="00B274C1">
      <w:pPr>
        <w:jc w:val="both"/>
        <w:rPr>
          <w:rFonts w:ascii="Times New Roman" w:eastAsia="Calibri" w:hAnsi="Times New Roman"/>
          <w:color w:val="000000"/>
          <w:lang w:val="fr-FR"/>
        </w:rPr>
      </w:pPr>
      <w:r w:rsidRPr="0079648E">
        <w:rPr>
          <w:rFonts w:ascii="Times New Roman" w:hAnsi="Times New Roman"/>
          <w:i/>
          <w:color w:val="000000"/>
          <w:lang w:val="fr-FR"/>
        </w:rPr>
        <w:t xml:space="preserve">   - </w:t>
      </w:r>
      <w:r w:rsidRPr="0079648E">
        <w:rPr>
          <w:rFonts w:ascii="Times New Roman" w:hAnsi="Times New Roman"/>
          <w:color w:val="000000"/>
          <w:lang w:val="fr-FR"/>
        </w:rPr>
        <w:t>Giải quyết vấn đề và sáng tạo: biết phối hợp với bạn bè khi làm việc nhóm, tư duy logic, sáng tạo khi giải quyết vấn đề.</w:t>
      </w:r>
    </w:p>
    <w:p w:rsidR="00B274C1" w:rsidRPr="0079648E" w:rsidRDefault="00B274C1" w:rsidP="00B274C1">
      <w:pPr>
        <w:jc w:val="both"/>
        <w:rPr>
          <w:rFonts w:ascii="Times New Roman" w:eastAsia="Calibri" w:hAnsi="Times New Roman"/>
          <w:b/>
          <w:noProof/>
          <w:color w:val="000000"/>
          <w:lang w:val="vi-VN"/>
        </w:rPr>
      </w:pPr>
      <w:r w:rsidRPr="0079648E">
        <w:rPr>
          <w:rFonts w:ascii="Times New Roman" w:eastAsia="Calibri" w:hAnsi="Times New Roman"/>
          <w:b/>
          <w:noProof/>
          <w:color w:val="000000"/>
          <w:lang w:val="vi-VN"/>
        </w:rPr>
        <w:t>3. Phẩm chất</w:t>
      </w:r>
    </w:p>
    <w:p w:rsidR="00B274C1" w:rsidRPr="0079648E" w:rsidRDefault="00B274C1" w:rsidP="00B274C1">
      <w:pPr>
        <w:contextualSpacing/>
        <w:jc w:val="both"/>
        <w:rPr>
          <w:rFonts w:ascii="Times New Roman" w:eastAsia="Calibri" w:hAnsi="Times New Roman"/>
          <w:noProof/>
          <w:color w:val="000000"/>
          <w:lang w:val="vi-VN"/>
        </w:rPr>
      </w:pPr>
      <w:r w:rsidRPr="0079648E">
        <w:rPr>
          <w:rFonts w:ascii="Times New Roman" w:eastAsia="Calibri" w:hAnsi="Times New Roman"/>
          <w:iCs/>
          <w:noProof/>
          <w:color w:val="000000"/>
        </w:rPr>
        <w:t xml:space="preserve">   - </w:t>
      </w:r>
      <w:r w:rsidRPr="0079648E">
        <w:rPr>
          <w:rFonts w:ascii="Times New Roman" w:eastAsia="Calibri" w:hAnsi="Times New Roman"/>
          <w:iCs/>
          <w:noProof/>
          <w:color w:val="000000"/>
          <w:lang w:val="vi-VN"/>
        </w:rPr>
        <w:t xml:space="preserve">Tự lực, trách nhiệm: </w:t>
      </w:r>
      <w:r w:rsidRPr="0079648E">
        <w:rPr>
          <w:rFonts w:ascii="Times New Roman" w:eastAsia="Calibri" w:hAnsi="Times New Roman"/>
          <w:iCs/>
          <w:noProof/>
          <w:color w:val="000000"/>
        </w:rPr>
        <w:t>C</w:t>
      </w:r>
      <w:r w:rsidRPr="0079648E">
        <w:rPr>
          <w:rFonts w:ascii="Times New Roman" w:eastAsia="Calibri" w:hAnsi="Times New Roman"/>
          <w:iCs/>
          <w:noProof/>
          <w:color w:val="000000"/>
          <w:lang w:val="vi-VN"/>
        </w:rPr>
        <w:t xml:space="preserve">hủ động sắp xếp thời gian và sử dụng thời gian hợp lí, có ý thức tự giác; tinh thần trách nhiệm trong hoạt động nhóm. </w:t>
      </w:r>
    </w:p>
    <w:p w:rsidR="00B274C1" w:rsidRPr="0079648E" w:rsidRDefault="00B274C1" w:rsidP="00B274C1">
      <w:pPr>
        <w:jc w:val="both"/>
        <w:rPr>
          <w:rFonts w:ascii="Times New Roman" w:hAnsi="Times New Roman"/>
          <w:b/>
          <w:lang w:val="nl-NL"/>
        </w:rPr>
      </w:pPr>
      <w:r w:rsidRPr="0079648E">
        <w:rPr>
          <w:rFonts w:ascii="Times New Roman" w:hAnsi="Times New Roman"/>
          <w:b/>
          <w:lang w:val="nl-NL"/>
        </w:rPr>
        <w:t xml:space="preserve">II. ĐỒ DÙNG DẠY HỌC </w:t>
      </w:r>
    </w:p>
    <w:p w:rsidR="00B274C1" w:rsidRPr="0079648E" w:rsidRDefault="00B274C1" w:rsidP="00B274C1">
      <w:pPr>
        <w:tabs>
          <w:tab w:val="left" w:pos="8931"/>
          <w:tab w:val="left" w:pos="9355"/>
        </w:tabs>
        <w:rPr>
          <w:rFonts w:ascii="Times New Roman" w:hAnsi="Times New Roman"/>
          <w:lang w:val="vi-VN"/>
        </w:rPr>
      </w:pPr>
      <w:r w:rsidRPr="0079648E">
        <w:rPr>
          <w:rFonts w:ascii="Times New Roman" w:hAnsi="Times New Roman"/>
        </w:rPr>
        <w:t xml:space="preserve">   </w:t>
      </w:r>
      <w:r w:rsidRPr="0079648E">
        <w:rPr>
          <w:rFonts w:ascii="Times New Roman" w:hAnsi="Times New Roman"/>
          <w:lang w:val="vi-VN"/>
        </w:rPr>
        <w:t>- Kế hoạch bài dạy, bài giảng Power point, máy tính, ti vi.</w:t>
      </w:r>
    </w:p>
    <w:p w:rsidR="00B274C1" w:rsidRPr="0079648E" w:rsidRDefault="00B274C1" w:rsidP="00B274C1">
      <w:pPr>
        <w:tabs>
          <w:tab w:val="left" w:pos="8931"/>
          <w:tab w:val="left" w:pos="9355"/>
        </w:tabs>
        <w:rPr>
          <w:rFonts w:ascii="Times New Roman" w:hAnsi="Times New Roman"/>
          <w:lang w:val="vi-VN"/>
        </w:rPr>
      </w:pPr>
      <w:r w:rsidRPr="0079648E">
        <w:rPr>
          <w:rFonts w:ascii="Times New Roman" w:hAnsi="Times New Roman"/>
        </w:rPr>
        <w:t xml:space="preserve">   </w:t>
      </w:r>
      <w:r w:rsidRPr="0079648E">
        <w:rPr>
          <w:rFonts w:ascii="Times New Roman" w:hAnsi="Times New Roman"/>
          <w:lang w:val="vi-VN"/>
        </w:rPr>
        <w:t>- SGK và các thiết bị, học liệu phục vụ cho tiết dạy</w:t>
      </w:r>
    </w:p>
    <w:p w:rsidR="00B274C1" w:rsidRPr="0079648E" w:rsidRDefault="00B274C1" w:rsidP="00B274C1">
      <w:pPr>
        <w:jc w:val="both"/>
        <w:outlineLvl w:val="0"/>
        <w:rPr>
          <w:rFonts w:ascii="Times New Roman" w:hAnsi="Times New Roman"/>
          <w:b/>
          <w:lang w:val="nl-NL"/>
        </w:rPr>
      </w:pPr>
      <w:r w:rsidRPr="0079648E">
        <w:rPr>
          <w:rFonts w:ascii="Times New Roman" w:hAnsi="Times New Roman"/>
          <w:b/>
          <w:lang w:val="nl-NL"/>
        </w:rPr>
        <w:t>III. CÁC HOẠT ĐỘNG DẠY HỌC</w:t>
      </w:r>
    </w:p>
    <w:tbl>
      <w:tblPr>
        <w:tblW w:w="0" w:type="auto"/>
        <w:tblInd w:w="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0"/>
        <w:gridCol w:w="2894"/>
      </w:tblGrid>
      <w:tr w:rsidR="00B274C1" w:rsidRPr="0079648E" w:rsidTr="003B0784">
        <w:trPr>
          <w:trHeight w:val="355"/>
        </w:trPr>
        <w:tc>
          <w:tcPr>
            <w:tcW w:w="6096" w:type="dxa"/>
          </w:tcPr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noProof/>
                <w:color w:val="000000"/>
              </w:rPr>
              <w:t>1</w:t>
            </w:r>
            <w:r w:rsidRPr="0079648E">
              <w:rPr>
                <w:rFonts w:ascii="Times New Roman" w:eastAsia="Calibri" w:hAnsi="Times New Roman"/>
                <w:b/>
                <w:noProof/>
                <w:color w:val="000000"/>
                <w:lang w:val="vi-VN"/>
              </w:rPr>
              <w:t>.  K</w:t>
            </w:r>
            <w:r w:rsidRPr="0079648E">
              <w:rPr>
                <w:rFonts w:ascii="Times New Roman" w:eastAsia="Calibri" w:hAnsi="Times New Roman"/>
                <w:b/>
                <w:noProof/>
                <w:color w:val="000000"/>
              </w:rPr>
              <w:t>hởi động</w:t>
            </w:r>
            <w:r w:rsidRPr="0079648E">
              <w:rPr>
                <w:rFonts w:ascii="Times New Roman" w:eastAsia="Calibri" w:hAnsi="Times New Roman"/>
                <w:b/>
                <w:noProof/>
                <w:color w:val="000000"/>
                <w:lang w:val="vi-VN"/>
              </w:rPr>
              <w:tab/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GV mở cho học sinh nghe bài hát </w:t>
            </w:r>
            <w:r w:rsidRPr="0079648E">
              <w:rPr>
                <w:rFonts w:ascii="Times New Roman" w:eastAsia="Calibri" w:hAnsi="Times New Roman"/>
                <w:i/>
                <w:noProof/>
                <w:color w:val="000000"/>
                <w:lang w:val="vi-VN"/>
              </w:rPr>
              <w:t xml:space="preserve">Bài học đầu tiên </w:t>
            </w: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(sáng tác: Trương Xuân Mẫn):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  <w:t xml:space="preserve">- GV đặt câu hỏi: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iCs/>
                <w:noProof/>
                <w:lang w:val="vi-VN"/>
              </w:rPr>
              <w:t>+ Bài hát thể hiện điều gì?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iCs/>
                <w:noProof/>
                <w:lang w:val="vi-VN"/>
              </w:rPr>
              <w:t xml:space="preserve">+ Bài hát thường được hát trong dịp nào?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  <w:t>- GV mời 2 – 3 HS trả lời câu hỏi.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  <w:t>- GV nhận xét, chốt đáp án</w:t>
            </w:r>
            <w:r w:rsidRPr="0079648E"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  <w:t xml:space="preserve">: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  <w:t>+ Bài hát nói về sự biết ơn của học trò đối với công ơn dạy dỗ của thầy.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  <w:t xml:space="preserve">+ Bài hát thường được hát vào Ngày nhà giáo Việt Nam – 20/11 – ngày truyền thống uống nước nhớ nguồn, tôn sư trọng đạo.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  <w:t xml:space="preserve">- GV tổng kết và dẫn dắt vào bài học: </w:t>
            </w:r>
            <w:r w:rsidRPr="0079648E"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  <w:t xml:space="preserve">Bài hát mở đầu cho năm học mới của chúng ta. Chúng ta cùng đi vào bài học hôm nay nhé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noProof/>
                <w:color w:val="000000"/>
              </w:rPr>
              <w:t>2</w:t>
            </w:r>
            <w:r w:rsidRPr="0079648E">
              <w:rPr>
                <w:rFonts w:ascii="Times New Roman" w:eastAsia="Calibri" w:hAnsi="Times New Roman"/>
                <w:b/>
                <w:noProof/>
                <w:color w:val="000000"/>
                <w:lang w:val="vi-VN"/>
              </w:rPr>
              <w:t>.</w:t>
            </w:r>
            <w:r w:rsidRPr="0079648E">
              <w:rPr>
                <w:rFonts w:ascii="Times New Roman" w:eastAsia="Calibri" w:hAnsi="Times New Roman"/>
                <w:b/>
                <w:noProof/>
                <w:color w:val="000000"/>
              </w:rPr>
              <w:t xml:space="preserve"> Khám phá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noProof/>
                <w:color w:val="000000"/>
                <w:lang w:val="vi-VN"/>
              </w:rPr>
              <w:t>Hoạt động 1: Tham quan phòng truyền thống nhà trường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i/>
                <w:iCs/>
                <w:noProof/>
                <w:color w:val="000000"/>
                <w:lang w:val="vi-VN"/>
              </w:rPr>
              <w:t xml:space="preserve">Nhiệm vụ 1: Xem tranh, ảnh, phim tư liệu, hiện vật về truyền thống nhà trường.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>- GV hướng dẫn HS làm việc nhóm để trao đổi, thảo luận về truyền thống nhà trường.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</w:rPr>
              <w:lastRenderedPageBreak/>
              <w:t>- GV cho HS quan sát hình ảnh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>- GV</w:t>
            </w:r>
            <w:r w:rsidRPr="0079648E">
              <w:rPr>
                <w:rFonts w:ascii="Times New Roman" w:eastAsia="Calibri" w:hAnsi="Times New Roman"/>
                <w:noProof/>
                <w:color w:val="000000"/>
              </w:rPr>
              <w:t xml:space="preserve"> đặt câu hỏi cho HS</w:t>
            </w: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>: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noProof/>
                <w:color w:val="000000"/>
                <w:lang w:val="vi-VN"/>
              </w:rPr>
              <w:t xml:space="preserve">+ Em thấy các phòng truyền thống có nét gì đặc biệt?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noProof/>
                <w:color w:val="000000"/>
                <w:lang w:val="vi-VN"/>
              </w:rPr>
              <w:t xml:space="preserve">+ Trong phòng truyền thống có những hiện vật nào?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noProof/>
                <w:color w:val="000000"/>
                <w:lang w:val="vi-VN"/>
              </w:rPr>
              <w:t xml:space="preserve">+ Em ấn tượng với góc nào hay hiện vật nào trong phòng truyền thống? 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noProof/>
                <w:color w:val="000000"/>
                <w:lang w:val="vi-VN"/>
              </w:rPr>
              <w:t xml:space="preserve">+ Em đã được vào tham quan phòng truyền thống chưa? Em có cảm giác gì khi được tham quan phòng truyền thống?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GV mời 2 – 3 HS trả lời câu hỏi. HS khác lắng nghe, nhận xét.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>- GV nhận xét, đánh giá, khen ngợi HS.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000000"/>
                <w:lang w:val="vi-VN"/>
              </w:rPr>
              <w:t>Nhiệm vụ 2: Thu thập thông tin về truyền thống nhà trường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GV yêu cầu HS hoạt động nhóm (4 HS): </w:t>
            </w:r>
            <w:r w:rsidRPr="0079648E">
              <w:rPr>
                <w:rFonts w:ascii="Times New Roman" w:eastAsia="Calibri" w:hAnsi="Times New Roman"/>
                <w:i/>
                <w:noProof/>
                <w:color w:val="000000"/>
                <w:lang w:val="vi-VN"/>
              </w:rPr>
              <w:t xml:space="preserve">Thu thập thông tin về truyền thống nhà trường.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GV gợi ý cho HS tìm hiểu về một số truyền thống nhà trường: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  <w:t>+ Truyền thống dạy tốt, học tốt.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  <w:t>+ Truyền thống hoạt động của Đoàn thanh niên, phong trào văn hóa, văn nghệ, thể thao.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  <w:t>+ Truyền thống tương thân tương ái – Uống nước nhớ nguồn.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  <w:t>+ Truyền thống tham gia các hoạt động thiện nguyện, tình nguyện, giúp đỡ học sinh có hoàn cảnh khó khăn, gia đình khó khăn tại địa phương,...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  <w:t>+ Truyền thống noi gương, học tập những tấm gương thầy cô, học sinh hoạt động nghiên cứu khoa học tích cực, nghiêm túc.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000000"/>
                <w:lang w:val="vi-VN"/>
              </w:rPr>
              <w:t>Nhiệm vụ 3: Ghi lại kết quả thu thập thông tin vào phiếu theo gợi ý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  <w:t>- GV tổ chức cho HS hoạt động nhóm theo nhiệm vụ 2.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  <w:t xml:space="preserve">- GV trình chiếu mẫu </w:t>
            </w:r>
            <w:r w:rsidRPr="0079648E"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  <w:t>Phiếu tìm hiểu về truyền thống nhà trường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noProof/>
                <w:color w:val="000000"/>
                <w:lang w:val="vi-VN"/>
              </w:rPr>
              <w:t>Hoạt động 2: Giới thiệu về truyền thống nhà trường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000000"/>
                <w:lang w:val="vi-VN"/>
              </w:rPr>
              <w:t>Nhiệm vụ 1: Báo cáo kết quả tìm hiểu về truyền thống nhà trường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GV tổ chức cho HS báo cáo kết quả tìm hiểu về truyền thống nhà trường. 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GV hướng dẫn HS báo cáo theo các ý có trong </w:t>
            </w:r>
            <w:r w:rsidRPr="0079648E">
              <w:rPr>
                <w:rFonts w:ascii="Times New Roman" w:eastAsia="Calibri" w:hAnsi="Times New Roman"/>
                <w:i/>
                <w:noProof/>
                <w:color w:val="000000"/>
                <w:lang w:val="vi-VN"/>
              </w:rPr>
              <w:t>Phiếu tìm hiểu về truyền thống nhà trường</w:t>
            </w: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: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noProof/>
                <w:color w:val="000000"/>
                <w:lang w:val="vi-VN"/>
              </w:rPr>
              <w:t xml:space="preserve">- GV khuyến khích HS trình chiếu thêm các tranh, ảnh để phần báo cáo thêm sinh động.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lastRenderedPageBreak/>
              <w:t xml:space="preserve">- GV gọi 1 – 2 HS lên bảng báo cáo. HS khác lắng nghe, nhận xét.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GV nhận xét, ghi nhận các đáp án chính xác và khen ngợi HS.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>- GV cho HS xem video giới thiệu về truyền thống nhà trường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000000"/>
                <w:lang w:val="vi-VN"/>
              </w:rPr>
              <w:t xml:space="preserve">Nhiệm vụ 2: Chia sẻ về ý nghĩa của các truyền thống nhà trường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GV chia lớp thành các nhóm nhỏ (4 HS), thảo luận theo nhóm và thực hiện nhiệm vụ: </w:t>
            </w:r>
            <w:r w:rsidRPr="0079648E"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  <w:t xml:space="preserve">Em hãy chia sẻ về ý nghĩa của các truyền thống nhà trường.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/>
                <w:iCs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GV trình chiếu hình 1 đến 3 SGK tr.7 cho HS quan sát.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>- GV mời đại diện một số nhóm chia sẻ trước lớp. HS khác lắng nghe, nhận xét.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GV nhận xét, đánh giá và ghi nhận các đáp án đúng.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>- GV cho HS xem video về công tác giáo dục truyền thống trong nhà trường.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i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bCs/>
                <w:i/>
                <w:noProof/>
                <w:lang w:val="vi-VN"/>
              </w:rPr>
              <w:t>Nhiệm vụ 3: Bày tỏ cảm xúc của em khi tham quan và tìm hiểu về truyền thống nhà trường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Cs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noProof/>
                <w:lang w:val="vi-VN"/>
              </w:rPr>
              <w:t xml:space="preserve">- GV tổ chức cho HS trình bày trước lớp cảm xúc của em khi tham quan và tìm hiểu truyền thống nhà trường.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Cs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noProof/>
                <w:lang w:val="vi-VN"/>
              </w:rPr>
              <w:t xml:space="preserve">- GV mời 2 – 3 HS trình bày trước lớp. HS khác lắng nghe, nhận xét.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Cs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bCs/>
                <w:noProof/>
                <w:lang w:val="vi-VN"/>
              </w:rPr>
              <w:t>- GV khuyến khích HS bày tỏ cảm xúc thông quan nhiều hình thức khác nhau:</w:t>
            </w:r>
            <w:r w:rsidRPr="0079648E">
              <w:rPr>
                <w:rFonts w:ascii="Times New Roman" w:eastAsia="Calibri" w:hAnsi="Times New Roman"/>
                <w:bCs/>
                <w:noProof/>
              </w:rPr>
              <w:t xml:space="preserve"> </w:t>
            </w:r>
            <w:r w:rsidRPr="0079648E">
              <w:rPr>
                <w:rFonts w:ascii="Times New Roman" w:eastAsia="Calibri" w:hAnsi="Times New Roman"/>
                <w:bCs/>
                <w:noProof/>
                <w:lang w:val="vi-VN"/>
              </w:rPr>
              <w:t>Đọc thơ</w:t>
            </w:r>
            <w:r w:rsidRPr="0079648E">
              <w:rPr>
                <w:rFonts w:ascii="Times New Roman" w:eastAsia="Calibri" w:hAnsi="Times New Roman"/>
                <w:bCs/>
                <w:noProof/>
              </w:rPr>
              <w:t>, v</w:t>
            </w:r>
            <w:r w:rsidRPr="0079648E">
              <w:rPr>
                <w:rFonts w:ascii="Times New Roman" w:eastAsia="Calibri" w:hAnsi="Times New Roman"/>
                <w:bCs/>
                <w:noProof/>
                <w:lang w:val="vi-VN"/>
              </w:rPr>
              <w:t>iết đoạn văn</w:t>
            </w:r>
            <w:r w:rsidRPr="0079648E">
              <w:rPr>
                <w:rFonts w:ascii="Times New Roman" w:eastAsia="Calibri" w:hAnsi="Times New Roman"/>
                <w:bCs/>
                <w:noProof/>
              </w:rPr>
              <w:t>, l</w:t>
            </w:r>
            <w:r w:rsidRPr="0079648E">
              <w:rPr>
                <w:rFonts w:ascii="Times New Roman" w:eastAsia="Calibri" w:hAnsi="Times New Roman"/>
                <w:bCs/>
                <w:noProof/>
                <w:lang w:val="vi-VN"/>
              </w:rPr>
              <w:t>àm video...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color w:val="000000"/>
              </w:rPr>
              <w:t xml:space="preserve">3. </w:t>
            </w:r>
            <w:r w:rsidRPr="0079648E">
              <w:rPr>
                <w:rFonts w:ascii="Times New Roman" w:eastAsia="Calibri" w:hAnsi="Times New Roman"/>
                <w:b/>
                <w:color w:val="000000"/>
                <w:lang w:val="vi-VN"/>
              </w:rPr>
              <w:t>L</w:t>
            </w:r>
            <w:r w:rsidRPr="0079648E">
              <w:rPr>
                <w:rFonts w:ascii="Times New Roman" w:eastAsia="Calibri" w:hAnsi="Times New Roman"/>
                <w:b/>
                <w:color w:val="000000"/>
              </w:rPr>
              <w:t>uyện tập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>- GV cho HS làm việc cá nhân để trả lời các câu hỏi trắc nghiệm sau: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iCs/>
                <w:color w:val="000000"/>
                <w:lang w:val="vi-VN"/>
              </w:rPr>
              <w:t>Câu 1:</w:t>
            </w: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 Các tư liệu, hiện vật về truyền thống nhà trường được lưu giữ ở đâu?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A.Phòng truyền thống.B.Phòng thực hành môn học.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C. </w:t>
            </w:r>
            <w:r w:rsidRPr="0079648E">
              <w:rPr>
                <w:rFonts w:ascii="Times New Roman" w:eastAsia="Calibri" w:hAnsi="Times New Roman"/>
                <w:iCs/>
                <w:color w:val="000000"/>
              </w:rPr>
              <w:t xml:space="preserve">Phòng ban giám hiệu.  </w:t>
            </w: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D. </w:t>
            </w:r>
            <w:r w:rsidRPr="0079648E">
              <w:rPr>
                <w:rFonts w:ascii="Times New Roman" w:eastAsia="Calibri" w:hAnsi="Times New Roman"/>
                <w:iCs/>
                <w:color w:val="000000"/>
              </w:rPr>
              <w:t xml:space="preserve">Phòng họp nhà trường.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iCs/>
                <w:color w:val="000000"/>
                <w:lang w:val="vi-VN"/>
              </w:rPr>
              <w:t>Câu 2:</w:t>
            </w: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 Đâu </w:t>
            </w:r>
            <w:r w:rsidRPr="0079648E">
              <w:rPr>
                <w:rFonts w:ascii="Times New Roman" w:eastAsia="Calibri" w:hAnsi="Times New Roman"/>
                <w:b/>
                <w:iCs/>
                <w:color w:val="000000"/>
                <w:lang w:val="vi-VN"/>
              </w:rPr>
              <w:t>không</w:t>
            </w: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 phải là nội dung trong phiếu tìm hiểu về truyền thống nhà trường?</w:t>
            </w:r>
          </w:p>
          <w:p w:rsidR="00B274C1" w:rsidRPr="0079648E" w:rsidRDefault="00B274C1" w:rsidP="003B0784">
            <w:pPr>
              <w:tabs>
                <w:tab w:val="left" w:pos="2506"/>
              </w:tabs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A. Ý nghĩa tên trường.  </w:t>
            </w: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ab/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B. Năm thành lập trường.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C. Những thay đổi về vật chất của nhà trường.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D. Tấm gương giáo viên tiêu biểu.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iCs/>
                <w:color w:val="000000"/>
                <w:lang w:val="vi-VN"/>
              </w:rPr>
              <w:t>Câu 3:</w:t>
            </w: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 Truyền thống trong nhà trường giáo dục về lòng biết ơn, trân trọng những thành quả do thế hệ trước tạo dựng và ý thức trách nhiệm gìn giữ, phát huy những giá trị đó được gọi là: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lastRenderedPageBreak/>
              <w:t>A. Uống nước nhớ nguồn.</w:t>
            </w:r>
            <w:r w:rsidRPr="0079648E">
              <w:rPr>
                <w:rFonts w:ascii="Times New Roman" w:eastAsia="Calibri" w:hAnsi="Times New Roman"/>
                <w:iCs/>
                <w:color w:val="000000"/>
              </w:rPr>
              <w:t xml:space="preserve">   </w:t>
            </w: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B. Tương thân tương ái.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C. Dạy tốt, học tốt. </w:t>
            </w:r>
            <w:r w:rsidRPr="0079648E">
              <w:rPr>
                <w:rFonts w:ascii="Times New Roman" w:eastAsia="Calibri" w:hAnsi="Times New Roman"/>
                <w:iCs/>
                <w:color w:val="000000"/>
              </w:rPr>
              <w:t xml:space="preserve">              </w:t>
            </w: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>D. Tôn sư trọng đạo.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iCs/>
                <w:color w:val="000000"/>
                <w:lang w:val="vi-VN"/>
              </w:rPr>
              <w:t>Câu 4:</w:t>
            </w: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 Em hiểu thế nào là truyền thống hiếu học?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A. Là quy định trong học tập và rèn luyện mà mỗi người cần tuân thủ.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B. Là sự phấn đấu không ngừng vươn lên học tập của các bạn có hoàn cảnh khó khăn.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C. Là sự tiếp nối sự chăm chỉ, cần cù học hỏi từ người này qua người khác.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D. Là nét đẹp, sự chăm chỉ, rèn luyện để đạt thành tích đáng nể trong học tập.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b/>
                <w:iCs/>
                <w:color w:val="000000"/>
                <w:lang w:val="vi-VN"/>
              </w:rPr>
              <w:t>Câu 5:</w:t>
            </w: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 Truyền thống uống nước nhớ nguồn thể hiện điều gì?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A. Tấm lòng biết ơn, trân trọng.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B. Thái độ tôn kính, nể phục.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C. Thái độ cầu thị.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D. Tấm lòng khoan dung, độ lượng.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- GV mời 2 -3 HS trả lời.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>- GV nhận xét, chốt đáp án:</w:t>
            </w:r>
          </w:p>
          <w:tbl>
            <w:tblPr>
              <w:tblW w:w="57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8"/>
              <w:gridCol w:w="874"/>
              <w:gridCol w:w="874"/>
              <w:gridCol w:w="999"/>
              <w:gridCol w:w="874"/>
              <w:gridCol w:w="750"/>
            </w:tblGrid>
            <w:tr w:rsidR="00B274C1" w:rsidRPr="0079648E" w:rsidTr="003B0784">
              <w:trPr>
                <w:trHeight w:val="494"/>
                <w:jc w:val="center"/>
              </w:trPr>
              <w:tc>
                <w:tcPr>
                  <w:tcW w:w="1368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Câu</w:t>
                  </w:r>
                </w:p>
              </w:tc>
              <w:tc>
                <w:tcPr>
                  <w:tcW w:w="874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2</w:t>
                  </w:r>
                </w:p>
              </w:tc>
              <w:tc>
                <w:tcPr>
                  <w:tcW w:w="999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4</w:t>
                  </w:r>
                </w:p>
              </w:tc>
              <w:tc>
                <w:tcPr>
                  <w:tcW w:w="750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5</w:t>
                  </w:r>
                </w:p>
              </w:tc>
            </w:tr>
            <w:tr w:rsidR="00B274C1" w:rsidRPr="0079648E" w:rsidTr="003B0784">
              <w:trPr>
                <w:trHeight w:val="284"/>
                <w:jc w:val="center"/>
              </w:trPr>
              <w:tc>
                <w:tcPr>
                  <w:tcW w:w="1368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Đáp án</w:t>
                  </w:r>
                </w:p>
              </w:tc>
              <w:tc>
                <w:tcPr>
                  <w:tcW w:w="874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A</w:t>
                  </w:r>
                </w:p>
              </w:tc>
              <w:tc>
                <w:tcPr>
                  <w:tcW w:w="874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C</w:t>
                  </w:r>
                </w:p>
              </w:tc>
              <w:tc>
                <w:tcPr>
                  <w:tcW w:w="999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A</w:t>
                  </w:r>
                </w:p>
              </w:tc>
              <w:tc>
                <w:tcPr>
                  <w:tcW w:w="874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D</w:t>
                  </w:r>
                </w:p>
              </w:tc>
              <w:tc>
                <w:tcPr>
                  <w:tcW w:w="750" w:type="dxa"/>
                </w:tcPr>
                <w:p w:rsidR="00B274C1" w:rsidRPr="0079648E" w:rsidRDefault="00B274C1" w:rsidP="003B0784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</w:pPr>
                  <w:r w:rsidRPr="0079648E">
                    <w:rPr>
                      <w:rFonts w:ascii="Times New Roman" w:hAnsi="Times New Roman"/>
                      <w:b/>
                      <w:iCs/>
                      <w:color w:val="000000"/>
                      <w:lang w:val="vi-VN"/>
                    </w:rPr>
                    <w:t>A</w:t>
                  </w:r>
                </w:p>
              </w:tc>
            </w:tr>
          </w:tbl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>+ Ôn lại các kiến thức đã học hôm nay.</w:t>
            </w:r>
          </w:p>
          <w:p w:rsidR="00B274C1" w:rsidRPr="0079648E" w:rsidRDefault="00B274C1" w:rsidP="003B0784">
            <w:pPr>
              <w:jc w:val="both"/>
              <w:outlineLvl w:val="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>+ Thực hiện giới thiệu về truyền thống nhà trường.</w:t>
            </w:r>
          </w:p>
        </w:tc>
        <w:tc>
          <w:tcPr>
            <w:tcW w:w="3367" w:type="dxa"/>
          </w:tcPr>
          <w:p w:rsidR="00B274C1" w:rsidRPr="0079648E" w:rsidRDefault="00B274C1" w:rsidP="003B0784">
            <w:pPr>
              <w:jc w:val="both"/>
              <w:outlineLvl w:val="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HS nghe bài hát.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>- HS lắng nghe câu hỏi.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HS trả lời câu hỏi.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HS lắng nghe và tiếp thu.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HS lắng nghe GV giới thiệu bài học.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jc w:val="both"/>
              <w:outlineLvl w:val="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:rsidR="00B274C1" w:rsidRPr="0079648E" w:rsidRDefault="00B274C1" w:rsidP="003B0784">
            <w:pPr>
              <w:jc w:val="both"/>
              <w:outlineLvl w:val="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:rsidR="00B274C1" w:rsidRPr="0079648E" w:rsidRDefault="00B274C1" w:rsidP="003B0784">
            <w:pPr>
              <w:jc w:val="both"/>
              <w:outlineLvl w:val="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:rsidR="00B274C1" w:rsidRPr="0079648E" w:rsidRDefault="00B274C1" w:rsidP="003B0784">
            <w:pPr>
              <w:jc w:val="both"/>
              <w:outlineLvl w:val="0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HS lắng nghe, thực hiện theo hướng dẫn của GV.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- HS lắng nghe câu hỏi.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color w:val="000000"/>
                <w:lang w:val="vi-VN"/>
              </w:rPr>
              <w:t>- HS trả lời.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 xml:space="preserve">- HS lắng nghe, tiếp thu.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 xml:space="preserve">- HS làm việc nhóm.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 xml:space="preserve">- HS tham khảo.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 xml:space="preserve">- HS làm việc nhóm.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>- HS quan sát.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>- HS tham gia hoạt động nhóm.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 xml:space="preserve">- HS lắng nghe và tiếp thu.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</w:rPr>
            </w:pPr>
            <w:r w:rsidRPr="0079648E">
              <w:rPr>
                <w:rFonts w:ascii="Times New Roman" w:eastAsia="Calibri" w:hAnsi="Times New Roman"/>
                <w:noProof/>
              </w:rPr>
              <w:t>- HS</w:t>
            </w:r>
            <w:r w:rsidRPr="0079648E">
              <w:rPr>
                <w:rFonts w:ascii="Times New Roman" w:eastAsia="Calibri" w:hAnsi="Times New Roman"/>
                <w:noProof/>
                <w:lang w:val="vi-VN"/>
              </w:rPr>
              <w:t xml:space="preserve"> chia sẻ trước lớp</w:t>
            </w:r>
            <w:r w:rsidRPr="0079648E">
              <w:rPr>
                <w:rFonts w:ascii="Times New Roman" w:eastAsia="Calibri" w:hAnsi="Times New Roman"/>
                <w:noProof/>
              </w:rPr>
              <w:t>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</w:rPr>
              <w:t>- HS lắng nghe</w:t>
            </w:r>
            <w:r w:rsidRPr="0079648E">
              <w:rPr>
                <w:rFonts w:ascii="Times New Roman" w:eastAsia="Calibri" w:hAnsi="Times New Roman"/>
                <w:noProof/>
                <w:lang w:val="vi-VN"/>
              </w:rPr>
              <w:t xml:space="preserve">, tiếp thu.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 xml:space="preserve">- HS xem video.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</w:rPr>
            </w:pPr>
            <w:r w:rsidRPr="0079648E">
              <w:rPr>
                <w:rFonts w:ascii="Times New Roman" w:eastAsia="Calibri" w:hAnsi="Times New Roman"/>
                <w:noProof/>
              </w:rPr>
              <w:t>- HS làm việc theo nhóm.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>- HS quan sát.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</w:rPr>
              <w:t xml:space="preserve">- HS </w:t>
            </w:r>
            <w:r w:rsidRPr="0079648E">
              <w:rPr>
                <w:rFonts w:ascii="Times New Roman" w:eastAsia="Calibri" w:hAnsi="Times New Roman"/>
                <w:noProof/>
                <w:lang w:val="vi-VN"/>
              </w:rPr>
              <w:t>trình bày.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>- HS lắng nghe, tiếp thu.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 xml:space="preserve">- HS xem video.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</w:rPr>
            </w:pPr>
            <w:r w:rsidRPr="0079648E">
              <w:rPr>
                <w:rFonts w:ascii="Times New Roman" w:eastAsia="Calibri" w:hAnsi="Times New Roman"/>
                <w:noProof/>
              </w:rPr>
              <w:t>- HS thực hiện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 xml:space="preserve">- HS trả lời.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lang w:val="vi-VN"/>
              </w:rPr>
            </w:pPr>
            <w:r w:rsidRPr="0079648E">
              <w:rPr>
                <w:rFonts w:ascii="Times New Roman" w:eastAsia="Calibri" w:hAnsi="Times New Roman"/>
                <w:iCs/>
                <w:color w:val="000000"/>
              </w:rPr>
              <w:t xml:space="preserve">- </w:t>
            </w:r>
            <w:r w:rsidRPr="0079648E">
              <w:rPr>
                <w:rFonts w:ascii="Times New Roman" w:eastAsia="Calibri" w:hAnsi="Times New Roman"/>
                <w:iCs/>
                <w:color w:val="000000"/>
                <w:lang w:val="vi-VN"/>
              </w:rPr>
              <w:t>HS khác lắng nghe, nhận xét.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 xml:space="preserve">- HS lắng nghe, tiếp thu. </w:t>
            </w:r>
          </w:p>
          <w:p w:rsidR="00B274C1" w:rsidRPr="0079648E" w:rsidRDefault="00B274C1" w:rsidP="003B0784">
            <w:pPr>
              <w:contextualSpacing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9648E">
              <w:rPr>
                <w:rFonts w:ascii="Times New Roman" w:eastAsia="Calibri" w:hAnsi="Times New Roman"/>
                <w:noProof/>
                <w:lang w:val="vi-VN"/>
              </w:rPr>
              <w:t>- HS lắng nghe, tiếp thu</w:t>
            </w:r>
          </w:p>
        </w:tc>
      </w:tr>
    </w:tbl>
    <w:p w:rsidR="00B274C1" w:rsidRPr="0079648E" w:rsidRDefault="00B274C1" w:rsidP="00B274C1">
      <w:pPr>
        <w:tabs>
          <w:tab w:val="left" w:pos="8931"/>
          <w:tab w:val="left" w:pos="9072"/>
          <w:tab w:val="left" w:pos="9355"/>
        </w:tabs>
        <w:rPr>
          <w:rFonts w:ascii="Times New Roman" w:eastAsia="Calibri" w:hAnsi="Times New Roman"/>
          <w:b/>
          <w:bCs/>
        </w:rPr>
      </w:pPr>
      <w:r w:rsidRPr="0079648E">
        <w:rPr>
          <w:rFonts w:ascii="Times New Roman" w:eastAsia="Calibri" w:hAnsi="Times New Roman"/>
          <w:b/>
          <w:bCs/>
        </w:rPr>
        <w:lastRenderedPageBreak/>
        <w:t>4. Điều chỉnh sau tiết dạy( nếu có)</w:t>
      </w:r>
    </w:p>
    <w:p w:rsidR="00B274C1" w:rsidRPr="0079648E" w:rsidRDefault="00B274C1" w:rsidP="00B274C1">
      <w:pPr>
        <w:jc w:val="center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bCs/>
          <w:lang w:val="nl-NL"/>
        </w:rPr>
        <w:t>.....................................................................................................................................</w:t>
      </w:r>
    </w:p>
    <w:p w:rsidR="00B274C1" w:rsidRPr="0079648E" w:rsidRDefault="00B274C1" w:rsidP="00B274C1">
      <w:pPr>
        <w:jc w:val="center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bCs/>
          <w:lang w:val="nl-NL"/>
        </w:rPr>
        <w:t>-----------------------------------------------------------------</w:t>
      </w:r>
    </w:p>
    <w:p w:rsidR="00C37D53" w:rsidRDefault="00C37D53">
      <w:bookmarkStart w:id="0" w:name="_GoBack"/>
      <w:bookmarkEnd w:id="0"/>
    </w:p>
    <w:sectPr w:rsidR="00C37D53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C1"/>
    <w:rsid w:val="003740F2"/>
    <w:rsid w:val="00B274C1"/>
    <w:rsid w:val="00C3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EB9A2-4338-4C32-B481-DCDF19CF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C1"/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5980</Characters>
  <Application>Microsoft Office Word</Application>
  <DocSecurity>0</DocSecurity>
  <Lines>49</Lines>
  <Paragraphs>14</Paragraphs>
  <ScaleCrop>false</ScaleCrop>
  <Company>Microsoft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2026-01-23T07:51:00Z</dcterms:created>
  <dcterms:modified xsi:type="dcterms:W3CDTF">2026-01-23T07:52:00Z</dcterms:modified>
</cp:coreProperties>
</file>