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5F78" w14:textId="77777777" w:rsidR="002E27B3" w:rsidRPr="00E554B4" w:rsidRDefault="002E27B3" w:rsidP="002E27B3">
      <w:pPr>
        <w:jc w:val="center"/>
        <w:rPr>
          <w:b/>
          <w:color w:val="000000"/>
          <w:sz w:val="28"/>
          <w:szCs w:val="28"/>
        </w:rPr>
      </w:pPr>
      <w:r w:rsidRPr="00E554B4">
        <w:rPr>
          <w:b/>
          <w:color w:val="000000"/>
          <w:sz w:val="28"/>
          <w:szCs w:val="28"/>
        </w:rPr>
        <w:t>Bài 8. Mô hình máy phát điện gió (Tiết 2)</w:t>
      </w:r>
    </w:p>
    <w:p w14:paraId="1C125CEE" w14:textId="77777777" w:rsidR="002E27B3" w:rsidRPr="00E554B4" w:rsidRDefault="002E27B3" w:rsidP="002E27B3">
      <w:pPr>
        <w:rPr>
          <w:b/>
          <w:bCs/>
          <w:sz w:val="28"/>
          <w:szCs w:val="28"/>
        </w:rPr>
      </w:pPr>
      <w:r w:rsidRPr="00E554B4">
        <w:rPr>
          <w:b/>
          <w:bCs/>
          <w:sz w:val="28"/>
          <w:szCs w:val="28"/>
        </w:rPr>
        <w:t>I. YÊU CẦU CẦN ĐẠT:</w:t>
      </w:r>
    </w:p>
    <w:p w14:paraId="0783E43E" w14:textId="77777777" w:rsidR="002E27B3" w:rsidRPr="00E554B4" w:rsidRDefault="002E27B3" w:rsidP="002E27B3">
      <w:pPr>
        <w:rPr>
          <w:b/>
          <w:bCs/>
          <w:sz w:val="28"/>
          <w:szCs w:val="28"/>
        </w:rPr>
      </w:pPr>
      <w:r w:rsidRPr="00E554B4">
        <w:rPr>
          <w:b/>
          <w:sz w:val="28"/>
          <w:szCs w:val="28"/>
        </w:rPr>
        <w:t xml:space="preserve">1. Năng lực đặc thù: </w:t>
      </w:r>
    </w:p>
    <w:p w14:paraId="69D7C077" w14:textId="77777777" w:rsidR="002E27B3" w:rsidRPr="00E554B4" w:rsidRDefault="002E27B3" w:rsidP="002E27B3">
      <w:pPr>
        <w:rPr>
          <w:b/>
          <w:bCs/>
          <w:sz w:val="28"/>
          <w:szCs w:val="28"/>
        </w:rPr>
      </w:pPr>
      <w:r w:rsidRPr="00E554B4">
        <w:rPr>
          <w:rFonts w:eastAsiaTheme="minorHAnsi"/>
          <w:sz w:val="28"/>
          <w:szCs w:val="28"/>
        </w:rPr>
        <w:t>- Năng lực công nghệ: Mô tả được các bộ phận của máy phát điện gió gió.</w:t>
      </w:r>
    </w:p>
    <w:p w14:paraId="14FF79F0" w14:textId="77777777" w:rsidR="002E27B3" w:rsidRPr="00E554B4" w:rsidRDefault="002E27B3" w:rsidP="002E27B3">
      <w:pPr>
        <w:rPr>
          <w:b/>
          <w:bCs/>
          <w:sz w:val="28"/>
          <w:szCs w:val="28"/>
        </w:rPr>
      </w:pPr>
      <w:r w:rsidRPr="00E554B4">
        <w:rPr>
          <w:b/>
          <w:sz w:val="28"/>
          <w:szCs w:val="28"/>
        </w:rPr>
        <w:t>2. Năng lực chung:</w:t>
      </w:r>
    </w:p>
    <w:p w14:paraId="27F5A476" w14:textId="77777777" w:rsidR="002E27B3" w:rsidRPr="00E554B4" w:rsidRDefault="002E27B3" w:rsidP="002E27B3">
      <w:pPr>
        <w:jc w:val="both"/>
        <w:rPr>
          <w:rFonts w:eastAsiaTheme="minorHAnsi"/>
          <w:sz w:val="28"/>
          <w:szCs w:val="28"/>
        </w:rPr>
      </w:pPr>
      <w:r w:rsidRPr="00E554B4">
        <w:rPr>
          <w:sz w:val="28"/>
          <w:szCs w:val="28"/>
        </w:rPr>
        <w:t xml:space="preserve">- Năng lực tự chủ, tự học: </w:t>
      </w:r>
      <w:r w:rsidRPr="00E554B4">
        <w:rPr>
          <w:rFonts w:eastAsiaTheme="minorHAnsi"/>
          <w:sz w:val="28"/>
          <w:szCs w:val="28"/>
        </w:rPr>
        <w:t>Chủ động tích cực tìm hiểu về các bộ  phận và vai trò của nó trong mô hình máy phát điện gió.</w:t>
      </w:r>
    </w:p>
    <w:p w14:paraId="15B30628" w14:textId="77777777" w:rsidR="002E27B3" w:rsidRPr="00E554B4" w:rsidRDefault="002E27B3" w:rsidP="002E27B3">
      <w:pPr>
        <w:jc w:val="both"/>
        <w:rPr>
          <w:rFonts w:eastAsiaTheme="minorHAnsi"/>
          <w:sz w:val="28"/>
          <w:szCs w:val="28"/>
        </w:rPr>
      </w:pPr>
      <w:r w:rsidRPr="00E554B4">
        <w:rPr>
          <w:rFonts w:eastAsiaTheme="minorHAnsi"/>
          <w:sz w:val="28"/>
          <w:szCs w:val="28"/>
        </w:rPr>
        <w:t>-</w:t>
      </w:r>
      <w:r w:rsidRPr="00E554B4">
        <w:rPr>
          <w:sz w:val="28"/>
          <w:szCs w:val="28"/>
        </w:rPr>
        <w:t xml:space="preserve"> Năng lực giải quyết vấn đề và sáng tạo: Nêu được một số bộ phận của  mô hình máy phát điện gió và vai trò của nó ngoài sách giáo khoa.</w:t>
      </w:r>
    </w:p>
    <w:p w14:paraId="0FFFE45B" w14:textId="77777777" w:rsidR="002E27B3" w:rsidRPr="00E554B4" w:rsidRDefault="002E27B3" w:rsidP="002E27B3">
      <w:pPr>
        <w:jc w:val="both"/>
        <w:rPr>
          <w:rFonts w:eastAsiaTheme="minorHAnsi"/>
          <w:sz w:val="28"/>
          <w:szCs w:val="28"/>
        </w:rPr>
      </w:pPr>
      <w:r w:rsidRPr="00E554B4">
        <w:rPr>
          <w:sz w:val="28"/>
          <w:szCs w:val="28"/>
        </w:rPr>
        <w:t xml:space="preserve">- Năng lực giao tiếp và hợp tác: </w:t>
      </w:r>
      <w:r w:rsidRPr="00E554B4">
        <w:rPr>
          <w:rFonts w:eastAsiaTheme="minorHAnsi"/>
          <w:sz w:val="28"/>
          <w:szCs w:val="28"/>
        </w:rPr>
        <w:t>Nhận biết và trao đổi với bạn và mọi người về vai trò của máy phát điện gió trong đời sống. Có thói quen trao đổi, thảo luận cùng nhau hoàn thành nhiệm vụ dưới sự hướng dẫn của giáo viên.</w:t>
      </w:r>
    </w:p>
    <w:p w14:paraId="66E836E5" w14:textId="77777777" w:rsidR="002E27B3" w:rsidRPr="00E554B4" w:rsidRDefault="002E27B3" w:rsidP="002E27B3">
      <w:pPr>
        <w:jc w:val="both"/>
        <w:rPr>
          <w:b/>
          <w:sz w:val="28"/>
          <w:szCs w:val="28"/>
        </w:rPr>
      </w:pPr>
      <w:r w:rsidRPr="00E554B4">
        <w:rPr>
          <w:b/>
          <w:sz w:val="28"/>
          <w:szCs w:val="28"/>
        </w:rPr>
        <w:t>3. Phẩm chất.</w:t>
      </w:r>
    </w:p>
    <w:p w14:paraId="758EE61A" w14:textId="77777777" w:rsidR="002E27B3" w:rsidRPr="00E554B4" w:rsidRDefault="002E27B3" w:rsidP="002E27B3">
      <w:pPr>
        <w:jc w:val="both"/>
        <w:rPr>
          <w:b/>
          <w:sz w:val="28"/>
          <w:szCs w:val="28"/>
        </w:rPr>
      </w:pPr>
      <w:r w:rsidRPr="00E554B4">
        <w:rPr>
          <w:sz w:val="28"/>
          <w:szCs w:val="28"/>
        </w:rPr>
        <w:t>- Phẩm chất chăm chỉ:</w:t>
      </w:r>
      <w:r w:rsidRPr="00E554B4">
        <w:rPr>
          <w:rFonts w:eastAsiaTheme="minorHAnsi"/>
          <w:sz w:val="28"/>
          <w:szCs w:val="28"/>
        </w:rPr>
        <w:t xml:space="preserve"> Ham học hỏi tìm tòi để mở rộng hiểu biết vận dụng những kiến thức đã học về vai trò của mô hình máy phát điện gió vào trong cuộc sống.</w:t>
      </w:r>
    </w:p>
    <w:p w14:paraId="061E5767" w14:textId="77777777" w:rsidR="002E27B3" w:rsidRPr="00E554B4" w:rsidRDefault="002E27B3" w:rsidP="002E27B3">
      <w:pPr>
        <w:jc w:val="both"/>
        <w:rPr>
          <w:b/>
          <w:sz w:val="28"/>
          <w:szCs w:val="28"/>
        </w:rPr>
      </w:pPr>
      <w:r w:rsidRPr="00E554B4">
        <w:rPr>
          <w:sz w:val="28"/>
          <w:szCs w:val="28"/>
        </w:rPr>
        <w:t>- Phẩm chất trách nhiệm: Có ý thức trách nhiệm với lớp, tôn trọng tập thể. Yêu thích các sản phẩm ứng dụng công nghệ máy phát điện gió.</w:t>
      </w:r>
    </w:p>
    <w:p w14:paraId="550BC9E2" w14:textId="77777777" w:rsidR="002E27B3" w:rsidRPr="00E554B4" w:rsidRDefault="002E27B3" w:rsidP="002E27B3">
      <w:pPr>
        <w:jc w:val="both"/>
        <w:rPr>
          <w:b/>
          <w:sz w:val="28"/>
          <w:szCs w:val="28"/>
        </w:rPr>
      </w:pPr>
      <w:r w:rsidRPr="00E554B4">
        <w:rPr>
          <w:b/>
          <w:sz w:val="28"/>
          <w:szCs w:val="28"/>
        </w:rPr>
        <w:t xml:space="preserve">II. ĐỒ DÙNG DẠY HỌC: </w:t>
      </w:r>
    </w:p>
    <w:p w14:paraId="404CB72C" w14:textId="77777777" w:rsidR="002E27B3" w:rsidRPr="00E554B4" w:rsidRDefault="002E27B3" w:rsidP="002E27B3">
      <w:pPr>
        <w:jc w:val="both"/>
        <w:rPr>
          <w:b/>
          <w:sz w:val="28"/>
          <w:szCs w:val="28"/>
        </w:rPr>
      </w:pPr>
      <w:r w:rsidRPr="00E554B4">
        <w:rPr>
          <w:sz w:val="28"/>
          <w:szCs w:val="28"/>
        </w:rPr>
        <w:t xml:space="preserve">- GV: </w:t>
      </w:r>
      <w:r w:rsidRPr="00E554B4">
        <w:rPr>
          <w:bCs/>
          <w:sz w:val="28"/>
          <w:szCs w:val="28"/>
        </w:rPr>
        <w:t>Bài soạn,</w:t>
      </w:r>
      <w:r w:rsidRPr="00E554B4">
        <w:rPr>
          <w:b/>
          <w:sz w:val="28"/>
          <w:szCs w:val="28"/>
        </w:rPr>
        <w:t xml:space="preserve"> </w:t>
      </w:r>
      <w:r w:rsidRPr="00E554B4">
        <w:rPr>
          <w:sz w:val="28"/>
          <w:szCs w:val="28"/>
        </w:rPr>
        <w:t xml:space="preserve"> SGK và các thiết bị, học liệu và đồ dùng phục vụ cho tiết dạy.</w:t>
      </w:r>
    </w:p>
    <w:p w14:paraId="5A1BE52E" w14:textId="77777777" w:rsidR="002E27B3" w:rsidRPr="00E554B4" w:rsidRDefault="002E27B3" w:rsidP="002E27B3">
      <w:pPr>
        <w:jc w:val="both"/>
        <w:rPr>
          <w:b/>
          <w:sz w:val="28"/>
          <w:szCs w:val="28"/>
        </w:rPr>
      </w:pPr>
      <w:r w:rsidRPr="00E554B4">
        <w:rPr>
          <w:sz w:val="28"/>
          <w:szCs w:val="28"/>
        </w:rPr>
        <w:t>- HS: SGK, vở , mô hình ,tranh ảnh về sản phẩm máy phát điện gió</w:t>
      </w:r>
    </w:p>
    <w:p w14:paraId="7B33F983" w14:textId="77777777" w:rsidR="002E27B3" w:rsidRPr="00E554B4" w:rsidRDefault="002E27B3" w:rsidP="002E27B3">
      <w:pPr>
        <w:jc w:val="both"/>
        <w:rPr>
          <w:b/>
          <w:sz w:val="28"/>
          <w:szCs w:val="28"/>
        </w:rPr>
      </w:pPr>
      <w:r w:rsidRPr="00E554B4">
        <w:rPr>
          <w:b/>
          <w:sz w:val="28"/>
          <w:szCs w:val="28"/>
          <w:lang w:val="nl-NL"/>
        </w:rPr>
        <w:t>III. HOẠT ĐỘNG DẠY HỌC:</w:t>
      </w:r>
    </w:p>
    <w:tbl>
      <w:tblPr>
        <w:tblW w:w="9747"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ook w:val="01E0" w:firstRow="1" w:lastRow="1" w:firstColumn="1" w:lastColumn="1" w:noHBand="0" w:noVBand="0"/>
      </w:tblPr>
      <w:tblGrid>
        <w:gridCol w:w="5418"/>
        <w:gridCol w:w="270"/>
        <w:gridCol w:w="4059"/>
      </w:tblGrid>
      <w:tr w:rsidR="002E27B3" w:rsidRPr="00E554B4" w14:paraId="2F3EBF1E" w14:textId="77777777" w:rsidTr="00E051F5">
        <w:tc>
          <w:tcPr>
            <w:tcW w:w="9747" w:type="dxa"/>
            <w:gridSpan w:val="3"/>
            <w:tcBorders>
              <w:top w:val="nil"/>
              <w:left w:val="nil"/>
              <w:bottom w:val="nil"/>
              <w:right w:val="nil"/>
            </w:tcBorders>
          </w:tcPr>
          <w:p w14:paraId="13F814B2" w14:textId="77777777" w:rsidR="002E27B3" w:rsidRPr="00E554B4" w:rsidRDefault="002E27B3" w:rsidP="00E051F5">
            <w:pPr>
              <w:jc w:val="both"/>
              <w:rPr>
                <w:bCs/>
                <w:i/>
                <w:sz w:val="28"/>
                <w:szCs w:val="28"/>
                <w:lang w:val="nl-NL"/>
              </w:rPr>
            </w:pPr>
            <w:r w:rsidRPr="00E554B4">
              <w:rPr>
                <w:b/>
                <w:bCs/>
                <w:sz w:val="28"/>
                <w:szCs w:val="28"/>
                <w:lang w:val="nl-NL"/>
              </w:rPr>
              <w:t>1. Khởi động:</w:t>
            </w:r>
          </w:p>
        </w:tc>
      </w:tr>
      <w:tr w:rsidR="002E27B3" w:rsidRPr="00E554B4" w14:paraId="73E7B502" w14:textId="77777777" w:rsidTr="00E051F5">
        <w:tc>
          <w:tcPr>
            <w:tcW w:w="5688" w:type="dxa"/>
            <w:gridSpan w:val="2"/>
            <w:tcBorders>
              <w:top w:val="nil"/>
              <w:left w:val="nil"/>
              <w:bottom w:val="nil"/>
              <w:right w:val="single" w:sz="4" w:space="0" w:color="auto"/>
            </w:tcBorders>
          </w:tcPr>
          <w:p w14:paraId="15369C32" w14:textId="77777777" w:rsidR="002E27B3" w:rsidRPr="00E554B4" w:rsidRDefault="002E27B3" w:rsidP="00E051F5">
            <w:pPr>
              <w:jc w:val="both"/>
              <w:outlineLvl w:val="0"/>
              <w:rPr>
                <w:bCs/>
                <w:sz w:val="28"/>
                <w:szCs w:val="28"/>
              </w:rPr>
            </w:pPr>
            <w:r w:rsidRPr="00E554B4">
              <w:rPr>
                <w:bCs/>
                <w:sz w:val="28"/>
                <w:szCs w:val="28"/>
              </w:rPr>
              <w:t>- GV yêu cầu HS quan sát bức tranh hình 3 trong SGK (trang 39), bảng chi tiết số liệu trang 40. Hoặc tranh ảnh sưu tầm được-hay video về mô hình năng lượng điện gió</w:t>
            </w:r>
          </w:p>
          <w:p w14:paraId="6B12E9C7" w14:textId="77777777" w:rsidR="002E27B3" w:rsidRPr="00E554B4" w:rsidRDefault="002E27B3" w:rsidP="00E051F5">
            <w:pPr>
              <w:jc w:val="both"/>
              <w:outlineLvl w:val="0"/>
              <w:rPr>
                <w:bCs/>
                <w:sz w:val="28"/>
                <w:szCs w:val="28"/>
              </w:rPr>
            </w:pPr>
            <w:r w:rsidRPr="00E554B4">
              <w:rPr>
                <w:bCs/>
                <w:sz w:val="28"/>
                <w:szCs w:val="28"/>
              </w:rPr>
              <w:t>+ GV tổ chức cho HS tham gia trò chơi Tìm ô chữ  hỏi đáp về mô hình máy phát điện gió tìm các chi tiết từng bộ phận trong hình và hoàn thành phiếu bài tập</w:t>
            </w:r>
          </w:p>
          <w:p w14:paraId="4F9F594C" w14:textId="77777777" w:rsidR="002E27B3" w:rsidRPr="00E554B4" w:rsidRDefault="002E27B3" w:rsidP="00E051F5">
            <w:pPr>
              <w:jc w:val="both"/>
              <w:outlineLvl w:val="0"/>
              <w:rPr>
                <w:bCs/>
                <w:sz w:val="28"/>
                <w:szCs w:val="28"/>
              </w:rPr>
            </w:pPr>
            <w:r w:rsidRPr="00E554B4">
              <w:rPr>
                <w:bCs/>
                <w:sz w:val="28"/>
                <w:szCs w:val="28"/>
              </w:rPr>
              <w:t xml:space="preserve">- GV mời một số nhóm trình bày </w:t>
            </w:r>
          </w:p>
          <w:p w14:paraId="2F31A8EE" w14:textId="77777777" w:rsidR="002E27B3" w:rsidRPr="00E554B4" w:rsidRDefault="002E27B3" w:rsidP="00E051F5">
            <w:pPr>
              <w:jc w:val="center"/>
              <w:outlineLvl w:val="0"/>
              <w:rPr>
                <w:bCs/>
                <w:sz w:val="28"/>
                <w:szCs w:val="28"/>
                <w:lang w:val="nl-NL"/>
              </w:rPr>
            </w:pPr>
            <w:r w:rsidRPr="00E554B4">
              <w:rPr>
                <w:rFonts w:eastAsiaTheme="minorHAnsi"/>
                <w:noProof/>
                <w:sz w:val="28"/>
                <w:szCs w:val="28"/>
              </w:rPr>
              <w:drawing>
                <wp:inline distT="0" distB="0" distL="0" distR="0" wp14:anchorId="745F9E9F" wp14:editId="1355273C">
                  <wp:extent cx="1828800" cy="1294462"/>
                  <wp:effectExtent l="0" t="0" r="0" b="127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79454" name=""/>
                          <pic:cNvPicPr/>
                        </pic:nvPicPr>
                        <pic:blipFill>
                          <a:blip r:embed="rId5"/>
                          <a:stretch>
                            <a:fillRect/>
                          </a:stretch>
                        </pic:blipFill>
                        <pic:spPr>
                          <a:xfrm>
                            <a:off x="0" y="0"/>
                            <a:ext cx="1834550" cy="1298532"/>
                          </a:xfrm>
                          <a:prstGeom prst="rect">
                            <a:avLst/>
                          </a:prstGeom>
                        </pic:spPr>
                      </pic:pic>
                    </a:graphicData>
                  </a:graphic>
                </wp:inline>
              </w:drawing>
            </w:r>
          </w:p>
          <w:p w14:paraId="1F2A70A7" w14:textId="77777777" w:rsidR="002E27B3" w:rsidRPr="00E554B4" w:rsidRDefault="002E27B3" w:rsidP="00E051F5">
            <w:pPr>
              <w:jc w:val="both"/>
              <w:outlineLvl w:val="0"/>
              <w:rPr>
                <w:bCs/>
                <w:sz w:val="28"/>
                <w:szCs w:val="28"/>
                <w:lang w:val="nl-NL"/>
              </w:rPr>
            </w:pPr>
            <w:r w:rsidRPr="00E554B4">
              <w:rPr>
                <w:bCs/>
                <w:sz w:val="28"/>
                <w:szCs w:val="28"/>
                <w:lang w:val="nl-NL"/>
              </w:rPr>
              <w:t>- GV nhận xét và dẫn dắt vào bài mới:</w:t>
            </w:r>
          </w:p>
          <w:p w14:paraId="3A30875E" w14:textId="77777777" w:rsidR="002E27B3" w:rsidRPr="00E554B4" w:rsidRDefault="002E27B3" w:rsidP="00E051F5">
            <w:pPr>
              <w:jc w:val="both"/>
              <w:outlineLvl w:val="0"/>
              <w:rPr>
                <w:bCs/>
                <w:sz w:val="28"/>
                <w:szCs w:val="28"/>
                <w:lang w:val="nl-NL"/>
              </w:rPr>
            </w:pPr>
            <w:r w:rsidRPr="00E554B4">
              <w:rPr>
                <w:bCs/>
                <w:sz w:val="28"/>
                <w:szCs w:val="28"/>
                <w:lang w:val="nl-NL"/>
              </w:rPr>
              <w:t>Để biết các bạn tìm hiểu và trao đổi các bộ phận để vận dụng sức gió tạo năng lượng điện như thế nào. Hôm nay, lớp chúng mình sẽ cùng nhau đến với bài học “Mô hình máy phát điện gió- tiết 2- Chúng ta tìm hiểu các bộ phận của máy phát điện gió và vai trò của nó”.</w:t>
            </w:r>
          </w:p>
        </w:tc>
        <w:tc>
          <w:tcPr>
            <w:tcW w:w="4059" w:type="dxa"/>
            <w:tcBorders>
              <w:top w:val="nil"/>
              <w:left w:val="single" w:sz="4" w:space="0" w:color="auto"/>
              <w:bottom w:val="nil"/>
              <w:right w:val="nil"/>
            </w:tcBorders>
          </w:tcPr>
          <w:p w14:paraId="72C5ECAC" w14:textId="77777777" w:rsidR="002E27B3" w:rsidRPr="00E554B4" w:rsidRDefault="002E27B3" w:rsidP="00E051F5">
            <w:pPr>
              <w:jc w:val="both"/>
              <w:rPr>
                <w:sz w:val="28"/>
                <w:szCs w:val="28"/>
                <w:lang w:val="nl-NL"/>
              </w:rPr>
            </w:pPr>
            <w:r w:rsidRPr="00E554B4">
              <w:rPr>
                <w:sz w:val="28"/>
                <w:szCs w:val="28"/>
                <w:lang w:val="nl-NL"/>
              </w:rPr>
              <w:t>- Cả lớp quan sát tranh hình 3 hay theo dõi video.Đọc bảng số liệu trang 40, nêu được 3 từ khoá ghép thành tên đồ vật và điểm chung của 3 từ khoá đó</w:t>
            </w:r>
          </w:p>
          <w:p w14:paraId="2E158649" w14:textId="77777777" w:rsidR="002E27B3" w:rsidRPr="00E554B4" w:rsidRDefault="002E27B3" w:rsidP="00E051F5">
            <w:pPr>
              <w:jc w:val="both"/>
              <w:rPr>
                <w:sz w:val="28"/>
                <w:szCs w:val="28"/>
                <w:lang w:val="nl-NL"/>
              </w:rPr>
            </w:pPr>
          </w:p>
          <w:p w14:paraId="0ACD657B" w14:textId="77777777" w:rsidR="002E27B3" w:rsidRPr="00E554B4" w:rsidRDefault="002E27B3" w:rsidP="00E051F5">
            <w:pPr>
              <w:jc w:val="both"/>
              <w:rPr>
                <w:sz w:val="28"/>
                <w:szCs w:val="28"/>
                <w:lang w:val="nl-NL"/>
              </w:rPr>
            </w:pPr>
          </w:p>
          <w:p w14:paraId="04BAD3B0" w14:textId="77777777" w:rsidR="002E27B3" w:rsidRPr="00E554B4" w:rsidRDefault="002E27B3" w:rsidP="00E051F5">
            <w:pPr>
              <w:jc w:val="both"/>
              <w:rPr>
                <w:sz w:val="28"/>
                <w:szCs w:val="28"/>
                <w:lang w:val="nl-NL"/>
              </w:rPr>
            </w:pPr>
          </w:p>
          <w:p w14:paraId="0E57BCAA" w14:textId="77777777" w:rsidR="002E27B3" w:rsidRPr="00E554B4" w:rsidRDefault="002E27B3" w:rsidP="00E051F5">
            <w:pPr>
              <w:jc w:val="both"/>
              <w:rPr>
                <w:sz w:val="28"/>
                <w:szCs w:val="28"/>
              </w:rPr>
            </w:pPr>
            <w:r w:rsidRPr="00E554B4">
              <w:rPr>
                <w:sz w:val="28"/>
                <w:szCs w:val="28"/>
              </w:rPr>
              <w:t>- HS1: Thuyền buồm</w:t>
            </w:r>
          </w:p>
          <w:p w14:paraId="56ED824C" w14:textId="77777777" w:rsidR="002E27B3" w:rsidRPr="00E554B4" w:rsidRDefault="002E27B3" w:rsidP="00E051F5">
            <w:pPr>
              <w:jc w:val="both"/>
              <w:rPr>
                <w:sz w:val="28"/>
                <w:szCs w:val="28"/>
              </w:rPr>
            </w:pPr>
            <w:r w:rsidRPr="00E554B4">
              <w:rPr>
                <w:sz w:val="28"/>
                <w:szCs w:val="28"/>
              </w:rPr>
              <w:t>- HS2: Chong chóng.</w:t>
            </w:r>
          </w:p>
          <w:p w14:paraId="70AC94D1" w14:textId="77777777" w:rsidR="002E27B3" w:rsidRPr="00E554B4" w:rsidRDefault="002E27B3" w:rsidP="00E051F5">
            <w:pPr>
              <w:jc w:val="both"/>
              <w:rPr>
                <w:sz w:val="28"/>
                <w:szCs w:val="28"/>
              </w:rPr>
            </w:pPr>
            <w:r w:rsidRPr="00E554B4">
              <w:rPr>
                <w:sz w:val="28"/>
                <w:szCs w:val="28"/>
              </w:rPr>
              <w:t>- HS3: Cối xay gió</w:t>
            </w:r>
          </w:p>
          <w:p w14:paraId="27D615C1" w14:textId="77777777" w:rsidR="002E27B3" w:rsidRPr="00E554B4" w:rsidRDefault="002E27B3" w:rsidP="00E051F5">
            <w:pPr>
              <w:jc w:val="both"/>
              <w:rPr>
                <w:sz w:val="28"/>
                <w:szCs w:val="28"/>
              </w:rPr>
            </w:pPr>
            <w:r w:rsidRPr="00E554B4">
              <w:rPr>
                <w:sz w:val="28"/>
                <w:szCs w:val="28"/>
              </w:rPr>
              <w:t xml:space="preserve">- HS trả lời: </w:t>
            </w:r>
          </w:p>
          <w:p w14:paraId="5B0D6275" w14:textId="77777777" w:rsidR="002E27B3" w:rsidRPr="00E554B4" w:rsidRDefault="002E27B3" w:rsidP="00E051F5">
            <w:pPr>
              <w:jc w:val="both"/>
              <w:rPr>
                <w:sz w:val="28"/>
                <w:szCs w:val="28"/>
              </w:rPr>
            </w:pPr>
            <w:r w:rsidRPr="00E554B4">
              <w:rPr>
                <w:sz w:val="28"/>
                <w:szCs w:val="28"/>
              </w:rPr>
              <w:t>+ Điểm chung chúng đều là đồ dùng sử dụng sức gió</w:t>
            </w:r>
          </w:p>
          <w:p w14:paraId="2B86F813" w14:textId="77777777" w:rsidR="002E27B3" w:rsidRPr="00E554B4" w:rsidRDefault="002E27B3" w:rsidP="00E051F5">
            <w:pPr>
              <w:jc w:val="both"/>
              <w:rPr>
                <w:sz w:val="28"/>
                <w:szCs w:val="28"/>
              </w:rPr>
            </w:pPr>
            <w:r w:rsidRPr="00E554B4">
              <w:rPr>
                <w:sz w:val="28"/>
                <w:szCs w:val="28"/>
              </w:rPr>
              <w:t>- HS lắng nghe.</w:t>
            </w:r>
          </w:p>
        </w:tc>
      </w:tr>
      <w:tr w:rsidR="002E27B3" w:rsidRPr="00E554B4" w14:paraId="057F0DC4" w14:textId="77777777" w:rsidTr="00E051F5">
        <w:tc>
          <w:tcPr>
            <w:tcW w:w="9747" w:type="dxa"/>
            <w:gridSpan w:val="3"/>
            <w:tcBorders>
              <w:top w:val="nil"/>
              <w:left w:val="nil"/>
              <w:bottom w:val="nil"/>
              <w:right w:val="nil"/>
            </w:tcBorders>
          </w:tcPr>
          <w:p w14:paraId="1B181234" w14:textId="77777777" w:rsidR="002E27B3" w:rsidRPr="00E554B4" w:rsidRDefault="002E27B3" w:rsidP="00E051F5">
            <w:pPr>
              <w:jc w:val="both"/>
              <w:rPr>
                <w:b/>
                <w:bCs/>
                <w:iCs/>
                <w:sz w:val="28"/>
                <w:szCs w:val="28"/>
              </w:rPr>
            </w:pPr>
            <w:r w:rsidRPr="00E554B4">
              <w:rPr>
                <w:b/>
                <w:bCs/>
                <w:iCs/>
                <w:sz w:val="28"/>
                <w:szCs w:val="28"/>
              </w:rPr>
              <w:lastRenderedPageBreak/>
              <w:t>2. Hoạt động khám phá</w:t>
            </w:r>
            <w:r w:rsidRPr="00E554B4">
              <w:rPr>
                <w:bCs/>
                <w:i/>
                <w:iCs/>
                <w:sz w:val="28"/>
                <w:szCs w:val="28"/>
              </w:rPr>
              <w:t>:</w:t>
            </w:r>
          </w:p>
        </w:tc>
      </w:tr>
      <w:tr w:rsidR="002E27B3" w:rsidRPr="00E554B4" w14:paraId="333E87D2" w14:textId="77777777" w:rsidTr="00E051F5">
        <w:tc>
          <w:tcPr>
            <w:tcW w:w="5418" w:type="dxa"/>
            <w:tcBorders>
              <w:top w:val="nil"/>
              <w:left w:val="nil"/>
              <w:bottom w:val="nil"/>
              <w:right w:val="single" w:sz="4" w:space="0" w:color="auto"/>
            </w:tcBorders>
          </w:tcPr>
          <w:p w14:paraId="763FC681" w14:textId="77777777" w:rsidR="002E27B3" w:rsidRPr="00E554B4" w:rsidRDefault="002E27B3" w:rsidP="00E051F5">
            <w:pPr>
              <w:jc w:val="both"/>
              <w:rPr>
                <w:rFonts w:eastAsia="SimSun"/>
                <w:b/>
                <w:sz w:val="28"/>
                <w:szCs w:val="28"/>
                <w:lang w:eastAsia="zh-CN"/>
              </w:rPr>
            </w:pPr>
            <w:r w:rsidRPr="00E554B4">
              <w:rPr>
                <w:rFonts w:eastAsia="SimSun"/>
                <w:b/>
                <w:sz w:val="28"/>
                <w:szCs w:val="28"/>
                <w:lang w:eastAsia="zh-CN"/>
              </w:rPr>
              <w:t xml:space="preserve">Hoạt động khám phá </w:t>
            </w:r>
            <w:r w:rsidRPr="00E554B4">
              <w:rPr>
                <w:rFonts w:eastAsia="SimSun"/>
                <w:b/>
                <w:bCs/>
                <w:sz w:val="28"/>
                <w:szCs w:val="28"/>
                <w:lang w:eastAsia="zh-CN"/>
              </w:rPr>
              <w:t>1</w:t>
            </w:r>
            <w:r w:rsidRPr="00E554B4">
              <w:rPr>
                <w:rFonts w:eastAsia="SimSun"/>
                <w:b/>
                <w:sz w:val="28"/>
                <w:szCs w:val="28"/>
                <w:lang w:eastAsia="zh-CN"/>
              </w:rPr>
              <w:t xml:space="preserve"> . </w:t>
            </w:r>
          </w:p>
          <w:p w14:paraId="07AF4CCF"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xml:space="preserve">- GV yêu cầu HS quan sát tranh hoặc mô hình máy phát điện gió trong hình 3- trang 39 cho biết các bộ phận và vai trò của máy phát điện gió và hoàn thiện phiếu thực hành </w:t>
            </w:r>
          </w:p>
          <w:p w14:paraId="6B22641C" w14:textId="77777777" w:rsidR="002E27B3" w:rsidRPr="00E554B4" w:rsidRDefault="002E27B3" w:rsidP="00E051F5">
            <w:pPr>
              <w:jc w:val="center"/>
              <w:rPr>
                <w:rFonts w:eastAsia="SimSun"/>
                <w:sz w:val="28"/>
                <w:szCs w:val="28"/>
                <w:lang w:eastAsia="zh-CN"/>
              </w:rPr>
            </w:pPr>
            <w:r w:rsidRPr="00E554B4">
              <w:rPr>
                <w:rFonts w:eastAsia="SimSun"/>
                <w:noProof/>
                <w:sz w:val="28"/>
                <w:szCs w:val="28"/>
              </w:rPr>
              <w:drawing>
                <wp:inline distT="0" distB="0" distL="0" distR="0" wp14:anchorId="44CEEACF" wp14:editId="5112E203">
                  <wp:extent cx="1993265" cy="1268095"/>
                  <wp:effectExtent l="0" t="0" r="6985" b="8255"/>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265" cy="1268095"/>
                          </a:xfrm>
                          <a:prstGeom prst="rect">
                            <a:avLst/>
                          </a:prstGeom>
                          <a:noFill/>
                        </pic:spPr>
                      </pic:pic>
                    </a:graphicData>
                  </a:graphic>
                </wp:inline>
              </w:drawing>
            </w:r>
          </w:p>
          <w:p w14:paraId="216767E1"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xml:space="preserve">- GV mời đại diện các nhóm báo cáo kết quả thảo luận. </w:t>
            </w:r>
          </w:p>
          <w:p w14:paraId="1708F72F" w14:textId="77777777" w:rsidR="002E27B3" w:rsidRPr="00E554B4" w:rsidRDefault="002E27B3" w:rsidP="00E051F5">
            <w:pPr>
              <w:rPr>
                <w:rFonts w:eastAsia="SimSun"/>
                <w:noProof/>
                <w:sz w:val="28"/>
                <w:szCs w:val="28"/>
                <w:lang w:eastAsia="zh-CN"/>
              </w:rPr>
            </w:pPr>
            <w:r w:rsidRPr="00E554B4">
              <w:rPr>
                <w:rFonts w:eastAsia="SimSun"/>
                <w:sz w:val="28"/>
                <w:szCs w:val="28"/>
                <w:lang w:eastAsia="zh-CN"/>
              </w:rPr>
              <w:t>- GV nhận xét, thống nhất đáp án, tuyên dương.</w:t>
            </w:r>
            <w:r w:rsidRPr="00E554B4">
              <w:rPr>
                <w:rFonts w:eastAsia="SimSun"/>
                <w:noProof/>
                <w:sz w:val="28"/>
                <w:szCs w:val="28"/>
                <w:lang w:eastAsia="zh-CN"/>
              </w:rPr>
              <w:t xml:space="preserve"> </w:t>
            </w:r>
          </w:p>
          <w:p w14:paraId="4DFF94C0" w14:textId="77777777" w:rsidR="002E27B3" w:rsidRPr="00E554B4" w:rsidRDefault="002E27B3" w:rsidP="00E051F5">
            <w:pPr>
              <w:jc w:val="both"/>
              <w:rPr>
                <w:rFonts w:eastAsia="SimSun"/>
                <w:b/>
                <w:sz w:val="28"/>
                <w:szCs w:val="28"/>
                <w:lang w:eastAsia="zh-CN"/>
              </w:rPr>
            </w:pPr>
            <w:r w:rsidRPr="00E554B4">
              <w:rPr>
                <w:rFonts w:eastAsia="SimSun"/>
                <w:b/>
                <w:sz w:val="28"/>
                <w:szCs w:val="28"/>
                <w:lang w:eastAsia="zh-CN"/>
              </w:rPr>
              <w:t xml:space="preserve">Hoạt động khám phá </w:t>
            </w:r>
            <w:r w:rsidRPr="00E554B4">
              <w:rPr>
                <w:rFonts w:eastAsia="SimSun"/>
                <w:b/>
                <w:bCs/>
                <w:sz w:val="28"/>
                <w:szCs w:val="28"/>
                <w:lang w:eastAsia="zh-CN"/>
              </w:rPr>
              <w:t>2</w:t>
            </w:r>
            <w:r w:rsidRPr="00E554B4">
              <w:rPr>
                <w:rFonts w:eastAsia="SimSun"/>
                <w:b/>
                <w:sz w:val="28"/>
                <w:szCs w:val="28"/>
                <w:lang w:eastAsia="zh-CN"/>
              </w:rPr>
              <w:t xml:space="preserve"> . </w:t>
            </w:r>
          </w:p>
          <w:p w14:paraId="60FA58F3"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GV yêu cầu HS quan sát bảng chi tiết các dụng cụ tạo máy phạt điện gió - trang 40 cho biết số lượng thiết bị cần có để lắp ráp tạo mô hình  máy phát điện gió và hoàn thiện phiếu thực hành</w:t>
            </w:r>
          </w:p>
          <w:p w14:paraId="7F333BE3" w14:textId="77777777" w:rsidR="002E27B3" w:rsidRPr="00E554B4" w:rsidRDefault="002E27B3" w:rsidP="00E051F5">
            <w:pPr>
              <w:jc w:val="center"/>
              <w:rPr>
                <w:rFonts w:eastAsia="SimSun"/>
                <w:sz w:val="28"/>
                <w:szCs w:val="28"/>
                <w:lang w:eastAsia="zh-CN"/>
              </w:rPr>
            </w:pPr>
            <w:r w:rsidRPr="00E554B4">
              <w:rPr>
                <w:rFonts w:eastAsia="SimSun"/>
                <w:noProof/>
                <w:sz w:val="28"/>
                <w:szCs w:val="28"/>
              </w:rPr>
              <w:drawing>
                <wp:inline distT="0" distB="0" distL="0" distR="0" wp14:anchorId="5C756C9F" wp14:editId="1FD5004E">
                  <wp:extent cx="2933333" cy="1838095"/>
                  <wp:effectExtent l="0" t="0" r="63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64274" name=""/>
                          <pic:cNvPicPr/>
                        </pic:nvPicPr>
                        <pic:blipFill>
                          <a:blip r:embed="rId7"/>
                          <a:stretch>
                            <a:fillRect/>
                          </a:stretch>
                        </pic:blipFill>
                        <pic:spPr>
                          <a:xfrm>
                            <a:off x="0" y="0"/>
                            <a:ext cx="2933333" cy="1838095"/>
                          </a:xfrm>
                          <a:prstGeom prst="rect">
                            <a:avLst/>
                          </a:prstGeom>
                        </pic:spPr>
                      </pic:pic>
                    </a:graphicData>
                  </a:graphic>
                </wp:inline>
              </w:drawing>
            </w:r>
          </w:p>
          <w:p w14:paraId="6B8D7CF5"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xml:space="preserve">- GV mời đại diện các nhóm báo cáo kết quả thảo luận. </w:t>
            </w:r>
          </w:p>
          <w:p w14:paraId="2DFFA8D5" w14:textId="77777777" w:rsidR="002E27B3" w:rsidRPr="00E554B4" w:rsidRDefault="002E27B3" w:rsidP="00E051F5">
            <w:pPr>
              <w:rPr>
                <w:rFonts w:eastAsia="SimSun"/>
                <w:noProof/>
                <w:sz w:val="28"/>
                <w:szCs w:val="28"/>
                <w:lang w:eastAsia="zh-CN"/>
              </w:rPr>
            </w:pPr>
            <w:r w:rsidRPr="00E554B4">
              <w:rPr>
                <w:rFonts w:eastAsia="SimSun"/>
                <w:sz w:val="28"/>
                <w:szCs w:val="28"/>
                <w:lang w:eastAsia="zh-CN"/>
              </w:rPr>
              <w:t>- GV nhận xét, thống nhất đáp án, tuyên dương</w:t>
            </w:r>
          </w:p>
        </w:tc>
        <w:tc>
          <w:tcPr>
            <w:tcW w:w="4329" w:type="dxa"/>
            <w:gridSpan w:val="2"/>
            <w:tcBorders>
              <w:top w:val="nil"/>
              <w:left w:val="single" w:sz="4" w:space="0" w:color="auto"/>
              <w:bottom w:val="nil"/>
              <w:right w:val="nil"/>
            </w:tcBorders>
          </w:tcPr>
          <w:p w14:paraId="43FCC786" w14:textId="77777777" w:rsidR="002E27B3" w:rsidRPr="00E554B4" w:rsidRDefault="002E27B3" w:rsidP="00E051F5">
            <w:pPr>
              <w:jc w:val="both"/>
              <w:rPr>
                <w:sz w:val="28"/>
                <w:szCs w:val="28"/>
              </w:rPr>
            </w:pPr>
          </w:p>
          <w:p w14:paraId="537F38D8" w14:textId="77777777" w:rsidR="002E27B3" w:rsidRPr="00E554B4" w:rsidRDefault="002E27B3" w:rsidP="00E051F5">
            <w:pPr>
              <w:jc w:val="both"/>
              <w:rPr>
                <w:rFonts w:eastAsiaTheme="minorHAnsi"/>
                <w:sz w:val="28"/>
                <w:szCs w:val="28"/>
              </w:rPr>
            </w:pPr>
            <w:r w:rsidRPr="00E554B4">
              <w:rPr>
                <w:sz w:val="28"/>
                <w:szCs w:val="28"/>
              </w:rPr>
              <w:t>- HS quan sát tranh và chỉ ra các bộ phận của mô hình máy phát điện gió</w:t>
            </w:r>
          </w:p>
          <w:p w14:paraId="52B49627" w14:textId="77777777" w:rsidR="002E27B3" w:rsidRPr="00E554B4" w:rsidRDefault="002E27B3" w:rsidP="00E051F5">
            <w:pPr>
              <w:jc w:val="both"/>
              <w:rPr>
                <w:rFonts w:eastAsiaTheme="minorHAnsi"/>
                <w:sz w:val="28"/>
                <w:szCs w:val="28"/>
              </w:rPr>
            </w:pPr>
            <w:r w:rsidRPr="00E554B4">
              <w:rPr>
                <w:rFonts w:eastAsiaTheme="minorHAnsi"/>
                <w:sz w:val="28"/>
                <w:szCs w:val="28"/>
              </w:rPr>
              <w:t>- HS quan sát thảo luận và chỉ đọc tên tùng bộ phận theo nhóm bàn.</w:t>
            </w:r>
          </w:p>
          <w:p w14:paraId="74F12E48" w14:textId="77777777" w:rsidR="002E27B3" w:rsidRPr="00E554B4" w:rsidRDefault="002E27B3" w:rsidP="00E051F5">
            <w:pPr>
              <w:jc w:val="both"/>
              <w:rPr>
                <w:sz w:val="28"/>
                <w:szCs w:val="28"/>
              </w:rPr>
            </w:pPr>
            <w:r w:rsidRPr="00E554B4">
              <w:rPr>
                <w:rFonts w:eastAsiaTheme="minorHAnsi"/>
                <w:sz w:val="28"/>
                <w:szCs w:val="28"/>
              </w:rPr>
              <w:t>- Đại diện các nhóm nối tiếp báo cáo kết quả thảo luận:</w:t>
            </w:r>
          </w:p>
          <w:p w14:paraId="6389715F" w14:textId="77777777" w:rsidR="002E27B3" w:rsidRPr="00E554B4" w:rsidRDefault="002E27B3" w:rsidP="00E051F5">
            <w:pPr>
              <w:jc w:val="both"/>
              <w:rPr>
                <w:rFonts w:eastAsiaTheme="minorHAnsi"/>
                <w:sz w:val="28"/>
                <w:szCs w:val="28"/>
              </w:rPr>
            </w:pPr>
            <w:r w:rsidRPr="00E554B4">
              <w:rPr>
                <w:rFonts w:eastAsiaTheme="minorHAnsi"/>
                <w:sz w:val="28"/>
                <w:szCs w:val="28"/>
              </w:rPr>
              <w:t>1. Máy phát điện ,cánh quạt, dây điện</w:t>
            </w:r>
          </w:p>
          <w:p w14:paraId="2ACF3509" w14:textId="77777777" w:rsidR="002E27B3" w:rsidRPr="00E554B4" w:rsidRDefault="002E27B3" w:rsidP="00E051F5">
            <w:pPr>
              <w:jc w:val="both"/>
              <w:rPr>
                <w:rFonts w:eastAsiaTheme="minorHAnsi"/>
                <w:sz w:val="28"/>
                <w:szCs w:val="28"/>
              </w:rPr>
            </w:pPr>
            <w:r w:rsidRPr="00E554B4">
              <w:rPr>
                <w:rFonts w:eastAsiaTheme="minorHAnsi"/>
                <w:sz w:val="28"/>
                <w:szCs w:val="28"/>
              </w:rPr>
              <w:t>2. Khung giá đỡ</w:t>
            </w:r>
          </w:p>
          <w:p w14:paraId="6A3266D8" w14:textId="77777777" w:rsidR="002E27B3" w:rsidRPr="00E554B4" w:rsidRDefault="002E27B3" w:rsidP="00E051F5">
            <w:pPr>
              <w:jc w:val="both"/>
              <w:rPr>
                <w:rFonts w:eastAsiaTheme="minorHAnsi"/>
                <w:sz w:val="28"/>
                <w:szCs w:val="28"/>
              </w:rPr>
            </w:pPr>
            <w:r w:rsidRPr="00E554B4">
              <w:rPr>
                <w:rFonts w:eastAsiaTheme="minorHAnsi"/>
                <w:sz w:val="28"/>
                <w:szCs w:val="28"/>
              </w:rPr>
              <w:t>3. Bóng đèn, hay thiết bị sử dụng điện</w:t>
            </w:r>
          </w:p>
          <w:p w14:paraId="2AA05EBC" w14:textId="77777777" w:rsidR="002E27B3" w:rsidRPr="00E554B4" w:rsidRDefault="002E27B3" w:rsidP="00E051F5">
            <w:pPr>
              <w:jc w:val="both"/>
              <w:rPr>
                <w:rFonts w:eastAsiaTheme="minorHAnsi"/>
                <w:sz w:val="28"/>
                <w:szCs w:val="28"/>
              </w:rPr>
            </w:pPr>
            <w:r w:rsidRPr="00E554B4">
              <w:rPr>
                <w:rFonts w:eastAsiaTheme="minorHAnsi"/>
                <w:sz w:val="28"/>
                <w:szCs w:val="28"/>
              </w:rPr>
              <w:t>-HS hoàn thiện phiếu, nối tiếp nêu lại kết quả phiếu.</w:t>
            </w:r>
          </w:p>
          <w:p w14:paraId="655F2C35" w14:textId="77777777" w:rsidR="002E27B3" w:rsidRPr="00E554B4" w:rsidRDefault="002E27B3" w:rsidP="00E051F5">
            <w:pPr>
              <w:jc w:val="both"/>
              <w:rPr>
                <w:rFonts w:eastAsiaTheme="minorHAnsi"/>
                <w:sz w:val="28"/>
                <w:szCs w:val="28"/>
              </w:rPr>
            </w:pPr>
          </w:p>
          <w:p w14:paraId="0F2FEC43" w14:textId="77777777" w:rsidR="002E27B3" w:rsidRPr="00E554B4" w:rsidRDefault="002E27B3" w:rsidP="00E051F5">
            <w:pPr>
              <w:jc w:val="both"/>
              <w:rPr>
                <w:rFonts w:eastAsiaTheme="minorHAnsi"/>
                <w:sz w:val="28"/>
                <w:szCs w:val="28"/>
              </w:rPr>
            </w:pPr>
            <w:r w:rsidRPr="00E554B4">
              <w:rPr>
                <w:rFonts w:eastAsiaTheme="minorHAnsi"/>
                <w:sz w:val="28"/>
                <w:szCs w:val="28"/>
              </w:rPr>
              <w:t>-HS quan sát đọc bảng số liệu dụng cụ, nêu tên tùng chi tiết dụng cụ, hoàn thiện phiếu, lên bảng gắn thẻ các dụng cụ cần chuẩn bị.</w:t>
            </w:r>
          </w:p>
          <w:p w14:paraId="3C87753F" w14:textId="77777777" w:rsidR="002E27B3" w:rsidRPr="00E554B4" w:rsidRDefault="002E27B3" w:rsidP="00E051F5">
            <w:pPr>
              <w:jc w:val="both"/>
              <w:rPr>
                <w:rFonts w:eastAsiaTheme="minorHAnsi"/>
                <w:sz w:val="28"/>
                <w:szCs w:val="28"/>
              </w:rPr>
            </w:pPr>
            <w:r w:rsidRPr="00E554B4">
              <w:rPr>
                <w:rFonts w:eastAsiaTheme="minorHAnsi"/>
                <w:sz w:val="28"/>
                <w:szCs w:val="28"/>
              </w:rPr>
              <w:t>Đại diện các nhóm thi đua lên gắn thẻ và đọc tên các dụng cụ cần có để tạo máy phát điện gió</w:t>
            </w:r>
          </w:p>
          <w:p w14:paraId="33A9C07D" w14:textId="77777777" w:rsidR="002E27B3" w:rsidRPr="00E554B4" w:rsidRDefault="002E27B3" w:rsidP="00E051F5">
            <w:pPr>
              <w:jc w:val="center"/>
              <w:rPr>
                <w:rFonts w:eastAsiaTheme="minorHAnsi"/>
                <w:sz w:val="28"/>
                <w:szCs w:val="28"/>
              </w:rPr>
            </w:pPr>
            <w:r w:rsidRPr="00E554B4">
              <w:rPr>
                <w:rFonts w:eastAsiaTheme="minorHAnsi"/>
                <w:noProof/>
                <w:sz w:val="28"/>
                <w:szCs w:val="28"/>
              </w:rPr>
              <w:drawing>
                <wp:inline distT="0" distB="0" distL="0" distR="0" wp14:anchorId="4979836E" wp14:editId="55B3FDA8">
                  <wp:extent cx="1840097" cy="1701067"/>
                  <wp:effectExtent l="0" t="0" r="8255"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9731" name=""/>
                          <pic:cNvPicPr/>
                        </pic:nvPicPr>
                        <pic:blipFill>
                          <a:blip r:embed="rId8"/>
                          <a:stretch>
                            <a:fillRect/>
                          </a:stretch>
                        </pic:blipFill>
                        <pic:spPr>
                          <a:xfrm>
                            <a:off x="0" y="0"/>
                            <a:ext cx="1841660" cy="1702512"/>
                          </a:xfrm>
                          <a:prstGeom prst="rect">
                            <a:avLst/>
                          </a:prstGeom>
                        </pic:spPr>
                      </pic:pic>
                    </a:graphicData>
                  </a:graphic>
                </wp:inline>
              </w:drawing>
            </w:r>
          </w:p>
          <w:p w14:paraId="124A43A5" w14:textId="77777777" w:rsidR="002E27B3" w:rsidRPr="00E554B4" w:rsidRDefault="002E27B3" w:rsidP="00E051F5">
            <w:pPr>
              <w:jc w:val="both"/>
              <w:rPr>
                <w:rFonts w:eastAsiaTheme="minorHAnsi"/>
                <w:sz w:val="28"/>
                <w:szCs w:val="28"/>
              </w:rPr>
            </w:pPr>
          </w:p>
          <w:p w14:paraId="4611C850" w14:textId="77777777" w:rsidR="002E27B3" w:rsidRPr="00E554B4" w:rsidRDefault="002E27B3" w:rsidP="002E27B3">
            <w:pPr>
              <w:numPr>
                <w:ilvl w:val="0"/>
                <w:numId w:val="1"/>
              </w:numPr>
              <w:contextualSpacing/>
              <w:jc w:val="both"/>
              <w:rPr>
                <w:rFonts w:eastAsiaTheme="minorHAnsi"/>
                <w:sz w:val="28"/>
                <w:szCs w:val="28"/>
              </w:rPr>
            </w:pPr>
            <w:r w:rsidRPr="00E554B4">
              <w:rPr>
                <w:rFonts w:eastAsiaTheme="minorHAnsi"/>
                <w:sz w:val="28"/>
                <w:szCs w:val="28"/>
              </w:rPr>
              <w:t>Học sinh lắng nghe</w:t>
            </w:r>
          </w:p>
        </w:tc>
      </w:tr>
      <w:tr w:rsidR="002E27B3" w:rsidRPr="00E554B4" w14:paraId="29AAF43C" w14:textId="77777777" w:rsidTr="00E051F5">
        <w:tc>
          <w:tcPr>
            <w:tcW w:w="9747" w:type="dxa"/>
            <w:gridSpan w:val="3"/>
            <w:tcBorders>
              <w:top w:val="nil"/>
              <w:left w:val="nil"/>
              <w:bottom w:val="nil"/>
              <w:right w:val="nil"/>
            </w:tcBorders>
          </w:tcPr>
          <w:p w14:paraId="00ED4634" w14:textId="77777777" w:rsidR="002E27B3" w:rsidRPr="00E554B4" w:rsidRDefault="002E27B3" w:rsidP="00E051F5">
            <w:pPr>
              <w:jc w:val="both"/>
              <w:rPr>
                <w:b/>
                <w:sz w:val="28"/>
                <w:szCs w:val="28"/>
              </w:rPr>
            </w:pPr>
            <w:r w:rsidRPr="00E554B4">
              <w:rPr>
                <w:b/>
                <w:sz w:val="28"/>
                <w:szCs w:val="28"/>
              </w:rPr>
              <w:t>3. Hoạt động luyện tập.</w:t>
            </w:r>
          </w:p>
        </w:tc>
      </w:tr>
      <w:tr w:rsidR="002E27B3" w:rsidRPr="00E554B4" w14:paraId="52BFD248" w14:textId="77777777" w:rsidTr="00E051F5">
        <w:tc>
          <w:tcPr>
            <w:tcW w:w="5418" w:type="dxa"/>
            <w:tcBorders>
              <w:top w:val="nil"/>
              <w:left w:val="nil"/>
              <w:bottom w:val="nil"/>
              <w:right w:val="single" w:sz="4" w:space="0" w:color="auto"/>
            </w:tcBorders>
          </w:tcPr>
          <w:p w14:paraId="1E68763F" w14:textId="77777777" w:rsidR="002E27B3" w:rsidRPr="00E554B4" w:rsidRDefault="002E27B3" w:rsidP="00E051F5">
            <w:pPr>
              <w:jc w:val="both"/>
              <w:rPr>
                <w:rFonts w:eastAsia="SimSun"/>
                <w:sz w:val="28"/>
                <w:szCs w:val="28"/>
                <w:lang w:eastAsia="zh-CN"/>
              </w:rPr>
            </w:pPr>
            <w:r w:rsidRPr="00E554B4">
              <w:rPr>
                <w:rFonts w:eastAsia="SimSun"/>
                <w:b/>
                <w:sz w:val="28"/>
                <w:szCs w:val="28"/>
                <w:lang w:eastAsia="zh-CN"/>
              </w:rPr>
              <w:t>Trò chơi: “Ai nhanh và đúng hơn”</w:t>
            </w:r>
          </w:p>
          <w:p w14:paraId="288D02B4"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xml:space="preserve">- GV tổ chức cho HS tham gia hoạt động nhóm theo pp khăn trải bàn(mỗi học sinh sẽ nêu tên và chọn thiết bị dụng cụ tạo máy phát điện gió), </w:t>
            </w:r>
          </w:p>
          <w:p w14:paraId="44AD6AE0"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Thực hiện nêu tên và chọn các dụng cụ thiết bị để tạo</w:t>
            </w:r>
            <w:r w:rsidRPr="00E554B4">
              <w:rPr>
                <w:rFonts w:eastAsia="SimSun"/>
                <w:sz w:val="28"/>
                <w:szCs w:val="28"/>
                <w:lang w:val="vi-VN" w:eastAsia="zh-CN"/>
              </w:rPr>
              <w:t xml:space="preserve"> máy phát điện gió</w:t>
            </w:r>
            <w:r w:rsidRPr="00E554B4">
              <w:rPr>
                <w:rFonts w:eastAsia="SimSun"/>
                <w:sz w:val="28"/>
                <w:szCs w:val="28"/>
                <w:lang w:eastAsia="zh-CN"/>
              </w:rPr>
              <w:t>?</w:t>
            </w:r>
          </w:p>
          <w:p w14:paraId="4BE9ED67"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GV mời đại diện các nhóm trình bày, các nhóm nhận xét lẫn nhau.</w:t>
            </w:r>
          </w:p>
          <w:p w14:paraId="6845584A"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GV nhận xét, tuyên dương và kết luận:</w:t>
            </w:r>
          </w:p>
          <w:p w14:paraId="475900D9" w14:textId="77777777" w:rsidR="002E27B3" w:rsidRPr="00E554B4" w:rsidRDefault="002E27B3" w:rsidP="00E051F5">
            <w:pPr>
              <w:jc w:val="both"/>
              <w:rPr>
                <w:rFonts w:eastAsia="SimSun"/>
                <w:i/>
                <w:sz w:val="28"/>
                <w:szCs w:val="28"/>
                <w:lang w:eastAsia="zh-CN"/>
              </w:rPr>
            </w:pPr>
            <w:r w:rsidRPr="00E554B4">
              <w:rPr>
                <w:rFonts w:eastAsia="SimSun"/>
                <w:i/>
                <w:sz w:val="28"/>
                <w:szCs w:val="28"/>
                <w:lang w:eastAsia="zh-CN"/>
              </w:rPr>
              <w:lastRenderedPageBreak/>
              <w:t>Các con rất giỏi đã chọn đúng và đủ các dụng cụ thiết bị để lắp mô hình tạo máy phát điện gió</w:t>
            </w:r>
          </w:p>
        </w:tc>
        <w:tc>
          <w:tcPr>
            <w:tcW w:w="4329" w:type="dxa"/>
            <w:gridSpan w:val="2"/>
            <w:tcBorders>
              <w:top w:val="nil"/>
              <w:left w:val="single" w:sz="4" w:space="0" w:color="auto"/>
              <w:bottom w:val="nil"/>
              <w:right w:val="nil"/>
            </w:tcBorders>
          </w:tcPr>
          <w:p w14:paraId="3C82693D" w14:textId="77777777" w:rsidR="002E27B3" w:rsidRPr="00E554B4" w:rsidRDefault="002E27B3" w:rsidP="00E051F5">
            <w:pPr>
              <w:jc w:val="both"/>
              <w:rPr>
                <w:rFonts w:eastAsiaTheme="minorHAnsi"/>
                <w:sz w:val="28"/>
                <w:szCs w:val="28"/>
                <w:highlight w:val="yellow"/>
              </w:rPr>
            </w:pPr>
          </w:p>
          <w:p w14:paraId="720C0BEB" w14:textId="77777777" w:rsidR="002E27B3" w:rsidRPr="00E554B4" w:rsidRDefault="002E27B3" w:rsidP="00E051F5">
            <w:pPr>
              <w:jc w:val="both"/>
              <w:rPr>
                <w:sz w:val="28"/>
                <w:szCs w:val="28"/>
              </w:rPr>
            </w:pPr>
            <w:r w:rsidRPr="00E554B4">
              <w:rPr>
                <w:sz w:val="28"/>
                <w:szCs w:val="28"/>
              </w:rPr>
              <w:t>- HS lắng nghe nhiệm vụ để chuẩn bị thực hiện.</w:t>
            </w:r>
          </w:p>
          <w:p w14:paraId="53323081" w14:textId="77777777" w:rsidR="002E27B3" w:rsidRPr="00E554B4" w:rsidRDefault="002E27B3" w:rsidP="00E051F5">
            <w:pPr>
              <w:jc w:val="both"/>
              <w:rPr>
                <w:sz w:val="28"/>
                <w:szCs w:val="28"/>
              </w:rPr>
            </w:pPr>
          </w:p>
          <w:p w14:paraId="477BA1B3" w14:textId="77777777" w:rsidR="002E27B3" w:rsidRPr="00E554B4" w:rsidRDefault="002E27B3" w:rsidP="00E051F5">
            <w:pPr>
              <w:jc w:val="both"/>
              <w:rPr>
                <w:sz w:val="28"/>
                <w:szCs w:val="28"/>
              </w:rPr>
            </w:pPr>
          </w:p>
          <w:p w14:paraId="6CF72BE3" w14:textId="77777777" w:rsidR="002E27B3" w:rsidRPr="00E554B4" w:rsidRDefault="002E27B3" w:rsidP="00E051F5">
            <w:pPr>
              <w:jc w:val="both"/>
              <w:rPr>
                <w:rFonts w:eastAsiaTheme="minorHAnsi"/>
                <w:sz w:val="28"/>
                <w:szCs w:val="28"/>
              </w:rPr>
            </w:pPr>
            <w:r w:rsidRPr="00E554B4">
              <w:rPr>
                <w:sz w:val="28"/>
                <w:szCs w:val="28"/>
              </w:rPr>
              <w:t xml:space="preserve">- </w:t>
            </w:r>
            <w:r w:rsidRPr="00E554B4">
              <w:rPr>
                <w:rFonts w:eastAsiaTheme="minorHAnsi"/>
                <w:sz w:val="28"/>
                <w:szCs w:val="28"/>
              </w:rPr>
              <w:t xml:space="preserve">Các nhóm thảo luận và tiến hành thực hiện theo yêu cầu mỗi học sinh trong nhóm nêu ý kiến trả lời của </w:t>
            </w:r>
            <w:r w:rsidRPr="00E554B4">
              <w:rPr>
                <w:rFonts w:eastAsiaTheme="minorHAnsi"/>
                <w:sz w:val="28"/>
                <w:szCs w:val="28"/>
              </w:rPr>
              <w:lastRenderedPageBreak/>
              <w:t>mình (có thể ghi vào phiếu để dễ nhớ)</w:t>
            </w:r>
          </w:p>
          <w:p w14:paraId="615B97D4" w14:textId="77777777" w:rsidR="002E27B3" w:rsidRPr="00E554B4" w:rsidRDefault="002E27B3" w:rsidP="00E051F5">
            <w:pPr>
              <w:jc w:val="both"/>
              <w:rPr>
                <w:rFonts w:eastAsia="SimSun"/>
                <w:sz w:val="28"/>
                <w:szCs w:val="28"/>
                <w:lang w:eastAsia="zh-CN"/>
              </w:rPr>
            </w:pPr>
            <w:r w:rsidRPr="00E554B4">
              <w:rPr>
                <w:sz w:val="28"/>
                <w:szCs w:val="28"/>
                <w:lang w:eastAsia="zh-CN"/>
              </w:rPr>
              <w:t xml:space="preserve">- </w:t>
            </w:r>
            <w:r w:rsidRPr="00E554B4">
              <w:rPr>
                <w:rFonts w:eastAsia="SimSun"/>
                <w:sz w:val="28"/>
                <w:szCs w:val="28"/>
                <w:lang w:eastAsia="zh-CN"/>
              </w:rPr>
              <w:t>Đại diện các nhóm trình bày kết quả và nhận xét lẫn nhau.</w:t>
            </w:r>
          </w:p>
          <w:p w14:paraId="11DC7D4E" w14:textId="77777777" w:rsidR="002E27B3" w:rsidRPr="00E554B4" w:rsidRDefault="002E27B3" w:rsidP="00E051F5">
            <w:pPr>
              <w:jc w:val="both"/>
              <w:rPr>
                <w:rFonts w:eastAsia="SimSun"/>
                <w:sz w:val="28"/>
                <w:szCs w:val="28"/>
                <w:lang w:eastAsia="zh-CN"/>
              </w:rPr>
            </w:pPr>
            <w:r w:rsidRPr="00E554B4">
              <w:rPr>
                <w:rFonts w:eastAsia="SimSun"/>
                <w:sz w:val="28"/>
                <w:szCs w:val="28"/>
                <w:lang w:eastAsia="zh-CN"/>
              </w:rPr>
              <w:t>- HS lắng nghe, rút kinh nghiệm.</w:t>
            </w:r>
          </w:p>
        </w:tc>
      </w:tr>
      <w:tr w:rsidR="002E27B3" w:rsidRPr="00E554B4" w14:paraId="39E61E35" w14:textId="77777777" w:rsidTr="00E051F5">
        <w:tc>
          <w:tcPr>
            <w:tcW w:w="9747" w:type="dxa"/>
            <w:gridSpan w:val="3"/>
            <w:tcBorders>
              <w:top w:val="nil"/>
              <w:left w:val="nil"/>
              <w:bottom w:val="nil"/>
              <w:right w:val="nil"/>
            </w:tcBorders>
          </w:tcPr>
          <w:p w14:paraId="23F2EFCC" w14:textId="77777777" w:rsidR="002E27B3" w:rsidRPr="00E554B4" w:rsidRDefault="002E27B3" w:rsidP="00E051F5">
            <w:pPr>
              <w:jc w:val="both"/>
              <w:rPr>
                <w:b/>
                <w:sz w:val="28"/>
                <w:szCs w:val="28"/>
              </w:rPr>
            </w:pPr>
            <w:r w:rsidRPr="00E554B4">
              <w:rPr>
                <w:b/>
                <w:sz w:val="28"/>
                <w:szCs w:val="28"/>
              </w:rPr>
              <w:lastRenderedPageBreak/>
              <w:t>4. Vận dụng trải nghiệm.</w:t>
            </w:r>
            <w:r w:rsidRPr="00E554B4">
              <w:rPr>
                <w:rFonts w:eastAsiaTheme="minorHAnsi"/>
                <w:noProof/>
                <w:sz w:val="28"/>
                <w:szCs w:val="28"/>
              </w:rPr>
              <w:t xml:space="preserve"> </w:t>
            </w:r>
          </w:p>
        </w:tc>
      </w:tr>
      <w:tr w:rsidR="002E27B3" w:rsidRPr="00E554B4" w14:paraId="6BD9FC09" w14:textId="77777777" w:rsidTr="00E051F5">
        <w:tc>
          <w:tcPr>
            <w:tcW w:w="5418" w:type="dxa"/>
            <w:tcBorders>
              <w:top w:val="nil"/>
              <w:left w:val="nil"/>
              <w:bottom w:val="nil"/>
              <w:right w:val="single" w:sz="4" w:space="0" w:color="auto"/>
            </w:tcBorders>
          </w:tcPr>
          <w:p w14:paraId="4C219A77" w14:textId="77777777" w:rsidR="002E27B3" w:rsidRPr="00E554B4" w:rsidRDefault="002E27B3" w:rsidP="00E051F5">
            <w:pPr>
              <w:jc w:val="both"/>
              <w:rPr>
                <w:sz w:val="28"/>
                <w:szCs w:val="28"/>
              </w:rPr>
            </w:pPr>
            <w:r w:rsidRPr="00E554B4">
              <w:rPr>
                <w:sz w:val="28"/>
                <w:szCs w:val="28"/>
              </w:rPr>
              <w:t>- GV cho học sinh nêu lại nội dung mình vừa được học</w:t>
            </w:r>
          </w:p>
          <w:p w14:paraId="402F9E73" w14:textId="77777777" w:rsidR="002E27B3" w:rsidRPr="00E554B4" w:rsidRDefault="002E27B3" w:rsidP="00E051F5">
            <w:pPr>
              <w:jc w:val="both"/>
              <w:rPr>
                <w:sz w:val="28"/>
                <w:szCs w:val="28"/>
              </w:rPr>
            </w:pPr>
            <w:r w:rsidRPr="00E554B4">
              <w:rPr>
                <w:sz w:val="28"/>
                <w:szCs w:val="28"/>
              </w:rPr>
              <w:t>GVmời HS chia sẻ về một số ứng dụng vận dụng gió đem lại lợi ích cho cuộc sống từ xưa đến nay mà em biết.</w:t>
            </w:r>
          </w:p>
          <w:p w14:paraId="7DDE65BC" w14:textId="77777777" w:rsidR="002E27B3" w:rsidRPr="00E554B4" w:rsidRDefault="002E27B3" w:rsidP="00E051F5">
            <w:pPr>
              <w:contextualSpacing/>
              <w:jc w:val="both"/>
              <w:rPr>
                <w:sz w:val="28"/>
                <w:szCs w:val="28"/>
              </w:rPr>
            </w:pPr>
            <w:r w:rsidRPr="00E554B4">
              <w:rPr>
                <w:sz w:val="28"/>
                <w:szCs w:val="28"/>
              </w:rPr>
              <w:t xml:space="preserve">- Liên hệ thử  tưởng tượng mô hình tạo máy phát điện gió từ vật liệu có trong bộ lắp ghép kỹ thuật </w:t>
            </w:r>
          </w:p>
          <w:p w14:paraId="57F1D3D5" w14:textId="77777777" w:rsidR="002E27B3" w:rsidRPr="00E554B4" w:rsidRDefault="002E27B3" w:rsidP="00E051F5">
            <w:pPr>
              <w:jc w:val="both"/>
              <w:rPr>
                <w:sz w:val="28"/>
                <w:szCs w:val="28"/>
              </w:rPr>
            </w:pPr>
            <w:r w:rsidRPr="00E554B4">
              <w:rPr>
                <w:rFonts w:eastAsiaTheme="minorHAnsi"/>
                <w:noProof/>
                <w:sz w:val="28"/>
                <w:szCs w:val="28"/>
              </w:rPr>
              <w:t>*/Tìm hiểu học hỏi và vận dụng sử dụng nhiều từ nguồn năng lượng gió để bảo vệ môi trường</w:t>
            </w:r>
          </w:p>
          <w:p w14:paraId="73587A00" w14:textId="77777777" w:rsidR="002E27B3" w:rsidRPr="00E554B4" w:rsidRDefault="002E27B3" w:rsidP="00E051F5">
            <w:pPr>
              <w:jc w:val="both"/>
              <w:rPr>
                <w:sz w:val="28"/>
                <w:szCs w:val="28"/>
              </w:rPr>
            </w:pPr>
            <w:r w:rsidRPr="00E554B4">
              <w:rPr>
                <w:sz w:val="28"/>
                <w:szCs w:val="28"/>
              </w:rPr>
              <w:t>- GV nhận xét tuyên dương.</w:t>
            </w:r>
          </w:p>
          <w:p w14:paraId="244D5A39" w14:textId="77777777" w:rsidR="002E27B3" w:rsidRPr="00E554B4" w:rsidRDefault="002E27B3" w:rsidP="00E051F5">
            <w:pPr>
              <w:jc w:val="both"/>
              <w:rPr>
                <w:sz w:val="28"/>
                <w:szCs w:val="28"/>
              </w:rPr>
            </w:pPr>
            <w:r w:rsidRPr="00E554B4">
              <w:rPr>
                <w:sz w:val="28"/>
                <w:szCs w:val="28"/>
              </w:rPr>
              <w:t>- Nhận xét sau tiết dạy.</w:t>
            </w:r>
          </w:p>
          <w:p w14:paraId="468AF8E0" w14:textId="77777777" w:rsidR="002E27B3" w:rsidRPr="00E554B4" w:rsidRDefault="002E27B3" w:rsidP="00E051F5">
            <w:pPr>
              <w:jc w:val="both"/>
              <w:rPr>
                <w:sz w:val="28"/>
                <w:szCs w:val="28"/>
              </w:rPr>
            </w:pPr>
            <w:r w:rsidRPr="00E554B4">
              <w:rPr>
                <w:sz w:val="28"/>
                <w:szCs w:val="28"/>
              </w:rPr>
              <w:t>- Dặn dò về nhà chuẩn bị tiết 3 lắp ghép tạo mô hình máy phát điện gió</w:t>
            </w:r>
          </w:p>
        </w:tc>
        <w:tc>
          <w:tcPr>
            <w:tcW w:w="4329" w:type="dxa"/>
            <w:gridSpan w:val="2"/>
            <w:tcBorders>
              <w:top w:val="nil"/>
              <w:left w:val="single" w:sz="4" w:space="0" w:color="auto"/>
              <w:bottom w:val="nil"/>
              <w:right w:val="nil"/>
            </w:tcBorders>
          </w:tcPr>
          <w:p w14:paraId="5C7A7DBE" w14:textId="77777777" w:rsidR="002E27B3" w:rsidRPr="00E554B4" w:rsidRDefault="002E27B3" w:rsidP="00E051F5">
            <w:pPr>
              <w:jc w:val="both"/>
              <w:rPr>
                <w:sz w:val="28"/>
                <w:szCs w:val="28"/>
              </w:rPr>
            </w:pPr>
            <w:r w:rsidRPr="00E554B4">
              <w:rPr>
                <w:sz w:val="28"/>
                <w:szCs w:val="28"/>
              </w:rPr>
              <w:t>- Học sinh tham gia chia sẻ về một số vận dụng gió vào đời sống của gia đình em ở nhà, hoặc em biết, giải thích lợi ích của việc làm đó trước lớp để thắp sáng bóng đèn, chạy quạt và các thiết bị điện</w:t>
            </w:r>
          </w:p>
          <w:p w14:paraId="6236D017" w14:textId="77777777" w:rsidR="002E27B3" w:rsidRPr="00E554B4" w:rsidRDefault="002E27B3" w:rsidP="00E051F5">
            <w:pPr>
              <w:jc w:val="both"/>
              <w:rPr>
                <w:sz w:val="28"/>
                <w:szCs w:val="28"/>
              </w:rPr>
            </w:pPr>
            <w:r w:rsidRPr="00E554B4">
              <w:rPr>
                <w:sz w:val="28"/>
                <w:szCs w:val="28"/>
              </w:rPr>
              <w:t>- HS lắng nghe, rút kinh nghiệm.</w:t>
            </w:r>
          </w:p>
        </w:tc>
      </w:tr>
    </w:tbl>
    <w:p w14:paraId="24A6E4E0" w14:textId="77777777" w:rsidR="002E27B3" w:rsidRPr="00E554B4" w:rsidRDefault="002E27B3" w:rsidP="002E27B3">
      <w:pPr>
        <w:pBdr>
          <w:bar w:val="single" w:sz="4" w:color="auto"/>
        </w:pBdr>
        <w:tabs>
          <w:tab w:val="left" w:pos="8931"/>
          <w:tab w:val="left" w:pos="9072"/>
          <w:tab w:val="left" w:pos="9355"/>
        </w:tabs>
        <w:rPr>
          <w:rFonts w:eastAsia="Calibri"/>
          <w:b/>
          <w:bCs/>
          <w:sz w:val="28"/>
          <w:szCs w:val="28"/>
        </w:rPr>
      </w:pPr>
      <w:r w:rsidRPr="00E554B4">
        <w:rPr>
          <w:rFonts w:eastAsia="Calibri"/>
          <w:b/>
          <w:bCs/>
          <w:sz w:val="28"/>
          <w:szCs w:val="28"/>
        </w:rPr>
        <w:t>5. Điều chỉnh sau tiết dạy (nếu có)</w:t>
      </w:r>
    </w:p>
    <w:p w14:paraId="538B9763" w14:textId="31A725BD" w:rsidR="009C5D25" w:rsidRDefault="002E27B3" w:rsidP="002E27B3">
      <w:r w:rsidRPr="00E554B4">
        <w:rPr>
          <w:rFonts w:eastAsia="Calibri"/>
          <w:sz w:val="28"/>
          <w:szCs w:val="28"/>
        </w:rPr>
        <w:t>………………………………………………………………………………………</w:t>
      </w:r>
    </w:p>
    <w:sectPr w:rsidR="009C5D25"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3C7"/>
    <w:multiLevelType w:val="hybridMultilevel"/>
    <w:tmpl w:val="315284E8"/>
    <w:lvl w:ilvl="0" w:tplc="15662F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B3"/>
    <w:rsid w:val="002E27B3"/>
    <w:rsid w:val="00482102"/>
    <w:rsid w:val="009C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8C19"/>
  <w15:chartTrackingRefBased/>
  <w15:docId w15:val="{3A3EA518-F207-4B6C-886A-1877A578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B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2025-04-02T08:10:00Z</dcterms:created>
  <dcterms:modified xsi:type="dcterms:W3CDTF">2025-04-02T08:11:00Z</dcterms:modified>
</cp:coreProperties>
</file>