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Default="003C306A" w:rsidP="003C306A">
      <w:pPr>
        <w:spacing w:after="0" w:line="360" w:lineRule="auto"/>
        <w:ind w:firstLine="720"/>
        <w:jc w:val="both"/>
        <w:rPr>
          <w:rFonts w:ascii="Arial" w:hAnsi="Arial" w:cs="Arial"/>
          <w:color w:val="050505"/>
          <w:sz w:val="28"/>
          <w:szCs w:val="28"/>
          <w:shd w:val="clear" w:color="auto" w:fill="FFFFFF"/>
        </w:rPr>
      </w:pPr>
      <w:r w:rsidRPr="003C306A">
        <w:rPr>
          <w:rFonts w:ascii="Arial" w:hAnsi="Arial" w:cs="Arial"/>
          <w:color w:val="050505"/>
          <w:sz w:val="28"/>
          <w:szCs w:val="28"/>
          <w:shd w:val="clear" w:color="auto" w:fill="FFFFFF"/>
        </w:rPr>
        <w:t xml:space="preserve">Sáng 20/01/2025 Trường Tiểu học học Nam Hồng tổ chức hoạt động tập thể chủ đề Xuân yêu thương. Các hoạt động tập thể mang lại không khí vui tươi đầm ấm trước thềm xuân mới 2025. Trong buổi hoạt động tập thể các thầy cô giáo, các nhà hảo tâm tâm, Ban đại điện cha mẹ học nhà </w:t>
      </w:r>
      <w:bookmarkStart w:id="0" w:name="_GoBack"/>
      <w:bookmarkEnd w:id="0"/>
      <w:r w:rsidRPr="003C306A">
        <w:rPr>
          <w:rFonts w:ascii="Arial" w:hAnsi="Arial" w:cs="Arial"/>
          <w:color w:val="050505"/>
          <w:sz w:val="28"/>
          <w:szCs w:val="28"/>
          <w:shd w:val="clear" w:color="auto" w:fill="FFFFFF"/>
        </w:rPr>
        <w:t>trường đã trao 23 suất quà cho 23 học sinh con hộ chính sách, hộ có hoàn cảnh khó khăn, con mồ côi. Những phần quà nhỏ giúp động viên các em vượt qua mặc cảm vươn lên trong học tập.</w:t>
      </w:r>
    </w:p>
    <w:p w:rsidR="003C306A" w:rsidRDefault="003C306A" w:rsidP="003C306A">
      <w:pPr>
        <w:spacing w:after="0" w:line="360" w:lineRule="auto"/>
        <w:ind w:firstLine="720"/>
        <w:jc w:val="both"/>
        <w:rPr>
          <w:rFonts w:ascii="Arial" w:hAnsi="Arial" w:cs="Arial"/>
          <w:color w:val="050505"/>
          <w:sz w:val="28"/>
          <w:szCs w:val="28"/>
          <w:shd w:val="clear" w:color="auto" w:fill="FFFFFF"/>
        </w:rPr>
      </w:pPr>
    </w:p>
    <w:p w:rsidR="003C306A" w:rsidRPr="003C306A" w:rsidRDefault="003C306A" w:rsidP="003C306A">
      <w:pPr>
        <w:spacing w:after="0" w:line="360" w:lineRule="auto"/>
        <w:ind w:firstLine="720"/>
        <w:jc w:val="both"/>
        <w:rPr>
          <w:rFonts w:ascii="Arial" w:hAnsi="Arial" w:cs="Arial"/>
          <w:color w:val="050505"/>
          <w:sz w:val="28"/>
          <w:szCs w:val="28"/>
          <w:shd w:val="clear" w:color="auto" w:fill="FFFFFF"/>
        </w:rPr>
      </w:pPr>
    </w:p>
    <w:p w:rsidR="003C306A" w:rsidRDefault="003C306A">
      <w:r w:rsidRPr="003C306A">
        <w:rPr>
          <w:noProof/>
        </w:rPr>
        <w:drawing>
          <wp:inline distT="0" distB="0" distL="0" distR="0">
            <wp:extent cx="5971540" cy="3746567"/>
            <wp:effectExtent l="0" t="0" r="0" b="6350"/>
            <wp:docPr id="1" name="Picture 1" descr="C:\Users\Admin\Downloads\678f583ec1139c5591f1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78f583ec1139c5591f1633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1540" cy="3746567"/>
                    </a:xfrm>
                    <a:prstGeom prst="rect">
                      <a:avLst/>
                    </a:prstGeom>
                    <a:noFill/>
                    <a:ln>
                      <a:noFill/>
                    </a:ln>
                  </pic:spPr>
                </pic:pic>
              </a:graphicData>
            </a:graphic>
          </wp:inline>
        </w:drawing>
      </w:r>
    </w:p>
    <w:p w:rsidR="003C306A" w:rsidRDefault="003C306A" w:rsidP="003C306A">
      <w:pPr>
        <w:jc w:val="center"/>
      </w:pPr>
    </w:p>
    <w:p w:rsidR="003C306A" w:rsidRDefault="003C306A" w:rsidP="003C306A">
      <w:pPr>
        <w:jc w:val="center"/>
      </w:pPr>
      <w:r w:rsidRPr="003C306A">
        <w:rPr>
          <w:noProof/>
        </w:rPr>
        <w:lastRenderedPageBreak/>
        <w:drawing>
          <wp:inline distT="0" distB="0" distL="0" distR="0">
            <wp:extent cx="5971540" cy="3602472"/>
            <wp:effectExtent l="0" t="0" r="0" b="0"/>
            <wp:docPr id="2" name="Picture 2" descr="C:\Users\Admin\Downloads\678f583e721647d06279b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78f583e721647d06279b2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1540" cy="3602472"/>
                    </a:xfrm>
                    <a:prstGeom prst="rect">
                      <a:avLst/>
                    </a:prstGeom>
                    <a:noFill/>
                    <a:ln>
                      <a:noFill/>
                    </a:ln>
                  </pic:spPr>
                </pic:pic>
              </a:graphicData>
            </a:graphic>
          </wp:inline>
        </w:drawing>
      </w:r>
    </w:p>
    <w:p w:rsidR="003C306A" w:rsidRDefault="003C306A" w:rsidP="003C306A">
      <w:pPr>
        <w:jc w:val="center"/>
      </w:pPr>
    </w:p>
    <w:p w:rsidR="003C306A" w:rsidRDefault="003C306A" w:rsidP="003C306A">
      <w:pPr>
        <w:jc w:val="center"/>
      </w:pPr>
      <w:r w:rsidRPr="003C306A">
        <w:rPr>
          <w:noProof/>
        </w:rPr>
        <w:drawing>
          <wp:inline distT="0" distB="0" distL="0" distR="0">
            <wp:extent cx="5971540" cy="3730393"/>
            <wp:effectExtent l="0" t="0" r="0" b="3810"/>
            <wp:docPr id="3" name="Picture 3" descr="C:\Users\Admin\Downloads\678f583e76c5bacfd0e4d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78f583e76c5bacfd0e4d8e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3730393"/>
                    </a:xfrm>
                    <a:prstGeom prst="rect">
                      <a:avLst/>
                    </a:prstGeom>
                    <a:noFill/>
                    <a:ln>
                      <a:noFill/>
                    </a:ln>
                  </pic:spPr>
                </pic:pic>
              </a:graphicData>
            </a:graphic>
          </wp:inline>
        </w:drawing>
      </w:r>
    </w:p>
    <w:p w:rsidR="003C306A" w:rsidRDefault="003C306A" w:rsidP="003C306A">
      <w:pPr>
        <w:jc w:val="center"/>
      </w:pPr>
    </w:p>
    <w:p w:rsidR="003C306A" w:rsidRDefault="003C306A" w:rsidP="003C306A">
      <w:pPr>
        <w:jc w:val="center"/>
      </w:pPr>
      <w:r w:rsidRPr="003C306A">
        <w:rPr>
          <w:noProof/>
        </w:rPr>
        <w:lastRenderedPageBreak/>
        <w:drawing>
          <wp:inline distT="0" distB="0" distL="0" distR="0">
            <wp:extent cx="5971540" cy="3384362"/>
            <wp:effectExtent l="0" t="0" r="0" b="6985"/>
            <wp:docPr id="4" name="Picture 4" descr="C:\Users\Admin\Downloads\678f583d721647d06279b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678f583d721647d06279b2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3384362"/>
                    </a:xfrm>
                    <a:prstGeom prst="rect">
                      <a:avLst/>
                    </a:prstGeom>
                    <a:noFill/>
                    <a:ln>
                      <a:noFill/>
                    </a:ln>
                  </pic:spPr>
                </pic:pic>
              </a:graphicData>
            </a:graphic>
          </wp:inline>
        </w:drawing>
      </w:r>
    </w:p>
    <w:sectPr w:rsidR="003C306A" w:rsidSect="00601CDD">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6A"/>
    <w:rsid w:val="003C306A"/>
    <w:rsid w:val="00475B86"/>
    <w:rsid w:val="00601CDD"/>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96514"/>
  <w15:chartTrackingRefBased/>
  <w15:docId w15:val="{6F5059B8-4CA8-47D6-B49D-E426AE77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Words>
  <Characters>399</Characters>
  <Application>Microsoft Office Word</Application>
  <DocSecurity>0</DocSecurity>
  <Lines>3</Lines>
  <Paragraphs>1</Paragraphs>
  <ScaleCrop>false</ScaleCrop>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2025-01-24T07:25:00Z</dcterms:created>
  <dcterms:modified xsi:type="dcterms:W3CDTF">2025-01-24T07:29:00Z</dcterms:modified>
</cp:coreProperties>
</file>