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3B25F" w14:textId="77777777" w:rsidR="00463BA1" w:rsidRDefault="00463BA1" w:rsidP="00AE70C1">
      <w:pPr>
        <w:pStyle w:val="Heading1"/>
        <w:spacing w:before="0" w:line="360" w:lineRule="auto"/>
      </w:pPr>
      <w:r w:rsidRPr="0036251F">
        <w:t>GIỚI THIỆU SÁCH</w:t>
      </w:r>
      <w:r>
        <w:t xml:space="preserve"> THÁNG 11 - CHỦ ĐỀ NHÀ GIÁO VIỆT NAM</w:t>
      </w:r>
      <w:r w:rsidRPr="0036251F">
        <w:t xml:space="preserve"> </w:t>
      </w:r>
    </w:p>
    <w:p w14:paraId="0C10EDF8" w14:textId="46256C8D" w:rsidR="00463BA1" w:rsidRPr="0036251F" w:rsidRDefault="00463BA1" w:rsidP="00AE70C1">
      <w:pPr>
        <w:pStyle w:val="Heading1"/>
        <w:spacing w:before="0" w:line="360" w:lineRule="auto"/>
      </w:pPr>
      <w:r>
        <w:t xml:space="preserve">Bộ sách </w:t>
      </w:r>
      <w:r w:rsidRPr="0036251F">
        <w:t>“NGƯỜI THẦY CỦA TÔI”</w:t>
      </w:r>
    </w:p>
    <w:p w14:paraId="48A1FFAD" w14:textId="77777777" w:rsidR="00463BA1" w:rsidRDefault="00463BA1" w:rsidP="00AE70C1">
      <w:pPr>
        <w:spacing w:after="0" w:line="360" w:lineRule="auto"/>
      </w:pPr>
    </w:p>
    <w:p w14:paraId="35AAA194" w14:textId="2715A56C" w:rsidR="001A3FCE" w:rsidRPr="00AE70C1" w:rsidRDefault="008D22E7" w:rsidP="00AE70C1">
      <w:pPr>
        <w:spacing w:after="0" w:line="360" w:lineRule="auto"/>
        <w:rPr>
          <w:b/>
          <w:i/>
        </w:rPr>
      </w:pPr>
      <w:r w:rsidRPr="00AE70C1">
        <w:rPr>
          <w:b/>
          <w:i/>
        </w:rPr>
        <w:t>Kính thưa các thầy</w:t>
      </w:r>
      <w:r w:rsidR="00FA28E3">
        <w:rPr>
          <w:b/>
          <w:i/>
        </w:rPr>
        <w:t xml:space="preserve"> giáo,</w:t>
      </w:r>
      <w:r w:rsidRPr="00AE70C1">
        <w:rPr>
          <w:b/>
          <w:i/>
        </w:rPr>
        <w:t xml:space="preserve"> cô giáo và các em học sinh thân mến</w:t>
      </w:r>
      <w:r w:rsidR="005E74C0" w:rsidRPr="00AE70C1">
        <w:rPr>
          <w:b/>
          <w:i/>
        </w:rPr>
        <w:t>!</w:t>
      </w:r>
    </w:p>
    <w:p w14:paraId="27C80810" w14:textId="25D93B7A" w:rsidR="008D22E7" w:rsidRPr="00AE70C1" w:rsidRDefault="008D22E7" w:rsidP="00AE70C1">
      <w:pPr>
        <w:spacing w:after="0" w:line="360" w:lineRule="auto"/>
        <w:ind w:firstLine="720"/>
        <w:rPr>
          <w:b/>
          <w:i/>
        </w:rPr>
      </w:pPr>
      <w:r w:rsidRPr="00AE70C1">
        <w:rPr>
          <w:b/>
          <w:i/>
        </w:rPr>
        <w:t>Có một nghề bụi phấn bám đầy tay</w:t>
      </w:r>
    </w:p>
    <w:p w14:paraId="314D666A" w14:textId="2D97EC6D" w:rsidR="008D22E7" w:rsidRPr="00AE70C1" w:rsidRDefault="008D22E7" w:rsidP="00AE70C1">
      <w:pPr>
        <w:spacing w:after="0" w:line="360" w:lineRule="auto"/>
        <w:ind w:firstLine="720"/>
        <w:rPr>
          <w:b/>
          <w:i/>
        </w:rPr>
      </w:pPr>
      <w:r w:rsidRPr="00AE70C1">
        <w:rPr>
          <w:b/>
          <w:i/>
        </w:rPr>
        <w:t xml:space="preserve">Người ta </w:t>
      </w:r>
      <w:r w:rsidR="002508E1">
        <w:rPr>
          <w:b/>
          <w:i/>
        </w:rPr>
        <w:t xml:space="preserve">bảo </w:t>
      </w:r>
      <w:r w:rsidRPr="00AE70C1">
        <w:rPr>
          <w:b/>
          <w:i/>
        </w:rPr>
        <w:t xml:space="preserve">đó là nghề </w:t>
      </w:r>
      <w:r w:rsidR="00FA28E3">
        <w:rPr>
          <w:b/>
          <w:i/>
        </w:rPr>
        <w:t>cao quý</w:t>
      </w:r>
      <w:r w:rsidRPr="00AE70C1">
        <w:rPr>
          <w:b/>
          <w:i/>
        </w:rPr>
        <w:t xml:space="preserve"> nhất</w:t>
      </w:r>
    </w:p>
    <w:p w14:paraId="22396493" w14:textId="7BBF062E" w:rsidR="008D22E7" w:rsidRPr="00AE70C1" w:rsidRDefault="008D22E7" w:rsidP="00AE70C1">
      <w:pPr>
        <w:spacing w:after="0" w:line="360" w:lineRule="auto"/>
        <w:ind w:firstLine="720"/>
        <w:rPr>
          <w:b/>
          <w:i/>
        </w:rPr>
      </w:pPr>
      <w:r w:rsidRPr="00AE70C1">
        <w:rPr>
          <w:b/>
          <w:i/>
        </w:rPr>
        <w:t xml:space="preserve">Có một nghề không trồng cây vào đất </w:t>
      </w:r>
    </w:p>
    <w:p w14:paraId="0F5250B1" w14:textId="12B99B3B" w:rsidR="008D22E7" w:rsidRPr="00AE70C1" w:rsidRDefault="008D22E7" w:rsidP="00AE70C1">
      <w:pPr>
        <w:spacing w:after="0" w:line="360" w:lineRule="auto"/>
        <w:ind w:firstLine="720"/>
        <w:rPr>
          <w:b/>
          <w:i/>
        </w:rPr>
      </w:pPr>
      <w:r w:rsidRPr="00AE70C1">
        <w:rPr>
          <w:b/>
          <w:i/>
        </w:rPr>
        <w:t>Lại cho đời trái ngọ</w:t>
      </w:r>
      <w:r w:rsidR="002508E1">
        <w:rPr>
          <w:b/>
          <w:i/>
        </w:rPr>
        <w:t>t hoa thơm</w:t>
      </w:r>
      <w:r w:rsidRPr="00AE70C1">
        <w:rPr>
          <w:b/>
          <w:i/>
        </w:rPr>
        <w:t>.</w:t>
      </w:r>
      <w:bookmarkStart w:id="0" w:name="_GoBack"/>
      <w:bookmarkEnd w:id="0"/>
    </w:p>
    <w:p w14:paraId="5A79B061" w14:textId="1F701EB1" w:rsidR="005E74C0" w:rsidRPr="00AE70C1" w:rsidRDefault="005E74C0" w:rsidP="00AE70C1">
      <w:pPr>
        <w:spacing w:after="0" w:line="360" w:lineRule="auto"/>
        <w:ind w:firstLine="720"/>
        <w:rPr>
          <w:rFonts w:eastAsia="Times New Roman" w:cs="Times New Roman"/>
          <w:kern w:val="0"/>
          <w:sz w:val="28"/>
          <w:szCs w:val="28"/>
          <w14:ligatures w14:val="none"/>
        </w:rPr>
      </w:pPr>
      <w:r w:rsidRPr="00AE70C1">
        <w:rPr>
          <w:rFonts w:eastAsia="Times New Roman" w:cs="Times New Roman"/>
          <w:kern w:val="0"/>
          <w:sz w:val="28"/>
          <w:szCs w:val="28"/>
          <w14:ligatures w14:val="none"/>
        </w:rPr>
        <w:t xml:space="preserve">Tháng </w:t>
      </w:r>
      <w:r w:rsidR="00AE70C1" w:rsidRPr="00AE70C1">
        <w:rPr>
          <w:rFonts w:eastAsia="Times New Roman" w:cs="Times New Roman"/>
          <w:kern w:val="0"/>
          <w:sz w:val="28"/>
          <w:szCs w:val="28"/>
          <w14:ligatures w14:val="none"/>
        </w:rPr>
        <w:t>11</w:t>
      </w:r>
      <w:r w:rsidRPr="00AE70C1">
        <w:rPr>
          <w:rFonts w:eastAsia="Times New Roman" w:cs="Times New Roman"/>
          <w:kern w:val="0"/>
          <w:sz w:val="28"/>
          <w:szCs w:val="28"/>
          <w14:ligatures w14:val="none"/>
        </w:rPr>
        <w:t xml:space="preserve"> lại về, mang theo bao xúc cảm thân thương của mùa tri ân – mùa của những đóa hoa rực rỡ, của lời chúc chân thành gửi đến những người thầy, người cô đã và đang âm thầm gieo hạt tri thức trên cánh đồng tương lai. </w:t>
      </w:r>
    </w:p>
    <w:p w14:paraId="4148BB3F" w14:textId="5E4F531A" w:rsidR="003E10AD" w:rsidRPr="00AE70C1" w:rsidRDefault="005E74C0" w:rsidP="00AE70C1">
      <w:pPr>
        <w:spacing w:after="0" w:line="360" w:lineRule="auto"/>
        <w:ind w:firstLine="720"/>
        <w:rPr>
          <w:rFonts w:eastAsia="Times New Roman" w:cs="Times New Roman"/>
          <w:kern w:val="0"/>
          <w:sz w:val="28"/>
          <w:szCs w:val="28"/>
          <w14:ligatures w14:val="none"/>
        </w:rPr>
      </w:pPr>
      <w:r w:rsidRPr="00AE70C1">
        <w:rPr>
          <w:rFonts w:eastAsia="Times New Roman" w:cs="Times New Roman"/>
          <w:kern w:val="0"/>
          <w:sz w:val="28"/>
          <w:szCs w:val="28"/>
          <w14:ligatures w14:val="none"/>
        </w:rPr>
        <w:t xml:space="preserve">Tháng 11 không chỉ là dịp để học trò bày tỏ </w:t>
      </w:r>
      <w:r w:rsidR="00A13672" w:rsidRPr="00AE70C1">
        <w:rPr>
          <w:rFonts w:eastAsia="Times New Roman" w:cs="Times New Roman"/>
          <w:kern w:val="0"/>
          <w:sz w:val="28"/>
          <w:szCs w:val="28"/>
          <w14:ligatures w14:val="none"/>
        </w:rPr>
        <w:t xml:space="preserve">tình cảm với thầy cô, mà còn </w:t>
      </w:r>
      <w:r w:rsidR="0062555C" w:rsidRPr="00AE70C1">
        <w:rPr>
          <w:rFonts w:eastAsia="Times New Roman" w:cs="Times New Roman"/>
          <w:kern w:val="0"/>
          <w:sz w:val="28"/>
          <w:szCs w:val="28"/>
          <w14:ligatures w14:val="none"/>
        </w:rPr>
        <w:t xml:space="preserve">nhắc </w:t>
      </w:r>
      <w:r w:rsidR="00A13672" w:rsidRPr="00AE70C1">
        <w:rPr>
          <w:rFonts w:eastAsia="Times New Roman" w:cs="Times New Roman"/>
          <w:kern w:val="0"/>
          <w:sz w:val="28"/>
          <w:szCs w:val="28"/>
          <w14:ligatures w14:val="none"/>
        </w:rPr>
        <w:t xml:space="preserve">nhở </w:t>
      </w:r>
      <w:r w:rsidRPr="00AE70C1">
        <w:rPr>
          <w:rFonts w:eastAsia="Times New Roman" w:cs="Times New Roman"/>
          <w:kern w:val="0"/>
          <w:sz w:val="28"/>
          <w:szCs w:val="28"/>
          <w14:ligatures w14:val="none"/>
        </w:rPr>
        <w:t>mỗi chúng ta nhìn lại hành trình học tập, để thêm trân trọng công ơn “người lái đò” đã dẫn dắt, nâng đỡ ta qua từng bước trưởng thành. Những ngày này, sân trường rộn ràng sắc hoa, bảng đen phấn trắng như sáng hơn, và trong lòng mỗi học sinh đều dâng lên một niềm xúc động khó tả: “Cảm ơn thầy cô – những người thắp sáng tâm hồn con trẻ bằng ngọn đuốc tri thức và nhân ái.”</w:t>
      </w:r>
    </w:p>
    <w:p w14:paraId="4A8B3240" w14:textId="70C14BC2" w:rsidR="00023693" w:rsidRPr="00AE70C1" w:rsidRDefault="00A61164" w:rsidP="00AE70C1">
      <w:pPr>
        <w:spacing w:after="0" w:line="360" w:lineRule="auto"/>
        <w:rPr>
          <w:rFonts w:eastAsia="Times New Roman" w:cs="Times New Roman"/>
          <w:kern w:val="0"/>
          <w:sz w:val="28"/>
          <w:szCs w:val="28"/>
          <w14:ligatures w14:val="none"/>
        </w:rPr>
      </w:pPr>
      <w:r w:rsidRPr="00AE70C1">
        <w:rPr>
          <w:sz w:val="28"/>
          <w:szCs w:val="28"/>
        </w:rPr>
        <w:t xml:space="preserve"> </w:t>
      </w:r>
      <w:r w:rsidR="00AE70C1">
        <w:rPr>
          <w:sz w:val="28"/>
          <w:szCs w:val="28"/>
        </w:rPr>
        <w:tab/>
      </w:r>
      <w:r w:rsidRPr="00AE70C1">
        <w:rPr>
          <w:sz w:val="28"/>
          <w:szCs w:val="28"/>
        </w:rPr>
        <w:t>Hoà chung trong không khí hân hoan chào mừng kỉ niệm ngày nhà giáo Việt Nam 20/</w:t>
      </w:r>
      <w:r w:rsidR="000E1A8D" w:rsidRPr="00AE70C1">
        <w:rPr>
          <w:sz w:val="28"/>
          <w:szCs w:val="28"/>
        </w:rPr>
        <w:t>11/ 1982 – 20/11/2025. Thư viện trường Trung học cơ sở Nam Hưng trân trọng giới thiệu tới quý thầy cô và các em bộ sách</w:t>
      </w:r>
      <w:r w:rsidR="00F56186" w:rsidRPr="00AE70C1">
        <w:rPr>
          <w:sz w:val="28"/>
          <w:szCs w:val="28"/>
        </w:rPr>
        <w:t>: “</w:t>
      </w:r>
      <w:r w:rsidR="000E1A8D" w:rsidRPr="00AE70C1">
        <w:rPr>
          <w:sz w:val="28"/>
          <w:szCs w:val="28"/>
        </w:rPr>
        <w:t>Người thầy của tôi</w:t>
      </w:r>
      <w:r w:rsidR="00F56186" w:rsidRPr="00AE70C1">
        <w:rPr>
          <w:sz w:val="28"/>
          <w:szCs w:val="28"/>
        </w:rPr>
        <w:t>”</w:t>
      </w:r>
      <w:r w:rsidR="00451EE8" w:rsidRPr="00AE70C1">
        <w:rPr>
          <w:sz w:val="28"/>
          <w:szCs w:val="28"/>
        </w:rPr>
        <w:t>. Bộ sách</w:t>
      </w:r>
      <w:r w:rsidR="000E1A8D" w:rsidRPr="00AE70C1">
        <w:rPr>
          <w:sz w:val="28"/>
          <w:szCs w:val="28"/>
        </w:rPr>
        <w:t xml:space="preserve"> gồm 6 tập do Trần Văn Thắng biên soạn và tuyển chọn. Nhà xuất bản Giáo dục Việt nam phát hành để kính dâng những lời thành kính và tấm lòng tri ân nhất </w:t>
      </w:r>
      <w:r w:rsidR="00CA3A74" w:rsidRPr="00AE70C1">
        <w:rPr>
          <w:sz w:val="28"/>
          <w:szCs w:val="28"/>
        </w:rPr>
        <w:t xml:space="preserve">đến các </w:t>
      </w:r>
      <w:r w:rsidR="000E1A8D" w:rsidRPr="00AE70C1">
        <w:rPr>
          <w:sz w:val="28"/>
          <w:szCs w:val="28"/>
        </w:rPr>
        <w:t>thầy cô trên khắp mọi miền tổ quố</w:t>
      </w:r>
      <w:r w:rsidR="00C4459B" w:rsidRPr="00AE70C1">
        <w:rPr>
          <w:sz w:val="28"/>
          <w:szCs w:val="28"/>
        </w:rPr>
        <w:t>c</w:t>
      </w:r>
      <w:r w:rsidR="00CA3A74" w:rsidRPr="00AE70C1">
        <w:rPr>
          <w:sz w:val="28"/>
          <w:szCs w:val="28"/>
        </w:rPr>
        <w:t>. Bộ sách người thầy của tôi</w:t>
      </w:r>
      <w:r w:rsidR="00AF2BE1" w:rsidRPr="00AE70C1">
        <w:rPr>
          <w:sz w:val="28"/>
          <w:szCs w:val="28"/>
        </w:rPr>
        <w:t>,</w:t>
      </w:r>
      <w:r w:rsidR="00CA3A74" w:rsidRPr="00AE70C1">
        <w:rPr>
          <w:sz w:val="28"/>
          <w:szCs w:val="28"/>
        </w:rPr>
        <w:t xml:space="preserve"> chứa đựng trong đó thật nhiều những tâm tình, nhữ</w:t>
      </w:r>
      <w:r w:rsidR="00E37923" w:rsidRPr="00AE70C1">
        <w:rPr>
          <w:sz w:val="28"/>
          <w:szCs w:val="28"/>
        </w:rPr>
        <w:t>ng n</w:t>
      </w:r>
      <w:r w:rsidR="00451EE8" w:rsidRPr="00AE70C1">
        <w:rPr>
          <w:sz w:val="28"/>
          <w:szCs w:val="28"/>
        </w:rPr>
        <w:t>ỗi</w:t>
      </w:r>
      <w:r w:rsidR="00E37923" w:rsidRPr="00AE70C1">
        <w:rPr>
          <w:sz w:val="28"/>
          <w:szCs w:val="28"/>
        </w:rPr>
        <w:t xml:space="preserve"> n</w:t>
      </w:r>
      <w:r w:rsidR="00CA3A74" w:rsidRPr="00AE70C1">
        <w:rPr>
          <w:sz w:val="28"/>
          <w:szCs w:val="28"/>
        </w:rPr>
        <w:t xml:space="preserve">iềm không của riêng ai. Mỗi </w:t>
      </w:r>
      <w:r w:rsidR="00C4459B" w:rsidRPr="00AE70C1">
        <w:rPr>
          <w:sz w:val="28"/>
          <w:szCs w:val="28"/>
        </w:rPr>
        <w:t>chúng ta</w:t>
      </w:r>
      <w:r w:rsidR="00CA3A74" w:rsidRPr="00AE70C1">
        <w:rPr>
          <w:sz w:val="28"/>
          <w:szCs w:val="28"/>
        </w:rPr>
        <w:t xml:space="preserve"> khi lật </w:t>
      </w:r>
      <w:r w:rsidR="00E37923" w:rsidRPr="00AE70C1">
        <w:rPr>
          <w:sz w:val="28"/>
          <w:szCs w:val="28"/>
        </w:rPr>
        <w:t>giở</w:t>
      </w:r>
      <w:r w:rsidR="00CA3A74" w:rsidRPr="00AE70C1">
        <w:rPr>
          <w:sz w:val="28"/>
          <w:szCs w:val="28"/>
        </w:rPr>
        <w:t xml:space="preserve"> từng trang sách sẽ tìm thấy cho mình tiếng nói sẻ chia. Sẽ cảm nhận được bước chân thời gian</w:t>
      </w:r>
      <w:r w:rsidR="004439F7" w:rsidRPr="00AE70C1">
        <w:rPr>
          <w:sz w:val="28"/>
          <w:szCs w:val="28"/>
        </w:rPr>
        <w:t xml:space="preserve"> đang đi và dường như quá khứ của hiện tại sẽ hiện hữu để chúng ta nhận ra rằng có một tình cảm lớn đang từng ngày bao bọc lấy ta, nuôi ta lớn và chắ</w:t>
      </w:r>
      <w:r w:rsidR="00C4459B" w:rsidRPr="00AE70C1">
        <w:rPr>
          <w:sz w:val="28"/>
          <w:szCs w:val="28"/>
        </w:rPr>
        <w:t>p cán</w:t>
      </w:r>
      <w:r w:rsidR="004439F7" w:rsidRPr="00AE70C1">
        <w:rPr>
          <w:sz w:val="28"/>
          <w:szCs w:val="28"/>
        </w:rPr>
        <w:t xml:space="preserve">h cho ta bay. </w:t>
      </w:r>
      <w:r w:rsidR="0062555C" w:rsidRPr="00AE70C1">
        <w:rPr>
          <w:sz w:val="28"/>
          <w:szCs w:val="28"/>
        </w:rPr>
        <w:t>Trong mỗi</w:t>
      </w:r>
      <w:r w:rsidR="004439F7" w:rsidRPr="00AE70C1">
        <w:rPr>
          <w:sz w:val="28"/>
          <w:szCs w:val="28"/>
        </w:rPr>
        <w:t xml:space="preserve"> cuốn sách gồm những mẩu chuyện nhỏ nói về những kỉ niệm, tấm lòng sâu sắc của các thầy cô giáo đối với các em học sinh. </w:t>
      </w:r>
      <w:r w:rsidR="00023693" w:rsidRPr="00AE70C1">
        <w:rPr>
          <w:rFonts w:eastAsia="Times New Roman" w:cs="Times New Roman"/>
          <w:b/>
          <w:bCs/>
          <w:kern w:val="0"/>
          <w:sz w:val="28"/>
          <w:szCs w:val="28"/>
          <w14:ligatures w14:val="none"/>
        </w:rPr>
        <w:t>Những kỷ niệm có thật, xúc động, sâu sắc của các thế hệ học trò</w:t>
      </w:r>
      <w:r w:rsidR="00023693" w:rsidRPr="00AE70C1">
        <w:rPr>
          <w:rFonts w:eastAsia="Times New Roman" w:cs="Times New Roman"/>
          <w:kern w:val="0"/>
          <w:sz w:val="28"/>
          <w:szCs w:val="28"/>
          <w14:ligatures w14:val="none"/>
        </w:rPr>
        <w:t xml:space="preserve"> về người thầy, người cô kính yêu – những người đã để lại dấu ấn không phai trong </w:t>
      </w:r>
      <w:r w:rsidR="00023693" w:rsidRPr="00AE70C1">
        <w:rPr>
          <w:rFonts w:eastAsia="Times New Roman" w:cs="Times New Roman"/>
          <w:kern w:val="0"/>
          <w:sz w:val="28"/>
          <w:szCs w:val="28"/>
          <w14:ligatures w14:val="none"/>
        </w:rPr>
        <w:lastRenderedPageBreak/>
        <w:t>ký ức thời đi học. Qua những trang viết chân thực, người đọc như được sống lại những buổi đến lớp đầu tiên, những bài giảng đầy tâm huyết, hay cái nhìn hiền hậu của thầy cô khi động viên, khích lệ học trò vượt qua khó khăn.</w:t>
      </w:r>
    </w:p>
    <w:p w14:paraId="59139911" w14:textId="1DF25029" w:rsidR="00023693" w:rsidRPr="00AE70C1" w:rsidRDefault="00023693" w:rsidP="00AE70C1">
      <w:pPr>
        <w:spacing w:after="0" w:line="360" w:lineRule="auto"/>
        <w:ind w:firstLine="720"/>
        <w:rPr>
          <w:rFonts w:eastAsia="Times New Roman" w:cs="Times New Roman"/>
          <w:kern w:val="0"/>
          <w:sz w:val="28"/>
          <w:szCs w:val="28"/>
          <w14:ligatures w14:val="none"/>
        </w:rPr>
      </w:pPr>
      <w:r w:rsidRPr="00AE70C1">
        <w:rPr>
          <w:rFonts w:eastAsia="Times New Roman" w:cs="Times New Roman"/>
          <w:kern w:val="0"/>
          <w:sz w:val="28"/>
          <w:szCs w:val="28"/>
          <w14:ligatures w14:val="none"/>
        </w:rPr>
        <w:t xml:space="preserve">Bằng </w:t>
      </w:r>
      <w:r w:rsidRPr="00AE70C1">
        <w:rPr>
          <w:rFonts w:eastAsia="Times New Roman" w:cs="Times New Roman"/>
          <w:b/>
          <w:bCs/>
          <w:kern w:val="0"/>
          <w:sz w:val="28"/>
          <w:szCs w:val="28"/>
          <w14:ligatures w14:val="none"/>
        </w:rPr>
        <w:t>ngọn lửa nhiệt huyết và tấm lòng yêu nghề</w:t>
      </w:r>
      <w:r w:rsidRPr="00AE70C1">
        <w:rPr>
          <w:rFonts w:eastAsia="Times New Roman" w:cs="Times New Roman"/>
          <w:kern w:val="0"/>
          <w:sz w:val="28"/>
          <w:szCs w:val="28"/>
          <w14:ligatures w14:val="none"/>
        </w:rPr>
        <w:t>, thầy cô trong từng câu chuyện đã thắp sáng tâm hồn học trò, gieo niềm tin và khát vọng vươn lên trong học tập cũng như trong cuộc sống. Mỗi thầy cô hiện lên</w:t>
      </w:r>
      <w:r w:rsidR="00C4459B" w:rsidRPr="00AE70C1">
        <w:rPr>
          <w:rFonts w:eastAsia="Times New Roman" w:cs="Times New Roman"/>
          <w:kern w:val="0"/>
          <w:sz w:val="28"/>
          <w:szCs w:val="28"/>
          <w14:ligatures w14:val="none"/>
        </w:rPr>
        <w:t xml:space="preserve"> thật</w:t>
      </w:r>
      <w:r w:rsidRPr="00AE70C1">
        <w:rPr>
          <w:rFonts w:eastAsia="Times New Roman" w:cs="Times New Roman"/>
          <w:kern w:val="0"/>
          <w:sz w:val="28"/>
          <w:szCs w:val="28"/>
          <w14:ligatures w14:val="none"/>
        </w:rPr>
        <w:t xml:space="preserve"> giản dị mà cao quý, nghiêm khắc mà bao dung – như ngọn đèn dẫn đường cho biết bao thế hệ bước đi trên con đường tri thức.</w:t>
      </w:r>
    </w:p>
    <w:p w14:paraId="73A1C592" w14:textId="27BEDB2D" w:rsidR="00023693" w:rsidRPr="00AE70C1" w:rsidRDefault="00023693" w:rsidP="00AE70C1">
      <w:pPr>
        <w:spacing w:after="0" w:line="360" w:lineRule="auto"/>
        <w:ind w:firstLine="720"/>
        <w:rPr>
          <w:rFonts w:eastAsia="Times New Roman" w:cs="Times New Roman"/>
          <w:kern w:val="0"/>
          <w:sz w:val="28"/>
          <w:szCs w:val="28"/>
          <w14:ligatures w14:val="none"/>
        </w:rPr>
      </w:pPr>
      <w:r w:rsidRPr="00AE70C1">
        <w:rPr>
          <w:rFonts w:eastAsia="Times New Roman" w:cs="Times New Roman"/>
          <w:kern w:val="0"/>
          <w:sz w:val="28"/>
          <w:szCs w:val="28"/>
          <w14:ligatures w14:val="none"/>
        </w:rPr>
        <w:t xml:space="preserve">Những dòng hồi ức ấy khiến ta chợt nhận ra rằng: </w:t>
      </w:r>
      <w:r w:rsidRPr="00AE70C1">
        <w:rPr>
          <w:rFonts w:eastAsia="Times New Roman" w:cs="Times New Roman"/>
          <w:b/>
          <w:bCs/>
          <w:kern w:val="0"/>
          <w:sz w:val="28"/>
          <w:szCs w:val="28"/>
          <w14:ligatures w14:val="none"/>
        </w:rPr>
        <w:t>“Người thầy không chỉ dạy chữ, mà dạy làm người.”</w:t>
      </w:r>
      <w:r w:rsidRPr="00AE70C1">
        <w:rPr>
          <w:rFonts w:eastAsia="Times New Roman" w:cs="Times New Roman"/>
          <w:kern w:val="0"/>
          <w:sz w:val="28"/>
          <w:szCs w:val="28"/>
          <w14:ligatures w14:val="none"/>
        </w:rPr>
        <w:t xml:space="preserve"> </w:t>
      </w:r>
      <w:r w:rsidR="00C4459B" w:rsidRPr="00AE70C1">
        <w:rPr>
          <w:rFonts w:eastAsia="Times New Roman" w:cs="Times New Roman"/>
          <w:kern w:val="0"/>
          <w:sz w:val="28"/>
          <w:szCs w:val="28"/>
          <w14:ligatures w14:val="none"/>
        </w:rPr>
        <w:t>Thầy cô</w:t>
      </w:r>
      <w:r w:rsidR="00B50759" w:rsidRPr="00AE70C1">
        <w:rPr>
          <w:rFonts w:eastAsia="Times New Roman" w:cs="Times New Roman"/>
          <w:kern w:val="0"/>
          <w:sz w:val="28"/>
          <w:szCs w:val="28"/>
          <w14:ligatures w14:val="none"/>
        </w:rPr>
        <w:t xml:space="preserve"> dạy chúng ta biết sống chân thành</w:t>
      </w:r>
      <w:r w:rsidRPr="00AE70C1">
        <w:rPr>
          <w:rFonts w:eastAsia="Times New Roman" w:cs="Times New Roman"/>
          <w:kern w:val="0"/>
          <w:sz w:val="28"/>
          <w:szCs w:val="28"/>
          <w14:ligatures w14:val="none"/>
        </w:rPr>
        <w:t>, biết yêu thương, biết ước mơ và biết ơn. Bên c</w:t>
      </w:r>
      <w:r w:rsidR="000F014E" w:rsidRPr="00AE70C1">
        <w:rPr>
          <w:rFonts w:eastAsia="Times New Roman" w:cs="Times New Roman"/>
          <w:kern w:val="0"/>
          <w:sz w:val="28"/>
          <w:szCs w:val="28"/>
          <w14:ligatures w14:val="none"/>
        </w:rPr>
        <w:t>ạ</w:t>
      </w:r>
      <w:r w:rsidR="009E12E0" w:rsidRPr="00AE70C1">
        <w:rPr>
          <w:rFonts w:eastAsia="Times New Roman" w:cs="Times New Roman"/>
          <w:kern w:val="0"/>
          <w:sz w:val="28"/>
          <w:szCs w:val="28"/>
          <w14:ligatures w14:val="none"/>
        </w:rPr>
        <w:t>n</w:t>
      </w:r>
      <w:r w:rsidRPr="00AE70C1">
        <w:rPr>
          <w:rFonts w:eastAsia="Times New Roman" w:cs="Times New Roman"/>
          <w:kern w:val="0"/>
          <w:sz w:val="28"/>
          <w:szCs w:val="28"/>
          <w14:ligatures w14:val="none"/>
        </w:rPr>
        <w:t xml:space="preserve">h đó, còn là những </w:t>
      </w:r>
      <w:r w:rsidRPr="001F0618">
        <w:rPr>
          <w:rFonts w:eastAsia="Times New Roman" w:cs="Times New Roman"/>
          <w:bCs/>
          <w:kern w:val="0"/>
          <w:sz w:val="28"/>
          <w:szCs w:val="28"/>
          <w14:ligatures w14:val="none"/>
        </w:rPr>
        <w:t>bài viết ngợi ca tấm gương người thầy mẫu mực</w:t>
      </w:r>
      <w:r w:rsidRPr="001F0618">
        <w:rPr>
          <w:rFonts w:eastAsia="Times New Roman" w:cs="Times New Roman"/>
          <w:kern w:val="0"/>
          <w:sz w:val="28"/>
          <w:szCs w:val="28"/>
          <w14:ligatures w14:val="none"/>
        </w:rPr>
        <w:t>,</w:t>
      </w:r>
      <w:r w:rsidRPr="00AE70C1">
        <w:rPr>
          <w:rFonts w:eastAsia="Times New Roman" w:cs="Times New Roman"/>
          <w:kern w:val="0"/>
          <w:sz w:val="28"/>
          <w:szCs w:val="28"/>
          <w14:ligatures w14:val="none"/>
        </w:rPr>
        <w:t xml:space="preserve"> những người đã dành trọn tâm huyết c</w:t>
      </w:r>
      <w:r w:rsidR="00C4459B" w:rsidRPr="00AE70C1">
        <w:rPr>
          <w:rFonts w:eastAsia="Times New Roman" w:cs="Times New Roman"/>
          <w:kern w:val="0"/>
          <w:sz w:val="28"/>
          <w:szCs w:val="28"/>
          <w14:ligatures w14:val="none"/>
        </w:rPr>
        <w:t>ho sự nghiệp “trồng người”. V</w:t>
      </w:r>
      <w:r w:rsidRPr="00AE70C1">
        <w:rPr>
          <w:rFonts w:eastAsia="Times New Roman" w:cs="Times New Roman"/>
          <w:kern w:val="0"/>
          <w:sz w:val="28"/>
          <w:szCs w:val="28"/>
          <w14:ligatures w14:val="none"/>
        </w:rPr>
        <w:t>ượt qua bao khó khăn, gian khổ, kiên trì mang ánh sáng tri thức đến với học sinh ở khắp mọi miền đất nước – từ miền xuôi phồn hoa đến vùng cao heo hút.</w:t>
      </w:r>
      <w:r w:rsidR="00843A9F">
        <w:rPr>
          <w:rFonts w:eastAsia="Times New Roman" w:cs="Times New Roman"/>
          <w:kern w:val="0"/>
          <w:sz w:val="28"/>
          <w:szCs w:val="28"/>
          <w14:ligatures w14:val="none"/>
        </w:rPr>
        <w:t xml:space="preserve"> </w:t>
      </w:r>
      <w:r w:rsidRPr="00AE70C1">
        <w:rPr>
          <w:rFonts w:eastAsia="Times New Roman" w:cs="Times New Roman"/>
          <w:kern w:val="0"/>
          <w:sz w:val="28"/>
          <w:szCs w:val="28"/>
          <w14:ligatures w14:val="none"/>
        </w:rPr>
        <w:t xml:space="preserve">Nhiều câu chuyện khiến người đọc nghẹn </w:t>
      </w:r>
      <w:r w:rsidR="00C4459B" w:rsidRPr="00AE70C1">
        <w:rPr>
          <w:rFonts w:eastAsia="Times New Roman" w:cs="Times New Roman"/>
          <w:kern w:val="0"/>
          <w:sz w:val="28"/>
          <w:szCs w:val="28"/>
          <w14:ligatures w14:val="none"/>
        </w:rPr>
        <w:t>lại</w:t>
      </w:r>
      <w:r w:rsidRPr="00AE70C1">
        <w:rPr>
          <w:rFonts w:eastAsia="Times New Roman" w:cs="Times New Roman"/>
          <w:kern w:val="0"/>
          <w:sz w:val="28"/>
          <w:szCs w:val="28"/>
          <w14:ligatures w14:val="none"/>
        </w:rPr>
        <w:t xml:space="preserve"> trước hình ảnh </w:t>
      </w:r>
      <w:r w:rsidRPr="001F0618">
        <w:rPr>
          <w:rFonts w:eastAsia="Times New Roman" w:cs="Times New Roman"/>
          <w:bCs/>
          <w:kern w:val="0"/>
          <w:sz w:val="28"/>
          <w:szCs w:val="28"/>
          <w14:ligatures w14:val="none"/>
        </w:rPr>
        <w:t>người thầy chống nạng đến lớp</w:t>
      </w:r>
      <w:r w:rsidRPr="001F0618">
        <w:rPr>
          <w:rFonts w:eastAsia="Times New Roman" w:cs="Times New Roman"/>
          <w:kern w:val="0"/>
          <w:sz w:val="28"/>
          <w:szCs w:val="28"/>
          <w14:ligatures w14:val="none"/>
        </w:rPr>
        <w:t xml:space="preserve">, </w:t>
      </w:r>
      <w:r w:rsidRPr="001F0618">
        <w:rPr>
          <w:rFonts w:eastAsia="Times New Roman" w:cs="Times New Roman"/>
          <w:bCs/>
          <w:kern w:val="0"/>
          <w:sz w:val="28"/>
          <w:szCs w:val="28"/>
          <w14:ligatures w14:val="none"/>
        </w:rPr>
        <w:t>cô giáo cắm bản giữa vùng cao rét buốt</w:t>
      </w:r>
      <w:r w:rsidRPr="001F0618">
        <w:rPr>
          <w:rFonts w:eastAsia="Times New Roman" w:cs="Times New Roman"/>
          <w:kern w:val="0"/>
          <w:sz w:val="28"/>
          <w:szCs w:val="28"/>
          <w14:ligatures w14:val="none"/>
        </w:rPr>
        <w:t xml:space="preserve">, hay </w:t>
      </w:r>
      <w:r w:rsidRPr="001F0618">
        <w:rPr>
          <w:rFonts w:eastAsia="Times New Roman" w:cs="Times New Roman"/>
          <w:bCs/>
          <w:kern w:val="0"/>
          <w:sz w:val="28"/>
          <w:szCs w:val="28"/>
          <w14:ligatures w14:val="none"/>
        </w:rPr>
        <w:t>thầy giáo dùng chính tiền lương ít ỏi mua sách cho học sinh nghèo</w:t>
      </w:r>
      <w:r w:rsidRPr="00AE70C1">
        <w:rPr>
          <w:rFonts w:eastAsia="Times New Roman" w:cs="Times New Roman"/>
          <w:kern w:val="0"/>
          <w:sz w:val="28"/>
          <w:szCs w:val="28"/>
          <w14:ligatures w14:val="none"/>
        </w:rPr>
        <w:t>. Những tấm gương ấy là biểu tượng của tinh thần yêu nghề, là ngọn lửa không bao giờ tắt trong trái tim của người dạy học.</w:t>
      </w:r>
    </w:p>
    <w:p w14:paraId="5E0DB682" w14:textId="77777777" w:rsidR="00A13672" w:rsidRPr="00AE70C1" w:rsidRDefault="00A13672" w:rsidP="00843A9F">
      <w:pPr>
        <w:spacing w:after="0" w:line="360" w:lineRule="auto"/>
        <w:ind w:firstLine="720"/>
        <w:rPr>
          <w:rFonts w:eastAsia="Times New Roman" w:cs="Times New Roman"/>
          <w:kern w:val="0"/>
          <w:sz w:val="28"/>
          <w:szCs w:val="28"/>
          <w14:ligatures w14:val="none"/>
        </w:rPr>
      </w:pPr>
      <w:r w:rsidRPr="00AE70C1">
        <w:rPr>
          <w:rFonts w:eastAsia="Times New Roman" w:cs="Times New Roman"/>
          <w:kern w:val="0"/>
          <w:sz w:val="28"/>
          <w:szCs w:val="28"/>
          <w14:ligatures w14:val="none"/>
        </w:rPr>
        <w:t>Các em thân mến!</w:t>
      </w:r>
    </w:p>
    <w:p w14:paraId="36B4BA59" w14:textId="56964624" w:rsidR="009E12E0" w:rsidRPr="00AE70C1" w:rsidRDefault="0031360E" w:rsidP="00AE70C1">
      <w:pPr>
        <w:spacing w:after="0" w:line="360" w:lineRule="auto"/>
        <w:ind w:firstLine="720"/>
        <w:rPr>
          <w:rFonts w:eastAsia="Times New Roman" w:cs="Times New Roman"/>
          <w:kern w:val="0"/>
          <w:sz w:val="28"/>
          <w:szCs w:val="28"/>
          <w14:ligatures w14:val="none"/>
        </w:rPr>
      </w:pPr>
      <w:r w:rsidRPr="00AE70C1">
        <w:rPr>
          <w:rFonts w:eastAsia="Times New Roman" w:cs="Times New Roman"/>
          <w:kern w:val="0"/>
          <w:sz w:val="28"/>
          <w:szCs w:val="28"/>
          <w14:ligatures w14:val="none"/>
        </w:rPr>
        <w:t xml:space="preserve">Đọc </w:t>
      </w:r>
      <w:r w:rsidRPr="001F0618">
        <w:rPr>
          <w:rFonts w:eastAsia="Times New Roman" w:cs="Times New Roman"/>
          <w:b/>
          <w:i/>
          <w:iCs/>
          <w:kern w:val="0"/>
          <w:sz w:val="28"/>
          <w:szCs w:val="28"/>
          <w14:ligatures w14:val="none"/>
        </w:rPr>
        <w:t>“Người thầy của tôi”</w:t>
      </w:r>
      <w:r w:rsidRPr="00AE70C1">
        <w:rPr>
          <w:rFonts w:eastAsia="Times New Roman" w:cs="Times New Roman"/>
          <w:kern w:val="0"/>
          <w:sz w:val="28"/>
          <w:szCs w:val="28"/>
          <w14:ligatures w14:val="none"/>
        </w:rPr>
        <w:t xml:space="preserve">, ta không chỉ xúc động trước những câu chuyện chân thành, mà còn học được </w:t>
      </w:r>
      <w:r w:rsidRPr="001F0618">
        <w:rPr>
          <w:rFonts w:eastAsia="Times New Roman" w:cs="Times New Roman"/>
          <w:bCs/>
          <w:kern w:val="0"/>
          <w:sz w:val="28"/>
          <w:szCs w:val="28"/>
          <w14:ligatures w14:val="none"/>
        </w:rPr>
        <w:t>bài học lớn về lòng biết ơn đối với thầy cô giáo</w:t>
      </w:r>
      <w:r w:rsidRPr="001F0618">
        <w:rPr>
          <w:rFonts w:eastAsia="Times New Roman" w:cs="Times New Roman"/>
          <w:kern w:val="0"/>
          <w:sz w:val="28"/>
          <w:szCs w:val="28"/>
          <w14:ligatures w14:val="none"/>
        </w:rPr>
        <w:t>.</w:t>
      </w:r>
      <w:r w:rsidRPr="00AE70C1">
        <w:rPr>
          <w:rFonts w:eastAsia="Times New Roman" w:cs="Times New Roman"/>
          <w:kern w:val="0"/>
          <w:sz w:val="28"/>
          <w:szCs w:val="28"/>
          <w14:ligatures w14:val="none"/>
        </w:rPr>
        <w:t xml:space="preserve"> </w:t>
      </w:r>
    </w:p>
    <w:p w14:paraId="4E5DBAAD" w14:textId="48BD4119" w:rsidR="009E12E0" w:rsidRPr="00AE70C1" w:rsidRDefault="009E12E0" w:rsidP="00AE70C1">
      <w:pPr>
        <w:spacing w:after="0" w:line="360" w:lineRule="auto"/>
        <w:rPr>
          <w:rFonts w:cs="Times New Roman"/>
          <w:color w:val="FF0000"/>
          <w:sz w:val="28"/>
          <w:szCs w:val="28"/>
        </w:rPr>
      </w:pPr>
      <w:r w:rsidRPr="00AE70C1">
        <w:rPr>
          <w:rFonts w:cs="Times New Roman"/>
          <w:color w:val="FF0000"/>
          <w:sz w:val="28"/>
          <w:szCs w:val="28"/>
        </w:rPr>
        <w:t>Trong từng trang sách, ta bắt gặp hình ảnh người thầy nghèo vẫn ngày ngày lặn lội đến trường dù trời mưa hay nắng, người cô âm thầm ở lại sau buổi học chỉ để giúp một học trò yếu kém lấy lại niềm tin, hay người giáo viên đã dành cả cuộc đời gắn bó với ngôi trường nhỏ nơi vùng cao, dạy chữ, dạy cách làm người cho những đứa trẻ chưa từng biết cầ</w:t>
      </w:r>
      <w:r w:rsidR="00843A9F">
        <w:rPr>
          <w:rFonts w:cs="Times New Roman"/>
          <w:color w:val="FF0000"/>
          <w:sz w:val="28"/>
          <w:szCs w:val="28"/>
        </w:rPr>
        <w:t xml:space="preserve">m bút. </w:t>
      </w:r>
    </w:p>
    <w:p w14:paraId="7CCF7096" w14:textId="35749A92" w:rsidR="009E12E0" w:rsidRPr="00AE70C1" w:rsidRDefault="009E12E0" w:rsidP="00AE70C1">
      <w:pPr>
        <w:spacing w:after="0" w:line="360" w:lineRule="auto"/>
        <w:ind w:firstLine="720"/>
        <w:rPr>
          <w:rFonts w:cs="Times New Roman"/>
          <w:color w:val="FF0000"/>
          <w:sz w:val="28"/>
          <w:szCs w:val="28"/>
        </w:rPr>
      </w:pPr>
      <w:r w:rsidRPr="00AE70C1">
        <w:rPr>
          <w:rFonts w:cs="Times New Roman"/>
          <w:color w:val="FF0000"/>
          <w:sz w:val="28"/>
          <w:szCs w:val="28"/>
        </w:rPr>
        <w:t>Mỗi câu chuyện trong “Người thầy của tôi” không ồn ào, không khoa trương – chỉ là những mảnh ghép nhỏ của đời thường, nhưng lại có sức lay động mạnh mẽ đến trái tim người đọ</w:t>
      </w:r>
      <w:r w:rsidR="00843A9F">
        <w:rPr>
          <w:rFonts w:cs="Times New Roman"/>
          <w:color w:val="FF0000"/>
          <w:sz w:val="28"/>
          <w:szCs w:val="28"/>
        </w:rPr>
        <w:t xml:space="preserve">c. </w:t>
      </w:r>
      <w:r w:rsidRPr="00AE70C1">
        <w:rPr>
          <w:rFonts w:cs="Times New Roman"/>
          <w:color w:val="FF0000"/>
          <w:sz w:val="28"/>
          <w:szCs w:val="28"/>
        </w:rPr>
        <w:t xml:space="preserve">Bởi lẽ, trong từng trang sách ấy, ta thấy được sự </w:t>
      </w:r>
      <w:r w:rsidRPr="00AE70C1">
        <w:rPr>
          <w:rFonts w:cs="Times New Roman"/>
          <w:color w:val="FF0000"/>
          <w:sz w:val="28"/>
          <w:szCs w:val="28"/>
        </w:rPr>
        <w:lastRenderedPageBreak/>
        <w:t xml:space="preserve">tận tâm, lòng hi sinh, và tình yêu thương bao la của người thầy đối với học trò – thứ tình cảm không mong được đền đáp, chỉ mong học trò trưởng thành, nên người.  </w:t>
      </w:r>
    </w:p>
    <w:p w14:paraId="233144A6" w14:textId="2634E3E4" w:rsidR="009E12E0" w:rsidRPr="00AE70C1" w:rsidRDefault="009E12E0" w:rsidP="00843A9F">
      <w:pPr>
        <w:spacing w:after="0" w:line="360" w:lineRule="auto"/>
        <w:ind w:firstLine="720"/>
        <w:rPr>
          <w:rFonts w:cs="Times New Roman"/>
          <w:color w:val="FF0000"/>
          <w:sz w:val="28"/>
          <w:szCs w:val="28"/>
        </w:rPr>
      </w:pPr>
      <w:r w:rsidRPr="00AE70C1">
        <w:rPr>
          <w:rFonts w:cs="Times New Roman"/>
          <w:color w:val="FF0000"/>
          <w:sz w:val="28"/>
          <w:szCs w:val="28"/>
        </w:rPr>
        <w:t>Các em thân mế</w:t>
      </w:r>
      <w:r w:rsidR="00843A9F">
        <w:rPr>
          <w:rFonts w:cs="Times New Roman"/>
          <w:color w:val="FF0000"/>
          <w:sz w:val="28"/>
          <w:szCs w:val="28"/>
        </w:rPr>
        <w:t>n!</w:t>
      </w:r>
      <w:r w:rsidRPr="00AE70C1">
        <w:rPr>
          <w:rFonts w:cs="Times New Roman"/>
          <w:color w:val="FF0000"/>
          <w:sz w:val="28"/>
          <w:szCs w:val="28"/>
        </w:rPr>
        <w:t xml:space="preserve"> </w:t>
      </w:r>
    </w:p>
    <w:p w14:paraId="31BDBAFC" w14:textId="173E4283" w:rsidR="009E12E0" w:rsidRPr="00AE70C1" w:rsidRDefault="001F0863" w:rsidP="00AE70C1">
      <w:pPr>
        <w:spacing w:after="0" w:line="360" w:lineRule="auto"/>
        <w:ind w:firstLine="720"/>
        <w:rPr>
          <w:rFonts w:cs="Times New Roman"/>
          <w:color w:val="FF0000"/>
          <w:sz w:val="28"/>
          <w:szCs w:val="28"/>
        </w:rPr>
      </w:pPr>
      <w:r w:rsidRPr="00AE70C1">
        <w:rPr>
          <w:rFonts w:cs="Times New Roman"/>
          <w:color w:val="FF0000"/>
          <w:sz w:val="28"/>
          <w:szCs w:val="28"/>
        </w:rPr>
        <w:t xml:space="preserve">Khi đọc </w:t>
      </w:r>
      <w:r w:rsidR="009E12E0" w:rsidRPr="00AE70C1">
        <w:rPr>
          <w:rFonts w:cs="Times New Roman"/>
          <w:color w:val="FF0000"/>
          <w:sz w:val="28"/>
          <w:szCs w:val="28"/>
        </w:rPr>
        <w:t>“Người thầy của tôi”, ta sẽ nhận ra rằng: mỗi người thầy không chỉ truyền dạy kiến thức, mà còn gieo vào lòng học trò những hạt mầm của nhân cách, của ướ</w:t>
      </w:r>
      <w:r w:rsidR="00843A9F">
        <w:rPr>
          <w:rFonts w:cs="Times New Roman"/>
          <w:color w:val="FF0000"/>
          <w:sz w:val="28"/>
          <w:szCs w:val="28"/>
        </w:rPr>
        <w:t xml:space="preserve">c mơ. </w:t>
      </w:r>
      <w:r w:rsidR="009E12E0" w:rsidRPr="00AE70C1">
        <w:rPr>
          <w:rFonts w:cs="Times New Roman"/>
          <w:color w:val="FF0000"/>
          <w:sz w:val="28"/>
          <w:szCs w:val="28"/>
        </w:rPr>
        <w:t>Cuốn sách cũng nhắc chúng ta nhớ rằng: lời dạy của thầy cô có thể ta quên đi theo năm tháng, nhưng chính tình thương và tấm gương của thầy cô sẽ mãi ở lạ</w:t>
      </w:r>
      <w:r w:rsidR="00AE70C1">
        <w:rPr>
          <w:rFonts w:cs="Times New Roman"/>
          <w:color w:val="FF0000"/>
          <w:sz w:val="28"/>
          <w:szCs w:val="28"/>
        </w:rPr>
        <w:t xml:space="preserve">i trong trái tim ta. </w:t>
      </w:r>
      <w:r w:rsidR="009E12E0" w:rsidRPr="00AE70C1">
        <w:rPr>
          <w:rFonts w:cs="Times New Roman"/>
          <w:color w:val="FF0000"/>
          <w:sz w:val="28"/>
          <w:szCs w:val="28"/>
        </w:rPr>
        <w:t xml:space="preserve">Đó là thứ ánh sáng dẫn đường, là ngọn lửa âm ỉ sưởi ấm ta trên hành trình trưởng thành.  </w:t>
      </w:r>
    </w:p>
    <w:p w14:paraId="56BB2066" w14:textId="77777777" w:rsidR="009E12E0" w:rsidRPr="00AE70C1" w:rsidRDefault="009E12E0" w:rsidP="00AE70C1">
      <w:pPr>
        <w:spacing w:after="0" w:line="360" w:lineRule="auto"/>
        <w:ind w:firstLine="720"/>
        <w:rPr>
          <w:rFonts w:cs="Times New Roman"/>
          <w:color w:val="FF0000"/>
          <w:sz w:val="28"/>
          <w:szCs w:val="28"/>
        </w:rPr>
      </w:pPr>
      <w:r w:rsidRPr="00AE70C1">
        <w:rPr>
          <w:rFonts w:cs="Times New Roman"/>
          <w:color w:val="FF0000"/>
          <w:sz w:val="28"/>
          <w:szCs w:val="28"/>
        </w:rPr>
        <w:t xml:space="preserve">Và có lẽ, khi khép lại cuốn sách này, mỗi chúng ta sẽ bất giác nhớ lại hình bóng một “người thầy của tôi” – người đã từng mỉm cười hiền hậu khi ta làm đúng, nghiêm khắc nhắc nhở khi ta sai, và lặng lẽ dõi theo ta khi ta rời ghế nhà trường.  </w:t>
      </w:r>
    </w:p>
    <w:p w14:paraId="6982BE42" w14:textId="36BF4719" w:rsidR="00463BA1" w:rsidRPr="00AE70C1" w:rsidRDefault="009E12E0" w:rsidP="00AE70C1">
      <w:pPr>
        <w:spacing w:after="0" w:line="360" w:lineRule="auto"/>
        <w:ind w:firstLine="720"/>
        <w:rPr>
          <w:rFonts w:cs="Times New Roman"/>
          <w:color w:val="FF0000"/>
          <w:sz w:val="28"/>
          <w:szCs w:val="28"/>
        </w:rPr>
      </w:pPr>
      <w:r w:rsidRPr="00AE70C1">
        <w:rPr>
          <w:rFonts w:cs="Times New Roman"/>
          <w:color w:val="FF0000"/>
          <w:sz w:val="28"/>
          <w:szCs w:val="28"/>
        </w:rPr>
        <w:t xml:space="preserve">Nhân ngày Nhà giáo Việt Nam 20 tháng 11, các em hãy đọc “Người thầy của tôi” bằng cả tấm lòng – để rồi cảm nhận được hết những giá trị giản dị mà thiêng liêng của tình thầy trò.  </w:t>
      </w:r>
      <w:r w:rsidR="00463BA1" w:rsidRPr="00AE70C1">
        <w:rPr>
          <w:rFonts w:cs="Times New Roman"/>
          <w:color w:val="FF0000"/>
          <w:sz w:val="28"/>
          <w:szCs w:val="28"/>
        </w:rPr>
        <w:t xml:space="preserve">Và hơn hết, hãy dành cho thầy cô của mình một lời cảm ơn chân thành, một ánh mắt trìu mến, hay chỉ đơn giản là một cố gắng nhỏ trong học tập – bởi đó chính là món quà ý nghĩa nhất dành cho thầy cô.  </w:t>
      </w:r>
    </w:p>
    <w:p w14:paraId="1095414F" w14:textId="3B40E039" w:rsidR="00463BA1" w:rsidRPr="00AE70C1" w:rsidRDefault="00463BA1" w:rsidP="00AE70C1">
      <w:pPr>
        <w:spacing w:after="0" w:line="360" w:lineRule="auto"/>
        <w:ind w:firstLine="720"/>
        <w:rPr>
          <w:rFonts w:eastAsia="Times New Roman" w:cs="Times New Roman"/>
          <w:kern w:val="0"/>
          <w:sz w:val="28"/>
          <w:szCs w:val="28"/>
          <w14:ligatures w14:val="none"/>
        </w:rPr>
      </w:pPr>
      <w:r w:rsidRPr="00AE70C1">
        <w:rPr>
          <w:rFonts w:eastAsia="Times New Roman" w:cs="Times New Roman"/>
          <w:kern w:val="0"/>
          <w:sz w:val="28"/>
          <w:szCs w:val="28"/>
          <w14:ligatures w14:val="none"/>
        </w:rPr>
        <w:t>Cuối cùng xin</w:t>
      </w:r>
      <w:r w:rsidR="0062555C" w:rsidRPr="00AE70C1">
        <w:rPr>
          <w:rFonts w:eastAsia="Times New Roman" w:cs="Times New Roman"/>
          <w:kern w:val="0"/>
          <w:sz w:val="28"/>
          <w:szCs w:val="28"/>
          <w14:ligatures w14:val="none"/>
        </w:rPr>
        <w:t xml:space="preserve"> kính</w:t>
      </w:r>
      <w:r w:rsidRPr="00AE70C1">
        <w:rPr>
          <w:rFonts w:eastAsia="Times New Roman" w:cs="Times New Roman"/>
          <w:kern w:val="0"/>
          <w:sz w:val="28"/>
          <w:szCs w:val="28"/>
          <w14:ligatures w14:val="none"/>
        </w:rPr>
        <w:t xml:space="preserve"> </w:t>
      </w:r>
      <w:r w:rsidR="00C1634C" w:rsidRPr="00AE70C1">
        <w:rPr>
          <w:rFonts w:eastAsia="Times New Roman" w:cs="Times New Roman"/>
          <w:kern w:val="0"/>
          <w:sz w:val="28"/>
          <w:szCs w:val="28"/>
          <w14:ligatures w14:val="none"/>
        </w:rPr>
        <w:t xml:space="preserve">Chúc quý thầy cô </w:t>
      </w:r>
      <w:r w:rsidR="00C1634C" w:rsidRPr="001F0618">
        <w:rPr>
          <w:rFonts w:eastAsia="Times New Roman" w:cs="Times New Roman"/>
          <w:bCs/>
          <w:kern w:val="0"/>
          <w:sz w:val="28"/>
          <w:szCs w:val="28"/>
          <w14:ligatures w14:val="none"/>
        </w:rPr>
        <w:t>một ngày</w:t>
      </w:r>
      <w:r w:rsidR="00C1634C" w:rsidRPr="00AE70C1">
        <w:rPr>
          <w:rFonts w:eastAsia="Times New Roman" w:cs="Times New Roman"/>
          <w:b/>
          <w:bCs/>
          <w:kern w:val="0"/>
          <w:sz w:val="28"/>
          <w:szCs w:val="28"/>
          <w14:ligatures w14:val="none"/>
        </w:rPr>
        <w:t xml:space="preserve"> Nhà giáo Việt Nam 20/11</w:t>
      </w:r>
      <w:r w:rsidR="00C1634C" w:rsidRPr="00AE70C1">
        <w:rPr>
          <w:rFonts w:eastAsia="Times New Roman" w:cs="Times New Roman"/>
          <w:kern w:val="0"/>
          <w:sz w:val="28"/>
          <w:szCs w:val="28"/>
          <w14:ligatures w14:val="none"/>
        </w:rPr>
        <w:t xml:space="preserve"> thật nhiều niềm vui, hạnh phúc và tự hào.</w:t>
      </w:r>
      <w:r w:rsidR="00843A9F">
        <w:rPr>
          <w:rFonts w:eastAsia="Times New Roman" w:cs="Times New Roman"/>
          <w:kern w:val="0"/>
          <w:sz w:val="28"/>
          <w:szCs w:val="28"/>
          <w14:ligatures w14:val="none"/>
        </w:rPr>
        <w:t xml:space="preserve"> </w:t>
      </w:r>
      <w:r w:rsidR="00C1634C" w:rsidRPr="00AE70C1">
        <w:rPr>
          <w:rFonts w:eastAsia="Times New Roman" w:cs="Times New Roman"/>
          <w:kern w:val="0"/>
          <w:sz w:val="28"/>
          <w:szCs w:val="28"/>
          <w14:ligatures w14:val="none"/>
        </w:rPr>
        <w:t>Chúc các em học sinh luôn chăm ngoan, học giỏi và giữ mãi trong tim lòng biết ơn sâu sắc với những người thầy, người cô đá</w:t>
      </w:r>
      <w:r w:rsidRPr="00AE70C1">
        <w:rPr>
          <w:rFonts w:eastAsia="Times New Roman" w:cs="Times New Roman"/>
          <w:kern w:val="0"/>
          <w:sz w:val="28"/>
          <w:szCs w:val="28"/>
          <w14:ligatures w14:val="none"/>
        </w:rPr>
        <w:t>ng kính.</w:t>
      </w:r>
    </w:p>
    <w:p w14:paraId="62096B09" w14:textId="010E135F" w:rsidR="00C1634C" w:rsidRPr="000E65BC" w:rsidRDefault="00463BA1" w:rsidP="00947FAE">
      <w:pPr>
        <w:spacing w:after="0" w:line="360" w:lineRule="auto"/>
        <w:rPr>
          <w:rFonts w:eastAsia="Times New Roman" w:cs="Times New Roman"/>
          <w:kern w:val="0"/>
          <w:sz w:val="24"/>
          <w:szCs w:val="24"/>
          <w14:ligatures w14:val="none"/>
        </w:rPr>
      </w:pPr>
      <w:r w:rsidRPr="00AE70C1">
        <w:rPr>
          <w:rFonts w:eastAsia="Times New Roman" w:cs="Times New Roman"/>
          <w:kern w:val="0"/>
          <w:sz w:val="28"/>
          <w:szCs w:val="28"/>
          <w14:ligatures w14:val="none"/>
        </w:rPr>
        <w:t>Hẹn gặp lại các thầy cô và các em trong buổi tuyên truyền giới thiệu sách lần sau!</w:t>
      </w:r>
    </w:p>
    <w:p w14:paraId="351202B4" w14:textId="53FA20B1" w:rsidR="00843A9F" w:rsidRPr="00843A9F" w:rsidRDefault="00843A9F" w:rsidP="00843A9F">
      <w:pPr>
        <w:pStyle w:val="NormalWeb"/>
        <w:shd w:val="clear" w:color="auto" w:fill="FFFFFF"/>
        <w:spacing w:before="0" w:beforeAutospacing="0" w:after="0" w:afterAutospacing="0" w:line="360" w:lineRule="auto"/>
        <w:ind w:left="2880" w:firstLine="720"/>
        <w:jc w:val="center"/>
        <w:rPr>
          <w:color w:val="0000FF"/>
          <w:sz w:val="28"/>
          <w:szCs w:val="28"/>
        </w:rPr>
      </w:pPr>
      <w:r w:rsidRPr="00843A9F">
        <w:rPr>
          <w:color w:val="0000FF"/>
          <w:sz w:val="28"/>
          <w:szCs w:val="28"/>
        </w:rPr>
        <w:t>Hợp Tiến, ngày 08 tháng 11 năm 2025</w:t>
      </w:r>
    </w:p>
    <w:tbl>
      <w:tblPr>
        <w:tblW w:w="0" w:type="auto"/>
        <w:tblLook w:val="01E0" w:firstRow="1" w:lastRow="1" w:firstColumn="1" w:lastColumn="1" w:noHBand="0" w:noVBand="0"/>
      </w:tblPr>
      <w:tblGrid>
        <w:gridCol w:w="4428"/>
        <w:gridCol w:w="4428"/>
      </w:tblGrid>
      <w:tr w:rsidR="00843A9F" w:rsidRPr="00843A9F" w14:paraId="507F0B43" w14:textId="77777777" w:rsidTr="0010381A">
        <w:tc>
          <w:tcPr>
            <w:tcW w:w="4428" w:type="dxa"/>
            <w:hideMark/>
          </w:tcPr>
          <w:p w14:paraId="0EFE7C43" w14:textId="77777777" w:rsidR="00843A9F" w:rsidRPr="00843A9F" w:rsidRDefault="00843A9F" w:rsidP="0010381A">
            <w:pPr>
              <w:pStyle w:val="NormalWeb"/>
              <w:spacing w:before="0" w:beforeAutospacing="0" w:after="0" w:afterAutospacing="0" w:line="360" w:lineRule="auto"/>
              <w:jc w:val="center"/>
              <w:rPr>
                <w:color w:val="0000FF"/>
                <w:sz w:val="28"/>
                <w:szCs w:val="28"/>
              </w:rPr>
            </w:pPr>
            <w:r w:rsidRPr="00843A9F">
              <w:rPr>
                <w:color w:val="0000FF"/>
                <w:sz w:val="28"/>
                <w:szCs w:val="28"/>
              </w:rPr>
              <w:t>Xác nhận của BGH</w:t>
            </w:r>
          </w:p>
        </w:tc>
        <w:tc>
          <w:tcPr>
            <w:tcW w:w="4428" w:type="dxa"/>
          </w:tcPr>
          <w:p w14:paraId="53F1CF66" w14:textId="77777777" w:rsidR="00843A9F" w:rsidRPr="00843A9F" w:rsidRDefault="00843A9F" w:rsidP="0010381A">
            <w:pPr>
              <w:pStyle w:val="NormalWeb"/>
              <w:spacing w:before="0" w:beforeAutospacing="0" w:after="0" w:afterAutospacing="0" w:line="360" w:lineRule="auto"/>
              <w:jc w:val="center"/>
              <w:rPr>
                <w:color w:val="0000FF"/>
                <w:sz w:val="28"/>
                <w:szCs w:val="28"/>
              </w:rPr>
            </w:pPr>
            <w:r w:rsidRPr="00843A9F">
              <w:rPr>
                <w:color w:val="0000FF"/>
                <w:sz w:val="28"/>
                <w:szCs w:val="28"/>
              </w:rPr>
              <w:t>Người thực hiện</w:t>
            </w:r>
          </w:p>
          <w:p w14:paraId="7EAE4EF6" w14:textId="77777777" w:rsidR="00843A9F" w:rsidRPr="00843A9F" w:rsidRDefault="00843A9F" w:rsidP="0010381A">
            <w:pPr>
              <w:pStyle w:val="NormalWeb"/>
              <w:spacing w:before="0" w:beforeAutospacing="0" w:after="0" w:afterAutospacing="0" w:line="360" w:lineRule="auto"/>
              <w:jc w:val="center"/>
              <w:rPr>
                <w:color w:val="0000FF"/>
                <w:sz w:val="28"/>
                <w:szCs w:val="28"/>
              </w:rPr>
            </w:pPr>
          </w:p>
          <w:p w14:paraId="00181FDE" w14:textId="77777777" w:rsidR="00843A9F" w:rsidRPr="00843A9F" w:rsidRDefault="00843A9F" w:rsidP="0010381A">
            <w:pPr>
              <w:pStyle w:val="NormalWeb"/>
              <w:spacing w:before="0" w:beforeAutospacing="0" w:after="0" w:afterAutospacing="0" w:line="360" w:lineRule="auto"/>
              <w:jc w:val="center"/>
              <w:rPr>
                <w:color w:val="0000FF"/>
                <w:sz w:val="28"/>
                <w:szCs w:val="28"/>
              </w:rPr>
            </w:pPr>
          </w:p>
          <w:p w14:paraId="388B3BB9" w14:textId="77777777" w:rsidR="00843A9F" w:rsidRPr="00843A9F" w:rsidRDefault="00843A9F" w:rsidP="0010381A">
            <w:pPr>
              <w:pStyle w:val="NormalWeb"/>
              <w:spacing w:before="0" w:beforeAutospacing="0" w:after="0" w:afterAutospacing="0" w:line="360" w:lineRule="auto"/>
              <w:jc w:val="center"/>
              <w:rPr>
                <w:color w:val="0000FF"/>
                <w:sz w:val="28"/>
                <w:szCs w:val="28"/>
              </w:rPr>
            </w:pPr>
            <w:r w:rsidRPr="00843A9F">
              <w:rPr>
                <w:color w:val="0000FF"/>
                <w:sz w:val="28"/>
                <w:szCs w:val="28"/>
              </w:rPr>
              <w:t>Nguyễn Thị Yến</w:t>
            </w:r>
          </w:p>
        </w:tc>
      </w:tr>
    </w:tbl>
    <w:p w14:paraId="5521E416" w14:textId="7C184752" w:rsidR="008D22E7" w:rsidRDefault="008D22E7"/>
    <w:sectPr w:rsidR="008D22E7"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E1AED"/>
    <w:multiLevelType w:val="multilevel"/>
    <w:tmpl w:val="3C64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E7"/>
    <w:rsid w:val="00023693"/>
    <w:rsid w:val="00051DA3"/>
    <w:rsid w:val="000E1A8D"/>
    <w:rsid w:val="000F014E"/>
    <w:rsid w:val="001A3FCE"/>
    <w:rsid w:val="001D76AE"/>
    <w:rsid w:val="001F0618"/>
    <w:rsid w:val="001F0863"/>
    <w:rsid w:val="002508E1"/>
    <w:rsid w:val="0031360E"/>
    <w:rsid w:val="003E10AD"/>
    <w:rsid w:val="00416C57"/>
    <w:rsid w:val="004439F7"/>
    <w:rsid w:val="00451EE8"/>
    <w:rsid w:val="00463BA1"/>
    <w:rsid w:val="00465013"/>
    <w:rsid w:val="005E74C0"/>
    <w:rsid w:val="0062555C"/>
    <w:rsid w:val="00705DE1"/>
    <w:rsid w:val="00761E0B"/>
    <w:rsid w:val="00843A9F"/>
    <w:rsid w:val="008D22E7"/>
    <w:rsid w:val="00947FAE"/>
    <w:rsid w:val="009A1FDC"/>
    <w:rsid w:val="009E12E0"/>
    <w:rsid w:val="00A13672"/>
    <w:rsid w:val="00A33B8F"/>
    <w:rsid w:val="00A61164"/>
    <w:rsid w:val="00A63E93"/>
    <w:rsid w:val="00AC7594"/>
    <w:rsid w:val="00AE70C1"/>
    <w:rsid w:val="00AF2BE1"/>
    <w:rsid w:val="00B23995"/>
    <w:rsid w:val="00B50759"/>
    <w:rsid w:val="00B536F6"/>
    <w:rsid w:val="00C1634C"/>
    <w:rsid w:val="00C4459B"/>
    <w:rsid w:val="00C76C81"/>
    <w:rsid w:val="00CA3A74"/>
    <w:rsid w:val="00DF323E"/>
    <w:rsid w:val="00E23350"/>
    <w:rsid w:val="00E37923"/>
    <w:rsid w:val="00F56186"/>
    <w:rsid w:val="00F861CC"/>
    <w:rsid w:val="00FA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EF5E"/>
  <w15:chartTrackingRefBased/>
  <w15:docId w15:val="{BC37BB3A-4E64-4A49-8086-82FCB984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3BA1"/>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BA1"/>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unhideWhenUsed/>
    <w:rsid w:val="00843A9F"/>
    <w:pPr>
      <w:spacing w:before="100" w:beforeAutospacing="1" w:after="100" w:afterAutospacing="1" w:line="240" w:lineRule="auto"/>
      <w:jc w:val="left"/>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1F0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15</cp:revision>
  <cp:lastPrinted>2025-11-10T01:38:00Z</cp:lastPrinted>
  <dcterms:created xsi:type="dcterms:W3CDTF">2025-11-05T07:44:00Z</dcterms:created>
  <dcterms:modified xsi:type="dcterms:W3CDTF">2025-11-15T00:33:00Z</dcterms:modified>
</cp:coreProperties>
</file>