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8CEFB" w14:textId="77777777" w:rsidR="00D30FF7" w:rsidRPr="00F70A38" w:rsidRDefault="00D30FF7" w:rsidP="00D30FF7">
      <w:pPr>
        <w:pStyle w:val="Heading1"/>
        <w:spacing w:before="0" w:line="312" w:lineRule="auto"/>
        <w:jc w:val="center"/>
        <w:rPr>
          <w:rFonts w:cs="Times New Roman"/>
          <w:color w:val="FF0000"/>
        </w:rPr>
      </w:pPr>
      <w:r w:rsidRPr="00F70A38">
        <w:rPr>
          <w:rFonts w:cs="Times New Roman"/>
          <w:color w:val="FF0000"/>
        </w:rPr>
        <w:t>BÀI GIỚI THIỆU SÁCH THÁNG 10</w:t>
      </w:r>
    </w:p>
    <w:p w14:paraId="60D956FD" w14:textId="77777777" w:rsidR="00D30FF7" w:rsidRPr="00F70A38" w:rsidRDefault="00D30FF7" w:rsidP="00D30FF7">
      <w:pPr>
        <w:pStyle w:val="Heading1"/>
        <w:spacing w:before="0" w:line="312" w:lineRule="auto"/>
        <w:jc w:val="center"/>
        <w:rPr>
          <w:rFonts w:cs="Times New Roman"/>
          <w:color w:val="FF0000"/>
        </w:rPr>
      </w:pPr>
      <w:r w:rsidRPr="00F70A38">
        <w:rPr>
          <w:rFonts w:cs="Times New Roman"/>
          <w:color w:val="FF0000"/>
        </w:rPr>
        <w:t>Chủ đề Ngày Phụ nữ Việt Nam 20/10</w:t>
      </w:r>
    </w:p>
    <w:p w14:paraId="0CEAFFA8" w14:textId="04086AED" w:rsidR="00D30FF7" w:rsidRDefault="00D30FF7" w:rsidP="00D30FF7">
      <w:pPr>
        <w:pStyle w:val="Heading1"/>
        <w:spacing w:before="0" w:line="312" w:lineRule="auto"/>
        <w:jc w:val="center"/>
        <w:rPr>
          <w:rFonts w:cs="Times New Roman"/>
          <w:color w:val="FF0000"/>
        </w:rPr>
      </w:pPr>
      <w:r>
        <w:rPr>
          <w:rFonts w:cs="Times New Roman"/>
          <w:color w:val="FF0000"/>
        </w:rPr>
        <w:t>Cuốn sách</w:t>
      </w:r>
      <w:r w:rsidRPr="00F70A38">
        <w:rPr>
          <w:rFonts w:cs="Times New Roman"/>
          <w:color w:val="FF0000"/>
        </w:rPr>
        <w:t>: “</w:t>
      </w:r>
      <w:r>
        <w:rPr>
          <w:rFonts w:cs="Times New Roman"/>
          <w:color w:val="FF0000"/>
        </w:rPr>
        <w:t>Xin đừng làm m</w:t>
      </w:r>
      <w:bookmarkStart w:id="0" w:name="_GoBack"/>
      <w:bookmarkEnd w:id="0"/>
      <w:r>
        <w:rPr>
          <w:rFonts w:cs="Times New Roman"/>
          <w:color w:val="FF0000"/>
        </w:rPr>
        <w:t>ẹ khóc</w:t>
      </w:r>
      <w:r w:rsidRPr="00F70A38">
        <w:rPr>
          <w:rFonts w:cs="Times New Roman"/>
          <w:color w:val="FF0000"/>
        </w:rPr>
        <w:t xml:space="preserve">” </w:t>
      </w:r>
    </w:p>
    <w:p w14:paraId="51FAADE3" w14:textId="77777777" w:rsidR="00302C58" w:rsidRPr="00302C58" w:rsidRDefault="00302C58" w:rsidP="00302C58">
      <w:pPr>
        <w:spacing w:after="0" w:line="360" w:lineRule="auto"/>
      </w:pPr>
    </w:p>
    <w:p w14:paraId="5445C889" w14:textId="3046FFCE" w:rsidR="00D30FF7" w:rsidRPr="00302C58" w:rsidRDefault="00302C58" w:rsidP="00302C58">
      <w:pPr>
        <w:spacing w:after="0" w:line="360" w:lineRule="auto"/>
        <w:rPr>
          <w:b/>
          <w:color w:val="0070C0"/>
        </w:rPr>
      </w:pPr>
      <w:r w:rsidRPr="00302C58">
        <w:rPr>
          <w:b/>
          <w:color w:val="0070C0"/>
        </w:rPr>
        <w:t>Link video GTS: Xin đừng làm mẹ khóc https://youtu.be/7peQdC7FTm4</w:t>
      </w:r>
    </w:p>
    <w:p w14:paraId="27069F1F" w14:textId="634A16C4" w:rsidR="001A3FCE" w:rsidRDefault="00EC3152" w:rsidP="00D30FF7">
      <w:pPr>
        <w:spacing w:after="0"/>
        <w:ind w:firstLine="720"/>
        <w:rPr>
          <w:sz w:val="28"/>
          <w:szCs w:val="28"/>
        </w:rPr>
      </w:pPr>
      <w:r w:rsidRPr="00EC3152">
        <w:rPr>
          <w:sz w:val="28"/>
          <w:szCs w:val="28"/>
        </w:rPr>
        <w:t>Kính thưa thầy cô và các em học sinh thân mến!</w:t>
      </w:r>
    </w:p>
    <w:p w14:paraId="52D9696A" w14:textId="0D4159DA" w:rsidR="00EC3152" w:rsidRDefault="00EC3152" w:rsidP="00D30FF7">
      <w:pPr>
        <w:spacing w:after="0"/>
        <w:ind w:firstLine="720"/>
        <w:rPr>
          <w:sz w:val="28"/>
          <w:szCs w:val="28"/>
        </w:rPr>
      </w:pPr>
      <w:r>
        <w:rPr>
          <w:sz w:val="28"/>
          <w:szCs w:val="28"/>
        </w:rPr>
        <w:t>Trong cuộc đời mỗi chúng ta có một người phụ nữ luôn âm thầm hi sinh, dành trọn yêu thương và cả tuổi xuân của mình cho con cái đó chính là mẹ.</w:t>
      </w:r>
    </w:p>
    <w:p w14:paraId="250249EE" w14:textId="77777777" w:rsidR="003235AF" w:rsidRDefault="00EC3152" w:rsidP="00D30FF7">
      <w:pPr>
        <w:spacing w:after="0"/>
        <w:rPr>
          <w:sz w:val="28"/>
          <w:szCs w:val="28"/>
        </w:rPr>
      </w:pPr>
      <w:r>
        <w:rPr>
          <w:sz w:val="28"/>
          <w:szCs w:val="28"/>
        </w:rPr>
        <w:t>Nhân kỉ niệm ngày Thành lập Hội Liên hiệp phụ nữ Việt Nam</w:t>
      </w:r>
      <w:r w:rsidR="00EA4BCB">
        <w:rPr>
          <w:sz w:val="28"/>
          <w:szCs w:val="28"/>
        </w:rPr>
        <w:t xml:space="preserve"> 20/10. </w:t>
      </w:r>
      <w:r>
        <w:rPr>
          <w:sz w:val="28"/>
          <w:szCs w:val="28"/>
        </w:rPr>
        <w:t xml:space="preserve">Thư viện Trường THCS xin trân trọng giới thiệu đến thầy cô và các em cuốn sách đầy xúc động mang tên </w:t>
      </w:r>
      <w:r w:rsidR="00EA4BCB" w:rsidRPr="00EA4BCB">
        <w:rPr>
          <w:i/>
          <w:color w:val="FF0000"/>
          <w:sz w:val="28"/>
          <w:szCs w:val="28"/>
        </w:rPr>
        <w:t>“</w:t>
      </w:r>
      <w:r w:rsidRPr="00EA4BCB">
        <w:rPr>
          <w:i/>
          <w:color w:val="FF0000"/>
          <w:sz w:val="28"/>
          <w:szCs w:val="28"/>
        </w:rPr>
        <w:t>Xin đừng làm mẹ khóc</w:t>
      </w:r>
      <w:r w:rsidR="00EA4BCB" w:rsidRPr="00EA4BCB">
        <w:rPr>
          <w:i/>
          <w:color w:val="FF0000"/>
          <w:sz w:val="28"/>
          <w:szCs w:val="28"/>
        </w:rPr>
        <w:t>”</w:t>
      </w:r>
      <w:r w:rsidR="00EA4BCB">
        <w:rPr>
          <w:color w:val="FF0000"/>
          <w:sz w:val="28"/>
          <w:szCs w:val="28"/>
        </w:rPr>
        <w:t xml:space="preserve">. </w:t>
      </w:r>
      <w:r w:rsidR="00EA4BCB" w:rsidRPr="00EA4BCB">
        <w:rPr>
          <w:i/>
          <w:color w:val="FF0000"/>
          <w:sz w:val="28"/>
          <w:szCs w:val="28"/>
        </w:rPr>
        <w:t>“Xin đừng làm mẹ khóc”</w:t>
      </w:r>
      <w:r w:rsidR="00EA4BCB" w:rsidRPr="00EA4BCB">
        <w:rPr>
          <w:color w:val="FF0000"/>
          <w:sz w:val="28"/>
          <w:szCs w:val="28"/>
        </w:rPr>
        <w:t xml:space="preserve"> </w:t>
      </w:r>
      <w:r w:rsidR="00EA4BCB">
        <w:rPr>
          <w:sz w:val="28"/>
          <w:szCs w:val="28"/>
        </w:rPr>
        <w:t>nằm trong bộ sách Hạt giống tâm hồn</w:t>
      </w:r>
      <w:r w:rsidR="003D462D">
        <w:rPr>
          <w:sz w:val="28"/>
          <w:szCs w:val="28"/>
        </w:rPr>
        <w:t xml:space="preserve">, một bộ sách nổi tiếng trên toàn thế giới do FIRST NEW – Trí Việt biên tập, tuyển chọn và phát hành tại Việt Nam. </w:t>
      </w:r>
      <w:r w:rsidR="00EA4BCB">
        <w:rPr>
          <w:sz w:val="28"/>
          <w:szCs w:val="28"/>
        </w:rPr>
        <w:t>Cuốn sách</w:t>
      </w:r>
      <w:r w:rsidR="003D462D">
        <w:rPr>
          <w:sz w:val="28"/>
          <w:szCs w:val="28"/>
        </w:rPr>
        <w:t xml:space="preserve"> Tuyển tập những câu chuyện ngắn chan chứa tình yêu thương, những nét cắt giản dị, mà sâu sắc về tình mẫu tử. Thứ tình cảm thiêng liêng nhất trong cuộc đờ</w:t>
      </w:r>
      <w:r w:rsidR="003235AF">
        <w:rPr>
          <w:sz w:val="28"/>
          <w:szCs w:val="28"/>
        </w:rPr>
        <w:t>i. S</w:t>
      </w:r>
      <w:r w:rsidR="003D462D">
        <w:rPr>
          <w:sz w:val="28"/>
          <w:szCs w:val="28"/>
        </w:rPr>
        <w:t>ách giúp ta nhận ra, mẹ không chỉ sinh ra ta mà còn nuôi dưỡng ta bằng tất cả tấm lòng bao dung, hiền hậ</w:t>
      </w:r>
      <w:r w:rsidR="008E25FB">
        <w:rPr>
          <w:sz w:val="28"/>
          <w:szCs w:val="28"/>
        </w:rPr>
        <w:t>u</w:t>
      </w:r>
      <w:r w:rsidR="003D462D">
        <w:rPr>
          <w:sz w:val="28"/>
          <w:szCs w:val="28"/>
        </w:rPr>
        <w:t>, hi sinh vô bờ bến</w:t>
      </w:r>
      <w:r w:rsidR="001C1472">
        <w:rPr>
          <w:sz w:val="28"/>
          <w:szCs w:val="28"/>
        </w:rPr>
        <w:t xml:space="preserve">. </w:t>
      </w:r>
    </w:p>
    <w:p w14:paraId="47C15AD1" w14:textId="67C8CBA6" w:rsidR="00EC3152" w:rsidRDefault="001C1472" w:rsidP="003235AF">
      <w:pPr>
        <w:spacing w:after="0"/>
        <w:ind w:firstLine="720"/>
        <w:rPr>
          <w:sz w:val="28"/>
          <w:szCs w:val="28"/>
        </w:rPr>
      </w:pPr>
      <w:r>
        <w:rPr>
          <w:sz w:val="28"/>
          <w:szCs w:val="28"/>
        </w:rPr>
        <w:t xml:space="preserve">Đọc </w:t>
      </w:r>
      <w:r w:rsidR="008E25FB" w:rsidRPr="008E25FB">
        <w:rPr>
          <w:i/>
          <w:color w:val="FF0000"/>
          <w:sz w:val="28"/>
          <w:szCs w:val="28"/>
        </w:rPr>
        <w:t>“</w:t>
      </w:r>
      <w:r w:rsidRPr="008E25FB">
        <w:rPr>
          <w:i/>
          <w:color w:val="FF0000"/>
          <w:sz w:val="28"/>
          <w:szCs w:val="28"/>
        </w:rPr>
        <w:t>Xin đừng làm mẹ khóc</w:t>
      </w:r>
      <w:r w:rsidR="008E25FB" w:rsidRPr="008E25FB">
        <w:rPr>
          <w:i/>
          <w:color w:val="FF0000"/>
          <w:sz w:val="28"/>
          <w:szCs w:val="28"/>
        </w:rPr>
        <w:t>”</w:t>
      </w:r>
      <w:r w:rsidR="008E25FB">
        <w:rPr>
          <w:sz w:val="28"/>
          <w:szCs w:val="28"/>
        </w:rPr>
        <w:t xml:space="preserve"> </w:t>
      </w:r>
      <w:r>
        <w:rPr>
          <w:sz w:val="28"/>
          <w:szCs w:val="28"/>
        </w:rPr>
        <w:t>các em sẽ bắt gặp hình ảnh người mẹ tần tảo sớm khuya, ch</w:t>
      </w:r>
      <w:r w:rsidR="008E25FB">
        <w:rPr>
          <w:sz w:val="28"/>
          <w:szCs w:val="28"/>
        </w:rPr>
        <w:t>ịu</w:t>
      </w:r>
      <w:r>
        <w:rPr>
          <w:sz w:val="28"/>
          <w:szCs w:val="28"/>
        </w:rPr>
        <w:t xml:space="preserve"> bao vất v</w:t>
      </w:r>
      <w:r w:rsidR="008E25FB">
        <w:rPr>
          <w:sz w:val="28"/>
          <w:szCs w:val="28"/>
        </w:rPr>
        <w:t>à</w:t>
      </w:r>
      <w:r>
        <w:rPr>
          <w:sz w:val="28"/>
          <w:szCs w:val="28"/>
        </w:rPr>
        <w:t xml:space="preserve"> chỉ mong con được đủ đầy. Sách giúp chúng ta hiểu rằng, phía sau mỗi bữa cơm ngon, mỗi bộ quần áo mới, là tình yêu vô bờ của mẹ. Cuốn sách cũng là lời nhắn nhủ</w:t>
      </w:r>
      <w:r w:rsidR="008E25FB">
        <w:rPr>
          <w:sz w:val="28"/>
          <w:szCs w:val="28"/>
        </w:rPr>
        <w:t xml:space="preserve"> nhẹ</w:t>
      </w:r>
      <w:r>
        <w:rPr>
          <w:sz w:val="28"/>
          <w:szCs w:val="28"/>
        </w:rPr>
        <w:t xml:space="preserve"> nhàng, hãy sống biết ơn, hãy nói lời yêu thương khi còn có thể. Đừng để mẹ phải khóc vì sự vô tâm của chúng ta. Đọc cuốn sách này, chắc chắn các em sẽ không thể</w:t>
      </w:r>
      <w:r w:rsidR="008E25FB">
        <w:rPr>
          <w:sz w:val="28"/>
          <w:szCs w:val="28"/>
        </w:rPr>
        <w:t xml:space="preserve"> nào qu</w:t>
      </w:r>
      <w:r>
        <w:rPr>
          <w:sz w:val="28"/>
          <w:szCs w:val="28"/>
        </w:rPr>
        <w:t>ên những câu chuyện khiến trái tim mình rung động như</w:t>
      </w:r>
      <w:r w:rsidR="003235AF">
        <w:rPr>
          <w:sz w:val="28"/>
          <w:szCs w:val="28"/>
        </w:rPr>
        <w:t xml:space="preserve"> “</w:t>
      </w:r>
      <w:r w:rsidRPr="008E25FB">
        <w:rPr>
          <w:i/>
          <w:iCs/>
          <w:color w:val="FF0000"/>
          <w:sz w:val="28"/>
          <w:szCs w:val="28"/>
        </w:rPr>
        <w:t>Bàn tay mẹ</w:t>
      </w:r>
      <w:r w:rsidR="003235AF">
        <w:rPr>
          <w:i/>
          <w:iCs/>
          <w:color w:val="FF0000"/>
          <w:sz w:val="28"/>
          <w:szCs w:val="28"/>
        </w:rPr>
        <w:t>”</w:t>
      </w:r>
      <w:r w:rsidR="00114A92" w:rsidRPr="008E25FB">
        <w:rPr>
          <w:i/>
          <w:iCs/>
          <w:color w:val="FF0000"/>
          <w:sz w:val="28"/>
          <w:szCs w:val="28"/>
        </w:rPr>
        <w:t xml:space="preserve"> </w:t>
      </w:r>
      <w:r w:rsidR="00114A92">
        <w:rPr>
          <w:sz w:val="28"/>
          <w:szCs w:val="28"/>
        </w:rPr>
        <w:t>kể về một cậu bé luôn thấ</w:t>
      </w:r>
      <w:r w:rsidR="008E25FB">
        <w:rPr>
          <w:sz w:val="28"/>
          <w:szCs w:val="28"/>
        </w:rPr>
        <w:t>y</w:t>
      </w:r>
      <w:r w:rsidR="00114A92">
        <w:rPr>
          <w:sz w:val="28"/>
          <w:szCs w:val="28"/>
        </w:rPr>
        <w:t xml:space="preserve"> xấu hổ</w:t>
      </w:r>
      <w:r w:rsidR="008E25FB">
        <w:rPr>
          <w:sz w:val="28"/>
          <w:szCs w:val="28"/>
        </w:rPr>
        <w:t xml:space="preserve"> vì đôi bàn tay thô giáp, ch</w:t>
      </w:r>
      <w:r w:rsidR="00114A92">
        <w:rPr>
          <w:sz w:val="28"/>
          <w:szCs w:val="28"/>
        </w:rPr>
        <w:t>ai sần của mẹ. Chỉ đến khi mẹ bị thương cậu mới nhận ra chính đôi bàn tay ấy làm tất cả vì mình, nấu cơm, giặt áo, che nắng, che mưa. Hay</w:t>
      </w:r>
      <w:r w:rsidR="003235AF">
        <w:rPr>
          <w:sz w:val="28"/>
          <w:szCs w:val="28"/>
        </w:rPr>
        <w:t xml:space="preserve"> như trong câu chuyện</w:t>
      </w:r>
      <w:r w:rsidR="00114A92">
        <w:rPr>
          <w:sz w:val="28"/>
          <w:szCs w:val="28"/>
        </w:rPr>
        <w:t xml:space="preserve"> </w:t>
      </w:r>
      <w:r w:rsidR="003235AF">
        <w:rPr>
          <w:sz w:val="28"/>
          <w:szCs w:val="28"/>
        </w:rPr>
        <w:t>“</w:t>
      </w:r>
      <w:r w:rsidR="00114A92" w:rsidRPr="008E25FB">
        <w:rPr>
          <w:i/>
          <w:iCs/>
          <w:color w:val="FF0000"/>
          <w:sz w:val="28"/>
          <w:szCs w:val="28"/>
        </w:rPr>
        <w:t>Mẹ ơi con xin lỗ</w:t>
      </w:r>
      <w:r w:rsidR="003235AF">
        <w:rPr>
          <w:i/>
          <w:iCs/>
          <w:color w:val="FF0000"/>
          <w:sz w:val="28"/>
          <w:szCs w:val="28"/>
        </w:rPr>
        <w:t>i”</w:t>
      </w:r>
      <w:r w:rsidR="00114A92">
        <w:rPr>
          <w:i/>
          <w:iCs/>
          <w:sz w:val="28"/>
          <w:szCs w:val="28"/>
        </w:rPr>
        <w:t xml:space="preserve">– </w:t>
      </w:r>
      <w:r w:rsidR="00114A92">
        <w:rPr>
          <w:sz w:val="28"/>
          <w:szCs w:val="28"/>
        </w:rPr>
        <w:t>câu chuyện về một bạn nhỏ, mải chơi mà quên lời hứa với mẹ, khi thấy mẹ</w:t>
      </w:r>
      <w:r w:rsidR="008E25FB">
        <w:rPr>
          <w:sz w:val="28"/>
          <w:szCs w:val="28"/>
        </w:rPr>
        <w:t xml:space="preserve"> l</w:t>
      </w:r>
      <w:r w:rsidR="00114A92">
        <w:rPr>
          <w:sz w:val="28"/>
          <w:szCs w:val="28"/>
        </w:rPr>
        <w:t xml:space="preserve">ặng lẽ ngồi bên cửa sổ đợi mình. Bạn đã oà khóc và ôm trầm lấy mẹ. </w:t>
      </w:r>
      <w:r w:rsidR="00E412DB">
        <w:rPr>
          <w:sz w:val="28"/>
          <w:szCs w:val="28"/>
        </w:rPr>
        <w:t xml:space="preserve">Còn </w:t>
      </w:r>
      <w:r w:rsidR="00E412DB" w:rsidRPr="008E25FB">
        <w:rPr>
          <w:i/>
          <w:iCs/>
          <w:color w:val="FF0000"/>
          <w:sz w:val="28"/>
          <w:szCs w:val="28"/>
        </w:rPr>
        <w:t>Trong bức thư gửi thiên đường</w:t>
      </w:r>
      <w:r w:rsidR="00E412DB">
        <w:rPr>
          <w:i/>
          <w:iCs/>
          <w:sz w:val="28"/>
          <w:szCs w:val="28"/>
        </w:rPr>
        <w:t xml:space="preserve"> – </w:t>
      </w:r>
      <w:r w:rsidR="00E412DB">
        <w:rPr>
          <w:sz w:val="28"/>
          <w:szCs w:val="28"/>
        </w:rPr>
        <w:t>một b</w:t>
      </w:r>
      <w:r w:rsidR="008E25FB">
        <w:rPr>
          <w:sz w:val="28"/>
          <w:szCs w:val="28"/>
        </w:rPr>
        <w:t>ạ</w:t>
      </w:r>
      <w:r w:rsidR="00E412DB">
        <w:rPr>
          <w:sz w:val="28"/>
          <w:szCs w:val="28"/>
        </w:rPr>
        <w:t>n nhỏ mất mẹ, đã viết thư cho mẹ bằng tất cả nỗi nhớ. Lá thư ấy khiến người đọc không khỏi nghẹn ngào và cũng khiến ta tự nhủ phải yêu thương mẹ khi mẹ còn ở bên. Mỗi câu chuyện chỉ vài trang ngắn thôi</w:t>
      </w:r>
      <w:r w:rsidR="00456B83">
        <w:rPr>
          <w:sz w:val="28"/>
          <w:szCs w:val="28"/>
        </w:rPr>
        <w:t xml:space="preserve"> nhưng lại chứa đựng bài học quý giá lòng biết ơn, sự thấu hiểu và tình yêu thương. Cuốn sách không chỉ giúp các em học sinh, học cách biết yêu thương, chia sẻ</w:t>
      </w:r>
      <w:r w:rsidR="00F139F8">
        <w:rPr>
          <w:sz w:val="28"/>
          <w:szCs w:val="28"/>
        </w:rPr>
        <w:t xml:space="preserve"> và </w:t>
      </w:r>
      <w:r w:rsidR="003235AF">
        <w:rPr>
          <w:sz w:val="28"/>
          <w:szCs w:val="28"/>
        </w:rPr>
        <w:t>thấu hiểu,</w:t>
      </w:r>
      <w:r w:rsidR="00F139F8">
        <w:rPr>
          <w:sz w:val="28"/>
          <w:szCs w:val="28"/>
        </w:rPr>
        <w:t xml:space="preserve"> mà còn nuôi dưỡng tâm hồn mỗi </w:t>
      </w:r>
      <w:r w:rsidR="003235AF">
        <w:rPr>
          <w:sz w:val="28"/>
          <w:szCs w:val="28"/>
        </w:rPr>
        <w:lastRenderedPageBreak/>
        <w:t>chúng ta</w:t>
      </w:r>
      <w:r w:rsidR="00F139F8">
        <w:rPr>
          <w:sz w:val="28"/>
          <w:szCs w:val="28"/>
        </w:rPr>
        <w:t xml:space="preserve"> một hạt giống của lòng nhân ái và biết ơn. Đó cũng là món quà tinh thần ý nghĩa nhất mà chúng ta có thể gửi đến mẹ, gửi đến tất cả những người phụ nữ Việt Nam nhân ngày 20/10 – những người luôn l</w:t>
      </w:r>
      <w:r w:rsidR="008E25FB">
        <w:rPr>
          <w:sz w:val="28"/>
          <w:szCs w:val="28"/>
        </w:rPr>
        <w:t>ặng</w:t>
      </w:r>
      <w:r w:rsidR="00F139F8">
        <w:rPr>
          <w:sz w:val="28"/>
          <w:szCs w:val="28"/>
        </w:rPr>
        <w:t xml:space="preserve"> lẽ làm nên hạnh phúc cho cuộc đời. </w:t>
      </w:r>
    </w:p>
    <w:p w14:paraId="221427BC" w14:textId="4ADFFF66" w:rsidR="00F139F8" w:rsidRDefault="00F139F8" w:rsidP="00D30FF7">
      <w:pPr>
        <w:spacing w:after="0"/>
        <w:ind w:firstLine="720"/>
        <w:rPr>
          <w:sz w:val="28"/>
          <w:szCs w:val="28"/>
        </w:rPr>
      </w:pPr>
      <w:r>
        <w:rPr>
          <w:sz w:val="28"/>
          <w:szCs w:val="28"/>
        </w:rPr>
        <w:t>Các em thân mến!</w:t>
      </w:r>
    </w:p>
    <w:p w14:paraId="0549D262" w14:textId="409D9A2A" w:rsidR="008B0F14" w:rsidRDefault="00F139F8" w:rsidP="00D30FF7">
      <w:pPr>
        <w:spacing w:after="0"/>
        <w:ind w:firstLine="720"/>
        <w:rPr>
          <w:sz w:val="28"/>
          <w:szCs w:val="28"/>
        </w:rPr>
      </w:pPr>
      <w:r>
        <w:rPr>
          <w:sz w:val="28"/>
          <w:szCs w:val="28"/>
        </w:rPr>
        <w:t xml:space="preserve">Mỗi khi mở trang sách </w:t>
      </w:r>
      <w:r w:rsidR="008E25FB">
        <w:rPr>
          <w:sz w:val="28"/>
          <w:szCs w:val="28"/>
        </w:rPr>
        <w:t>“</w:t>
      </w:r>
      <w:r w:rsidRPr="008E25FB">
        <w:rPr>
          <w:i/>
          <w:color w:val="FF0000"/>
          <w:sz w:val="28"/>
          <w:szCs w:val="28"/>
        </w:rPr>
        <w:t>Xin đừng làm mẹ khóc</w:t>
      </w:r>
      <w:r w:rsidR="008E25FB">
        <w:rPr>
          <w:i/>
          <w:color w:val="FF0000"/>
          <w:sz w:val="28"/>
          <w:szCs w:val="28"/>
        </w:rPr>
        <w:t>”</w:t>
      </w:r>
      <w:r>
        <w:rPr>
          <w:sz w:val="28"/>
          <w:szCs w:val="28"/>
        </w:rPr>
        <w:t xml:space="preserve"> </w:t>
      </w:r>
      <w:r w:rsidR="003235AF">
        <w:rPr>
          <w:sz w:val="28"/>
          <w:szCs w:val="28"/>
        </w:rPr>
        <w:t xml:space="preserve">các em </w:t>
      </w:r>
      <w:r>
        <w:rPr>
          <w:sz w:val="28"/>
          <w:szCs w:val="28"/>
        </w:rPr>
        <w:t>hãy đọc bằng cả trái tim, hãy để từng câu chuyện giúp chúng ta biết sống tốt hơn, ngoan hơn, yêu thương nhiều hơn để mẹ</w:t>
      </w:r>
      <w:r w:rsidR="003235AF">
        <w:rPr>
          <w:sz w:val="28"/>
          <w:szCs w:val="28"/>
        </w:rPr>
        <w:t>, để thầy cô</w:t>
      </w:r>
      <w:r>
        <w:rPr>
          <w:sz w:val="28"/>
          <w:szCs w:val="28"/>
        </w:rPr>
        <w:t xml:space="preserve"> luôn mỉm cười hạnh phúc.</w:t>
      </w:r>
      <w:r w:rsidR="00D30FF7">
        <w:rPr>
          <w:sz w:val="28"/>
          <w:szCs w:val="28"/>
        </w:rPr>
        <w:t xml:space="preserve"> Các em</w:t>
      </w:r>
      <w:r w:rsidR="003235AF">
        <w:rPr>
          <w:sz w:val="28"/>
          <w:szCs w:val="28"/>
        </w:rPr>
        <w:t xml:space="preserve"> hãy</w:t>
      </w:r>
      <w:r w:rsidR="00D30FF7">
        <w:rPr>
          <w:sz w:val="28"/>
          <w:szCs w:val="28"/>
        </w:rPr>
        <w:t xml:space="preserve"> tìm đọc và cảm nhận cuốn sách </w:t>
      </w:r>
      <w:r w:rsidR="00D30FF7" w:rsidRPr="001F2755">
        <w:rPr>
          <w:i/>
          <w:color w:val="FF0000"/>
          <w:sz w:val="28"/>
          <w:szCs w:val="28"/>
        </w:rPr>
        <w:t>Xin đừng làm mẹ khóc</w:t>
      </w:r>
      <w:r w:rsidR="00D30FF7">
        <w:rPr>
          <w:sz w:val="28"/>
          <w:szCs w:val="28"/>
        </w:rPr>
        <w:t xml:space="preserve"> như Một món quà nhỏ nhưng chứa đựng tình yêu lớn các em nhé. </w:t>
      </w:r>
      <w:r>
        <w:rPr>
          <w:sz w:val="28"/>
          <w:szCs w:val="28"/>
        </w:rPr>
        <w:t xml:space="preserve"> </w:t>
      </w:r>
    </w:p>
    <w:p w14:paraId="0BB55272" w14:textId="2C4C46EE" w:rsidR="00F139F8" w:rsidRDefault="00F139F8" w:rsidP="00D30FF7">
      <w:pPr>
        <w:spacing w:after="0"/>
        <w:ind w:firstLine="720"/>
        <w:rPr>
          <w:sz w:val="28"/>
          <w:szCs w:val="28"/>
        </w:rPr>
      </w:pPr>
      <w:r>
        <w:rPr>
          <w:sz w:val="28"/>
          <w:szCs w:val="28"/>
        </w:rPr>
        <w:t>Nhân ngày Phụ nữ Việt Nam 20/10 xin kính chúc các bà, các mẹ</w:t>
      </w:r>
      <w:r w:rsidR="0048190B">
        <w:rPr>
          <w:sz w:val="28"/>
          <w:szCs w:val="28"/>
        </w:rPr>
        <w:t xml:space="preserve">, các cô giáo và toàn thể phụ nữ Việt Nam luôn mạnh khoẻ và hạnh phúc, tràn đầy yêu thương. </w:t>
      </w:r>
    </w:p>
    <w:p w14:paraId="2CFA60EE" w14:textId="77777777" w:rsidR="00D30FF7" w:rsidRPr="00D30FF7" w:rsidRDefault="00D30FF7" w:rsidP="00D30FF7">
      <w:pPr>
        <w:spacing w:after="0" w:line="312" w:lineRule="auto"/>
        <w:ind w:firstLine="720"/>
        <w:rPr>
          <w:rFonts w:cs="Times New Roman"/>
          <w:sz w:val="28"/>
          <w:szCs w:val="28"/>
        </w:rPr>
      </w:pPr>
      <w:r w:rsidRPr="00D30FF7">
        <w:rPr>
          <w:rFonts w:cs="Times New Roman"/>
          <w:sz w:val="28"/>
          <w:szCs w:val="28"/>
        </w:rPr>
        <w:t>Chúc các em luôn chăm ngoan, học giỏi và biết lan tỏa tình yêu thương đến những người phụ nữ quanh mình!</w:t>
      </w:r>
    </w:p>
    <w:p w14:paraId="1E625B99" w14:textId="1DC0CCE9" w:rsidR="008B0F14" w:rsidRDefault="008B0F14" w:rsidP="008B0F14">
      <w:pPr>
        <w:spacing w:after="0" w:line="312" w:lineRule="auto"/>
        <w:ind w:firstLine="720"/>
        <w:rPr>
          <w:rFonts w:cs="Times New Roman"/>
          <w:sz w:val="28"/>
          <w:szCs w:val="28"/>
        </w:rPr>
      </w:pPr>
      <w:r>
        <w:rPr>
          <w:rFonts w:cs="Times New Roman"/>
          <w:sz w:val="28"/>
          <w:szCs w:val="28"/>
        </w:rPr>
        <w:t>Trân trọng cảm ơn</w:t>
      </w:r>
      <w:r w:rsidRPr="00D30FF7">
        <w:rPr>
          <w:rFonts w:cs="Times New Roman"/>
          <w:sz w:val="28"/>
          <w:szCs w:val="28"/>
        </w:rPr>
        <w:t xml:space="preserve"> </w:t>
      </w:r>
      <w:r>
        <w:rPr>
          <w:rFonts w:cs="Times New Roman"/>
          <w:sz w:val="28"/>
          <w:szCs w:val="28"/>
        </w:rPr>
        <w:t xml:space="preserve"> thầy cô và các </w:t>
      </w:r>
      <w:r w:rsidRPr="00D30FF7">
        <w:rPr>
          <w:rFonts w:cs="Times New Roman"/>
          <w:sz w:val="28"/>
          <w:szCs w:val="28"/>
        </w:rPr>
        <w:t>em đã lắng nghe buổi giới thiệu s</w:t>
      </w:r>
      <w:r>
        <w:rPr>
          <w:rFonts w:cs="Times New Roman"/>
          <w:sz w:val="28"/>
          <w:szCs w:val="28"/>
        </w:rPr>
        <w:t xml:space="preserve">ách hôm nay! </w:t>
      </w:r>
    </w:p>
    <w:p w14:paraId="75C7F22B" w14:textId="58D65665" w:rsidR="00682B15" w:rsidRDefault="00682B15" w:rsidP="00682B15">
      <w:pPr>
        <w:pStyle w:val="NormalWeb"/>
        <w:shd w:val="clear" w:color="auto" w:fill="FFFFFF"/>
        <w:spacing w:before="0" w:beforeAutospacing="0" w:after="0" w:afterAutospacing="0" w:line="360" w:lineRule="auto"/>
        <w:jc w:val="right"/>
        <w:rPr>
          <w:i/>
          <w:iCs/>
          <w:color w:val="0033CC"/>
          <w:sz w:val="26"/>
          <w:szCs w:val="26"/>
        </w:rPr>
      </w:pPr>
      <w:r>
        <w:rPr>
          <w:i/>
          <w:iCs/>
          <w:color w:val="0033CC"/>
          <w:sz w:val="26"/>
          <w:szCs w:val="26"/>
        </w:rPr>
        <w:t>Hợp Tiến, ngày 10 tháng 10 năm 2025</w:t>
      </w:r>
    </w:p>
    <w:tbl>
      <w:tblPr>
        <w:tblStyle w:val="TableGrid"/>
        <w:tblW w:w="0" w:type="auto"/>
        <w:tblLook w:val="04A0" w:firstRow="1" w:lastRow="0" w:firstColumn="1" w:lastColumn="0" w:noHBand="0" w:noVBand="1"/>
      </w:tblPr>
      <w:tblGrid>
        <w:gridCol w:w="4538"/>
        <w:gridCol w:w="4534"/>
      </w:tblGrid>
      <w:tr w:rsidR="00682B15" w14:paraId="3CEBBCC9" w14:textId="77777777" w:rsidTr="005B5739">
        <w:tc>
          <w:tcPr>
            <w:tcW w:w="4810" w:type="dxa"/>
            <w:tcBorders>
              <w:top w:val="nil"/>
              <w:left w:val="nil"/>
              <w:bottom w:val="nil"/>
              <w:right w:val="nil"/>
            </w:tcBorders>
          </w:tcPr>
          <w:p w14:paraId="12A25EF9" w14:textId="77777777" w:rsidR="00682B15" w:rsidRPr="00E62C3A" w:rsidRDefault="00682B15" w:rsidP="005B5739">
            <w:pPr>
              <w:pStyle w:val="NormalWeb"/>
              <w:spacing w:before="0" w:beforeAutospacing="0" w:after="0" w:afterAutospacing="0" w:line="360" w:lineRule="auto"/>
              <w:jc w:val="center"/>
              <w:rPr>
                <w:b/>
                <w:color w:val="0000FF"/>
                <w:sz w:val="26"/>
                <w:szCs w:val="26"/>
              </w:rPr>
            </w:pPr>
            <w:r w:rsidRPr="00E62C3A">
              <w:rPr>
                <w:b/>
                <w:color w:val="0000FF"/>
                <w:sz w:val="26"/>
                <w:szCs w:val="26"/>
              </w:rPr>
              <w:t>BGH DUYỆT</w:t>
            </w:r>
          </w:p>
        </w:tc>
        <w:tc>
          <w:tcPr>
            <w:tcW w:w="4811" w:type="dxa"/>
            <w:tcBorders>
              <w:top w:val="nil"/>
              <w:left w:val="nil"/>
              <w:bottom w:val="nil"/>
              <w:right w:val="nil"/>
            </w:tcBorders>
          </w:tcPr>
          <w:p w14:paraId="7A2239F7" w14:textId="77777777" w:rsidR="00682B15" w:rsidRPr="00E62C3A" w:rsidRDefault="00682B15" w:rsidP="005B5739">
            <w:pPr>
              <w:pStyle w:val="NormalWeb"/>
              <w:spacing w:before="0" w:beforeAutospacing="0" w:after="0" w:afterAutospacing="0" w:line="360" w:lineRule="auto"/>
              <w:jc w:val="center"/>
              <w:rPr>
                <w:b/>
                <w:color w:val="0000FF"/>
                <w:sz w:val="26"/>
                <w:szCs w:val="26"/>
              </w:rPr>
            </w:pPr>
            <w:r w:rsidRPr="00E62C3A">
              <w:rPr>
                <w:b/>
                <w:color w:val="0000FF"/>
                <w:sz w:val="26"/>
                <w:szCs w:val="26"/>
              </w:rPr>
              <w:t>Người thực hiện</w:t>
            </w:r>
          </w:p>
          <w:p w14:paraId="0E16ABD3" w14:textId="77777777" w:rsidR="00682B15" w:rsidRPr="00E62C3A" w:rsidRDefault="00682B15" w:rsidP="005B5739">
            <w:pPr>
              <w:pStyle w:val="NormalWeb"/>
              <w:spacing w:before="0" w:beforeAutospacing="0" w:after="0" w:afterAutospacing="0" w:line="360" w:lineRule="auto"/>
              <w:jc w:val="center"/>
              <w:rPr>
                <w:b/>
                <w:color w:val="0000FF"/>
                <w:sz w:val="26"/>
                <w:szCs w:val="26"/>
              </w:rPr>
            </w:pPr>
          </w:p>
          <w:p w14:paraId="16CA7122" w14:textId="77777777" w:rsidR="00682B15" w:rsidRPr="00E62C3A" w:rsidRDefault="00682B15" w:rsidP="005B5739">
            <w:pPr>
              <w:pStyle w:val="NormalWeb"/>
              <w:spacing w:before="0" w:beforeAutospacing="0" w:after="0" w:afterAutospacing="0" w:line="360" w:lineRule="auto"/>
              <w:jc w:val="center"/>
              <w:rPr>
                <w:b/>
                <w:color w:val="0000FF"/>
                <w:sz w:val="26"/>
                <w:szCs w:val="26"/>
              </w:rPr>
            </w:pPr>
          </w:p>
          <w:p w14:paraId="6F62D0A8" w14:textId="77777777" w:rsidR="00682B15" w:rsidRPr="00E62C3A" w:rsidRDefault="00682B15" w:rsidP="005B5739">
            <w:pPr>
              <w:pStyle w:val="NormalWeb"/>
              <w:spacing w:before="0" w:beforeAutospacing="0" w:after="0" w:afterAutospacing="0" w:line="360" w:lineRule="auto"/>
              <w:jc w:val="center"/>
              <w:rPr>
                <w:b/>
                <w:color w:val="0000FF"/>
                <w:sz w:val="26"/>
                <w:szCs w:val="26"/>
              </w:rPr>
            </w:pPr>
            <w:r w:rsidRPr="00E62C3A">
              <w:rPr>
                <w:b/>
                <w:color w:val="0000FF"/>
                <w:sz w:val="26"/>
                <w:szCs w:val="26"/>
              </w:rPr>
              <w:t>Nguyễn Thị Yến</w:t>
            </w:r>
          </w:p>
        </w:tc>
      </w:tr>
    </w:tbl>
    <w:p w14:paraId="0881C750" w14:textId="77777777" w:rsidR="00682B15" w:rsidRPr="00D30FF7" w:rsidRDefault="00682B15" w:rsidP="008B0F14">
      <w:pPr>
        <w:spacing w:after="0" w:line="312" w:lineRule="auto"/>
        <w:ind w:firstLine="720"/>
        <w:rPr>
          <w:rFonts w:cs="Times New Roman"/>
          <w:sz w:val="28"/>
          <w:szCs w:val="28"/>
        </w:rPr>
      </w:pPr>
    </w:p>
    <w:p w14:paraId="71027ED3" w14:textId="77777777" w:rsidR="00D30FF7" w:rsidRPr="00E412DB" w:rsidRDefault="00D30FF7">
      <w:pPr>
        <w:rPr>
          <w:sz w:val="28"/>
          <w:szCs w:val="28"/>
        </w:rPr>
      </w:pPr>
    </w:p>
    <w:sectPr w:rsidR="00D30FF7" w:rsidRPr="00E412DB" w:rsidSect="0046501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52"/>
    <w:rsid w:val="00114A92"/>
    <w:rsid w:val="001A3FCE"/>
    <w:rsid w:val="001C1472"/>
    <w:rsid w:val="001F2755"/>
    <w:rsid w:val="00302C58"/>
    <w:rsid w:val="003235AF"/>
    <w:rsid w:val="003D462D"/>
    <w:rsid w:val="00456B83"/>
    <w:rsid w:val="00465013"/>
    <w:rsid w:val="0048190B"/>
    <w:rsid w:val="00682B15"/>
    <w:rsid w:val="008B0F14"/>
    <w:rsid w:val="008E25FB"/>
    <w:rsid w:val="00D30FF7"/>
    <w:rsid w:val="00E412DB"/>
    <w:rsid w:val="00EA4BCB"/>
    <w:rsid w:val="00EC3152"/>
    <w:rsid w:val="00F1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7703"/>
  <w15:chartTrackingRefBased/>
  <w15:docId w15:val="{2D0F11DD-EEFB-4D96-863D-3534DF24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BalloonText">
    <w:name w:val="Balloon Text"/>
    <w:basedOn w:val="Normal"/>
    <w:link w:val="BalloonTextChar"/>
    <w:uiPriority w:val="99"/>
    <w:semiHidden/>
    <w:unhideWhenUsed/>
    <w:rsid w:val="008B0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F14"/>
    <w:rPr>
      <w:rFonts w:ascii="Segoe UI" w:hAnsi="Segoe UI" w:cs="Segoe UI"/>
      <w:sz w:val="18"/>
      <w:szCs w:val="18"/>
    </w:rPr>
  </w:style>
  <w:style w:type="paragraph" w:styleId="NormalWeb">
    <w:name w:val="Normal (Web)"/>
    <w:basedOn w:val="Normal"/>
    <w:uiPriority w:val="99"/>
    <w:unhideWhenUsed/>
    <w:rsid w:val="00682B15"/>
    <w:pPr>
      <w:spacing w:before="100" w:beforeAutospacing="1" w:after="100" w:afterAutospacing="1" w:line="240" w:lineRule="auto"/>
      <w:jc w:val="left"/>
    </w:pPr>
    <w:rPr>
      <w:rFonts w:eastAsia="Times New Roman" w:cs="Times New Roman"/>
      <w:kern w:val="0"/>
      <w:sz w:val="24"/>
      <w:szCs w:val="24"/>
      <w14:ligatures w14:val="none"/>
    </w:rPr>
  </w:style>
  <w:style w:type="table" w:styleId="TableGrid">
    <w:name w:val="Table Grid"/>
    <w:basedOn w:val="TableNormal"/>
    <w:uiPriority w:val="59"/>
    <w:rsid w:val="00682B15"/>
    <w:pPr>
      <w:spacing w:after="0" w:line="240" w:lineRule="auto"/>
    </w:pPr>
    <w:rPr>
      <w:rFonts w:ascii="Times New Roman" w:hAnsi="Times New Roman"/>
      <w:kern w:val="0"/>
      <w:sz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cp:revision>
  <cp:lastPrinted>2025-10-11T03:10:00Z</cp:lastPrinted>
  <dcterms:created xsi:type="dcterms:W3CDTF">2025-10-11T01:14:00Z</dcterms:created>
  <dcterms:modified xsi:type="dcterms:W3CDTF">2025-10-21T02:08:00Z</dcterms:modified>
</cp:coreProperties>
</file>