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058"/>
        <w:gridCol w:w="4050"/>
      </w:tblGrid>
      <w:tr w:rsidR="0057142C" w:rsidRPr="0057142C" w14:paraId="18C2E5F0" w14:textId="77777777" w:rsidTr="006A1196">
        <w:trPr>
          <w:trHeight w:val="426"/>
        </w:trPr>
        <w:tc>
          <w:tcPr>
            <w:tcW w:w="5058" w:type="dxa"/>
            <w:shd w:val="clear" w:color="auto" w:fill="auto"/>
          </w:tcPr>
          <w:p w14:paraId="61B017DE" w14:textId="77777777" w:rsidR="0057142C" w:rsidRPr="0057142C" w:rsidRDefault="0057142C" w:rsidP="00B12E5A">
            <w:pPr>
              <w:shd w:val="clear" w:color="auto" w:fill="FFFFFF"/>
              <w:spacing w:after="0" w:line="240" w:lineRule="auto"/>
              <w:rPr>
                <w:b/>
                <w:i/>
                <w:sz w:val="28"/>
                <w:szCs w:val="28"/>
                <w:lang w:val="en-US"/>
              </w:rPr>
            </w:pPr>
            <w:r w:rsidRPr="0057142C">
              <w:rPr>
                <w:b/>
                <w:i/>
                <w:sz w:val="28"/>
                <w:szCs w:val="28"/>
              </w:rPr>
              <w:t>Tuần 8</w:t>
            </w:r>
          </w:p>
          <w:p w14:paraId="3B908C4C" w14:textId="77777777" w:rsidR="0057142C" w:rsidRPr="0057142C" w:rsidRDefault="0057142C" w:rsidP="00B12E5A">
            <w:pPr>
              <w:shd w:val="clear" w:color="auto" w:fill="FFFFFF"/>
              <w:spacing w:after="0" w:line="240" w:lineRule="auto"/>
              <w:rPr>
                <w:b/>
                <w:i/>
                <w:sz w:val="28"/>
                <w:szCs w:val="28"/>
                <w:lang w:val="en-US"/>
              </w:rPr>
            </w:pPr>
            <w:r w:rsidRPr="0057142C">
              <w:rPr>
                <w:b/>
                <w:i/>
                <w:sz w:val="28"/>
                <w:szCs w:val="28"/>
              </w:rPr>
              <w:t>Tiết 31</w:t>
            </w:r>
          </w:p>
        </w:tc>
        <w:tc>
          <w:tcPr>
            <w:tcW w:w="4050" w:type="dxa"/>
            <w:shd w:val="clear" w:color="auto" w:fill="auto"/>
            <w:vAlign w:val="center"/>
          </w:tcPr>
          <w:p w14:paraId="3363019F" w14:textId="440130C1" w:rsidR="0057142C" w:rsidRPr="0057142C" w:rsidRDefault="0057142C" w:rsidP="00B12E5A">
            <w:pPr>
              <w:shd w:val="clear" w:color="auto" w:fill="FFFFFF"/>
              <w:spacing w:after="0" w:line="240" w:lineRule="auto"/>
              <w:rPr>
                <w:b/>
                <w:i/>
                <w:sz w:val="28"/>
                <w:szCs w:val="28"/>
              </w:rPr>
            </w:pPr>
            <w:r w:rsidRPr="0057142C">
              <w:rPr>
                <w:b/>
                <w:i/>
                <w:sz w:val="28"/>
                <w:szCs w:val="28"/>
              </w:rPr>
              <w:t>Ngày soạn:</w:t>
            </w:r>
            <w:r>
              <w:rPr>
                <w:b/>
                <w:i/>
                <w:sz w:val="28"/>
                <w:szCs w:val="28"/>
              </w:rPr>
              <w:t>2</w:t>
            </w:r>
            <w:r w:rsidR="00B12E5A">
              <w:rPr>
                <w:b/>
                <w:i/>
                <w:sz w:val="28"/>
                <w:szCs w:val="28"/>
              </w:rPr>
              <w:t>2</w:t>
            </w:r>
            <w:r w:rsidRPr="0057142C">
              <w:rPr>
                <w:b/>
                <w:i/>
                <w:sz w:val="28"/>
                <w:szCs w:val="28"/>
              </w:rPr>
              <w:t>/10/202</w:t>
            </w:r>
            <w:r>
              <w:rPr>
                <w:b/>
                <w:i/>
                <w:sz w:val="28"/>
                <w:szCs w:val="28"/>
              </w:rPr>
              <w:t>5</w:t>
            </w:r>
          </w:p>
          <w:p w14:paraId="78420B92" w14:textId="215BE815" w:rsidR="0057142C" w:rsidRPr="0057142C" w:rsidRDefault="0057142C" w:rsidP="00B12E5A">
            <w:pPr>
              <w:spacing w:after="0" w:line="240" w:lineRule="auto"/>
              <w:jc w:val="both"/>
              <w:rPr>
                <w:b/>
                <w:i/>
                <w:sz w:val="28"/>
                <w:szCs w:val="28"/>
              </w:rPr>
            </w:pPr>
          </w:p>
        </w:tc>
      </w:tr>
    </w:tbl>
    <w:p w14:paraId="07FBF272" w14:textId="77777777" w:rsidR="0057142C" w:rsidRPr="0057142C" w:rsidRDefault="0057142C" w:rsidP="00B12E5A">
      <w:pPr>
        <w:autoSpaceDE w:val="0"/>
        <w:autoSpaceDN w:val="0"/>
        <w:adjustRightInd w:val="0"/>
        <w:spacing w:line="240" w:lineRule="auto"/>
        <w:jc w:val="center"/>
        <w:rPr>
          <w:b/>
          <w:sz w:val="28"/>
          <w:szCs w:val="28"/>
          <w:lang w:val="en-US"/>
        </w:rPr>
      </w:pPr>
      <w:r w:rsidRPr="0057142C">
        <w:rPr>
          <w:b/>
          <w:sz w:val="28"/>
          <w:szCs w:val="28"/>
          <w:lang w:val="en-US"/>
        </w:rPr>
        <w:t>BÀI TẬP CUỐI CHƯƠNG III</w:t>
      </w:r>
    </w:p>
    <w:p w14:paraId="6790B31D" w14:textId="77777777" w:rsidR="0057142C" w:rsidRPr="0057142C" w:rsidRDefault="0057142C" w:rsidP="00B12E5A">
      <w:pPr>
        <w:tabs>
          <w:tab w:val="center" w:pos="5400"/>
          <w:tab w:val="left" w:pos="7169"/>
        </w:tabs>
        <w:spacing w:line="240" w:lineRule="auto"/>
        <w:rPr>
          <w:sz w:val="28"/>
          <w:szCs w:val="28"/>
          <w:u w:val="single"/>
        </w:rPr>
      </w:pPr>
      <w:r w:rsidRPr="0057142C">
        <w:rPr>
          <w:b/>
          <w:sz w:val="28"/>
          <w:szCs w:val="28"/>
          <w:u w:val="single"/>
        </w:rPr>
        <w:t>I.</w:t>
      </w:r>
      <w:r w:rsidRPr="0057142C">
        <w:rPr>
          <w:sz w:val="28"/>
          <w:szCs w:val="28"/>
          <w:u w:val="single"/>
        </w:rPr>
        <w:t xml:space="preserve"> </w:t>
      </w:r>
      <w:r w:rsidRPr="0057142C">
        <w:rPr>
          <w:b/>
          <w:sz w:val="28"/>
          <w:szCs w:val="28"/>
          <w:u w:val="single"/>
        </w:rPr>
        <w:t>MỤC TIÊU</w:t>
      </w:r>
      <w:r w:rsidRPr="0057142C">
        <w:rPr>
          <w:sz w:val="28"/>
          <w:szCs w:val="28"/>
          <w:u w:val="single"/>
        </w:rPr>
        <w:t>:</w:t>
      </w:r>
    </w:p>
    <w:p w14:paraId="3534461D" w14:textId="77777777" w:rsidR="0057142C" w:rsidRPr="0057142C" w:rsidRDefault="0057142C" w:rsidP="00B12E5A">
      <w:pPr>
        <w:spacing w:line="240" w:lineRule="auto"/>
        <w:jc w:val="both"/>
        <w:rPr>
          <w:bCs/>
          <w:sz w:val="28"/>
          <w:szCs w:val="28"/>
        </w:rPr>
      </w:pPr>
      <w:r w:rsidRPr="0057142C">
        <w:rPr>
          <w:b/>
          <w:bCs/>
          <w:sz w:val="28"/>
          <w:szCs w:val="28"/>
        </w:rPr>
        <w:t xml:space="preserve">1. Kiến thức: </w:t>
      </w:r>
    </w:p>
    <w:p w14:paraId="6247FFC5" w14:textId="77777777" w:rsidR="0057142C" w:rsidRPr="0057142C" w:rsidRDefault="0057142C" w:rsidP="00B12E5A">
      <w:pPr>
        <w:pStyle w:val="NoSpacing"/>
        <w:jc w:val="both"/>
        <w:rPr>
          <w:bCs/>
          <w:color w:val="auto"/>
          <w:szCs w:val="28"/>
        </w:rPr>
      </w:pPr>
      <w:r w:rsidRPr="0057142C">
        <w:rPr>
          <w:b/>
          <w:bCs/>
          <w:color w:val="auto"/>
          <w:szCs w:val="28"/>
        </w:rPr>
        <w:t xml:space="preserve">Biết : </w:t>
      </w:r>
      <w:r w:rsidRPr="0057142C">
        <w:rPr>
          <w:bCs/>
          <w:color w:val="auto"/>
          <w:szCs w:val="28"/>
        </w:rPr>
        <w:t>Phân dạng các dạng BT</w:t>
      </w:r>
    </w:p>
    <w:p w14:paraId="567380CE" w14:textId="40B5D1ED" w:rsidR="0057142C" w:rsidRPr="0057142C" w:rsidRDefault="0057142C" w:rsidP="00B12E5A">
      <w:pPr>
        <w:pStyle w:val="NoSpacing"/>
        <w:jc w:val="both"/>
        <w:rPr>
          <w:bCs/>
          <w:color w:val="auto"/>
          <w:szCs w:val="28"/>
        </w:rPr>
      </w:pPr>
      <w:r w:rsidRPr="0057142C">
        <w:rPr>
          <w:b/>
          <w:bCs/>
          <w:color w:val="auto"/>
          <w:szCs w:val="28"/>
        </w:rPr>
        <w:t xml:space="preserve">Hiểu: </w:t>
      </w:r>
      <w:r w:rsidRPr="0057142C">
        <w:rPr>
          <w:bCs/>
          <w:color w:val="auto"/>
          <w:szCs w:val="28"/>
        </w:rPr>
        <w:t>Thể hiện được các kiến thức đã học trong chương.</w:t>
      </w:r>
    </w:p>
    <w:p w14:paraId="2022F885" w14:textId="6E198244" w:rsidR="0057142C" w:rsidRPr="0057142C" w:rsidRDefault="0057142C" w:rsidP="00B12E5A">
      <w:pPr>
        <w:pStyle w:val="NoSpacing"/>
        <w:jc w:val="both"/>
        <w:rPr>
          <w:bCs/>
          <w:color w:val="auto"/>
          <w:szCs w:val="28"/>
        </w:rPr>
      </w:pPr>
      <w:r w:rsidRPr="0057142C">
        <w:rPr>
          <w:b/>
          <w:bCs/>
          <w:color w:val="auto"/>
          <w:szCs w:val="28"/>
        </w:rPr>
        <w:t>Vận dụng:</w:t>
      </w:r>
      <w:r w:rsidRPr="0057142C">
        <w:rPr>
          <w:bCs/>
          <w:color w:val="auto"/>
          <w:szCs w:val="28"/>
        </w:rPr>
        <w:t xml:space="preserve"> Sử dụng được các kiến thức đã học để giải quyết các bài toán và bài toán liên quan đến vấn đề thực tiễn.</w:t>
      </w:r>
    </w:p>
    <w:p w14:paraId="27D29CF2" w14:textId="77777777" w:rsidR="0057142C" w:rsidRPr="0057142C" w:rsidRDefault="0057142C" w:rsidP="00B12E5A">
      <w:pPr>
        <w:pStyle w:val="NormalWeb"/>
        <w:spacing w:before="0" w:beforeAutospacing="0" w:after="0" w:afterAutospacing="0"/>
        <w:jc w:val="both"/>
        <w:rPr>
          <w:rFonts w:eastAsia="Calibri"/>
          <w:b/>
          <w:bCs/>
          <w:sz w:val="28"/>
          <w:szCs w:val="28"/>
        </w:rPr>
      </w:pPr>
      <w:r w:rsidRPr="0057142C">
        <w:rPr>
          <w:b/>
          <w:bCs/>
          <w:sz w:val="28"/>
          <w:szCs w:val="28"/>
          <w:lang w:val="nl-NL"/>
        </w:rPr>
        <w:t xml:space="preserve">2. Năng lực: </w:t>
      </w:r>
      <w:r w:rsidRPr="0057142C">
        <w:rPr>
          <w:sz w:val="28"/>
          <w:szCs w:val="28"/>
        </w:rPr>
        <w:t>Góp phần rèn luyện các năng lực:</w:t>
      </w:r>
    </w:p>
    <w:p w14:paraId="55DBCACD" w14:textId="77777777" w:rsidR="0057142C" w:rsidRPr="0057142C" w:rsidRDefault="0057142C" w:rsidP="00B12E5A">
      <w:pPr>
        <w:spacing w:line="240" w:lineRule="auto"/>
        <w:jc w:val="both"/>
        <w:rPr>
          <w:sz w:val="28"/>
          <w:szCs w:val="28"/>
        </w:rPr>
      </w:pPr>
      <w:r w:rsidRPr="0057142C">
        <w:rPr>
          <w:sz w:val="28"/>
          <w:szCs w:val="28"/>
        </w:rPr>
        <w:t xml:space="preserve">- Tư duy và lập luận toán học: Trong bài toán về </w:t>
      </w:r>
      <w:r w:rsidRPr="0057142C">
        <w:rPr>
          <w:sz w:val="28"/>
          <w:szCs w:val="28"/>
          <w:shd w:val="clear" w:color="auto" w:fill="FFFFFF"/>
        </w:rPr>
        <w:t xml:space="preserve">tứ giác, hình thang, hình thang cân, </w:t>
      </w:r>
      <w:r w:rsidRPr="0057142C">
        <w:rPr>
          <w:bCs/>
          <w:sz w:val="28"/>
          <w:szCs w:val="28"/>
        </w:rPr>
        <w:t>hình bình hành,  hình chữ nhật, hình thoi, hình vuông</w:t>
      </w:r>
      <w:r w:rsidRPr="0057142C">
        <w:rPr>
          <w:sz w:val="28"/>
          <w:szCs w:val="28"/>
        </w:rPr>
        <w:t xml:space="preserve">. HS cần sử dụng tư duy toán học để xác định các đặc điểm và </w:t>
      </w:r>
      <w:r w:rsidRPr="0057142C">
        <w:rPr>
          <w:sz w:val="28"/>
          <w:szCs w:val="28"/>
          <w:lang w:val="en-US"/>
        </w:rPr>
        <w:t>dấu hiệu</w:t>
      </w:r>
      <w:r w:rsidRPr="0057142C">
        <w:rPr>
          <w:sz w:val="28"/>
          <w:szCs w:val="28"/>
        </w:rPr>
        <w:t xml:space="preserve"> liên quan đến </w:t>
      </w:r>
      <w:r w:rsidRPr="0057142C">
        <w:rPr>
          <w:sz w:val="28"/>
          <w:szCs w:val="28"/>
          <w:shd w:val="clear" w:color="auto" w:fill="FFFFFF"/>
        </w:rPr>
        <w:t xml:space="preserve">hình thang cân, </w:t>
      </w:r>
      <w:r w:rsidRPr="0057142C">
        <w:rPr>
          <w:sz w:val="28"/>
          <w:szCs w:val="28"/>
        </w:rPr>
        <w:t>hình chữ nhật, hình thoi và hình vuông.</w:t>
      </w:r>
    </w:p>
    <w:p w14:paraId="6C0000F9" w14:textId="77777777" w:rsidR="0057142C" w:rsidRPr="0057142C" w:rsidRDefault="0057142C" w:rsidP="00B12E5A">
      <w:pPr>
        <w:pStyle w:val="ListParagraph"/>
        <w:tabs>
          <w:tab w:val="left" w:pos="7169"/>
        </w:tabs>
        <w:spacing w:after="0" w:line="240" w:lineRule="auto"/>
        <w:ind w:left="0"/>
        <w:jc w:val="both"/>
        <w:rPr>
          <w:sz w:val="28"/>
          <w:szCs w:val="28"/>
        </w:rPr>
      </w:pPr>
      <w:r w:rsidRPr="0057142C">
        <w:rPr>
          <w:sz w:val="28"/>
          <w:szCs w:val="28"/>
        </w:rPr>
        <w:t>- Giao tiếp toán học: Trong quá trình giải quyết bài toán, HS có thể giao tiếp với giáo viên hoặc bạn bè để thảo luận về các phương pháp giải quyết và kết quả của mình. Bằng cách diễn đạt ý tưởng toán học một cách rõ ràng và logic, HS có thể truyền đạt thông tin một cách hiệu quả và nhận phản hồi để cải thiện hiểu biết và giải pháp của mình.</w:t>
      </w:r>
    </w:p>
    <w:p w14:paraId="57323CE1" w14:textId="77777777" w:rsidR="0057142C" w:rsidRPr="0057142C" w:rsidRDefault="0057142C" w:rsidP="00B12E5A">
      <w:pPr>
        <w:spacing w:line="240" w:lineRule="auto"/>
        <w:jc w:val="both"/>
        <w:rPr>
          <w:sz w:val="28"/>
          <w:szCs w:val="28"/>
        </w:rPr>
      </w:pPr>
      <w:r w:rsidRPr="0057142C">
        <w:rPr>
          <w:sz w:val="28"/>
          <w:szCs w:val="28"/>
        </w:rPr>
        <w:t xml:space="preserve">- Mô hình hóa toán học: HS có thể sử dụng khả năng mô hình hóa toán học để biểu diễn (vẽ) các hình học trong bài toán. Bằng cách sử dụng ký hiệu, số đo góc, hoặc công thức toán học, bạn có thể tạo ra các hình biểu chính xác để giải thích tính chất và quan hệ giữa các yếu tố trong </w:t>
      </w:r>
      <w:r w:rsidRPr="0057142C">
        <w:rPr>
          <w:sz w:val="28"/>
          <w:szCs w:val="28"/>
          <w:shd w:val="clear" w:color="auto" w:fill="FFFFFF"/>
        </w:rPr>
        <w:t xml:space="preserve">hình thang cân, </w:t>
      </w:r>
      <w:r w:rsidRPr="0057142C">
        <w:rPr>
          <w:sz w:val="28"/>
          <w:szCs w:val="28"/>
        </w:rPr>
        <w:t>hình chữ nhật, hình thoi và hình vuông.</w:t>
      </w:r>
    </w:p>
    <w:p w14:paraId="3D565749" w14:textId="77777777" w:rsidR="0057142C" w:rsidRPr="0057142C" w:rsidRDefault="0057142C" w:rsidP="00B12E5A">
      <w:pPr>
        <w:pStyle w:val="ListParagraph"/>
        <w:tabs>
          <w:tab w:val="left" w:pos="7169"/>
        </w:tabs>
        <w:spacing w:after="0" w:line="240" w:lineRule="auto"/>
        <w:ind w:left="0"/>
        <w:jc w:val="both"/>
        <w:rPr>
          <w:sz w:val="28"/>
          <w:szCs w:val="28"/>
        </w:rPr>
      </w:pPr>
      <w:r w:rsidRPr="0057142C">
        <w:rPr>
          <w:sz w:val="28"/>
          <w:szCs w:val="28"/>
        </w:rPr>
        <w:t xml:space="preserve">- Giải quyết vấn đề toán học: HS sẽ áp dụng kiến thức và kỹ năng toán học để giải quyết các vấn đề cụ thể về </w:t>
      </w:r>
      <w:r w:rsidRPr="0057142C">
        <w:rPr>
          <w:sz w:val="28"/>
          <w:szCs w:val="28"/>
          <w:shd w:val="clear" w:color="auto" w:fill="FFFFFF"/>
        </w:rPr>
        <w:t>hình thang cân</w:t>
      </w:r>
      <w:r w:rsidRPr="0057142C">
        <w:rPr>
          <w:sz w:val="28"/>
          <w:szCs w:val="28"/>
        </w:rPr>
        <w:t xml:space="preserve"> ,hình chữ nhật, hình thoi và hình vuông. HS cần áp dụng các quy tắc, định lý, và phương pháp phù hợp để tìm ra các giải pháp và trả lời chính xác cho các câu hỏi trong bài toán.</w:t>
      </w:r>
    </w:p>
    <w:p w14:paraId="345F534D" w14:textId="77777777" w:rsidR="0057142C" w:rsidRDefault="0057142C" w:rsidP="00B12E5A">
      <w:pPr>
        <w:spacing w:line="240" w:lineRule="auto"/>
        <w:jc w:val="both"/>
        <w:rPr>
          <w:b/>
          <w:bCs/>
          <w:sz w:val="28"/>
          <w:szCs w:val="28"/>
        </w:rPr>
      </w:pPr>
      <w:r w:rsidRPr="0057142C">
        <w:rPr>
          <w:b/>
          <w:bCs/>
          <w:sz w:val="28"/>
          <w:szCs w:val="28"/>
        </w:rPr>
        <w:t>3. Phẩm chất</w:t>
      </w:r>
    </w:p>
    <w:p w14:paraId="278F0CA3" w14:textId="77777777" w:rsidR="0057142C" w:rsidRPr="0057142C" w:rsidRDefault="0057142C" w:rsidP="00B12E5A">
      <w:pPr>
        <w:pStyle w:val="TableParagraph"/>
        <w:tabs>
          <w:tab w:val="left" w:pos="327"/>
        </w:tabs>
        <w:jc w:val="both"/>
        <w:rPr>
          <w:sz w:val="28"/>
          <w:szCs w:val="28"/>
          <w:lang w:val="vi-VN"/>
        </w:rPr>
      </w:pPr>
      <w:r w:rsidRPr="0057142C">
        <w:rPr>
          <w:sz w:val="28"/>
          <w:szCs w:val="28"/>
          <w:lang w:val="vi-VN"/>
        </w:rPr>
        <w:t>- Chăm chỉ: chủ động tích cực đọc tài liệu, nghiên cứu SGK.</w:t>
      </w:r>
    </w:p>
    <w:p w14:paraId="7978BA46" w14:textId="15663C91" w:rsidR="0057142C" w:rsidRDefault="0057142C" w:rsidP="00B12E5A">
      <w:pPr>
        <w:spacing w:line="240" w:lineRule="auto"/>
        <w:jc w:val="both"/>
        <w:rPr>
          <w:sz w:val="28"/>
          <w:szCs w:val="28"/>
          <w:lang w:val="en-US"/>
        </w:rPr>
      </w:pPr>
      <w:r w:rsidRPr="0057142C">
        <w:rPr>
          <w:sz w:val="28"/>
          <w:szCs w:val="28"/>
          <w:lang w:val="vi-VN"/>
        </w:rPr>
        <w:t>- Trách nhiệm: chủ động hoàn thành các nhiệm vụ được giao khi làm việc nhóm</w:t>
      </w:r>
      <w:r w:rsidR="00B12E5A">
        <w:rPr>
          <w:sz w:val="28"/>
          <w:szCs w:val="28"/>
          <w:lang w:val="en-US"/>
        </w:rPr>
        <w:t>.</w:t>
      </w:r>
    </w:p>
    <w:p w14:paraId="368A8176" w14:textId="77777777" w:rsidR="00B12E5A" w:rsidRPr="002F3900" w:rsidRDefault="00B12E5A" w:rsidP="00B12E5A">
      <w:pPr>
        <w:pStyle w:val="NoSpacing"/>
        <w:jc w:val="both"/>
        <w:rPr>
          <w:bCs/>
          <w:color w:val="auto"/>
          <w:szCs w:val="28"/>
        </w:rPr>
      </w:pPr>
      <w:r>
        <w:rPr>
          <w:b/>
          <w:bCs/>
          <w:szCs w:val="28"/>
        </w:rPr>
        <w:t xml:space="preserve">*) HSKT: </w:t>
      </w:r>
      <w:r w:rsidRPr="002F3900">
        <w:rPr>
          <w:b/>
          <w:bCs/>
          <w:color w:val="auto"/>
          <w:szCs w:val="28"/>
        </w:rPr>
        <w:t xml:space="preserve">Biết : </w:t>
      </w:r>
      <w:r w:rsidRPr="002F3900">
        <w:rPr>
          <w:bCs/>
          <w:color w:val="auto"/>
          <w:szCs w:val="28"/>
        </w:rPr>
        <w:t>Phân dạng các dạng BT</w:t>
      </w:r>
    </w:p>
    <w:p w14:paraId="7A954F26" w14:textId="77777777" w:rsidR="00B12E5A" w:rsidRDefault="00B12E5A" w:rsidP="00B12E5A">
      <w:pPr>
        <w:pStyle w:val="TableParagraph"/>
        <w:tabs>
          <w:tab w:val="left" w:pos="327"/>
        </w:tabs>
        <w:jc w:val="both"/>
        <w:rPr>
          <w:rFonts w:eastAsia="Arial"/>
          <w:sz w:val="28"/>
          <w:szCs w:val="28"/>
        </w:rPr>
      </w:pPr>
      <w:r w:rsidRPr="00A9795A">
        <w:rPr>
          <w:rFonts w:eastAsia="Arial"/>
          <w:sz w:val="28"/>
          <w:szCs w:val="28"/>
        </w:rPr>
        <w:t>- Thực hiện được: lắng nghe, ghi chép bài.</w:t>
      </w:r>
    </w:p>
    <w:p w14:paraId="4D0A695A" w14:textId="77777777" w:rsidR="00B12E5A" w:rsidRPr="002F3900" w:rsidRDefault="00B12E5A" w:rsidP="00B12E5A">
      <w:pPr>
        <w:pStyle w:val="TableParagraph"/>
        <w:tabs>
          <w:tab w:val="left" w:pos="327"/>
        </w:tabs>
        <w:jc w:val="both"/>
        <w:rPr>
          <w:sz w:val="28"/>
          <w:szCs w:val="28"/>
          <w:lang w:val="vi-VN"/>
        </w:rPr>
      </w:pPr>
      <w:r w:rsidRPr="002F3900">
        <w:rPr>
          <w:sz w:val="28"/>
          <w:szCs w:val="28"/>
          <w:lang w:val="vi-VN"/>
        </w:rPr>
        <w:t>- Chăm chỉ: chủ động tích cực đọc tài liệu, nghiên cứu SGK.</w:t>
      </w:r>
    </w:p>
    <w:p w14:paraId="001352F5" w14:textId="77777777" w:rsidR="0057142C" w:rsidRPr="0057142C" w:rsidRDefault="0057142C" w:rsidP="00B12E5A">
      <w:pPr>
        <w:tabs>
          <w:tab w:val="left" w:pos="7169"/>
        </w:tabs>
        <w:spacing w:line="240" w:lineRule="auto"/>
        <w:jc w:val="both"/>
        <w:rPr>
          <w:sz w:val="28"/>
          <w:szCs w:val="28"/>
          <w:u w:val="single"/>
        </w:rPr>
      </w:pPr>
      <w:r w:rsidRPr="0057142C">
        <w:rPr>
          <w:b/>
          <w:sz w:val="28"/>
          <w:szCs w:val="28"/>
          <w:u w:val="single"/>
        </w:rPr>
        <w:t>II. THIẾT BỊ DẠY HỌC VÀ HỌC LIỆU</w:t>
      </w:r>
      <w:r w:rsidRPr="0057142C">
        <w:rPr>
          <w:sz w:val="28"/>
          <w:szCs w:val="28"/>
          <w:u w:val="single"/>
        </w:rPr>
        <w:t xml:space="preserve"> </w:t>
      </w:r>
    </w:p>
    <w:p w14:paraId="00623E99" w14:textId="0751CDFB" w:rsidR="0057142C" w:rsidRPr="0057142C" w:rsidRDefault="0057142C" w:rsidP="00B12E5A">
      <w:pPr>
        <w:tabs>
          <w:tab w:val="left" w:pos="7169"/>
        </w:tabs>
        <w:spacing w:line="240" w:lineRule="auto"/>
        <w:jc w:val="both"/>
        <w:rPr>
          <w:sz w:val="28"/>
          <w:szCs w:val="28"/>
        </w:rPr>
      </w:pPr>
      <w:r w:rsidRPr="0057142C">
        <w:rPr>
          <w:b/>
          <w:sz w:val="28"/>
          <w:szCs w:val="28"/>
        </w:rPr>
        <w:t xml:space="preserve">1. Giáo viên:  </w:t>
      </w:r>
      <w:r w:rsidRPr="0057142C">
        <w:rPr>
          <w:sz w:val="28"/>
          <w:szCs w:val="28"/>
        </w:rPr>
        <w:t>Thước thẳng,eke, MTCT.</w:t>
      </w:r>
    </w:p>
    <w:p w14:paraId="540832E6" w14:textId="199BDBA1" w:rsidR="0057142C" w:rsidRPr="0057142C" w:rsidRDefault="0057142C" w:rsidP="00B12E5A">
      <w:pPr>
        <w:tabs>
          <w:tab w:val="left" w:pos="7169"/>
        </w:tabs>
        <w:spacing w:line="240" w:lineRule="auto"/>
        <w:jc w:val="both"/>
        <w:rPr>
          <w:sz w:val="28"/>
          <w:szCs w:val="28"/>
        </w:rPr>
      </w:pPr>
      <w:r w:rsidRPr="0057142C">
        <w:rPr>
          <w:b/>
          <w:sz w:val="28"/>
          <w:szCs w:val="28"/>
        </w:rPr>
        <w:t>2. Học sinh</w:t>
      </w:r>
      <w:r w:rsidRPr="0057142C">
        <w:rPr>
          <w:sz w:val="28"/>
          <w:szCs w:val="28"/>
        </w:rPr>
        <w:t>: Thước thẳng,eke, MTCT.</w:t>
      </w:r>
    </w:p>
    <w:p w14:paraId="59957557" w14:textId="77777777" w:rsidR="0057142C" w:rsidRPr="0057142C" w:rsidRDefault="0057142C" w:rsidP="00B12E5A">
      <w:pPr>
        <w:tabs>
          <w:tab w:val="left" w:pos="567"/>
          <w:tab w:val="left" w:pos="1134"/>
        </w:tabs>
        <w:spacing w:line="240" w:lineRule="auto"/>
        <w:jc w:val="both"/>
        <w:rPr>
          <w:b/>
          <w:sz w:val="28"/>
          <w:szCs w:val="28"/>
          <w:u w:val="single"/>
        </w:rPr>
      </w:pPr>
      <w:r w:rsidRPr="0057142C">
        <w:rPr>
          <w:b/>
          <w:sz w:val="28"/>
          <w:szCs w:val="28"/>
          <w:u w:val="single"/>
        </w:rPr>
        <w:t>III. TIẾN TRÌNH DẠY HỌC</w:t>
      </w:r>
    </w:p>
    <w:p w14:paraId="55C382F0" w14:textId="77777777" w:rsidR="0057142C" w:rsidRPr="0057142C" w:rsidRDefault="0057142C" w:rsidP="00B12E5A">
      <w:pPr>
        <w:spacing w:line="240" w:lineRule="auto"/>
        <w:jc w:val="both"/>
        <w:rPr>
          <w:b/>
          <w:sz w:val="28"/>
          <w:szCs w:val="28"/>
        </w:rPr>
      </w:pPr>
      <w:r w:rsidRPr="0057142C">
        <w:rPr>
          <w:b/>
          <w:sz w:val="28"/>
          <w:szCs w:val="28"/>
        </w:rPr>
        <w:lastRenderedPageBreak/>
        <w:t>1. HOẠT ĐỘNG 1. MỞ ĐẦU</w:t>
      </w:r>
    </w:p>
    <w:p w14:paraId="48832673" w14:textId="77777777" w:rsidR="0057142C" w:rsidRPr="0057142C" w:rsidRDefault="0057142C" w:rsidP="00B12E5A">
      <w:pPr>
        <w:tabs>
          <w:tab w:val="left" w:pos="567"/>
          <w:tab w:val="left" w:pos="1134"/>
        </w:tabs>
        <w:spacing w:line="240" w:lineRule="auto"/>
        <w:jc w:val="both"/>
        <w:rPr>
          <w:sz w:val="28"/>
          <w:szCs w:val="28"/>
        </w:rPr>
      </w:pPr>
      <w:r w:rsidRPr="0057142C">
        <w:rPr>
          <w:b/>
          <w:sz w:val="28"/>
          <w:szCs w:val="28"/>
        </w:rPr>
        <w:t>a) Mục tiêu:</w:t>
      </w:r>
      <w:r w:rsidRPr="0057142C">
        <w:rPr>
          <w:sz w:val="28"/>
          <w:szCs w:val="28"/>
        </w:rPr>
        <w:t xml:space="preserve"> Giúp HS có hứng thú với nội dung bài học thông qua một các câu hỏi trắc nghiệm.</w:t>
      </w:r>
    </w:p>
    <w:p w14:paraId="433994F3" w14:textId="7FDAE67D" w:rsidR="0057142C" w:rsidRPr="0057142C" w:rsidRDefault="0057142C" w:rsidP="00B12E5A">
      <w:pPr>
        <w:spacing w:line="240" w:lineRule="auto"/>
        <w:jc w:val="both"/>
        <w:rPr>
          <w:b/>
          <w:sz w:val="28"/>
          <w:szCs w:val="28"/>
        </w:rPr>
      </w:pPr>
      <w:r w:rsidRPr="0057142C">
        <w:rPr>
          <w:b/>
          <w:sz w:val="28"/>
          <w:szCs w:val="28"/>
        </w:rPr>
        <w:t xml:space="preserve">b) Tổ chức thực hiện: </w:t>
      </w:r>
    </w:p>
    <w:p w14:paraId="13140978" w14:textId="77777777" w:rsidR="0057142C" w:rsidRPr="0057142C" w:rsidRDefault="0057142C" w:rsidP="00B12E5A">
      <w:pPr>
        <w:tabs>
          <w:tab w:val="left" w:pos="567"/>
          <w:tab w:val="left" w:pos="1134"/>
        </w:tabs>
        <w:spacing w:line="240" w:lineRule="auto"/>
        <w:jc w:val="both"/>
        <w:rPr>
          <w:sz w:val="28"/>
          <w:szCs w:val="28"/>
        </w:rPr>
      </w:pPr>
      <w:r w:rsidRPr="0057142C">
        <w:rPr>
          <w:b/>
          <w:sz w:val="28"/>
          <w:szCs w:val="28"/>
        </w:rPr>
        <w:t>Bước 1: Chuyển giao nhiệm vụ:</w:t>
      </w:r>
      <w:r w:rsidRPr="0057142C">
        <w:rPr>
          <w:sz w:val="28"/>
          <w:szCs w:val="28"/>
        </w:rPr>
        <w:t xml:space="preserve"> </w:t>
      </w:r>
    </w:p>
    <w:p w14:paraId="02BBF63F" w14:textId="77777777" w:rsidR="0057142C" w:rsidRPr="0057142C" w:rsidRDefault="0057142C" w:rsidP="00B12E5A">
      <w:pPr>
        <w:spacing w:line="240" w:lineRule="auto"/>
        <w:jc w:val="both"/>
        <w:rPr>
          <w:sz w:val="28"/>
          <w:szCs w:val="28"/>
        </w:rPr>
      </w:pPr>
      <w:r w:rsidRPr="0057142C">
        <w:rPr>
          <w:sz w:val="28"/>
          <w:szCs w:val="28"/>
        </w:rPr>
        <w:t xml:space="preserve">- GV cho HS hoạt động cặp đôi, suy nghĩ, thảo luận trả lời nhanh các câu hỏi trắc nghiệm trong SGK – tr.74 và yêu cầu HS giải thích tại sao lại chọn được đáp án đó. </w:t>
      </w:r>
    </w:p>
    <w:p w14:paraId="7FE28475" w14:textId="77777777" w:rsidR="0057142C" w:rsidRPr="0057142C" w:rsidRDefault="0057142C" w:rsidP="00B12E5A">
      <w:pPr>
        <w:spacing w:line="240" w:lineRule="auto"/>
        <w:rPr>
          <w:b/>
          <w:bCs/>
          <w:sz w:val="28"/>
          <w:szCs w:val="28"/>
          <w:shd w:val="clear" w:color="auto" w:fill="FFFFFF"/>
        </w:rPr>
      </w:pPr>
      <w:r w:rsidRPr="0057142C">
        <w:rPr>
          <w:i/>
          <w:iCs/>
          <w:sz w:val="28"/>
          <w:szCs w:val="28"/>
          <w:shd w:val="clear" w:color="auto" w:fill="FFFFFF"/>
        </w:rPr>
        <w:t>+</w:t>
      </w:r>
      <w:r w:rsidRPr="0057142C">
        <w:rPr>
          <w:sz w:val="28"/>
          <w:szCs w:val="28"/>
          <w:shd w:val="clear" w:color="auto" w:fill="FFFFFF"/>
        </w:rPr>
        <w:t xml:space="preserve"> Câu hỏi </w:t>
      </w:r>
      <w:r w:rsidRPr="0057142C">
        <w:rPr>
          <w:b/>
          <w:bCs/>
          <w:sz w:val="28"/>
          <w:szCs w:val="28"/>
          <w:shd w:val="clear" w:color="auto" w:fill="FFFFFF"/>
        </w:rPr>
        <w:t>3.39; 3.40. 3.41.</w:t>
      </w:r>
    </w:p>
    <w:p w14:paraId="300077D7" w14:textId="77777777" w:rsidR="0057142C" w:rsidRPr="0057142C" w:rsidRDefault="0057142C" w:rsidP="00B12E5A">
      <w:pPr>
        <w:spacing w:line="240" w:lineRule="auto"/>
        <w:jc w:val="both"/>
        <w:rPr>
          <w:sz w:val="28"/>
          <w:szCs w:val="28"/>
        </w:rPr>
      </w:pPr>
      <w:r w:rsidRPr="0057142C">
        <w:rPr>
          <w:b/>
          <w:sz w:val="28"/>
          <w:szCs w:val="28"/>
        </w:rPr>
        <w:t xml:space="preserve">Bước 2: Thực hiện nhiệm vụ: </w:t>
      </w:r>
      <w:r w:rsidRPr="0057142C">
        <w:rPr>
          <w:sz w:val="28"/>
          <w:szCs w:val="28"/>
        </w:rPr>
        <w:t>HS quan sát và chú ý lắng nghe, thảo luận nhóm và thực hiện yêu cầu theo dẫn dắt của GV.</w:t>
      </w:r>
    </w:p>
    <w:p w14:paraId="1D023CEA" w14:textId="431A095E" w:rsidR="0057142C" w:rsidRPr="0057142C" w:rsidRDefault="0057142C" w:rsidP="00B12E5A">
      <w:pPr>
        <w:pStyle w:val="NormalWeb"/>
        <w:spacing w:before="0" w:beforeAutospacing="0" w:after="0" w:afterAutospacing="0"/>
        <w:ind w:right="48"/>
        <w:jc w:val="both"/>
        <w:rPr>
          <w:rFonts w:eastAsia="Calibri"/>
          <w:sz w:val="28"/>
          <w:szCs w:val="28"/>
          <w:lang w:val="nl-NL"/>
        </w:rPr>
      </w:pPr>
      <w:r w:rsidRPr="0057142C">
        <w:rPr>
          <w:sz w:val="28"/>
          <w:szCs w:val="28"/>
          <w:shd w:val="clear" w:color="auto" w:fill="FFFFFF"/>
        </w:rPr>
        <w:t>H</w:t>
      </w:r>
      <w:r w:rsidR="008E434A">
        <w:rPr>
          <w:sz w:val="28"/>
          <w:szCs w:val="28"/>
          <w:shd w:val="clear" w:color="auto" w:fill="FFFFFF"/>
        </w:rPr>
        <w:t>S</w:t>
      </w:r>
      <w:r w:rsidRPr="0057142C">
        <w:rPr>
          <w:sz w:val="28"/>
          <w:szCs w:val="28"/>
          <w:shd w:val="clear" w:color="auto" w:fill="FFFFFF"/>
        </w:rPr>
        <w:t xml:space="preserve"> Sử dụng định lí tổng các góc trong một tứ giác bằng </w:t>
      </w:r>
      <w:r w:rsidRPr="0057142C">
        <w:rPr>
          <w:rStyle w:val="mjx-char"/>
          <w:sz w:val="28"/>
          <w:szCs w:val="28"/>
          <w:bdr w:val="none" w:sz="0" w:space="0" w:color="auto" w:frame="1"/>
          <w:shd w:val="clear" w:color="auto" w:fill="FFFFFF"/>
        </w:rPr>
        <w:t>360</w:t>
      </w:r>
      <w:r w:rsidRPr="0057142C">
        <w:rPr>
          <w:rStyle w:val="mjx-char"/>
          <w:sz w:val="28"/>
          <w:szCs w:val="28"/>
          <w:bdr w:val="none" w:sz="0" w:space="0" w:color="auto" w:frame="1"/>
          <w:shd w:val="clear" w:color="auto" w:fill="FFFFFF"/>
          <w:vertAlign w:val="superscript"/>
        </w:rPr>
        <w:t>0</w:t>
      </w:r>
      <w:r w:rsidRPr="0057142C">
        <w:rPr>
          <w:rStyle w:val="mjx-char"/>
          <w:sz w:val="28"/>
          <w:szCs w:val="28"/>
          <w:bdr w:val="none" w:sz="0" w:space="0" w:color="auto" w:frame="1"/>
          <w:shd w:val="clear" w:color="auto" w:fill="FFFFFF"/>
        </w:rPr>
        <w:t xml:space="preserve">  </w:t>
      </w:r>
      <w:r w:rsidRPr="0057142C">
        <w:rPr>
          <w:sz w:val="28"/>
          <w:szCs w:val="28"/>
          <w:shd w:val="clear" w:color="auto" w:fill="FFFFFF"/>
        </w:rPr>
        <w:t>và sử dụng định nghĩa, dấu hiệu nhận biết để tìm ra khẳng định đúng.</w:t>
      </w:r>
    </w:p>
    <w:p w14:paraId="79E78D42" w14:textId="77777777" w:rsidR="0057142C" w:rsidRPr="0057142C" w:rsidRDefault="0057142C" w:rsidP="00B12E5A">
      <w:pPr>
        <w:spacing w:line="240" w:lineRule="auto"/>
        <w:rPr>
          <w:rStyle w:val="Heading1Char"/>
          <w:color w:val="auto"/>
          <w:sz w:val="28"/>
          <w:szCs w:val="28"/>
          <w:shd w:val="clear" w:color="auto" w:fill="FFFFFF"/>
        </w:rPr>
      </w:pPr>
      <w:r w:rsidRPr="0057142C">
        <w:rPr>
          <w:b/>
          <w:sz w:val="28"/>
          <w:szCs w:val="28"/>
        </w:rPr>
        <w:t xml:space="preserve">Bước 3: Báo cáo, thảo luận: </w:t>
      </w:r>
      <w:r w:rsidRPr="0057142C">
        <w:rPr>
          <w:sz w:val="28"/>
          <w:szCs w:val="28"/>
        </w:rPr>
        <w:t>GV gọi đại diện một số thành viên nhóm HS trả lời, HS khác nhận xét, bổ sung.</w:t>
      </w:r>
      <w:r w:rsidRPr="0057142C">
        <w:rPr>
          <w:rStyle w:val="Heading1Char"/>
          <w:color w:val="auto"/>
          <w:sz w:val="28"/>
          <w:szCs w:val="28"/>
          <w:shd w:val="clear" w:color="auto" w:fill="FFFFFF"/>
        </w:rPr>
        <w:t xml:space="preserve"> </w:t>
      </w:r>
    </w:p>
    <w:p w14:paraId="43231C48" w14:textId="77777777" w:rsidR="0057142C" w:rsidRPr="0057142C" w:rsidRDefault="0057142C" w:rsidP="00B12E5A">
      <w:pPr>
        <w:spacing w:line="240" w:lineRule="auto"/>
        <w:rPr>
          <w:rStyle w:val="Strong"/>
          <w:sz w:val="28"/>
          <w:szCs w:val="28"/>
          <w:u w:val="single"/>
          <w:shd w:val="clear" w:color="auto" w:fill="FFFFFF"/>
        </w:rPr>
      </w:pPr>
      <w:r w:rsidRPr="0057142C">
        <w:rPr>
          <w:rStyle w:val="Strong"/>
          <w:sz w:val="28"/>
          <w:szCs w:val="28"/>
          <w:u w:val="single"/>
          <w:shd w:val="clear" w:color="auto" w:fill="FFFFFF"/>
        </w:rPr>
        <w:t>Đáp án</w:t>
      </w:r>
    </w:p>
    <w:p w14:paraId="3500C103" w14:textId="77777777" w:rsidR="0057142C" w:rsidRPr="0057142C" w:rsidRDefault="0057142C" w:rsidP="00B12E5A">
      <w:pPr>
        <w:spacing w:line="240" w:lineRule="auto"/>
        <w:rPr>
          <w:rStyle w:val="Strong"/>
          <w:sz w:val="28"/>
          <w:szCs w:val="28"/>
          <w:shd w:val="clear" w:color="auto" w:fill="FFFFFF"/>
          <w:lang w:val="en-US"/>
        </w:rPr>
      </w:pPr>
      <w:r w:rsidRPr="0057142C">
        <w:rPr>
          <w:rStyle w:val="Strong"/>
          <w:sz w:val="28"/>
          <w:szCs w:val="28"/>
          <w:shd w:val="clear" w:color="auto" w:fill="FFFFFF"/>
        </w:rPr>
        <w:t xml:space="preserve">Bài </w:t>
      </w:r>
      <w:r w:rsidRPr="0057142C">
        <w:rPr>
          <w:rStyle w:val="Strong"/>
          <w:sz w:val="28"/>
          <w:szCs w:val="28"/>
          <w:shd w:val="clear" w:color="auto" w:fill="FFFFFF"/>
          <w:lang w:val="en-US"/>
        </w:rPr>
        <w:t>3.3</w:t>
      </w:r>
      <w:r w:rsidRPr="0057142C">
        <w:rPr>
          <w:rStyle w:val="Strong"/>
          <w:sz w:val="28"/>
          <w:szCs w:val="28"/>
          <w:shd w:val="clear" w:color="auto" w:fill="FFFFFF"/>
        </w:rPr>
        <w:t xml:space="preserve">9  </w:t>
      </w:r>
    </w:p>
    <w:p w14:paraId="78F9552C"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Khẳng định A sai vì có xảy ra trường hợp tứ giác mà không có góc tù.</w:t>
      </w:r>
    </w:p>
    <w:p w14:paraId="104564F6"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xml:space="preserve">* Khẳng định B đúng vì: </w:t>
      </w:r>
    </w:p>
    <w:p w14:paraId="513EDB1A"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Tứ giác có ba góc nhọn thì tổng số đo của ba góc bé hơn: 90</w:t>
      </w:r>
      <w:r w:rsidRPr="0057142C">
        <w:rPr>
          <w:sz w:val="28"/>
          <w:szCs w:val="28"/>
          <w:vertAlign w:val="superscript"/>
        </w:rPr>
        <w:t>o</w:t>
      </w:r>
      <w:r w:rsidRPr="0057142C">
        <w:rPr>
          <w:sz w:val="28"/>
          <w:szCs w:val="28"/>
        </w:rPr>
        <w:t> . 3 = 270</w:t>
      </w:r>
      <w:r w:rsidRPr="0057142C">
        <w:rPr>
          <w:sz w:val="28"/>
          <w:szCs w:val="28"/>
          <w:vertAlign w:val="superscript"/>
        </w:rPr>
        <w:t>o</w:t>
      </w:r>
      <w:r w:rsidRPr="0057142C">
        <w:rPr>
          <w:sz w:val="28"/>
          <w:szCs w:val="28"/>
        </w:rPr>
        <w:t>.</w:t>
      </w:r>
    </w:p>
    <w:p w14:paraId="736854F3"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Khi đó, góc còn lại sẽ lớn hơn: 360</w:t>
      </w:r>
      <w:r w:rsidRPr="0057142C">
        <w:rPr>
          <w:sz w:val="28"/>
          <w:szCs w:val="28"/>
          <w:vertAlign w:val="superscript"/>
        </w:rPr>
        <w:t>o</w:t>
      </w:r>
      <w:r w:rsidRPr="0057142C">
        <w:rPr>
          <w:sz w:val="28"/>
          <w:szCs w:val="28"/>
        </w:rPr>
        <w:t> – 270</w:t>
      </w:r>
      <w:r w:rsidRPr="0057142C">
        <w:rPr>
          <w:sz w:val="28"/>
          <w:szCs w:val="28"/>
          <w:vertAlign w:val="superscript"/>
        </w:rPr>
        <w:t>o</w:t>
      </w:r>
      <w:r w:rsidRPr="0057142C">
        <w:rPr>
          <w:sz w:val="28"/>
          <w:szCs w:val="28"/>
        </w:rPr>
        <w:t> = 90</w:t>
      </w:r>
      <w:r w:rsidRPr="0057142C">
        <w:rPr>
          <w:sz w:val="28"/>
          <w:szCs w:val="28"/>
          <w:vertAlign w:val="superscript"/>
        </w:rPr>
        <w:t>o</w:t>
      </w:r>
      <w:r w:rsidRPr="0057142C">
        <w:rPr>
          <w:sz w:val="28"/>
          <w:szCs w:val="28"/>
        </w:rPr>
        <w:t xml:space="preserve">.Do đó, góc còn lại là góc tù </w:t>
      </w:r>
    </w:p>
    <w:p w14:paraId="048FECAF"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Khẳng định C sai vì có thể xảy ra trường hợp tứ giác có hai góc tù, một góc vuông và một góc nhọn.</w:t>
      </w:r>
    </w:p>
    <w:p w14:paraId="2077B989"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shd w:val="clear" w:color="auto" w:fill="FFFFFF"/>
        </w:rPr>
        <w:t>* Khẳng định D sai vì có thể xảy ra trường hợp tứ giác có ba góc tù.</w:t>
      </w:r>
    </w:p>
    <w:p w14:paraId="2C158CF2" w14:textId="77777777" w:rsidR="0057142C" w:rsidRPr="0057142C" w:rsidRDefault="0057142C" w:rsidP="00B12E5A">
      <w:pPr>
        <w:spacing w:line="240" w:lineRule="auto"/>
        <w:rPr>
          <w:rStyle w:val="Strong"/>
          <w:sz w:val="28"/>
          <w:szCs w:val="28"/>
          <w:shd w:val="clear" w:color="auto" w:fill="FFFFFF"/>
        </w:rPr>
      </w:pPr>
      <w:r w:rsidRPr="0057142C">
        <w:rPr>
          <w:rStyle w:val="Strong"/>
          <w:sz w:val="28"/>
          <w:szCs w:val="28"/>
          <w:shd w:val="clear" w:color="auto" w:fill="FFFFFF"/>
        </w:rPr>
        <w:t xml:space="preserve">Bài </w:t>
      </w:r>
      <w:r w:rsidRPr="0057142C">
        <w:rPr>
          <w:rStyle w:val="Strong"/>
          <w:sz w:val="28"/>
          <w:szCs w:val="28"/>
          <w:shd w:val="clear" w:color="auto" w:fill="FFFFFF"/>
          <w:lang w:val="en-US"/>
        </w:rPr>
        <w:t>3.40</w:t>
      </w:r>
    </w:p>
    <w:p w14:paraId="51CCE107"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Khẳng định a) sai vì tứ giác có hai đường chéo bằng nhau thì chưa chắc tứ giác đó là hình bình hành.</w:t>
      </w:r>
    </w:p>
    <w:p w14:paraId="3BE19D77"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Khẳng định b) sai vì tứ giác có hai cặp cạnh đối bằng nhau là hình bình hành, còn tứ giác có hai cặp cạnh bằng nhau thì chưa khẳng định được là hình bình hành.</w:t>
      </w:r>
    </w:p>
    <w:p w14:paraId="5962A27D"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Khẳng định c) đúng.</w:t>
      </w:r>
    </w:p>
    <w:p w14:paraId="38008175"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Tứ giác có ba góc vuông thì số đo của góc còn lại là: 360</w:t>
      </w:r>
      <w:r w:rsidRPr="0057142C">
        <w:rPr>
          <w:sz w:val="28"/>
          <w:szCs w:val="28"/>
          <w:vertAlign w:val="superscript"/>
        </w:rPr>
        <w:t>o</w:t>
      </w:r>
      <w:r w:rsidRPr="0057142C">
        <w:rPr>
          <w:sz w:val="28"/>
          <w:szCs w:val="28"/>
        </w:rPr>
        <w:t> – 90</w:t>
      </w:r>
      <w:r w:rsidRPr="0057142C">
        <w:rPr>
          <w:sz w:val="28"/>
          <w:szCs w:val="28"/>
          <w:vertAlign w:val="superscript"/>
        </w:rPr>
        <w:t>o</w:t>
      </w:r>
      <w:r w:rsidRPr="0057142C">
        <w:rPr>
          <w:sz w:val="28"/>
          <w:szCs w:val="28"/>
        </w:rPr>
        <w:t> . 3 = 90</w:t>
      </w:r>
      <w:r w:rsidRPr="0057142C">
        <w:rPr>
          <w:sz w:val="28"/>
          <w:szCs w:val="28"/>
          <w:vertAlign w:val="superscript"/>
        </w:rPr>
        <w:t>o</w:t>
      </w:r>
      <w:r w:rsidRPr="0057142C">
        <w:rPr>
          <w:sz w:val="28"/>
          <w:szCs w:val="28"/>
        </w:rPr>
        <w:t>.</w:t>
      </w:r>
    </w:p>
    <w:p w14:paraId="06733C80"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Khi đó, số đo của góc còn lại cũng là góc vuông.</w:t>
      </w:r>
    </w:p>
    <w:p w14:paraId="0DE4A98F"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Do đó, tứ giác đã cho có bốn góc vuông nên tứ giác đó là hình chữ nhật.</w:t>
      </w:r>
    </w:p>
    <w:p w14:paraId="18498920"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Khẳng định d) sai vì tứ giác có bốn cạnh bằng nhau mới là hình thoi.</w:t>
      </w:r>
    </w:p>
    <w:p w14:paraId="581E509D" w14:textId="77777777" w:rsidR="0057142C" w:rsidRPr="0057142C" w:rsidRDefault="0057142C" w:rsidP="00B12E5A">
      <w:pPr>
        <w:pStyle w:val="NormalWeb"/>
        <w:shd w:val="clear" w:color="auto" w:fill="FFFFFF"/>
        <w:spacing w:before="0" w:beforeAutospacing="0" w:after="0" w:afterAutospacing="0"/>
        <w:jc w:val="both"/>
        <w:rPr>
          <w:rStyle w:val="Strong"/>
          <w:b w:val="0"/>
          <w:bCs w:val="0"/>
          <w:sz w:val="28"/>
          <w:szCs w:val="28"/>
        </w:rPr>
      </w:pPr>
      <w:r w:rsidRPr="0057142C">
        <w:rPr>
          <w:sz w:val="28"/>
          <w:szCs w:val="28"/>
        </w:rPr>
        <w:t>Vậy khẳng định b) đúng; các khẳng định a), b), d) sai.</w:t>
      </w:r>
    </w:p>
    <w:p w14:paraId="1E077586" w14:textId="77777777" w:rsidR="0057142C" w:rsidRPr="0057142C" w:rsidRDefault="0057142C" w:rsidP="00B12E5A">
      <w:pPr>
        <w:spacing w:line="240" w:lineRule="auto"/>
        <w:rPr>
          <w:rStyle w:val="Strong"/>
          <w:sz w:val="28"/>
          <w:szCs w:val="28"/>
          <w:shd w:val="clear" w:color="auto" w:fill="FFFFFF"/>
        </w:rPr>
      </w:pPr>
      <w:r w:rsidRPr="0057142C">
        <w:rPr>
          <w:rStyle w:val="Strong"/>
          <w:sz w:val="28"/>
          <w:szCs w:val="28"/>
          <w:shd w:val="clear" w:color="auto" w:fill="FFFFFF"/>
        </w:rPr>
        <w:t xml:space="preserve">Bài </w:t>
      </w:r>
      <w:r w:rsidRPr="0057142C">
        <w:rPr>
          <w:rStyle w:val="Strong"/>
          <w:sz w:val="28"/>
          <w:szCs w:val="28"/>
          <w:shd w:val="clear" w:color="auto" w:fill="FFFFFF"/>
          <w:lang w:val="en-US"/>
        </w:rPr>
        <w:t>3.4</w:t>
      </w:r>
      <w:r w:rsidRPr="0057142C">
        <w:rPr>
          <w:rStyle w:val="Strong"/>
          <w:sz w:val="28"/>
          <w:szCs w:val="28"/>
          <w:shd w:val="clear" w:color="auto" w:fill="FFFFFF"/>
        </w:rPr>
        <w:t xml:space="preserve">1 </w:t>
      </w:r>
    </w:p>
    <w:p w14:paraId="1F344B08"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lastRenderedPageBreak/>
        <w:t>a) Tứ giác có hai cạnh đối nào cũng bằng nhau là hình bình hành.</w:t>
      </w:r>
    </w:p>
    <w:p w14:paraId="342F31F9"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xml:space="preserve">Hình bình hành có hai đường chéo bằng nhau là hình chữ nhật. Nên tứ giác có hai đường chéo bằng nhau và hai cạnh đối nào cũng bằng nhau là hình chữ nhật. </w:t>
      </w:r>
    </w:p>
    <w:p w14:paraId="119CDC8D"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xml:space="preserve">   Do đó khẳng định a) đúng.</w:t>
      </w:r>
    </w:p>
    <w:p w14:paraId="49C5BE73"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b) Hình bình hành có hai cặp cạnh đối diện bằng nhau. Nên tứ giác có hai cạnh đối nào cũng bằng nhau là hình bình hành.</w:t>
      </w:r>
    </w:p>
    <w:p w14:paraId="42282894"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xml:space="preserve">   Do đó khẳng định b) là đúng.</w:t>
      </w:r>
    </w:p>
    <w:p w14:paraId="19A997B3"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c) Tứ giác có hai cạnh song song là hình thang. Hình thang có và hai đường chéo bằng nhau là hình thang cân. Nên tứ giác có hai cạnh song song và hai đường chéo bằng nhau là hình thang cân.</w:t>
      </w:r>
    </w:p>
    <w:p w14:paraId="1A2D7104"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xml:space="preserve"> Do đó khẳng định c) đúng.</w:t>
      </w:r>
    </w:p>
    <w:p w14:paraId="5C5568C3"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d) Tứ giác có hai cạnh đối vừa song song vừa bằng nhau là hình bình hành.</w:t>
      </w:r>
    </w:p>
    <w:p w14:paraId="53A0F786"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Do đó khẳng định d) sai.</w:t>
      </w:r>
    </w:p>
    <w:p w14:paraId="6144C517" w14:textId="77777777" w:rsidR="0057142C" w:rsidRPr="0057142C" w:rsidRDefault="0057142C" w:rsidP="00B12E5A">
      <w:pPr>
        <w:pStyle w:val="NormalWeb"/>
        <w:shd w:val="clear" w:color="auto" w:fill="FFFFFF"/>
        <w:spacing w:before="0" w:beforeAutospacing="0" w:after="0" w:afterAutospacing="0"/>
        <w:rPr>
          <w:rStyle w:val="Strong"/>
          <w:b w:val="0"/>
          <w:bCs w:val="0"/>
          <w:sz w:val="28"/>
          <w:szCs w:val="28"/>
        </w:rPr>
      </w:pPr>
      <w:r w:rsidRPr="0057142C">
        <w:rPr>
          <w:sz w:val="28"/>
          <w:szCs w:val="28"/>
        </w:rPr>
        <w:t>Vậy các khẳng định a), b), c) đúng; khẳng định d) sai.</w:t>
      </w:r>
    </w:p>
    <w:p w14:paraId="2649F566" w14:textId="77777777" w:rsidR="0057142C" w:rsidRPr="0057142C" w:rsidRDefault="0057142C" w:rsidP="00B12E5A">
      <w:pPr>
        <w:spacing w:line="240" w:lineRule="auto"/>
        <w:jc w:val="both"/>
        <w:rPr>
          <w:sz w:val="28"/>
          <w:szCs w:val="28"/>
        </w:rPr>
      </w:pPr>
      <w:r w:rsidRPr="0057142C">
        <w:rPr>
          <w:b/>
          <w:sz w:val="28"/>
          <w:szCs w:val="28"/>
        </w:rPr>
        <w:t xml:space="preserve">Bước 4: Kết luận, nhận định: </w:t>
      </w:r>
      <w:r w:rsidRPr="0057142C">
        <w:rPr>
          <w:sz w:val="28"/>
          <w:szCs w:val="28"/>
        </w:rPr>
        <w:t>GV ghi nhận câu trả lời của HS, trên cơ sở đó dẫn dắt HS vào tìm hiểu bài học mới: “Để giúp các em củng cố lại toàn bộ kiến thức trong Chương III này và vận dụng chúng một cách linh hoạt và chắc chắn, chúng ta cùng đi vào phần nội dụng của bài ngày hôm nay”.</w:t>
      </w:r>
    </w:p>
    <w:p w14:paraId="7E580F0F" w14:textId="77777777" w:rsidR="0057142C" w:rsidRPr="0057142C" w:rsidRDefault="0057142C" w:rsidP="00B12E5A">
      <w:pPr>
        <w:spacing w:line="240" w:lineRule="auto"/>
        <w:jc w:val="both"/>
        <w:rPr>
          <w:b/>
          <w:sz w:val="28"/>
          <w:szCs w:val="28"/>
        </w:rPr>
      </w:pPr>
      <m:oMath>
        <m:r>
          <w:rPr>
            <w:rFonts w:ascii="Cambria Math" w:hAnsi="Cambria Math"/>
            <w:sz w:val="28"/>
            <w:szCs w:val="28"/>
          </w:rPr>
          <m:t>⇒</m:t>
        </m:r>
      </m:oMath>
      <w:r w:rsidRPr="0057142C">
        <w:rPr>
          <w:b/>
          <w:sz w:val="28"/>
          <w:szCs w:val="28"/>
        </w:rPr>
        <w:t>Bài tập cuối chương III.</w:t>
      </w:r>
    </w:p>
    <w:p w14:paraId="1346BDD2" w14:textId="77777777" w:rsidR="0057142C" w:rsidRPr="0057142C" w:rsidRDefault="0057142C" w:rsidP="00B12E5A">
      <w:pPr>
        <w:spacing w:line="240" w:lineRule="auto"/>
        <w:jc w:val="both"/>
        <w:rPr>
          <w:b/>
          <w:sz w:val="28"/>
          <w:szCs w:val="28"/>
        </w:rPr>
      </w:pPr>
      <w:r w:rsidRPr="0057142C">
        <w:rPr>
          <w:b/>
          <w:sz w:val="28"/>
          <w:szCs w:val="28"/>
        </w:rPr>
        <w:t>2. HOẠT ĐỘNG 2. LUYỆN TẬP</w:t>
      </w:r>
    </w:p>
    <w:p w14:paraId="1BECCF13" w14:textId="77777777" w:rsidR="0057142C" w:rsidRPr="0057142C" w:rsidRDefault="0057142C" w:rsidP="00B12E5A">
      <w:pPr>
        <w:tabs>
          <w:tab w:val="left" w:pos="567"/>
          <w:tab w:val="left" w:pos="1134"/>
        </w:tabs>
        <w:spacing w:line="240" w:lineRule="auto"/>
        <w:jc w:val="both"/>
        <w:rPr>
          <w:rFonts w:eastAsia="Calibri"/>
          <w:sz w:val="28"/>
          <w:szCs w:val="28"/>
          <w:lang w:val="fr-FR"/>
        </w:rPr>
      </w:pPr>
      <w:r w:rsidRPr="0057142C">
        <w:rPr>
          <w:rFonts w:eastAsia="Calibri"/>
          <w:b/>
          <w:sz w:val="28"/>
          <w:szCs w:val="28"/>
          <w:lang w:val="fr-FR"/>
        </w:rPr>
        <w:t>a) Mục tiêu:</w:t>
      </w:r>
      <w:r w:rsidRPr="0057142C">
        <w:rPr>
          <w:rFonts w:eastAsia="Calibri"/>
          <w:sz w:val="28"/>
          <w:szCs w:val="28"/>
          <w:lang w:val="fr-FR"/>
        </w:rPr>
        <w:t xml:space="preserve"> Học sinh củng cố lại kiến thức về </w:t>
      </w:r>
      <w:r w:rsidRPr="0057142C">
        <w:rPr>
          <w:sz w:val="28"/>
          <w:szCs w:val="28"/>
        </w:rPr>
        <w:t>hình chữ nhật, hình thoi và hình vuông</w:t>
      </w:r>
      <w:r w:rsidRPr="0057142C">
        <w:rPr>
          <w:rFonts w:eastAsia="Calibri"/>
          <w:sz w:val="28"/>
          <w:szCs w:val="28"/>
          <w:lang w:val="fr-FR"/>
        </w:rPr>
        <w:t xml:space="preserve"> thông qua một số bài tập.</w:t>
      </w:r>
    </w:p>
    <w:p w14:paraId="7AEAB404" w14:textId="602ED36A" w:rsidR="0057142C" w:rsidRPr="0057142C" w:rsidRDefault="0057142C" w:rsidP="00B12E5A">
      <w:pPr>
        <w:tabs>
          <w:tab w:val="left" w:pos="567"/>
          <w:tab w:val="left" w:pos="1134"/>
        </w:tabs>
        <w:spacing w:line="240" w:lineRule="auto"/>
        <w:jc w:val="both"/>
        <w:rPr>
          <w:rFonts w:eastAsia="Calibri"/>
          <w:b/>
          <w:sz w:val="28"/>
          <w:szCs w:val="28"/>
          <w:lang w:val="fr-FR"/>
        </w:rPr>
      </w:pPr>
      <w:r w:rsidRPr="0057142C">
        <w:rPr>
          <w:rFonts w:eastAsia="Calibri"/>
          <w:b/>
          <w:sz w:val="28"/>
          <w:szCs w:val="28"/>
          <w:lang w:val="fr-FR"/>
        </w:rPr>
        <w:t xml:space="preserve">b) Tổ chức thực hiện: </w:t>
      </w:r>
    </w:p>
    <w:p w14:paraId="1908EEAC" w14:textId="77777777" w:rsidR="0057142C" w:rsidRPr="0057142C" w:rsidRDefault="0057142C" w:rsidP="00B12E5A">
      <w:pPr>
        <w:tabs>
          <w:tab w:val="left" w:pos="567"/>
          <w:tab w:val="left" w:pos="1134"/>
        </w:tabs>
        <w:spacing w:line="240" w:lineRule="auto"/>
        <w:jc w:val="both"/>
        <w:rPr>
          <w:rFonts w:eastAsia="Calibri"/>
          <w:sz w:val="28"/>
          <w:szCs w:val="28"/>
        </w:rPr>
      </w:pPr>
      <w:r w:rsidRPr="0057142C">
        <w:rPr>
          <w:rFonts w:eastAsia="Calibri"/>
          <w:b/>
          <w:sz w:val="28"/>
          <w:szCs w:val="28"/>
        </w:rPr>
        <w:t>Bước 1: Chuyển giao nhiệm vụ:</w:t>
      </w:r>
      <w:r w:rsidRPr="0057142C">
        <w:rPr>
          <w:rFonts w:eastAsia="Calibri"/>
          <w:sz w:val="28"/>
          <w:szCs w:val="28"/>
        </w:rPr>
        <w:t xml:space="preserve"> </w:t>
      </w:r>
    </w:p>
    <w:p w14:paraId="06B901A6" w14:textId="77777777" w:rsidR="0057142C" w:rsidRPr="0057142C" w:rsidRDefault="0057142C" w:rsidP="00B12E5A">
      <w:pPr>
        <w:spacing w:line="240" w:lineRule="auto"/>
        <w:jc w:val="both"/>
        <w:rPr>
          <w:rFonts w:eastAsia="Calibri"/>
          <w:sz w:val="28"/>
          <w:szCs w:val="28"/>
          <w:lang w:val="fr-FR"/>
        </w:rPr>
      </w:pPr>
      <w:r w:rsidRPr="0057142C">
        <w:rPr>
          <w:rFonts w:eastAsia="Calibri"/>
          <w:sz w:val="28"/>
          <w:szCs w:val="28"/>
          <w:lang w:val="fr-FR"/>
        </w:rPr>
        <w:t xml:space="preserve">- GV tổng hợp các kiến thức cần ghi nhớ cho HS về </w:t>
      </w:r>
      <w:r w:rsidRPr="0057142C">
        <w:rPr>
          <w:sz w:val="28"/>
          <w:szCs w:val="28"/>
        </w:rPr>
        <w:t>hình chữ nhật, hình thoi và hình vuông</w:t>
      </w:r>
      <w:r w:rsidRPr="0057142C">
        <w:rPr>
          <w:rFonts w:eastAsia="Calibri"/>
          <w:sz w:val="28"/>
          <w:szCs w:val="28"/>
          <w:lang w:val="fr-FR"/>
        </w:rPr>
        <w:t xml:space="preserve">. </w:t>
      </w:r>
    </w:p>
    <w:p w14:paraId="0280E386" w14:textId="172C0BA0" w:rsidR="0057142C" w:rsidRPr="0057142C" w:rsidRDefault="0057142C" w:rsidP="00B12E5A">
      <w:pPr>
        <w:spacing w:line="240" w:lineRule="auto"/>
        <w:jc w:val="both"/>
        <w:rPr>
          <w:rFonts w:eastAsia="Calibri"/>
          <w:sz w:val="28"/>
          <w:szCs w:val="28"/>
          <w:lang w:val="fr-FR"/>
        </w:rPr>
      </w:pPr>
      <w:r w:rsidRPr="0057142C">
        <w:rPr>
          <w:rFonts w:eastAsia="Calibri"/>
          <w:sz w:val="28"/>
          <w:szCs w:val="28"/>
          <w:lang w:val="fr-FR"/>
        </w:rPr>
        <w:t xml:space="preserve">- GV tổ chức cho HS hoàn thành bài cá nhân </w:t>
      </w:r>
      <w:r w:rsidRPr="0057142C">
        <w:rPr>
          <w:rFonts w:eastAsia="Calibri"/>
          <w:b/>
          <w:sz w:val="28"/>
          <w:szCs w:val="28"/>
          <w:lang w:val="fr-FR"/>
        </w:rPr>
        <w:t>BT3.</w:t>
      </w:r>
      <w:r w:rsidR="008233A8">
        <w:rPr>
          <w:rFonts w:eastAsia="Calibri"/>
          <w:b/>
          <w:sz w:val="28"/>
          <w:szCs w:val="28"/>
          <w:lang w:val="fr-FR"/>
        </w:rPr>
        <w:t>42</w:t>
      </w:r>
      <w:r w:rsidRPr="0057142C">
        <w:rPr>
          <w:rFonts w:eastAsia="Calibri"/>
          <w:b/>
          <w:sz w:val="28"/>
          <w:szCs w:val="28"/>
          <w:lang w:val="fr-FR"/>
        </w:rPr>
        <w:t xml:space="preserve">  </w:t>
      </w:r>
      <w:r w:rsidRPr="0057142C">
        <w:rPr>
          <w:rFonts w:eastAsia="Calibri"/>
          <w:sz w:val="28"/>
          <w:szCs w:val="28"/>
          <w:lang w:val="fr-FR"/>
        </w:rPr>
        <w:t>(SGK – tr.73)</w:t>
      </w:r>
      <w:r w:rsidRPr="0057142C">
        <w:rPr>
          <w:rFonts w:eastAsia="Calibri"/>
          <w:b/>
          <w:sz w:val="28"/>
          <w:szCs w:val="28"/>
          <w:lang w:val="fr-FR"/>
        </w:rPr>
        <w:t xml:space="preserve">. </w:t>
      </w:r>
    </w:p>
    <w:p w14:paraId="25A53138" w14:textId="77777777" w:rsidR="0057142C" w:rsidRPr="0057142C" w:rsidRDefault="0057142C" w:rsidP="00B12E5A">
      <w:pPr>
        <w:pStyle w:val="NormalWeb"/>
        <w:spacing w:before="0" w:beforeAutospacing="0" w:after="0" w:afterAutospacing="0"/>
        <w:ind w:right="48"/>
        <w:jc w:val="both"/>
        <w:rPr>
          <w:rFonts w:eastAsia="Calibri"/>
          <w:sz w:val="28"/>
          <w:szCs w:val="28"/>
          <w:lang w:val="nl-NL"/>
        </w:rPr>
      </w:pPr>
      <w:r w:rsidRPr="0057142C">
        <w:rPr>
          <w:rFonts w:eastAsia="Calibri"/>
          <w:b/>
          <w:sz w:val="28"/>
          <w:szCs w:val="28"/>
          <w:lang w:val="nl-NL"/>
        </w:rPr>
        <w:t xml:space="preserve">Bước 2: Thực hiện nhiệm vụ: </w:t>
      </w:r>
      <w:r w:rsidRPr="0057142C">
        <w:rPr>
          <w:rFonts w:eastAsia="Calibri"/>
          <w:sz w:val="28"/>
          <w:szCs w:val="28"/>
          <w:lang w:val="nl-NL"/>
        </w:rPr>
        <w:t>HS quan sát và chú ý lắng nghe, thảo luận nhóm 2, hoàn thành các bài tập GV yêu cầu.</w:t>
      </w:r>
    </w:p>
    <w:p w14:paraId="4D5E0B42" w14:textId="77777777" w:rsidR="0057142C" w:rsidRPr="0057142C" w:rsidRDefault="0057142C" w:rsidP="00B12E5A">
      <w:pPr>
        <w:spacing w:line="240" w:lineRule="auto"/>
        <w:jc w:val="both"/>
        <w:rPr>
          <w:rFonts w:eastAsia="Calibri"/>
          <w:b/>
          <w:sz w:val="28"/>
          <w:szCs w:val="28"/>
        </w:rPr>
      </w:pPr>
      <w:r w:rsidRPr="0057142C">
        <w:rPr>
          <w:rFonts w:eastAsia="Calibri"/>
          <w:b/>
          <w:sz w:val="28"/>
          <w:szCs w:val="28"/>
        </w:rPr>
        <w:t xml:space="preserve">Bước 3: Báo cáo, thảo luận: </w:t>
      </w:r>
      <w:r w:rsidRPr="0057142C">
        <w:rPr>
          <w:rFonts w:eastAsia="Calibri"/>
          <w:sz w:val="28"/>
          <w:szCs w:val="28"/>
          <w:lang w:val="fr-FR"/>
        </w:rPr>
        <w:t>Mỗi BT GV mời đại diện các nhóm trình bày. Các HS khác chú ý chữa bài, theo dõi nhận xét bài các nhóm trên bảng.</w:t>
      </w:r>
    </w:p>
    <w:p w14:paraId="2BE2D29F" w14:textId="77777777" w:rsidR="0057142C" w:rsidRPr="0057142C" w:rsidRDefault="0057142C" w:rsidP="00B12E5A">
      <w:pPr>
        <w:tabs>
          <w:tab w:val="left" w:pos="567"/>
          <w:tab w:val="left" w:pos="1134"/>
        </w:tabs>
        <w:spacing w:line="240" w:lineRule="auto"/>
        <w:jc w:val="both"/>
        <w:rPr>
          <w:rFonts w:eastAsia="Calibri"/>
          <w:sz w:val="28"/>
          <w:szCs w:val="28"/>
          <w:lang w:val="fr-FR"/>
        </w:rPr>
      </w:pPr>
      <w:r w:rsidRPr="0057142C">
        <w:rPr>
          <w:rFonts w:eastAsia="Calibri"/>
          <w:b/>
          <w:sz w:val="28"/>
          <w:szCs w:val="28"/>
          <w:u w:val="single"/>
          <w:lang w:val="fr-FR"/>
        </w:rPr>
        <w:t xml:space="preserve">Kết quả: </w:t>
      </w:r>
    </w:p>
    <w:p w14:paraId="37B6E9F7" w14:textId="77777777" w:rsidR="0057142C" w:rsidRPr="0057142C" w:rsidRDefault="0057142C" w:rsidP="00B12E5A">
      <w:pPr>
        <w:spacing w:line="240" w:lineRule="auto"/>
        <w:jc w:val="both"/>
        <w:rPr>
          <w:b/>
          <w:sz w:val="28"/>
          <w:szCs w:val="27"/>
          <w:lang w:val="fr-FR"/>
        </w:rPr>
      </w:pPr>
      <w:r w:rsidRPr="0057142C">
        <w:rPr>
          <w:b/>
          <w:sz w:val="28"/>
          <w:szCs w:val="27"/>
          <w:lang w:val="fr-FR"/>
        </w:rPr>
        <w:t>Bài 3.42.</w:t>
      </w:r>
    </w:p>
    <w:p w14:paraId="7F3A7827" w14:textId="77777777" w:rsidR="0057142C" w:rsidRPr="0057142C" w:rsidRDefault="0057142C" w:rsidP="00B12E5A">
      <w:pPr>
        <w:pStyle w:val="NormalWeb"/>
        <w:shd w:val="clear" w:color="auto" w:fill="FFFFFF"/>
        <w:spacing w:before="0" w:beforeAutospacing="0" w:after="180" w:afterAutospacing="0"/>
        <w:jc w:val="both"/>
        <w:rPr>
          <w:rFonts w:ascii="Tahoma" w:hAnsi="Tahoma" w:cs="Tahoma"/>
          <w:sz w:val="27"/>
          <w:szCs w:val="27"/>
        </w:rPr>
      </w:pPr>
      <w:r w:rsidRPr="0057142C">
        <w:rPr>
          <w:rFonts w:ascii="Tahoma" w:hAnsi="Tahoma" w:cs="Tahoma"/>
          <w:sz w:val="27"/>
          <w:szCs w:val="27"/>
        </w:rPr>
        <w:lastRenderedPageBreak/>
        <w:fldChar w:fldCharType="begin"/>
      </w:r>
      <w:r w:rsidRPr="0057142C">
        <w:rPr>
          <w:rFonts w:ascii="Tahoma" w:hAnsi="Tahoma" w:cs="Tahoma"/>
          <w:sz w:val="27"/>
          <w:szCs w:val="27"/>
        </w:rPr>
        <w:instrText xml:space="preserve"> INCLUDEPICTURE "https://img.loigiaihay.com/picture/2023/0425/capture_10.PNG" \* MERGEFORMATINET </w:instrText>
      </w:r>
      <w:r w:rsidRPr="0057142C">
        <w:rPr>
          <w:rFonts w:ascii="Tahoma" w:hAnsi="Tahoma" w:cs="Tahoma"/>
          <w:sz w:val="27"/>
          <w:szCs w:val="27"/>
        </w:rPr>
        <w:fldChar w:fldCharType="separate"/>
      </w:r>
      <w:r w:rsidRPr="0057142C">
        <w:rPr>
          <w:rFonts w:ascii="Tahoma" w:hAnsi="Tahoma" w:cs="Tahoma"/>
          <w:sz w:val="27"/>
          <w:szCs w:val="27"/>
        </w:rPr>
        <w:fldChar w:fldCharType="begin"/>
      </w:r>
      <w:r w:rsidRPr="0057142C">
        <w:rPr>
          <w:rFonts w:ascii="Tahoma" w:hAnsi="Tahoma" w:cs="Tahoma"/>
          <w:sz w:val="27"/>
          <w:szCs w:val="27"/>
        </w:rPr>
        <w:instrText xml:space="preserve"> INCLUDEPICTURE  "https://img.loigiaihay.com/picture/2023/0425/capture_10.PNG" \* MERGEFORMATINET </w:instrText>
      </w:r>
      <w:r w:rsidRPr="0057142C">
        <w:rPr>
          <w:rFonts w:ascii="Tahoma" w:hAnsi="Tahoma" w:cs="Tahoma"/>
          <w:sz w:val="27"/>
          <w:szCs w:val="27"/>
        </w:rPr>
        <w:fldChar w:fldCharType="separate"/>
      </w:r>
      <w:r w:rsidRPr="0057142C">
        <w:rPr>
          <w:rFonts w:ascii="Tahoma" w:hAnsi="Tahoma" w:cs="Tahoma"/>
          <w:sz w:val="27"/>
          <w:szCs w:val="27"/>
        </w:rPr>
        <w:fldChar w:fldCharType="begin"/>
      </w:r>
      <w:r w:rsidRPr="0057142C">
        <w:rPr>
          <w:rFonts w:ascii="Tahoma" w:hAnsi="Tahoma" w:cs="Tahoma"/>
          <w:sz w:val="27"/>
          <w:szCs w:val="27"/>
        </w:rPr>
        <w:instrText xml:space="preserve"> INCLUDEPICTURE  "https://img.loigiaihay.com/picture/2023/0425/capture_10.PNG" \* MERGEFORMATINET </w:instrText>
      </w:r>
      <w:r w:rsidRPr="0057142C">
        <w:rPr>
          <w:rFonts w:ascii="Tahoma" w:hAnsi="Tahoma" w:cs="Tahoma"/>
          <w:sz w:val="27"/>
          <w:szCs w:val="27"/>
        </w:rPr>
        <w:fldChar w:fldCharType="separate"/>
      </w:r>
      <w:r w:rsidRPr="0057142C">
        <w:rPr>
          <w:rFonts w:ascii="Tahoma" w:hAnsi="Tahoma" w:cs="Tahoma"/>
          <w:sz w:val="27"/>
          <w:szCs w:val="27"/>
        </w:rPr>
        <w:fldChar w:fldCharType="begin"/>
      </w:r>
      <w:r w:rsidRPr="0057142C">
        <w:rPr>
          <w:rFonts w:ascii="Tahoma" w:hAnsi="Tahoma" w:cs="Tahoma"/>
          <w:sz w:val="27"/>
          <w:szCs w:val="27"/>
        </w:rPr>
        <w:instrText xml:space="preserve"> INCLUDEPICTURE  "https://img.loigiaihay.com/picture/2023/0425/capture_10.PNG" \* MERGEFORMATINET </w:instrText>
      </w:r>
      <w:r w:rsidRPr="0057142C">
        <w:rPr>
          <w:rFonts w:ascii="Tahoma" w:hAnsi="Tahoma" w:cs="Tahoma"/>
          <w:sz w:val="27"/>
          <w:szCs w:val="27"/>
        </w:rPr>
        <w:fldChar w:fldCharType="separate"/>
      </w:r>
      <w:r w:rsidR="00000000">
        <w:rPr>
          <w:rFonts w:ascii="Tahoma" w:hAnsi="Tahoma" w:cs="Tahoma"/>
          <w:sz w:val="27"/>
          <w:szCs w:val="27"/>
        </w:rPr>
        <w:fldChar w:fldCharType="begin"/>
      </w:r>
      <w:r w:rsidR="00000000">
        <w:rPr>
          <w:rFonts w:ascii="Tahoma" w:hAnsi="Tahoma" w:cs="Tahoma"/>
          <w:sz w:val="27"/>
          <w:szCs w:val="27"/>
        </w:rPr>
        <w:instrText xml:space="preserve"> INCLUDEPICTURE  "https://img.loigiaihay.com/picture/2023/0425/capture_10.PNG" \* MERGEFORMATINET </w:instrText>
      </w:r>
      <w:r w:rsidR="00000000">
        <w:rPr>
          <w:rFonts w:ascii="Tahoma" w:hAnsi="Tahoma" w:cs="Tahoma"/>
          <w:sz w:val="27"/>
          <w:szCs w:val="27"/>
        </w:rPr>
        <w:fldChar w:fldCharType="separate"/>
      </w:r>
      <w:r w:rsidR="00B12E5A">
        <w:rPr>
          <w:rFonts w:ascii="Tahoma" w:hAnsi="Tahoma" w:cs="Tahoma"/>
          <w:sz w:val="27"/>
          <w:szCs w:val="27"/>
        </w:rPr>
        <w:pict w14:anchorId="43AAF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29.8pt">
            <v:imagedata r:id="rId6" r:href="rId7"/>
          </v:shape>
        </w:pict>
      </w:r>
      <w:r w:rsidR="00000000">
        <w:rPr>
          <w:rFonts w:ascii="Tahoma" w:hAnsi="Tahoma" w:cs="Tahoma"/>
          <w:sz w:val="27"/>
          <w:szCs w:val="27"/>
        </w:rPr>
        <w:fldChar w:fldCharType="end"/>
      </w:r>
      <w:r w:rsidRPr="0057142C">
        <w:rPr>
          <w:rFonts w:ascii="Tahoma" w:hAnsi="Tahoma" w:cs="Tahoma"/>
          <w:sz w:val="27"/>
          <w:szCs w:val="27"/>
        </w:rPr>
        <w:fldChar w:fldCharType="end"/>
      </w:r>
      <w:r w:rsidRPr="0057142C">
        <w:rPr>
          <w:rFonts w:ascii="Tahoma" w:hAnsi="Tahoma" w:cs="Tahoma"/>
          <w:sz w:val="27"/>
          <w:szCs w:val="27"/>
        </w:rPr>
        <w:fldChar w:fldCharType="end"/>
      </w:r>
      <w:r w:rsidRPr="0057142C">
        <w:rPr>
          <w:rFonts w:ascii="Tahoma" w:hAnsi="Tahoma" w:cs="Tahoma"/>
          <w:sz w:val="27"/>
          <w:szCs w:val="27"/>
        </w:rPr>
        <w:fldChar w:fldCharType="end"/>
      </w:r>
      <w:r w:rsidRPr="0057142C">
        <w:rPr>
          <w:rFonts w:ascii="Tahoma" w:hAnsi="Tahoma" w:cs="Tahoma"/>
          <w:sz w:val="27"/>
          <w:szCs w:val="27"/>
        </w:rPr>
        <w:fldChar w:fldCharType="end"/>
      </w:r>
    </w:p>
    <w:p w14:paraId="01205EB1"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Gọi O là giao điểm của AC và BD.</w:t>
      </w:r>
    </w:p>
    <w:p w14:paraId="51DD5CC7"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Xét ∆ABC và ∆BAD có:  AD = BC (giả thiết)</w:t>
      </w:r>
    </w:p>
    <w:p w14:paraId="343D2C24"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                                          AC = BD (giả thiết)</w:t>
      </w:r>
    </w:p>
    <w:p w14:paraId="29D32AF6"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                                          Cạnh AB chung</w:t>
      </w:r>
    </w:p>
    <w:p w14:paraId="2523D697"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Do đó ∆ABC = ∆BAD (c.c.c)</w:t>
      </w:r>
    </w:p>
    <w:p w14:paraId="6AEC33AC" w14:textId="38E5AC91"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Suy ra </w:t>
      </w:r>
      <w:r w:rsidR="008233A8">
        <w:rPr>
          <w:sz w:val="28"/>
          <w:szCs w:val="28"/>
        </w:rPr>
        <w:t xml:space="preserve"> góc ADB = góc ACB</w:t>
      </w:r>
      <w:r w:rsidRPr="0057142C">
        <w:rPr>
          <w:sz w:val="28"/>
          <w:szCs w:val="28"/>
        </w:rPr>
        <w:t>(hai góc tương ứng).</w:t>
      </w:r>
    </w:p>
    <w:p w14:paraId="02873F01"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Xét ∆ACD và ∆BDC có:  AD = BC (giả thiết)</w:t>
      </w:r>
    </w:p>
    <w:p w14:paraId="1988C409"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                                          AC = BD (giả thiết)</w:t>
      </w:r>
    </w:p>
    <w:p w14:paraId="2ED5495E"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                                          Cạnh CD chung</w:t>
      </w:r>
    </w:p>
    <w:p w14:paraId="476C5930"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Do đó ∆ADC = ∆BCD (c.c.c)</w:t>
      </w:r>
    </w:p>
    <w:p w14:paraId="22A66F90" w14:textId="16EF6AF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Suy ra  </w:t>
      </w:r>
      <w:r w:rsidR="008233A8">
        <w:rPr>
          <w:sz w:val="28"/>
          <w:szCs w:val="28"/>
        </w:rPr>
        <w:t>góc DAC = góc CBD</w:t>
      </w:r>
      <w:r w:rsidR="008233A8" w:rsidRPr="0057142C">
        <w:rPr>
          <w:sz w:val="28"/>
          <w:szCs w:val="28"/>
        </w:rPr>
        <w:t xml:space="preserve"> </w:t>
      </w:r>
      <w:r w:rsidRPr="0057142C">
        <w:rPr>
          <w:sz w:val="28"/>
          <w:szCs w:val="28"/>
        </w:rPr>
        <w:t>(hai góc tương ứng).</w:t>
      </w:r>
    </w:p>
    <w:p w14:paraId="6612BB15" w14:textId="0FA605C1"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Xét ∆OAD và ∆OBC có:  </w:t>
      </w:r>
      <w:r w:rsidR="008233A8">
        <w:rPr>
          <w:sz w:val="28"/>
          <w:szCs w:val="28"/>
        </w:rPr>
        <w:t>góc ADB = góc ACB</w:t>
      </w:r>
      <w:r w:rsidR="008233A8" w:rsidRPr="0057142C">
        <w:rPr>
          <w:sz w:val="28"/>
          <w:szCs w:val="28"/>
        </w:rPr>
        <w:t xml:space="preserve"> </w:t>
      </w:r>
      <w:r w:rsidRPr="0057142C">
        <w:rPr>
          <w:sz w:val="28"/>
          <w:szCs w:val="28"/>
        </w:rPr>
        <w:t>(chứng minh trên)</w:t>
      </w:r>
    </w:p>
    <w:p w14:paraId="779FF150"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                                          AD = BC (giả thiết)</w:t>
      </w:r>
    </w:p>
    <w:p w14:paraId="4DF97E5A" w14:textId="3885AA51" w:rsidR="0057142C" w:rsidRPr="0057142C" w:rsidRDefault="0057142C" w:rsidP="00B12E5A">
      <w:pPr>
        <w:pStyle w:val="NormalWeb"/>
        <w:shd w:val="clear" w:color="auto" w:fill="FFFFFF"/>
        <w:spacing w:before="0" w:beforeAutospacing="0" w:after="0" w:afterAutospacing="0"/>
        <w:rPr>
          <w:sz w:val="28"/>
          <w:szCs w:val="28"/>
        </w:rPr>
      </w:pPr>
      <w:r w:rsidRPr="0057142C">
        <w:rPr>
          <w:rStyle w:val="mjx-char"/>
          <w:sz w:val="28"/>
          <w:szCs w:val="28"/>
          <w:bdr w:val="none" w:sz="0" w:space="0" w:color="auto" w:frame="1"/>
        </w:rPr>
        <w:t xml:space="preserve">                                          </w:t>
      </w:r>
      <w:r w:rsidR="008233A8">
        <w:rPr>
          <w:sz w:val="28"/>
          <w:szCs w:val="28"/>
        </w:rPr>
        <w:t>góc DAC = góc CBD</w:t>
      </w:r>
      <w:r w:rsidR="008233A8" w:rsidRPr="0057142C">
        <w:rPr>
          <w:sz w:val="28"/>
          <w:szCs w:val="28"/>
        </w:rPr>
        <w:t xml:space="preserve"> </w:t>
      </w:r>
      <w:r w:rsidRPr="0057142C">
        <w:rPr>
          <w:sz w:val="28"/>
          <w:szCs w:val="28"/>
        </w:rPr>
        <w:t>(chứng minh trên)</w:t>
      </w:r>
    </w:p>
    <w:p w14:paraId="777118EF"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Do đó ∆OAD = ∆OBC (g.c.g).</w:t>
      </w:r>
    </w:p>
    <w:p w14:paraId="48D68BA6"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Suy ra OA = OB; OC = OD (các cặp cạnh tương ứng).</w:t>
      </w:r>
    </w:p>
    <w:p w14:paraId="69B83ED6"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Khi đó, các tam giác OAB, OCD là tam giác cân tại O.</w:t>
      </w:r>
    </w:p>
    <w:p w14:paraId="5C4F8848" w14:textId="12BD8A32" w:rsidR="0057142C" w:rsidRPr="0057142C" w:rsidRDefault="0057142C" w:rsidP="00B12E5A">
      <w:pPr>
        <w:pStyle w:val="NormalWeb"/>
        <w:shd w:val="clear" w:color="auto" w:fill="FFFFFF"/>
        <w:spacing w:before="0" w:beforeAutospacing="0" w:after="0" w:afterAutospacing="0"/>
        <w:rPr>
          <w:rStyle w:val="mjx-char"/>
          <w:sz w:val="28"/>
          <w:szCs w:val="28"/>
          <w:bdr w:val="none" w:sz="0" w:space="0" w:color="auto" w:frame="1"/>
        </w:rPr>
      </w:pPr>
      <w:r w:rsidRPr="0057142C">
        <w:rPr>
          <w:sz w:val="28"/>
          <w:szCs w:val="28"/>
        </w:rPr>
        <w:t>Suy ra </w:t>
      </w:r>
      <w:r w:rsidR="008233A8" w:rsidRPr="008233A8">
        <w:rPr>
          <w:sz w:val="28"/>
          <w:szCs w:val="28"/>
        </w:rPr>
        <w:t xml:space="preserve"> </w:t>
      </w:r>
      <w:r w:rsidR="008233A8">
        <w:rPr>
          <w:sz w:val="28"/>
          <w:szCs w:val="28"/>
        </w:rPr>
        <w:t>góc OAB = góc OBA; góc OCD = góc ODC</w:t>
      </w:r>
    </w:p>
    <w:p w14:paraId="6F8F2554" w14:textId="6C317CC2" w:rsidR="0057142C" w:rsidRPr="0057142C" w:rsidRDefault="008233A8" w:rsidP="00B12E5A">
      <w:pPr>
        <w:pStyle w:val="NormalWeb"/>
        <w:shd w:val="clear" w:color="auto" w:fill="FFFFFF"/>
        <w:spacing w:before="0" w:beforeAutospacing="0" w:after="0" w:afterAutospacing="0"/>
        <w:rPr>
          <w:sz w:val="28"/>
          <w:szCs w:val="28"/>
        </w:rPr>
      </w:pPr>
      <w:r>
        <w:rPr>
          <w:sz w:val="28"/>
          <w:szCs w:val="28"/>
        </w:rPr>
        <w:t>Từ đó s</w:t>
      </w:r>
      <w:r w:rsidR="0057142C" w:rsidRPr="0057142C">
        <w:rPr>
          <w:sz w:val="28"/>
          <w:szCs w:val="28"/>
        </w:rPr>
        <w:t xml:space="preserve">uy ra  </w:t>
      </w:r>
      <w:r>
        <w:rPr>
          <w:sz w:val="28"/>
          <w:szCs w:val="28"/>
        </w:rPr>
        <w:t>góc OAB = góc OCD</w:t>
      </w:r>
      <w:r w:rsidRPr="0057142C">
        <w:rPr>
          <w:sz w:val="28"/>
          <w:szCs w:val="28"/>
        </w:rPr>
        <w:t xml:space="preserve"> </w:t>
      </w:r>
      <w:r w:rsidR="0057142C" w:rsidRPr="0057142C">
        <w:rPr>
          <w:sz w:val="28"/>
          <w:szCs w:val="28"/>
        </w:rPr>
        <w:t>mà hai góc này ở vị trí so le trong.</w:t>
      </w:r>
    </w:p>
    <w:p w14:paraId="6197E7DF"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 xml:space="preserve"> Do đó AB // CD.</w:t>
      </w:r>
    </w:p>
    <w:p w14:paraId="1BA746A2"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Tứ giác ABCD có AB // CD nên ABCD là hình thang.</w:t>
      </w:r>
    </w:p>
    <w:p w14:paraId="7B4D688C"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Hình thang ABCD có hai đường chéo AC = BD.</w:t>
      </w:r>
    </w:p>
    <w:p w14:paraId="63B0CFCC"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Do đó tứ giác ABCD là hình thang cân.</w:t>
      </w:r>
    </w:p>
    <w:p w14:paraId="1120B894"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Vậy nếu tứ giác có hai đường chéo bằng nhau và một cặp cạnh đối bằng nhau thì tứ giác đó là một hình thang cân.</w:t>
      </w:r>
    </w:p>
    <w:p w14:paraId="16C947B7" w14:textId="77777777" w:rsidR="0057142C" w:rsidRPr="0057142C" w:rsidRDefault="0057142C" w:rsidP="00B12E5A">
      <w:pPr>
        <w:spacing w:line="240" w:lineRule="auto"/>
        <w:jc w:val="both"/>
        <w:rPr>
          <w:rFonts w:eastAsia="Calibri"/>
          <w:sz w:val="28"/>
          <w:szCs w:val="28"/>
        </w:rPr>
      </w:pPr>
      <w:r w:rsidRPr="0057142C">
        <w:rPr>
          <w:rFonts w:eastAsia="Calibri"/>
          <w:b/>
          <w:sz w:val="28"/>
          <w:szCs w:val="28"/>
        </w:rPr>
        <w:t xml:space="preserve">Bước 4: Kết luận, nhận định: </w:t>
      </w:r>
    </w:p>
    <w:p w14:paraId="42D0E244" w14:textId="77777777" w:rsidR="0057142C" w:rsidRPr="0057142C" w:rsidRDefault="0057142C" w:rsidP="00B12E5A">
      <w:pPr>
        <w:spacing w:line="240" w:lineRule="auto"/>
        <w:jc w:val="both"/>
        <w:rPr>
          <w:rFonts w:eastAsia="Calibri"/>
          <w:sz w:val="28"/>
          <w:szCs w:val="28"/>
          <w:lang w:val="fr-FR"/>
        </w:rPr>
      </w:pPr>
      <w:r w:rsidRPr="0057142C">
        <w:rPr>
          <w:rFonts w:eastAsia="Calibri"/>
          <w:sz w:val="28"/>
          <w:szCs w:val="28"/>
          <w:lang w:val="fr-FR"/>
        </w:rPr>
        <w:t>- GV chữa bài, chốt đáp án, tuyên dương các hoạt động tốt, nhanh và chính xác.</w:t>
      </w:r>
    </w:p>
    <w:p w14:paraId="628519AD" w14:textId="77777777" w:rsidR="0057142C" w:rsidRPr="0057142C" w:rsidRDefault="0057142C" w:rsidP="00B12E5A">
      <w:pPr>
        <w:spacing w:line="240" w:lineRule="auto"/>
        <w:jc w:val="both"/>
        <w:rPr>
          <w:rFonts w:eastAsia="Calibri"/>
          <w:sz w:val="28"/>
          <w:szCs w:val="28"/>
        </w:rPr>
      </w:pPr>
      <w:r w:rsidRPr="0057142C">
        <w:rPr>
          <w:rFonts w:eastAsia="Calibri"/>
          <w:sz w:val="28"/>
          <w:szCs w:val="28"/>
          <w:lang w:val="fr-FR"/>
        </w:rPr>
        <w:t xml:space="preserve">- GV chú ý cho HS các lỗi sai hay mắc phải khi thực hiện giải bài tập. </w:t>
      </w:r>
    </w:p>
    <w:p w14:paraId="2736ECEC" w14:textId="629D2524" w:rsidR="0057142C" w:rsidRPr="0057142C" w:rsidRDefault="00DC7D64" w:rsidP="00B12E5A">
      <w:pPr>
        <w:spacing w:line="240" w:lineRule="auto"/>
        <w:rPr>
          <w:b/>
          <w:sz w:val="28"/>
          <w:szCs w:val="28"/>
        </w:rPr>
      </w:pPr>
      <w:r>
        <w:rPr>
          <w:b/>
          <w:sz w:val="28"/>
          <w:szCs w:val="28"/>
        </w:rPr>
        <w:t>3</w:t>
      </w:r>
      <w:r w:rsidR="0057142C" w:rsidRPr="0057142C">
        <w:rPr>
          <w:b/>
          <w:sz w:val="28"/>
          <w:szCs w:val="28"/>
        </w:rPr>
        <w:t xml:space="preserve">. HOẠT ĐỘNG </w:t>
      </w:r>
      <w:r>
        <w:rPr>
          <w:b/>
          <w:sz w:val="28"/>
          <w:szCs w:val="28"/>
        </w:rPr>
        <w:t>3</w:t>
      </w:r>
      <w:r w:rsidR="0057142C" w:rsidRPr="0057142C">
        <w:rPr>
          <w:b/>
          <w:sz w:val="28"/>
          <w:szCs w:val="28"/>
        </w:rPr>
        <w:t>. VẬN DỤNG</w:t>
      </w:r>
    </w:p>
    <w:p w14:paraId="012BE2DE" w14:textId="77777777" w:rsidR="0057142C" w:rsidRPr="0057142C" w:rsidRDefault="0057142C" w:rsidP="00B12E5A">
      <w:pPr>
        <w:tabs>
          <w:tab w:val="left" w:pos="567"/>
          <w:tab w:val="left" w:pos="1134"/>
        </w:tabs>
        <w:spacing w:line="240" w:lineRule="auto"/>
        <w:jc w:val="both"/>
        <w:rPr>
          <w:rFonts w:eastAsia="Calibri"/>
          <w:sz w:val="28"/>
          <w:szCs w:val="28"/>
          <w:lang w:val="fr-FR"/>
        </w:rPr>
      </w:pPr>
      <w:r w:rsidRPr="0057142C">
        <w:rPr>
          <w:rFonts w:eastAsia="Calibri"/>
          <w:b/>
          <w:sz w:val="28"/>
          <w:szCs w:val="28"/>
          <w:lang w:val="fr-FR"/>
        </w:rPr>
        <w:t>a) Mục tiêu:</w:t>
      </w:r>
      <w:r w:rsidRPr="0057142C">
        <w:rPr>
          <w:rFonts w:eastAsia="Calibri"/>
          <w:sz w:val="28"/>
          <w:szCs w:val="28"/>
          <w:lang w:val="fr-FR"/>
        </w:rPr>
        <w:t xml:space="preserve"> </w:t>
      </w:r>
    </w:p>
    <w:p w14:paraId="0BAB1CEB" w14:textId="77777777" w:rsidR="0057142C" w:rsidRPr="0057142C" w:rsidRDefault="0057142C" w:rsidP="00B12E5A">
      <w:pPr>
        <w:tabs>
          <w:tab w:val="left" w:pos="567"/>
          <w:tab w:val="left" w:pos="1134"/>
        </w:tabs>
        <w:spacing w:line="240" w:lineRule="auto"/>
        <w:jc w:val="both"/>
        <w:rPr>
          <w:rFonts w:eastAsia="Calibri"/>
          <w:sz w:val="28"/>
          <w:szCs w:val="28"/>
          <w:lang w:val="fr-FR"/>
        </w:rPr>
      </w:pPr>
      <w:r w:rsidRPr="0057142C">
        <w:rPr>
          <w:rFonts w:eastAsia="Calibri"/>
          <w:sz w:val="28"/>
          <w:szCs w:val="28"/>
          <w:lang w:val="fr-FR"/>
        </w:rPr>
        <w:lastRenderedPageBreak/>
        <w:t>- Học sinh thực hiện làm bài tập vận dụng thực tế để nắm vững kiến thức.</w:t>
      </w:r>
    </w:p>
    <w:p w14:paraId="3E8114AD" w14:textId="77777777" w:rsidR="0057142C" w:rsidRPr="0057142C" w:rsidRDefault="0057142C" w:rsidP="00B12E5A">
      <w:pPr>
        <w:tabs>
          <w:tab w:val="left" w:pos="567"/>
          <w:tab w:val="left" w:pos="1134"/>
        </w:tabs>
        <w:spacing w:line="240" w:lineRule="auto"/>
        <w:jc w:val="both"/>
        <w:rPr>
          <w:rFonts w:eastAsia="Calibri"/>
          <w:sz w:val="28"/>
          <w:szCs w:val="28"/>
          <w:lang w:val="fr-FR"/>
        </w:rPr>
      </w:pPr>
      <w:r w:rsidRPr="0057142C">
        <w:rPr>
          <w:rFonts w:eastAsia="Calibri"/>
          <w:sz w:val="28"/>
          <w:szCs w:val="28"/>
          <w:lang w:val="fr-FR"/>
        </w:rPr>
        <w:t>- HS thấy sự gần gũi toán học trong cuộc sống, vận dụng kiến thức vào thực tế, rèn luyện tư duy toán học qua việc giải quyết vấn đề toán học</w:t>
      </w:r>
    </w:p>
    <w:p w14:paraId="28FC0E1D" w14:textId="04108320" w:rsidR="0057142C" w:rsidRPr="0057142C" w:rsidRDefault="0057142C" w:rsidP="00B12E5A">
      <w:pPr>
        <w:tabs>
          <w:tab w:val="left" w:pos="567"/>
          <w:tab w:val="left" w:pos="1134"/>
        </w:tabs>
        <w:spacing w:line="240" w:lineRule="auto"/>
        <w:jc w:val="both"/>
        <w:rPr>
          <w:rFonts w:eastAsia="Calibri"/>
          <w:b/>
          <w:sz w:val="28"/>
          <w:szCs w:val="28"/>
          <w:lang w:val="fr-FR"/>
        </w:rPr>
      </w:pPr>
      <w:r w:rsidRPr="0057142C">
        <w:rPr>
          <w:rFonts w:eastAsia="Calibri"/>
          <w:b/>
          <w:sz w:val="28"/>
          <w:szCs w:val="28"/>
          <w:lang w:val="fr-FR"/>
        </w:rPr>
        <w:t xml:space="preserve">b) Tổ chức thực hiện: </w:t>
      </w:r>
    </w:p>
    <w:p w14:paraId="68B62B3A" w14:textId="77777777" w:rsidR="0057142C" w:rsidRPr="0057142C" w:rsidRDefault="0057142C" w:rsidP="00B12E5A">
      <w:pPr>
        <w:tabs>
          <w:tab w:val="left" w:pos="567"/>
          <w:tab w:val="left" w:pos="1134"/>
        </w:tabs>
        <w:spacing w:line="240" w:lineRule="auto"/>
        <w:jc w:val="both"/>
        <w:rPr>
          <w:rFonts w:eastAsia="Calibri"/>
          <w:sz w:val="28"/>
          <w:szCs w:val="28"/>
        </w:rPr>
      </w:pPr>
      <w:r w:rsidRPr="0057142C">
        <w:rPr>
          <w:rFonts w:eastAsia="Calibri"/>
          <w:b/>
          <w:sz w:val="28"/>
          <w:szCs w:val="28"/>
        </w:rPr>
        <w:t>Bước 1: Chuyển giao nhiệm vụ:</w:t>
      </w:r>
      <w:r w:rsidRPr="0057142C">
        <w:rPr>
          <w:rFonts w:eastAsia="Calibri"/>
          <w:sz w:val="28"/>
          <w:szCs w:val="28"/>
        </w:rPr>
        <w:t xml:space="preserve"> </w:t>
      </w:r>
    </w:p>
    <w:p w14:paraId="2FA52EDB" w14:textId="77777777" w:rsidR="0057142C" w:rsidRPr="0057142C" w:rsidRDefault="0057142C" w:rsidP="00B12E5A">
      <w:pPr>
        <w:spacing w:line="240" w:lineRule="auto"/>
        <w:jc w:val="both"/>
        <w:rPr>
          <w:rFonts w:eastAsia="Calibri"/>
          <w:sz w:val="28"/>
          <w:szCs w:val="28"/>
          <w:lang w:val="fr-FR"/>
        </w:rPr>
      </w:pPr>
      <w:r w:rsidRPr="0057142C">
        <w:rPr>
          <w:rFonts w:eastAsia="Calibri"/>
          <w:sz w:val="28"/>
          <w:szCs w:val="28"/>
          <w:lang w:val="fr-FR"/>
        </w:rPr>
        <w:t xml:space="preserve">- GV yêu cầu HS làm bài tập </w:t>
      </w:r>
      <w:r w:rsidRPr="0057142C">
        <w:rPr>
          <w:rFonts w:eastAsia="Calibri"/>
          <w:b/>
          <w:sz w:val="28"/>
          <w:szCs w:val="28"/>
          <w:lang w:val="fr-FR"/>
        </w:rPr>
        <w:t xml:space="preserve">3.45 </w:t>
      </w:r>
      <w:r w:rsidRPr="0057142C">
        <w:rPr>
          <w:rFonts w:eastAsia="Calibri"/>
          <w:sz w:val="28"/>
          <w:szCs w:val="28"/>
          <w:lang w:val="fr-FR"/>
        </w:rPr>
        <w:t>cho HS sử dụng kĩ thuật chia sẻ cặp đôi để trao đổi và kiếm tra chéo đáp án.</w:t>
      </w:r>
    </w:p>
    <w:p w14:paraId="6F0358C7" w14:textId="77777777" w:rsidR="0057142C" w:rsidRPr="0057142C" w:rsidRDefault="0057142C" w:rsidP="00B12E5A">
      <w:pPr>
        <w:spacing w:line="240" w:lineRule="auto"/>
        <w:jc w:val="both"/>
        <w:rPr>
          <w:rFonts w:eastAsia="Calibri"/>
          <w:sz w:val="28"/>
          <w:szCs w:val="28"/>
        </w:rPr>
      </w:pPr>
      <w:r w:rsidRPr="0057142C">
        <w:rPr>
          <w:rFonts w:eastAsia="Calibri"/>
          <w:b/>
          <w:sz w:val="28"/>
          <w:szCs w:val="28"/>
        </w:rPr>
        <w:t xml:space="preserve">Bước 2: Thực hiện nhiệm vụ: </w:t>
      </w:r>
      <w:r w:rsidRPr="0057142C">
        <w:rPr>
          <w:rFonts w:eastAsia="Calibri"/>
          <w:sz w:val="28"/>
          <w:szCs w:val="28"/>
        </w:rPr>
        <w:t>HS thực hiện hoàn thành bài tập được giao và trao đổi cặp đôi đối chiếu đáp án.</w:t>
      </w:r>
    </w:p>
    <w:p w14:paraId="6E71C699" w14:textId="77777777" w:rsidR="0057142C" w:rsidRPr="0057142C" w:rsidRDefault="0057142C" w:rsidP="00B12E5A">
      <w:pPr>
        <w:spacing w:line="240" w:lineRule="auto"/>
        <w:jc w:val="both"/>
        <w:rPr>
          <w:rFonts w:eastAsia="Calibri"/>
          <w:b/>
          <w:sz w:val="28"/>
          <w:szCs w:val="28"/>
        </w:rPr>
      </w:pPr>
      <w:r w:rsidRPr="0057142C">
        <w:rPr>
          <w:rFonts w:eastAsia="Calibri"/>
          <w:b/>
          <w:sz w:val="28"/>
          <w:szCs w:val="28"/>
        </w:rPr>
        <w:t xml:space="preserve">Bước 3: Báo cáo, thảo luận: </w:t>
      </w:r>
      <w:r w:rsidRPr="0057142C">
        <w:rPr>
          <w:rFonts w:eastAsia="Calibri"/>
          <w:sz w:val="28"/>
          <w:szCs w:val="28"/>
          <w:lang w:val="fr-FR"/>
        </w:rPr>
        <w:t>GV mời đại diện một vài HS trình bày miệng.</w:t>
      </w:r>
    </w:p>
    <w:p w14:paraId="1DDCC29C" w14:textId="77777777" w:rsidR="0057142C" w:rsidRPr="0057142C" w:rsidRDefault="0057142C" w:rsidP="00B12E5A">
      <w:pPr>
        <w:spacing w:line="240" w:lineRule="auto"/>
        <w:jc w:val="both"/>
        <w:rPr>
          <w:rFonts w:eastAsia="Calibri"/>
          <w:b/>
          <w:sz w:val="28"/>
          <w:szCs w:val="28"/>
          <w:u w:val="single"/>
          <w:lang w:val="fr-FR"/>
        </w:rPr>
      </w:pPr>
      <w:r w:rsidRPr="0057142C">
        <w:rPr>
          <w:rFonts w:eastAsia="Calibri"/>
          <w:b/>
          <w:sz w:val="28"/>
          <w:szCs w:val="28"/>
          <w:u w:val="single"/>
          <w:lang w:val="fr-FR"/>
        </w:rPr>
        <w:t>Kết quả:</w:t>
      </w:r>
    </w:p>
    <w:p w14:paraId="3922AB38" w14:textId="77777777" w:rsidR="0057142C" w:rsidRPr="0057142C" w:rsidRDefault="0057142C" w:rsidP="00B12E5A">
      <w:pPr>
        <w:spacing w:line="240" w:lineRule="auto"/>
        <w:jc w:val="both"/>
        <w:rPr>
          <w:b/>
          <w:sz w:val="28"/>
          <w:szCs w:val="27"/>
          <w:lang w:val="fr-FR"/>
        </w:rPr>
      </w:pPr>
      <w:r w:rsidRPr="0057142C">
        <w:rPr>
          <w:b/>
          <w:sz w:val="28"/>
          <w:szCs w:val="27"/>
          <w:lang w:val="fr-FR"/>
        </w:rPr>
        <w:t>Bài 3.45.</w:t>
      </w:r>
    </w:p>
    <w:p w14:paraId="020F674D" w14:textId="77777777" w:rsidR="0057142C" w:rsidRPr="0057142C" w:rsidRDefault="0057142C" w:rsidP="00B12E5A">
      <w:pPr>
        <w:spacing w:line="240" w:lineRule="auto"/>
        <w:jc w:val="both"/>
        <w:rPr>
          <w:b/>
          <w:sz w:val="28"/>
          <w:szCs w:val="28"/>
        </w:rPr>
      </w:pPr>
      <w:r w:rsidRPr="0057142C">
        <w:br/>
      </w:r>
      <w:r w:rsidRPr="0057142C">
        <w:fldChar w:fldCharType="begin"/>
      </w:r>
      <w:r w:rsidRPr="0057142C">
        <w:instrText xml:space="preserve"> INCLUDEPICTURE "https://img.loigiaihay.com/picture/2023/0425/capture_13.PNG" \* MERGEFORMATINET </w:instrText>
      </w:r>
      <w:r w:rsidRPr="0057142C">
        <w:fldChar w:fldCharType="separate"/>
      </w:r>
      <w:r w:rsidRPr="0057142C">
        <w:fldChar w:fldCharType="begin"/>
      </w:r>
      <w:r w:rsidRPr="0057142C">
        <w:instrText xml:space="preserve"> INCLUDEPICTURE  "https://img.loigiaihay.com/picture/2023/0425/capture_13.PNG" \* MERGEFORMATINET </w:instrText>
      </w:r>
      <w:r w:rsidRPr="0057142C">
        <w:fldChar w:fldCharType="separate"/>
      </w:r>
      <w:r w:rsidRPr="0057142C">
        <w:fldChar w:fldCharType="begin"/>
      </w:r>
      <w:r w:rsidRPr="0057142C">
        <w:instrText xml:space="preserve"> INCLUDEPICTURE  "https://img.loigiaihay.com/picture/2023/0425/capture_13.PNG" \* MERGEFORMATINET </w:instrText>
      </w:r>
      <w:r w:rsidRPr="0057142C">
        <w:fldChar w:fldCharType="separate"/>
      </w:r>
      <w:r w:rsidRPr="0057142C">
        <w:fldChar w:fldCharType="begin"/>
      </w:r>
      <w:r w:rsidRPr="0057142C">
        <w:instrText xml:space="preserve"> INCLUDEPICTURE  "https://img.loigiaihay.com/picture/2023/0425/capture_13.PNG" \* MERGEFORMATINET </w:instrText>
      </w:r>
      <w:r w:rsidRPr="0057142C">
        <w:fldChar w:fldCharType="separate"/>
      </w:r>
      <w:r w:rsidR="00000000">
        <w:fldChar w:fldCharType="begin"/>
      </w:r>
      <w:r w:rsidR="00000000">
        <w:instrText xml:space="preserve"> INCLUDEPICTURE  "https://img.loigiaihay.com/picture/2023/0425/capture_13.PNG" \* MERGEFORMATINET </w:instrText>
      </w:r>
      <w:r w:rsidR="00000000">
        <w:fldChar w:fldCharType="separate"/>
      </w:r>
      <w:r w:rsidR="00B12E5A">
        <w:pict w14:anchorId="54C1F2CE">
          <v:shape id="_x0000_i1026" type="#_x0000_t75" style="width:229.45pt;height:170.2pt">
            <v:imagedata r:id="rId8" r:href="rId9"/>
          </v:shape>
        </w:pict>
      </w:r>
      <w:r w:rsidR="00000000">
        <w:fldChar w:fldCharType="end"/>
      </w:r>
      <w:r w:rsidRPr="0057142C">
        <w:fldChar w:fldCharType="end"/>
      </w:r>
      <w:r w:rsidRPr="0057142C">
        <w:fldChar w:fldCharType="end"/>
      </w:r>
      <w:r w:rsidRPr="0057142C">
        <w:fldChar w:fldCharType="end"/>
      </w:r>
      <w:r w:rsidRPr="0057142C">
        <w:fldChar w:fldCharType="end"/>
      </w:r>
    </w:p>
    <w:p w14:paraId="23FAB44A" w14:textId="77777777" w:rsidR="0057142C" w:rsidRPr="0057142C" w:rsidRDefault="0057142C" w:rsidP="00B12E5A">
      <w:pPr>
        <w:spacing w:line="240" w:lineRule="auto"/>
        <w:jc w:val="both"/>
        <w:rPr>
          <w:b/>
          <w:sz w:val="28"/>
          <w:szCs w:val="28"/>
        </w:rPr>
      </w:pPr>
    </w:p>
    <w:p w14:paraId="1E8C8ABF" w14:textId="58C578C9" w:rsidR="00846D0C" w:rsidRPr="00846D0C" w:rsidRDefault="0057142C" w:rsidP="00B12E5A">
      <w:pPr>
        <w:pStyle w:val="NormalWeb"/>
        <w:shd w:val="clear" w:color="auto" w:fill="FFFFFF"/>
        <w:spacing w:before="0" w:beforeAutospacing="0" w:after="0" w:afterAutospacing="0"/>
        <w:jc w:val="both"/>
        <w:rPr>
          <w:rStyle w:val="mjx-char"/>
          <w:sz w:val="28"/>
          <w:szCs w:val="28"/>
          <w:bdr w:val="none" w:sz="0" w:space="0" w:color="auto" w:frame="1"/>
          <w:vertAlign w:val="superscript"/>
        </w:rPr>
      </w:pPr>
      <w:r w:rsidRPr="0057142C">
        <w:rPr>
          <w:sz w:val="28"/>
          <w:szCs w:val="28"/>
        </w:rPr>
        <w:t xml:space="preserve">a) Xét tứ giác BKEN có: </w:t>
      </w:r>
      <w:r w:rsidR="00846D0C">
        <w:rPr>
          <w:rStyle w:val="mjx-char"/>
          <w:sz w:val="28"/>
          <w:szCs w:val="28"/>
          <w:bdr w:val="none" w:sz="0" w:space="0" w:color="auto" w:frame="1"/>
        </w:rPr>
        <w:t>góc BKE = góc KEN = góc ENB = 90</w:t>
      </w:r>
      <w:r w:rsidR="00846D0C">
        <w:rPr>
          <w:rStyle w:val="mjx-char"/>
          <w:sz w:val="28"/>
          <w:szCs w:val="28"/>
          <w:bdr w:val="none" w:sz="0" w:space="0" w:color="auto" w:frame="1"/>
          <w:vertAlign w:val="superscript"/>
        </w:rPr>
        <w:t>0</w:t>
      </w:r>
    </w:p>
    <w:p w14:paraId="204227E6"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Suy ra tứ giác BKEN là hình chữ nhật</w:t>
      </w:r>
    </w:p>
    <w:p w14:paraId="2501562F"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b) D là chân đường vuông góc hạ từ M đến AB</w:t>
      </w:r>
    </w:p>
    <w:p w14:paraId="3F540252" w14:textId="77777777"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Ta có BN // AC (do BKNE là hình chữ nhật) </w:t>
      </w:r>
    </w:p>
    <w:p w14:paraId="14E9D4F0" w14:textId="2A4D426A"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xml:space="preserve"> suy ra </w:t>
      </w:r>
      <w:r w:rsidR="00846D0C">
        <w:rPr>
          <w:sz w:val="28"/>
          <w:szCs w:val="28"/>
        </w:rPr>
        <w:t xml:space="preserve"> </w:t>
      </w:r>
      <w:r w:rsidR="00846D0C">
        <w:rPr>
          <w:rStyle w:val="mjx-char"/>
          <w:sz w:val="28"/>
          <w:szCs w:val="28"/>
          <w:bdr w:val="none" w:sz="0" w:space="0" w:color="auto" w:frame="1"/>
        </w:rPr>
        <w:t>góc MBN = góc BCA</w:t>
      </w:r>
      <w:r w:rsidRPr="0057142C">
        <w:rPr>
          <w:sz w:val="28"/>
          <w:szCs w:val="28"/>
        </w:rPr>
        <w:t xml:space="preserve"> (hai góc đồng vị)</w:t>
      </w:r>
    </w:p>
    <w:p w14:paraId="70F9A004" w14:textId="2E7EB474" w:rsidR="00846D0C" w:rsidRPr="0057142C" w:rsidRDefault="00846D0C" w:rsidP="00B12E5A">
      <w:pPr>
        <w:pStyle w:val="NormalWeb"/>
        <w:shd w:val="clear" w:color="auto" w:fill="FFFFFF"/>
        <w:spacing w:before="0" w:beforeAutospacing="0" w:after="0" w:afterAutospacing="0"/>
        <w:jc w:val="both"/>
        <w:rPr>
          <w:rStyle w:val="mjx-char"/>
          <w:sz w:val="28"/>
          <w:szCs w:val="28"/>
          <w:bdr w:val="none" w:sz="0" w:space="0" w:color="auto" w:frame="1"/>
        </w:rPr>
      </w:pPr>
      <w:r>
        <w:rPr>
          <w:rStyle w:val="mjx-char"/>
          <w:sz w:val="28"/>
          <w:szCs w:val="28"/>
          <w:bdr w:val="none" w:sz="0" w:space="0" w:color="auto" w:frame="1"/>
        </w:rPr>
        <w:t>góc MBD = góc ABC</w:t>
      </w:r>
    </w:p>
    <w:p w14:paraId="699ACA29" w14:textId="337CAC8B" w:rsidR="0057142C" w:rsidRPr="0057142C" w:rsidRDefault="0057142C" w:rsidP="00B12E5A">
      <w:pPr>
        <w:pStyle w:val="NormalWeb"/>
        <w:shd w:val="clear" w:color="auto" w:fill="FFFFFF"/>
        <w:spacing w:before="0" w:beforeAutospacing="0" w:after="0" w:afterAutospacing="0"/>
        <w:rPr>
          <w:sz w:val="28"/>
          <w:szCs w:val="28"/>
        </w:rPr>
      </w:pPr>
      <w:r w:rsidRPr="0057142C">
        <w:rPr>
          <w:sz w:val="28"/>
          <w:szCs w:val="28"/>
        </w:rPr>
        <w:t>(đối đỉnh)</w:t>
      </w:r>
    </w:p>
    <w:p w14:paraId="48160B76" w14:textId="10D16D50" w:rsidR="00846D0C" w:rsidRPr="0057142C" w:rsidRDefault="0057142C" w:rsidP="00B12E5A">
      <w:pPr>
        <w:pStyle w:val="NormalWeb"/>
        <w:shd w:val="clear" w:color="auto" w:fill="FFFFFF"/>
        <w:spacing w:before="0" w:beforeAutospacing="0" w:after="0" w:afterAutospacing="0"/>
        <w:jc w:val="both"/>
        <w:rPr>
          <w:rStyle w:val="mjx-char"/>
          <w:sz w:val="28"/>
          <w:szCs w:val="28"/>
          <w:bdr w:val="none" w:sz="0" w:space="0" w:color="auto" w:frame="1"/>
        </w:rPr>
      </w:pPr>
      <w:r w:rsidRPr="0057142C">
        <w:rPr>
          <w:sz w:val="28"/>
          <w:szCs w:val="28"/>
        </w:rPr>
        <w:t xml:space="preserve">Mà </w:t>
      </w:r>
      <w:r w:rsidR="00846D0C">
        <w:rPr>
          <w:rStyle w:val="mjx-char"/>
          <w:sz w:val="28"/>
          <w:szCs w:val="28"/>
          <w:bdr w:val="none" w:sz="0" w:space="0" w:color="auto" w:frame="1"/>
        </w:rPr>
        <w:t>góc ABC = góc BCA</w:t>
      </w:r>
    </w:p>
    <w:p w14:paraId="4D5B541A" w14:textId="1E7BF7B4" w:rsidR="00846D0C" w:rsidRPr="0057142C" w:rsidRDefault="0057142C" w:rsidP="00B12E5A">
      <w:pPr>
        <w:pStyle w:val="NormalWeb"/>
        <w:shd w:val="clear" w:color="auto" w:fill="FFFFFF"/>
        <w:spacing w:before="0" w:beforeAutospacing="0" w:after="0" w:afterAutospacing="0"/>
        <w:jc w:val="both"/>
        <w:rPr>
          <w:rStyle w:val="mjx-char"/>
          <w:sz w:val="28"/>
          <w:szCs w:val="28"/>
          <w:bdr w:val="none" w:sz="0" w:space="0" w:color="auto" w:frame="1"/>
        </w:rPr>
      </w:pPr>
      <w:r w:rsidRPr="0057142C">
        <w:rPr>
          <w:sz w:val="28"/>
          <w:szCs w:val="28"/>
        </w:rPr>
        <w:t xml:space="preserve"> (tam giác ABC cân tại A) suy ra</w:t>
      </w:r>
      <w:r w:rsidR="00846D0C" w:rsidRPr="00846D0C">
        <w:rPr>
          <w:sz w:val="28"/>
          <w:szCs w:val="28"/>
          <w:bdr w:val="none" w:sz="0" w:space="0" w:color="auto" w:frame="1"/>
        </w:rPr>
        <w:t xml:space="preserve"> </w:t>
      </w:r>
      <w:r w:rsidR="00846D0C">
        <w:rPr>
          <w:rStyle w:val="mjx-char"/>
          <w:sz w:val="28"/>
          <w:szCs w:val="28"/>
          <w:bdr w:val="none" w:sz="0" w:space="0" w:color="auto" w:frame="1"/>
        </w:rPr>
        <w:t>góc MBN = góc MBD</w:t>
      </w:r>
    </w:p>
    <w:p w14:paraId="2D03003A"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 Xét tam giác vuông MBD và MBN ta có:</w:t>
      </w:r>
    </w:p>
    <w:p w14:paraId="672C6F55"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AB chung</w:t>
      </w:r>
    </w:p>
    <w:p w14:paraId="2EB80DE9" w14:textId="5D54C32D" w:rsidR="0057142C" w:rsidRPr="0057142C" w:rsidRDefault="008233A8" w:rsidP="00B12E5A">
      <w:pPr>
        <w:pStyle w:val="NormalWeb"/>
        <w:shd w:val="clear" w:color="auto" w:fill="FFFFFF"/>
        <w:spacing w:before="0" w:beforeAutospacing="0" w:after="0" w:afterAutospacing="0"/>
        <w:jc w:val="both"/>
        <w:rPr>
          <w:rStyle w:val="mjx-char"/>
          <w:sz w:val="28"/>
          <w:szCs w:val="28"/>
          <w:bdr w:val="none" w:sz="0" w:space="0" w:color="auto" w:frame="1"/>
        </w:rPr>
      </w:pPr>
      <w:r>
        <w:rPr>
          <w:rStyle w:val="mjx-char"/>
          <w:sz w:val="28"/>
          <w:szCs w:val="28"/>
          <w:bdr w:val="none" w:sz="0" w:space="0" w:color="auto" w:frame="1"/>
        </w:rPr>
        <w:lastRenderedPageBreak/>
        <w:t>góc ABC = góc BCA</w:t>
      </w:r>
    </w:p>
    <w:p w14:paraId="65FA6B0D"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Suy ra ΔMBD = ΔMBN (cạnh huyền – góc nhọn)</w:t>
      </w:r>
    </w:p>
    <w:p w14:paraId="52E9AF88"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Suy ra MD = MN</w:t>
      </w:r>
    </w:p>
    <w:p w14:paraId="69FFDE21" w14:textId="77777777" w:rsidR="0057142C" w:rsidRPr="0057142C" w:rsidRDefault="0057142C" w:rsidP="00B12E5A">
      <w:pPr>
        <w:pStyle w:val="NormalWeb"/>
        <w:shd w:val="clear" w:color="auto" w:fill="FFFFFF"/>
        <w:spacing w:before="0" w:beforeAutospacing="0" w:after="0" w:afterAutospacing="0"/>
        <w:jc w:val="both"/>
        <w:rPr>
          <w:sz w:val="28"/>
          <w:szCs w:val="28"/>
        </w:rPr>
      </w:pPr>
      <w:r w:rsidRPr="0057142C">
        <w:rPr>
          <w:sz w:val="28"/>
          <w:szCs w:val="28"/>
        </w:rPr>
        <w:t>Lại có: BK = NE = ME – MN suy ra BK = NE = ME − MD</w:t>
      </w:r>
    </w:p>
    <w:p w14:paraId="17F97D25" w14:textId="77777777" w:rsidR="0057142C" w:rsidRPr="0057142C" w:rsidRDefault="0057142C" w:rsidP="00B12E5A">
      <w:pPr>
        <w:spacing w:line="240" w:lineRule="auto"/>
        <w:jc w:val="both"/>
        <w:rPr>
          <w:sz w:val="28"/>
          <w:szCs w:val="28"/>
        </w:rPr>
      </w:pPr>
      <w:r w:rsidRPr="0057142C">
        <w:rPr>
          <w:b/>
          <w:sz w:val="28"/>
          <w:szCs w:val="28"/>
        </w:rPr>
        <w:t xml:space="preserve">Bước 4: Kết luận, nhận định: </w:t>
      </w:r>
    </w:p>
    <w:p w14:paraId="5942B028" w14:textId="77777777" w:rsidR="0057142C" w:rsidRPr="0057142C" w:rsidRDefault="0057142C" w:rsidP="00B12E5A">
      <w:pPr>
        <w:spacing w:line="240" w:lineRule="auto"/>
        <w:jc w:val="both"/>
        <w:rPr>
          <w:sz w:val="28"/>
          <w:szCs w:val="28"/>
        </w:rPr>
      </w:pPr>
      <w:r w:rsidRPr="0057142C">
        <w:rPr>
          <w:sz w:val="28"/>
          <w:szCs w:val="28"/>
        </w:rPr>
        <w:t>- GV chữa bài, chốt đáp án.</w:t>
      </w:r>
    </w:p>
    <w:p w14:paraId="6E6CE5D1" w14:textId="77777777" w:rsidR="0057142C" w:rsidRPr="0057142C" w:rsidRDefault="0057142C" w:rsidP="00B12E5A">
      <w:pPr>
        <w:spacing w:line="240" w:lineRule="auto"/>
        <w:rPr>
          <w:sz w:val="28"/>
          <w:szCs w:val="28"/>
        </w:rPr>
      </w:pPr>
      <w:r w:rsidRPr="0057142C">
        <w:rPr>
          <w:sz w:val="28"/>
          <w:szCs w:val="28"/>
        </w:rPr>
        <w:t>- GV nhận xét thái độ làm việc, kết quả hoạt động của các nhóm học sinh, ghi nhận và tuyên dương</w:t>
      </w:r>
    </w:p>
    <w:p w14:paraId="62B9635B" w14:textId="77777777" w:rsidR="0057142C" w:rsidRPr="0057142C" w:rsidRDefault="0057142C" w:rsidP="00B12E5A">
      <w:pPr>
        <w:spacing w:line="240" w:lineRule="auto"/>
        <w:rPr>
          <w:sz w:val="28"/>
          <w:szCs w:val="28"/>
        </w:rPr>
      </w:pPr>
      <w:r w:rsidRPr="0057142C">
        <w:rPr>
          <w:b/>
          <w:sz w:val="28"/>
          <w:szCs w:val="28"/>
        </w:rPr>
        <w:t xml:space="preserve">* HƯỚNG DẪN HỌC SINH TỰ HỌC Ở NHÀ: </w:t>
      </w:r>
    </w:p>
    <w:p w14:paraId="7D259191" w14:textId="5B20D3B2" w:rsidR="0057142C" w:rsidRPr="0057142C" w:rsidRDefault="0057142C" w:rsidP="00B12E5A">
      <w:pPr>
        <w:spacing w:line="240" w:lineRule="auto"/>
        <w:rPr>
          <w:sz w:val="28"/>
          <w:szCs w:val="28"/>
        </w:rPr>
      </w:pPr>
      <w:r w:rsidRPr="0057142C">
        <w:rPr>
          <w:sz w:val="28"/>
          <w:szCs w:val="28"/>
        </w:rPr>
        <w:t xml:space="preserve">+ Học và nắm vững kiến thức về </w:t>
      </w:r>
      <w:r w:rsidR="00B12E5A">
        <w:rPr>
          <w:sz w:val="28"/>
          <w:szCs w:val="28"/>
        </w:rPr>
        <w:t>tứ giác.</w:t>
      </w:r>
    </w:p>
    <w:p w14:paraId="254E5D04" w14:textId="77777777" w:rsidR="0057142C" w:rsidRPr="0057142C" w:rsidRDefault="0057142C" w:rsidP="00B12E5A">
      <w:pPr>
        <w:spacing w:line="240" w:lineRule="auto"/>
        <w:rPr>
          <w:sz w:val="28"/>
          <w:szCs w:val="28"/>
        </w:rPr>
      </w:pPr>
      <w:r w:rsidRPr="0057142C">
        <w:rPr>
          <w:sz w:val="28"/>
          <w:szCs w:val="28"/>
        </w:rPr>
        <w:t>+ Hoàn thành bài tập trong SBT</w:t>
      </w:r>
    </w:p>
    <w:p w14:paraId="4A532750" w14:textId="77777777" w:rsidR="0057142C" w:rsidRPr="0057142C" w:rsidRDefault="0057142C" w:rsidP="00B12E5A">
      <w:pPr>
        <w:spacing w:line="240" w:lineRule="auto"/>
        <w:rPr>
          <w:b/>
          <w:sz w:val="28"/>
          <w:szCs w:val="28"/>
        </w:rPr>
      </w:pPr>
      <w:r w:rsidRPr="0057142C">
        <w:rPr>
          <w:sz w:val="28"/>
          <w:szCs w:val="28"/>
        </w:rPr>
        <w:t>+ Ôn tập lại toàn bộ kiến thức đã học trong học kì I, tiết sau ôn tập cuối học kì I.</w:t>
      </w:r>
    </w:p>
    <w:p w14:paraId="23548600" w14:textId="77777777" w:rsidR="00201248" w:rsidRPr="0057142C" w:rsidRDefault="00201248" w:rsidP="00B12E5A">
      <w:pPr>
        <w:spacing w:line="240" w:lineRule="auto"/>
      </w:pPr>
    </w:p>
    <w:sectPr w:rsidR="00201248" w:rsidRPr="0057142C" w:rsidSect="0057142C">
      <w:headerReference w:type="default" r:id="rId10"/>
      <w:footerReference w:type="default" r:id="rId11"/>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E7C5A" w14:textId="77777777" w:rsidR="0091522A" w:rsidRDefault="0091522A" w:rsidP="0057142C">
      <w:pPr>
        <w:spacing w:after="0" w:line="240" w:lineRule="auto"/>
      </w:pPr>
      <w:r>
        <w:separator/>
      </w:r>
    </w:p>
  </w:endnote>
  <w:endnote w:type="continuationSeparator" w:id="0">
    <w:p w14:paraId="0B3513A1" w14:textId="77777777" w:rsidR="0091522A" w:rsidRDefault="0091522A" w:rsidP="0057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2DA6A" w14:textId="3C01E847" w:rsidR="0057142C" w:rsidRDefault="0057142C" w:rsidP="0057142C">
    <w:pPr>
      <w:pStyle w:val="Footer"/>
      <w:pBdr>
        <w:bottom w:val="single" w:sz="6" w:space="1" w:color="auto"/>
      </w:pBdr>
      <w:rPr>
        <w:i/>
        <w:iCs/>
        <w:sz w:val="28"/>
        <w:szCs w:val="28"/>
      </w:rPr>
    </w:pPr>
  </w:p>
  <w:p w14:paraId="265E1A52" w14:textId="5836CDD2" w:rsidR="0057142C" w:rsidRPr="00025432" w:rsidRDefault="0057142C" w:rsidP="0057142C">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6C37" w14:textId="77777777" w:rsidR="0091522A" w:rsidRDefault="0091522A" w:rsidP="0057142C">
      <w:pPr>
        <w:spacing w:after="0" w:line="240" w:lineRule="auto"/>
      </w:pPr>
      <w:r>
        <w:separator/>
      </w:r>
    </w:p>
  </w:footnote>
  <w:footnote w:type="continuationSeparator" w:id="0">
    <w:p w14:paraId="3027B169" w14:textId="77777777" w:rsidR="0091522A" w:rsidRDefault="0091522A" w:rsidP="0057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54C10" w14:textId="31191A25" w:rsidR="0057142C" w:rsidRDefault="0057142C" w:rsidP="0057142C">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2C"/>
    <w:rsid w:val="00201248"/>
    <w:rsid w:val="0057142C"/>
    <w:rsid w:val="008233A8"/>
    <w:rsid w:val="00846D0C"/>
    <w:rsid w:val="008E434A"/>
    <w:rsid w:val="0091522A"/>
    <w:rsid w:val="00B12E5A"/>
    <w:rsid w:val="00DC7D64"/>
    <w:rsid w:val="00E6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17E1"/>
  <w15:chartTrackingRefBased/>
  <w15:docId w15:val="{94A2AAA4-97C7-4B8D-AA79-24BB1A68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42C"/>
    <w:rPr>
      <w:rFonts w:ascii="Times New Roman" w:eastAsia="Times New Roman" w:hAnsi="Times New Roman" w:cs="Times New Roman"/>
      <w:kern w:val="0"/>
      <w:sz w:val="24"/>
      <w:szCs w:val="24"/>
      <w:lang w:val="nl-NL"/>
    </w:rPr>
  </w:style>
  <w:style w:type="paragraph" w:styleId="Heading1">
    <w:name w:val="heading 1"/>
    <w:basedOn w:val="Normal"/>
    <w:next w:val="Normal"/>
    <w:link w:val="Heading1Char"/>
    <w:uiPriority w:val="9"/>
    <w:qFormat/>
    <w:rsid w:val="005714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42C"/>
    <w:rPr>
      <w:rFonts w:asciiTheme="majorHAnsi" w:eastAsiaTheme="majorEastAsia" w:hAnsiTheme="majorHAnsi" w:cstheme="majorBidi"/>
      <w:color w:val="2F5496" w:themeColor="accent1" w:themeShade="BF"/>
      <w:kern w:val="0"/>
      <w:sz w:val="32"/>
      <w:szCs w:val="32"/>
      <w:lang w:val="nl-NL"/>
    </w:rPr>
  </w:style>
  <w:style w:type="paragraph" w:styleId="ListParagraph">
    <w:name w:val="List Paragraph"/>
    <w:basedOn w:val="Normal"/>
    <w:link w:val="ListParagraphChar"/>
    <w:uiPriority w:val="34"/>
    <w:qFormat/>
    <w:rsid w:val="0057142C"/>
    <w:pPr>
      <w:ind w:left="720"/>
      <w:contextualSpacing/>
    </w:pPr>
  </w:style>
  <w:style w:type="paragraph" w:styleId="NormalWeb">
    <w:name w:val="Normal (Web)"/>
    <w:basedOn w:val="Normal"/>
    <w:uiPriority w:val="99"/>
    <w:unhideWhenUsed/>
    <w:qFormat/>
    <w:rsid w:val="0057142C"/>
    <w:pPr>
      <w:spacing w:before="100" w:beforeAutospacing="1" w:after="100" w:afterAutospacing="1" w:line="240" w:lineRule="auto"/>
    </w:pPr>
    <w:rPr>
      <w:lang w:val="en-US"/>
    </w:rPr>
  </w:style>
  <w:style w:type="character" w:styleId="Strong">
    <w:name w:val="Strong"/>
    <w:basedOn w:val="DefaultParagraphFont"/>
    <w:uiPriority w:val="22"/>
    <w:qFormat/>
    <w:rsid w:val="0057142C"/>
    <w:rPr>
      <w:b/>
      <w:bCs/>
    </w:rPr>
  </w:style>
  <w:style w:type="character" w:customStyle="1" w:styleId="ListParagraphChar">
    <w:name w:val="List Paragraph Char"/>
    <w:link w:val="ListParagraph"/>
    <w:uiPriority w:val="34"/>
    <w:qFormat/>
    <w:locked/>
    <w:rsid w:val="0057142C"/>
    <w:rPr>
      <w:rFonts w:ascii="Times New Roman" w:eastAsia="Times New Roman" w:hAnsi="Times New Roman" w:cs="Times New Roman"/>
      <w:kern w:val="0"/>
      <w:sz w:val="24"/>
      <w:szCs w:val="24"/>
      <w:lang w:val="nl-NL"/>
    </w:rPr>
  </w:style>
  <w:style w:type="character" w:customStyle="1" w:styleId="mjx-char">
    <w:name w:val="mjx-char"/>
    <w:rsid w:val="0057142C"/>
  </w:style>
  <w:style w:type="character" w:styleId="Emphasis">
    <w:name w:val="Emphasis"/>
    <w:qFormat/>
    <w:rsid w:val="0057142C"/>
    <w:rPr>
      <w:i/>
      <w:iCs/>
    </w:rPr>
  </w:style>
  <w:style w:type="paragraph" w:styleId="Header">
    <w:name w:val="header"/>
    <w:basedOn w:val="Normal"/>
    <w:link w:val="HeaderChar"/>
    <w:uiPriority w:val="99"/>
    <w:unhideWhenUsed/>
    <w:rsid w:val="00571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42C"/>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571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42C"/>
    <w:rPr>
      <w:rFonts w:ascii="Times New Roman" w:eastAsia="Times New Roman" w:hAnsi="Times New Roman" w:cs="Times New Roman"/>
      <w:kern w:val="0"/>
      <w:sz w:val="24"/>
      <w:szCs w:val="24"/>
      <w:lang w:val="nl-NL"/>
    </w:rPr>
  </w:style>
  <w:style w:type="paragraph" w:customStyle="1" w:styleId="TableParagraph">
    <w:name w:val="Table Paragraph"/>
    <w:basedOn w:val="Normal"/>
    <w:uiPriority w:val="1"/>
    <w:qFormat/>
    <w:rsid w:val="0057142C"/>
    <w:pPr>
      <w:widowControl w:val="0"/>
      <w:autoSpaceDE w:val="0"/>
      <w:autoSpaceDN w:val="0"/>
      <w:spacing w:after="0" w:line="240" w:lineRule="auto"/>
    </w:pPr>
    <w:rPr>
      <w:sz w:val="22"/>
      <w:szCs w:val="22"/>
      <w:lang w:val="en-US"/>
      <w14:ligatures w14:val="none"/>
    </w:rPr>
  </w:style>
  <w:style w:type="paragraph" w:styleId="NoSpacing">
    <w:name w:val="No Spacing"/>
    <w:link w:val="NoSpacingChar"/>
    <w:uiPriority w:val="1"/>
    <w:qFormat/>
    <w:rsid w:val="0057142C"/>
    <w:pPr>
      <w:spacing w:after="0" w:line="240" w:lineRule="auto"/>
    </w:pPr>
    <w:rPr>
      <w:rFonts w:ascii="Times New Roman" w:eastAsia="Arial" w:hAnsi="Times New Roman" w:cs="Times New Roman"/>
      <w:color w:val="000000"/>
      <w:kern w:val="0"/>
      <w:sz w:val="28"/>
      <w:szCs w:val="18"/>
      <w14:ligatures w14:val="none"/>
    </w:rPr>
  </w:style>
  <w:style w:type="character" w:customStyle="1" w:styleId="NoSpacingChar">
    <w:name w:val="No Spacing Char"/>
    <w:link w:val="NoSpacing"/>
    <w:uiPriority w:val="1"/>
    <w:qFormat/>
    <w:rsid w:val="0057142C"/>
    <w:rPr>
      <w:rFonts w:ascii="Times New Roman" w:eastAsia="Arial" w:hAnsi="Times New Roman" w:cs="Times New Roman"/>
      <w:color w:val="000000"/>
      <w:kern w:val="0"/>
      <w:sz w:val="2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img.loigiaihay.com/picture/2023/0425/capture_10.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https://img.loigiaihay.com/picture/2023/0425/capture_1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2025-10-20T09:09:00Z</dcterms:created>
  <dcterms:modified xsi:type="dcterms:W3CDTF">2025-10-23T12:33:00Z</dcterms:modified>
</cp:coreProperties>
</file>