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88B" w:rsidRDefault="0029788B" w:rsidP="0029788B">
      <w:pPr>
        <w:tabs>
          <w:tab w:val="left" w:pos="720"/>
        </w:tabs>
        <w:spacing w:after="0" w:line="276" w:lineRule="auto"/>
        <w:rPr>
          <w:lang w:val="nl-NL"/>
        </w:rPr>
      </w:pPr>
      <w:r w:rsidRPr="0029788B">
        <w:rPr>
          <w:lang w:val="nl-NL"/>
        </w:rPr>
        <w:t>GIỚI THIỆU SÁCH THÁNG 5/2024</w:t>
      </w:r>
    </w:p>
    <w:p w:rsidR="0029788B" w:rsidRPr="0029788B" w:rsidRDefault="0029788B" w:rsidP="0029788B">
      <w:pPr>
        <w:tabs>
          <w:tab w:val="left" w:pos="720"/>
        </w:tabs>
        <w:spacing w:after="0" w:line="276" w:lineRule="auto"/>
        <w:rPr>
          <w:lang w:val="nl-NL"/>
        </w:rPr>
      </w:pPr>
    </w:p>
    <w:p w:rsidR="00441E0A" w:rsidRPr="00B63CCC" w:rsidRDefault="00441E0A" w:rsidP="002F1251">
      <w:pPr>
        <w:tabs>
          <w:tab w:val="left" w:pos="720"/>
        </w:tabs>
        <w:spacing w:after="0" w:line="276" w:lineRule="auto"/>
        <w:jc w:val="center"/>
        <w:rPr>
          <w:b/>
          <w:lang w:val="nl-NL"/>
        </w:rPr>
      </w:pPr>
      <w:r w:rsidRPr="00B63CCC">
        <w:rPr>
          <w:b/>
          <w:lang w:val="nl-NL"/>
        </w:rPr>
        <w:t>GIỚI THIỆU CUỐN SÁCH:</w:t>
      </w:r>
    </w:p>
    <w:p w:rsidR="002F1251" w:rsidRDefault="002F1251" w:rsidP="002F1251">
      <w:pPr>
        <w:shd w:val="clear" w:color="auto" w:fill="FFFFFF"/>
        <w:spacing w:after="0" w:line="276" w:lineRule="auto"/>
        <w:jc w:val="center"/>
        <w:rPr>
          <w:rStyle w:val="newsdetailtitle"/>
          <w:b/>
          <w:lang w:val="nl-NL"/>
        </w:rPr>
      </w:pPr>
      <w:r w:rsidRPr="006D2614">
        <w:rPr>
          <w:rStyle w:val="newsdetailtitle"/>
          <w:b/>
          <w:lang w:val="nl-NL"/>
        </w:rPr>
        <w:t>"</w:t>
      </w:r>
      <w:r w:rsidR="00742A68">
        <w:rPr>
          <w:b/>
          <w:color w:val="000000"/>
          <w:lang w:val="nl-NL"/>
        </w:rPr>
        <w:t>BÁC HỒ VỚI THIẾU NIÊN VÀ NHI ĐỒNG</w:t>
      </w:r>
      <w:r w:rsidRPr="006D2614">
        <w:rPr>
          <w:rStyle w:val="newsdetailtitle"/>
          <w:b/>
          <w:lang w:val="nl-NL"/>
        </w:rPr>
        <w:t>"</w:t>
      </w:r>
    </w:p>
    <w:p w:rsidR="002F1251" w:rsidRPr="006D2614" w:rsidRDefault="002F1251" w:rsidP="002F1251">
      <w:pPr>
        <w:shd w:val="clear" w:color="auto" w:fill="FFFFFF"/>
        <w:spacing w:after="0" w:line="276" w:lineRule="auto"/>
        <w:jc w:val="center"/>
        <w:rPr>
          <w:rStyle w:val="newsdetailtitle"/>
          <w:b/>
          <w:lang w:val="nl-NL"/>
        </w:rPr>
      </w:pPr>
    </w:p>
    <w:p w:rsidR="00441E0A" w:rsidRDefault="00441E0A" w:rsidP="002F1251">
      <w:pPr>
        <w:tabs>
          <w:tab w:val="left" w:pos="720"/>
        </w:tabs>
        <w:spacing w:after="0" w:line="360" w:lineRule="auto"/>
        <w:jc w:val="both"/>
        <w:rPr>
          <w:lang w:val="nl-NL"/>
        </w:rPr>
      </w:pPr>
      <w:r>
        <w:rPr>
          <w:rFonts w:cs=".VnTime"/>
          <w:b/>
          <w:bCs/>
          <w:i/>
          <w:iCs/>
        </w:rPr>
        <w:tab/>
        <w:t>Kính thưa các thầy cô giáo, cùng toàn thể các bạn học sinh</w:t>
      </w:r>
      <w:r w:rsidRPr="00250CE5">
        <w:rPr>
          <w:rFonts w:cs=".VnTime"/>
          <w:b/>
          <w:bCs/>
          <w:i/>
          <w:iCs/>
        </w:rPr>
        <w:t>!</w:t>
      </w:r>
    </w:p>
    <w:p w:rsidR="0095776F" w:rsidRPr="0095776F" w:rsidRDefault="0095776F" w:rsidP="0095776F">
      <w:pPr>
        <w:tabs>
          <w:tab w:val="left" w:pos="720"/>
        </w:tabs>
        <w:spacing w:after="0" w:line="360" w:lineRule="auto"/>
        <w:jc w:val="both"/>
        <w:rPr>
          <w:sz w:val="14"/>
          <w:lang w:val="nl-NL"/>
        </w:rPr>
      </w:pPr>
    </w:p>
    <w:p w:rsidR="00704DF9" w:rsidRPr="00AB7B2D" w:rsidRDefault="00FC293E" w:rsidP="00FC293E">
      <w:pPr>
        <w:shd w:val="clear" w:color="auto" w:fill="FFFFFF"/>
        <w:spacing w:after="0" w:line="360" w:lineRule="auto"/>
        <w:ind w:firstLine="720"/>
        <w:jc w:val="both"/>
        <w:rPr>
          <w:rFonts w:eastAsia="Times New Roman" w:cs="Times New Roman"/>
          <w:color w:val="333333"/>
          <w:szCs w:val="28"/>
        </w:rPr>
      </w:pPr>
      <w:r w:rsidRPr="00AB7B2D">
        <w:rPr>
          <w:rFonts w:eastAsia="Times New Roman" w:cs="Times New Roman"/>
          <w:color w:val="333333"/>
          <w:szCs w:val="28"/>
        </w:rPr>
        <w:t>Hồ Chủ Tịch luôn đánh giá cao vai trò của thế hệ trẻ đối với vận mệnh quốc gia dân tộc. </w:t>
      </w:r>
      <w:r w:rsidRPr="00AB7B2D">
        <w:rPr>
          <w:rFonts w:eastAsia="Times New Roman" w:cs="Times New Roman"/>
          <w:i/>
          <w:iCs/>
          <w:color w:val="333333"/>
          <w:szCs w:val="28"/>
        </w:rPr>
        <w:t>Một năm khởi đầu từ mùa xuân, một đời khởi đầu từ tuổi trẻ.</w:t>
      </w:r>
      <w:r>
        <w:rPr>
          <w:rFonts w:eastAsia="Times New Roman" w:cs="Times New Roman"/>
          <w:i/>
          <w:iCs/>
          <w:color w:val="333333"/>
          <w:szCs w:val="28"/>
        </w:rPr>
        <w:t xml:space="preserve"> </w:t>
      </w:r>
      <w:r w:rsidRPr="00AB7B2D">
        <w:rPr>
          <w:rFonts w:eastAsia="Times New Roman" w:cs="Times New Roman"/>
          <w:i/>
          <w:iCs/>
          <w:color w:val="333333"/>
          <w:szCs w:val="28"/>
        </w:rPr>
        <w:t>Tuổi trẻ là mùa xuân của xã hội</w:t>
      </w:r>
      <w:r w:rsidRPr="00AB7B2D">
        <w:rPr>
          <w:rFonts w:eastAsia="Times New Roman" w:cs="Times New Roman"/>
          <w:color w:val="333333"/>
          <w:szCs w:val="28"/>
        </w:rPr>
        <w:t>.</w:t>
      </w:r>
      <w:r>
        <w:rPr>
          <w:rFonts w:eastAsia="Times New Roman" w:cs="Times New Roman"/>
          <w:color w:val="333333"/>
          <w:szCs w:val="28"/>
        </w:rPr>
        <w:t xml:space="preserve"> </w:t>
      </w:r>
      <w:r w:rsidRPr="00AB7B2D">
        <w:rPr>
          <w:rFonts w:eastAsia="Times New Roman" w:cs="Times New Roman"/>
          <w:color w:val="333333"/>
          <w:szCs w:val="28"/>
        </w:rPr>
        <w:t>Thời thơ ấu của thanh thiếu niên Việt Nam nào cũng thuộc lòng câu hát: </w:t>
      </w:r>
      <w:r w:rsidRPr="00AB7B2D">
        <w:rPr>
          <w:rFonts w:eastAsia="Times New Roman" w:cs="Times New Roman"/>
          <w:b/>
          <w:bCs/>
          <w:i/>
          <w:iCs/>
          <w:color w:val="333333"/>
          <w:szCs w:val="28"/>
        </w:rPr>
        <w:t>Ai yêu Bác Hồ Chí Minh hơn thiếu niên nhi đồng. Ai yêu Bác Hồ Chí Minh hơn thiếu nhi</w:t>
      </w:r>
      <w:r w:rsidRPr="00AB7B2D">
        <w:rPr>
          <w:rFonts w:eastAsia="Times New Roman" w:cs="Times New Roman"/>
          <w:b/>
          <w:bCs/>
          <w:color w:val="333333"/>
          <w:szCs w:val="28"/>
        </w:rPr>
        <w:t> </w:t>
      </w:r>
      <w:r w:rsidRPr="00AB7B2D">
        <w:rPr>
          <w:rFonts w:eastAsia="Times New Roman" w:cs="Times New Roman"/>
          <w:b/>
          <w:bCs/>
          <w:i/>
          <w:iCs/>
          <w:color w:val="333333"/>
          <w:szCs w:val="28"/>
        </w:rPr>
        <w:t>việt Nam</w:t>
      </w:r>
      <w:r w:rsidRPr="00AB7B2D">
        <w:rPr>
          <w:rFonts w:eastAsia="Times New Roman" w:cs="Times New Roman"/>
          <w:color w:val="333333"/>
          <w:szCs w:val="28"/>
        </w:rPr>
        <w:t xml:space="preserve">. Bởi tình yêu và sự quan tâm của Bác đối với thiếu niên nhi đồng là vô bờ bến và được truyền tụng qua các thế hệ. </w:t>
      </w:r>
      <w:r>
        <w:rPr>
          <w:rFonts w:eastAsia="Times New Roman" w:cs="Times New Roman"/>
          <w:color w:val="333333"/>
          <w:szCs w:val="28"/>
        </w:rPr>
        <w:t>Hướng tới kỷ niệm 134 năm ngày sinh Chủ tịch Hồ Chí Minh (19/5/1890-19/5/2024) Thư viện nhà trường giới thiệu tới</w:t>
      </w:r>
      <w:r w:rsidR="00704DF9">
        <w:rPr>
          <w:rFonts w:eastAsia="Times New Roman" w:cs="Times New Roman"/>
          <w:color w:val="333333"/>
          <w:szCs w:val="28"/>
        </w:rPr>
        <w:t>thầy cô và các em cuốn sách “</w:t>
      </w:r>
      <w:r w:rsidR="00704DF9" w:rsidRPr="00704DF9">
        <w:rPr>
          <w:rFonts w:eastAsia="Times New Roman" w:cs="Times New Roman"/>
          <w:b/>
          <w:i/>
          <w:color w:val="333333"/>
          <w:szCs w:val="28"/>
        </w:rPr>
        <w:t>Bác Hồ với thiếu niên và nhi đồng</w:t>
      </w:r>
      <w:r w:rsidR="00704DF9">
        <w:rPr>
          <w:rFonts w:eastAsia="Times New Roman" w:cs="Times New Roman"/>
          <w:color w:val="333333"/>
          <w:szCs w:val="28"/>
        </w:rPr>
        <w:t>”</w:t>
      </w:r>
      <w:r w:rsidR="00704DF9" w:rsidRPr="00AB7B2D">
        <w:rPr>
          <w:rFonts w:eastAsia="Times New Roman" w:cs="Times New Roman"/>
          <w:color w:val="333333"/>
          <w:szCs w:val="28"/>
        </w:rPr>
        <w:t xml:space="preserve"> </w:t>
      </w:r>
      <w:r w:rsidR="00704DF9">
        <w:rPr>
          <w:rFonts w:eastAsia="Times New Roman" w:cs="Times New Roman"/>
          <w:color w:val="333333"/>
          <w:szCs w:val="28"/>
        </w:rPr>
        <w:t>do</w:t>
      </w:r>
      <w:r w:rsidR="00704DF9" w:rsidRPr="00AB7B2D">
        <w:rPr>
          <w:rFonts w:eastAsia="Times New Roman" w:cs="Times New Roman"/>
          <w:color w:val="333333"/>
          <w:szCs w:val="28"/>
        </w:rPr>
        <w:t xml:space="preserve"> </w:t>
      </w:r>
      <w:r w:rsidR="00704DF9">
        <w:rPr>
          <w:rFonts w:eastAsia="Times New Roman" w:cs="Times New Roman"/>
          <w:color w:val="333333"/>
          <w:szCs w:val="28"/>
        </w:rPr>
        <w:t>Nxb</w:t>
      </w:r>
      <w:r w:rsidR="00704DF9" w:rsidRPr="00AB7B2D">
        <w:rPr>
          <w:rFonts w:eastAsia="Times New Roman" w:cs="Times New Roman"/>
          <w:color w:val="333333"/>
          <w:szCs w:val="28"/>
        </w:rPr>
        <w:t xml:space="preserve"> Lao động xuất bản năm 2</w:t>
      </w:r>
      <w:r w:rsidR="00704DF9">
        <w:rPr>
          <w:rFonts w:eastAsia="Times New Roman" w:cs="Times New Roman"/>
          <w:color w:val="333333"/>
          <w:szCs w:val="28"/>
        </w:rPr>
        <w:t>008, khổ 16x24cm, dày 107 trang</w:t>
      </w:r>
      <w:r w:rsidR="00704DF9" w:rsidRPr="00AB7B2D">
        <w:rPr>
          <w:rFonts w:eastAsia="Times New Roman" w:cs="Times New Roman"/>
          <w:color w:val="333333"/>
          <w:szCs w:val="28"/>
        </w:rPr>
        <w:t>.</w:t>
      </w:r>
      <w:r w:rsidR="00704DF9">
        <w:rPr>
          <w:rFonts w:eastAsia="Times New Roman" w:cs="Times New Roman"/>
          <w:color w:val="333333"/>
          <w:szCs w:val="28"/>
        </w:rPr>
        <w:t xml:space="preserve"> </w:t>
      </w:r>
      <w:r w:rsidR="00704DF9" w:rsidRPr="00AB7B2D">
        <w:rPr>
          <w:rFonts w:eastAsia="Times New Roman" w:cs="Times New Roman"/>
          <w:color w:val="333333"/>
          <w:szCs w:val="28"/>
        </w:rPr>
        <w:t>Lật từng trang sách, chúng ta sẽ thật cảm động về tình yêu thương bao la, vô bờ bến mà Bác Hồ dành cho thiếu niên, nhi đồng. Chúng ta lại càng thấm thía hơn bởi những lời dạy, những lời căn dặn, chỉ bảo tận tình của Người đối với các thế hệ thiếu niên, nhi đồng.</w:t>
      </w:r>
    </w:p>
    <w:p w:rsidR="00704DF9" w:rsidRPr="00AB7B2D" w:rsidRDefault="00704DF9" w:rsidP="00704DF9">
      <w:pPr>
        <w:shd w:val="clear" w:color="auto" w:fill="FFFFFF"/>
        <w:spacing w:after="0" w:line="360" w:lineRule="auto"/>
        <w:jc w:val="both"/>
        <w:rPr>
          <w:rFonts w:eastAsia="Times New Roman" w:cs="Times New Roman"/>
          <w:color w:val="333333"/>
          <w:szCs w:val="28"/>
        </w:rPr>
      </w:pPr>
      <w:r w:rsidRPr="00AB7B2D">
        <w:rPr>
          <w:rFonts w:eastAsia="Times New Roman" w:cs="Times New Roman"/>
          <w:b/>
          <w:bCs/>
          <w:color w:val="333333"/>
          <w:szCs w:val="28"/>
        </w:rPr>
        <w:t>     </w:t>
      </w:r>
      <w:r w:rsidRPr="00AB7B2D">
        <w:rPr>
          <w:rFonts w:eastAsia="Times New Roman" w:cs="Times New Roman"/>
          <w:color w:val="333333"/>
          <w:szCs w:val="28"/>
        </w:rPr>
        <w:t>  Trong mùa khai trường đầu tiên của nền giáo dục tự chủ, Người đã gửi thư cho các cháu học sinh bày tỏ sự quan tâm sâu sắc tới các thế hệ tương lai của nước nhà, bày tỏ sự kì vọng lớn lao vào lớp người trẻ tuổi: “</w:t>
      </w:r>
      <w:r w:rsidRPr="00AB7B2D">
        <w:rPr>
          <w:rFonts w:eastAsia="Times New Roman" w:cs="Times New Roman"/>
          <w:b/>
          <w:bCs/>
          <w:i/>
          <w:iCs/>
          <w:color w:val="333333"/>
          <w:szCs w:val="28"/>
        </w:rPr>
        <w:t>Non s</w:t>
      </w:r>
      <w:r>
        <w:rPr>
          <w:rFonts w:eastAsia="Times New Roman" w:cs="Times New Roman"/>
          <w:b/>
          <w:bCs/>
          <w:i/>
          <w:iCs/>
          <w:color w:val="333333"/>
          <w:szCs w:val="28"/>
        </w:rPr>
        <w:t>ô</w:t>
      </w:r>
      <w:r w:rsidRPr="00AB7B2D">
        <w:rPr>
          <w:rFonts w:eastAsia="Times New Roman" w:cs="Times New Roman"/>
          <w:b/>
          <w:bCs/>
          <w:i/>
          <w:iCs/>
          <w:color w:val="333333"/>
          <w:szCs w:val="28"/>
        </w:rPr>
        <w:t>ng Việt Nam có trở nên tươi đẹp hay không, dân tộc Việt Nam có bước tới đài vinh quang để sánh vai với các cường quốc năm châu hay không, chính là nhờ một phần lớn ở công học tập của các em”</w:t>
      </w:r>
    </w:p>
    <w:p w:rsidR="00704DF9" w:rsidRPr="00AB7B2D" w:rsidRDefault="00704DF9" w:rsidP="00704DF9">
      <w:pPr>
        <w:shd w:val="clear" w:color="auto" w:fill="FFFFFF"/>
        <w:spacing w:after="0" w:line="360" w:lineRule="auto"/>
        <w:jc w:val="both"/>
        <w:rPr>
          <w:rFonts w:eastAsia="Times New Roman" w:cs="Times New Roman"/>
          <w:color w:val="333333"/>
          <w:szCs w:val="28"/>
        </w:rPr>
      </w:pPr>
      <w:r w:rsidRPr="00AB7B2D">
        <w:rPr>
          <w:rFonts w:eastAsia="Times New Roman" w:cs="Times New Roman"/>
          <w:color w:val="333333"/>
          <w:szCs w:val="28"/>
        </w:rPr>
        <w:t>     Trong câu chuyện: </w:t>
      </w:r>
      <w:r w:rsidRPr="00AB7B2D">
        <w:rPr>
          <w:rFonts w:eastAsia="Times New Roman" w:cs="Times New Roman"/>
          <w:b/>
          <w:bCs/>
          <w:i/>
          <w:iCs/>
          <w:color w:val="333333"/>
          <w:szCs w:val="28"/>
        </w:rPr>
        <w:t>Bác tặng cháu bé một bông hồng</w:t>
      </w:r>
      <w:r w:rsidRPr="00AB7B2D">
        <w:rPr>
          <w:rFonts w:eastAsia="Times New Roman" w:cs="Times New Roman"/>
          <w:color w:val="333333"/>
          <w:szCs w:val="28"/>
        </w:rPr>
        <w:t xml:space="preserve"> kể lại câu chuyện nhân có lần Bác gặp một lớp mẫu giáo được cô giáo dẫn đi ngang qua Phủ </w:t>
      </w:r>
      <w:r>
        <w:rPr>
          <w:rFonts w:eastAsia="Times New Roman" w:cs="Times New Roman"/>
          <w:color w:val="333333"/>
          <w:szCs w:val="28"/>
        </w:rPr>
        <w:t>C</w:t>
      </w:r>
      <w:r w:rsidRPr="00AB7B2D">
        <w:rPr>
          <w:rFonts w:eastAsia="Times New Roman" w:cs="Times New Roman"/>
          <w:color w:val="333333"/>
          <w:szCs w:val="28"/>
        </w:rPr>
        <w:t>hủ tịch.</w:t>
      </w:r>
      <w:r>
        <w:rPr>
          <w:rFonts w:eastAsia="Times New Roman" w:cs="Times New Roman"/>
          <w:color w:val="333333"/>
          <w:szCs w:val="28"/>
        </w:rPr>
        <w:t xml:space="preserve"> </w:t>
      </w:r>
      <w:r w:rsidRPr="00AB7B2D">
        <w:rPr>
          <w:rFonts w:eastAsia="Times New Roman" w:cs="Times New Roman"/>
          <w:color w:val="333333"/>
          <w:szCs w:val="28"/>
        </w:rPr>
        <w:t>Khi nghe cô giáo nói Bác Hồ sống và làm việc ở đây, các cháu thích lắm, chạy ùa về phía cánh cổng sắt để nhìn vào được cho rõ Bác. Nhưng các chú cảnh vệ ngăn không cho các cháu đến gần.</w:t>
      </w:r>
      <w:r>
        <w:rPr>
          <w:rFonts w:eastAsia="Times New Roman" w:cs="Times New Roman"/>
          <w:color w:val="333333"/>
          <w:szCs w:val="28"/>
        </w:rPr>
        <w:t xml:space="preserve"> </w:t>
      </w:r>
      <w:r w:rsidRPr="00AB7B2D">
        <w:rPr>
          <w:rFonts w:eastAsia="Times New Roman" w:cs="Times New Roman"/>
          <w:color w:val="333333"/>
          <w:szCs w:val="28"/>
        </w:rPr>
        <w:t>Từ xa, nhìn thấy việc đó, Bác liền bảo các chú cảnh vệ cho các cháu vào chơi với Bác một lát.Thế là cách cửa được mở rộng và các cháu chạy ùa vào với Bác.</w:t>
      </w:r>
      <w:r>
        <w:rPr>
          <w:rFonts w:eastAsia="Times New Roman" w:cs="Times New Roman"/>
          <w:color w:val="333333"/>
          <w:szCs w:val="28"/>
        </w:rPr>
        <w:t xml:space="preserve"> </w:t>
      </w:r>
      <w:r w:rsidRPr="00AB7B2D">
        <w:rPr>
          <w:rFonts w:eastAsia="Times New Roman" w:cs="Times New Roman"/>
          <w:color w:val="333333"/>
          <w:szCs w:val="28"/>
        </w:rPr>
        <w:t>Trong lúc vội vã, có một em bé vấp ngã, cháu khóc, cô giáo dỗ dành sẽ cho đi xem con thỏ Bác Hồ nuôi.Nghe được câu đó, Bác ra vườn hái một bông hoa hồng đưa cho cháu bé. Bác nói:</w:t>
      </w:r>
    </w:p>
    <w:p w:rsidR="00D54F69" w:rsidRDefault="00D54F69" w:rsidP="00D54F69">
      <w:pPr>
        <w:shd w:val="clear" w:color="auto" w:fill="FFFFFF"/>
        <w:spacing w:after="0" w:line="360" w:lineRule="auto"/>
        <w:jc w:val="both"/>
        <w:rPr>
          <w:rFonts w:cs="Times New Roman"/>
          <w:color w:val="333333"/>
        </w:rPr>
      </w:pPr>
      <w:r>
        <w:rPr>
          <w:rFonts w:cs="Times New Roman"/>
          <w:color w:val="333333"/>
        </w:rPr>
        <w:lastRenderedPageBreak/>
        <w:t xml:space="preserve">- </w:t>
      </w:r>
      <w:bookmarkStart w:id="0" w:name="_GoBack"/>
      <w:r>
        <w:rPr>
          <w:rFonts w:cs="Times New Roman"/>
          <w:color w:val="333333"/>
        </w:rPr>
        <w:t>Bác không có thỏ nhưng Bác có hoa này tặng cháu nhỏ.</w:t>
      </w:r>
      <w:r w:rsidRPr="00D54F69">
        <w:rPr>
          <w:rFonts w:cs="Times New Roman"/>
          <w:color w:val="333333"/>
        </w:rPr>
        <w:t xml:space="preserve"> </w:t>
      </w:r>
    </w:p>
    <w:p w:rsidR="00704DF9" w:rsidRPr="00D54F69" w:rsidRDefault="00D54F69" w:rsidP="00D54F69">
      <w:pPr>
        <w:shd w:val="clear" w:color="auto" w:fill="FFFFFF"/>
        <w:spacing w:after="0" w:line="360" w:lineRule="auto"/>
        <w:jc w:val="both"/>
        <w:rPr>
          <w:rFonts w:cs="Times New Roman"/>
          <w:color w:val="333333"/>
        </w:rPr>
      </w:pPr>
      <w:r>
        <w:rPr>
          <w:rFonts w:eastAsia="Times New Roman" w:cs="Times New Roman"/>
          <w:color w:val="333333"/>
          <w:szCs w:val="28"/>
        </w:rPr>
        <w:t>-</w:t>
      </w:r>
      <w:r w:rsidR="00704DF9" w:rsidRPr="00AB7B2D">
        <w:rPr>
          <w:rFonts w:eastAsia="Times New Roman" w:cs="Times New Roman"/>
          <w:color w:val="333333"/>
          <w:szCs w:val="28"/>
        </w:rPr>
        <w:t xml:space="preserve"> Nghe giọng nói </w:t>
      </w:r>
      <w:bookmarkEnd w:id="0"/>
      <w:r w:rsidR="00704DF9" w:rsidRPr="00AB7B2D">
        <w:rPr>
          <w:rFonts w:eastAsia="Times New Roman" w:cs="Times New Roman"/>
          <w:color w:val="333333"/>
          <w:szCs w:val="28"/>
        </w:rPr>
        <w:t>ân cần, nhận bông hoa của Bác vậy là cháu bé nín ngay.Bất kì ai ở gần Bác, hay có dịp tiếp xúc với Bác đều nhận thấy được tình yêu thương ấm ấp của Bác và được Bác ân cần chỉ bảo từ những việc rất nhỏ.Luôn canh cánh trong lòng tình thương yêu vô cùng to lớn đối với thế hệ trẻ, Bác ân cần dặn dò từng ly, từng tý: “</w:t>
      </w:r>
      <w:r w:rsidR="00704DF9" w:rsidRPr="00AB7B2D">
        <w:rPr>
          <w:rFonts w:eastAsia="Times New Roman" w:cs="Times New Roman"/>
          <w:b/>
          <w:bCs/>
          <w:i/>
          <w:iCs/>
          <w:color w:val="333333"/>
          <w:szCs w:val="28"/>
        </w:rPr>
        <w:t>Các cháu phải ngoan, ở nhà phải vâng lời bố mẹ, đi học phải siêng năng, đối với bạn bầu</w:t>
      </w:r>
      <w:r w:rsidR="00704DF9" w:rsidRPr="00AB7B2D">
        <w:rPr>
          <w:rFonts w:eastAsia="Times New Roman" w:cs="Times New Roman"/>
          <w:b/>
          <w:bCs/>
          <w:color w:val="333333"/>
          <w:szCs w:val="28"/>
        </w:rPr>
        <w:t> </w:t>
      </w:r>
      <w:r w:rsidR="00704DF9" w:rsidRPr="00AB7B2D">
        <w:rPr>
          <w:rFonts w:eastAsia="Times New Roman" w:cs="Times New Roman"/>
          <w:b/>
          <w:bCs/>
          <w:i/>
          <w:iCs/>
          <w:color w:val="333333"/>
          <w:szCs w:val="28"/>
        </w:rPr>
        <w:t>phải yêu mến</w:t>
      </w:r>
      <w:r w:rsidR="00704DF9" w:rsidRPr="00AB7B2D">
        <w:rPr>
          <w:rFonts w:eastAsia="Times New Roman" w:cs="Times New Roman"/>
          <w:b/>
          <w:bCs/>
          <w:color w:val="333333"/>
          <w:szCs w:val="28"/>
        </w:rPr>
        <w:t>”.</w:t>
      </w:r>
      <w:r w:rsidR="00704DF9">
        <w:rPr>
          <w:rFonts w:eastAsia="Times New Roman" w:cs="Times New Roman"/>
          <w:b/>
          <w:bCs/>
          <w:color w:val="333333"/>
          <w:szCs w:val="28"/>
        </w:rPr>
        <w:t xml:space="preserve"> </w:t>
      </w:r>
      <w:r w:rsidR="00704DF9" w:rsidRPr="00AB7B2D">
        <w:rPr>
          <w:rFonts w:eastAsia="Times New Roman" w:cs="Times New Roman"/>
          <w:color w:val="333333"/>
          <w:szCs w:val="28"/>
        </w:rPr>
        <w:t>Với việc động viên, nhắc nhở thế hệ trẻ cố gắng vươn lên trong cuộc sống mới, cuộc sống của người dân độc lập, tự do. Bác viết: “</w:t>
      </w:r>
      <w:r w:rsidR="00704DF9" w:rsidRPr="00AB7B2D">
        <w:rPr>
          <w:rFonts w:eastAsia="Times New Roman" w:cs="Times New Roman"/>
          <w:b/>
          <w:bCs/>
          <w:i/>
          <w:iCs/>
          <w:color w:val="333333"/>
          <w:szCs w:val="28"/>
        </w:rPr>
        <w:t>Thanh thiếu nhi cần thực hành đời sống mới, cương quyết không sợ khó, không sợ khổ, phải siêng học, siêng làm</w:t>
      </w:r>
      <w:r w:rsidR="00704DF9" w:rsidRPr="00AB7B2D">
        <w:rPr>
          <w:rFonts w:eastAsia="Times New Roman" w:cs="Times New Roman"/>
          <w:i/>
          <w:iCs/>
          <w:color w:val="333333"/>
          <w:szCs w:val="28"/>
        </w:rPr>
        <w:t>”.</w:t>
      </w:r>
      <w:r w:rsidR="00704DF9">
        <w:rPr>
          <w:rFonts w:eastAsia="Times New Roman" w:cs="Times New Roman"/>
          <w:i/>
          <w:iCs/>
          <w:color w:val="333333"/>
          <w:szCs w:val="28"/>
        </w:rPr>
        <w:t xml:space="preserve"> </w:t>
      </w:r>
      <w:r w:rsidR="00704DF9" w:rsidRPr="00AB7B2D">
        <w:rPr>
          <w:rFonts w:eastAsia="Times New Roman" w:cs="Times New Roman"/>
          <w:color w:val="333333"/>
          <w:szCs w:val="28"/>
        </w:rPr>
        <w:t>Chỉ qua những câu chuyện đời thường nhất, Bác như đang sống trong mỗi chúng ta. Trong trái tim nhân hậu của mình, bao giờ Bác cũng dành phần lớn tình yêu thương cho thiếu niên, nhi đồng và cho thế hệ trẻ. Bác từng nói</w:t>
      </w:r>
      <w:r w:rsidR="00704DF9" w:rsidRPr="00AB7B2D">
        <w:rPr>
          <w:rFonts w:eastAsia="Times New Roman" w:cs="Times New Roman"/>
          <w:i/>
          <w:iCs/>
          <w:color w:val="333333"/>
          <w:szCs w:val="28"/>
        </w:rPr>
        <w:t>: </w:t>
      </w:r>
      <w:r w:rsidR="00704DF9" w:rsidRPr="00AB7B2D">
        <w:rPr>
          <w:rFonts w:eastAsia="Times New Roman" w:cs="Times New Roman"/>
          <w:b/>
          <w:bCs/>
          <w:i/>
          <w:iCs/>
          <w:color w:val="333333"/>
          <w:szCs w:val="28"/>
        </w:rPr>
        <w:t>Tôi không có gia đình cũng như không có con cái. Nước Việt Nam là đại gia</w:t>
      </w:r>
      <w:r w:rsidR="00704DF9" w:rsidRPr="00AB7B2D">
        <w:rPr>
          <w:rFonts w:eastAsia="Times New Roman" w:cs="Times New Roman"/>
          <w:b/>
          <w:bCs/>
          <w:color w:val="333333"/>
          <w:szCs w:val="28"/>
        </w:rPr>
        <w:t> </w:t>
      </w:r>
      <w:r w:rsidR="00704DF9" w:rsidRPr="00AB7B2D">
        <w:rPr>
          <w:rFonts w:eastAsia="Times New Roman" w:cs="Times New Roman"/>
          <w:b/>
          <w:bCs/>
          <w:i/>
          <w:iCs/>
          <w:color w:val="333333"/>
          <w:szCs w:val="28"/>
        </w:rPr>
        <w:t>đình của tôi. Tất cả thiếu nhi Việt Nam là</w:t>
      </w:r>
      <w:r w:rsidR="00704DF9" w:rsidRPr="00AB7B2D">
        <w:rPr>
          <w:rFonts w:eastAsia="Times New Roman" w:cs="Times New Roman"/>
          <w:i/>
          <w:iCs/>
          <w:color w:val="333333"/>
          <w:szCs w:val="28"/>
        </w:rPr>
        <w:t> </w:t>
      </w:r>
      <w:r w:rsidR="00704DF9" w:rsidRPr="00AB7B2D">
        <w:rPr>
          <w:rFonts w:eastAsia="Times New Roman" w:cs="Times New Roman"/>
          <w:b/>
          <w:bCs/>
          <w:i/>
          <w:iCs/>
          <w:color w:val="333333"/>
          <w:szCs w:val="28"/>
        </w:rPr>
        <w:t>con cháu tôi</w:t>
      </w:r>
      <w:r w:rsidR="00704DF9" w:rsidRPr="00AB7B2D">
        <w:rPr>
          <w:rFonts w:eastAsia="Times New Roman" w:cs="Times New Roman"/>
          <w:color w:val="333333"/>
          <w:szCs w:val="28"/>
        </w:rPr>
        <w:t>. Vâng, không phải ngẫu nhiên mà mọi thế hệ Việt Nam đều gọi Người là Bác, không phải ngẫu nhiên mà thế hệ trẻ hiện nay chưa một lần được nhìn thấy Bác, chưa một lần được gặp Bác nhưng vẫn thấy Bác thật gần gũi, bởi với chúng ta dù chỉ một mẩu chuyện nhỏ, dù là những điều giản dị nhất , chân thành nhất vẫn sáng lên một vị lãnh tụ , một nhân cách lớn, một con người - HỒ CHÍ MINH.</w:t>
      </w:r>
    </w:p>
    <w:p w:rsidR="00704DF9" w:rsidRPr="00AB7B2D" w:rsidRDefault="00704DF9" w:rsidP="00704DF9">
      <w:pPr>
        <w:shd w:val="clear" w:color="auto" w:fill="FFFFFF"/>
        <w:spacing w:after="0" w:line="360" w:lineRule="auto"/>
        <w:jc w:val="both"/>
        <w:rPr>
          <w:rFonts w:eastAsia="Times New Roman" w:cs="Times New Roman"/>
          <w:color w:val="333333"/>
          <w:szCs w:val="28"/>
        </w:rPr>
      </w:pPr>
      <w:r w:rsidRPr="00AB7B2D">
        <w:rPr>
          <w:rFonts w:eastAsia="Times New Roman" w:cs="Times New Roman"/>
          <w:b/>
          <w:bCs/>
          <w:color w:val="333333"/>
          <w:szCs w:val="28"/>
        </w:rPr>
        <w:t>      </w:t>
      </w:r>
      <w:r w:rsidRPr="00AB7B2D">
        <w:rPr>
          <w:rFonts w:eastAsia="Times New Roman" w:cs="Times New Roman"/>
          <w:color w:val="333333"/>
          <w:szCs w:val="28"/>
        </w:rPr>
        <w:t>Ngoài việc học ở ngoài đời, thực tế, từ mọi người xung quanh, sách là người bạn không thể thiếu của con người. Nó là nguồn tri thức vô giá mà mỗi chúng ta có thể tự tìm tòi trong suốt cuộc đời mình và cũng là nguồn kiến thức vô tận của nhân loại.</w:t>
      </w:r>
      <w:r>
        <w:rPr>
          <w:rFonts w:eastAsia="Times New Roman" w:cs="Times New Roman"/>
          <w:color w:val="333333"/>
          <w:szCs w:val="28"/>
        </w:rPr>
        <w:t xml:space="preserve"> Các bạn hãy </w:t>
      </w:r>
      <w:r w:rsidRPr="00AB7B2D">
        <w:rPr>
          <w:rFonts w:eastAsia="Times New Roman" w:cs="Times New Roman"/>
          <w:color w:val="333333"/>
          <w:szCs w:val="28"/>
        </w:rPr>
        <w:t>đến với cuốn sách </w:t>
      </w:r>
      <w:r>
        <w:rPr>
          <w:rFonts w:eastAsia="Times New Roman" w:cs="Times New Roman"/>
          <w:color w:val="333333"/>
          <w:szCs w:val="28"/>
        </w:rPr>
        <w:t>“</w:t>
      </w:r>
      <w:r w:rsidRPr="00AB7B2D">
        <w:rPr>
          <w:rFonts w:eastAsia="Times New Roman" w:cs="Times New Roman"/>
          <w:b/>
          <w:bCs/>
          <w:i/>
          <w:iCs/>
          <w:color w:val="333333"/>
          <w:szCs w:val="28"/>
        </w:rPr>
        <w:t xml:space="preserve">Bác Hồ với thiếu niên </w:t>
      </w:r>
      <w:r w:rsidR="00742A68">
        <w:rPr>
          <w:rFonts w:eastAsia="Times New Roman" w:cs="Times New Roman"/>
          <w:b/>
          <w:bCs/>
          <w:i/>
          <w:iCs/>
          <w:color w:val="333333"/>
          <w:szCs w:val="28"/>
        </w:rPr>
        <w:t xml:space="preserve">và </w:t>
      </w:r>
      <w:r w:rsidRPr="00AB7B2D">
        <w:rPr>
          <w:rFonts w:eastAsia="Times New Roman" w:cs="Times New Roman"/>
          <w:b/>
          <w:bCs/>
          <w:i/>
          <w:iCs/>
          <w:color w:val="333333"/>
          <w:szCs w:val="28"/>
        </w:rPr>
        <w:t>nhi đồng</w:t>
      </w:r>
      <w:r w:rsidR="00477CC6">
        <w:rPr>
          <w:rFonts w:eastAsia="Times New Roman" w:cs="Times New Roman"/>
          <w:color w:val="333333"/>
          <w:szCs w:val="28"/>
        </w:rPr>
        <w:t>” để</w:t>
      </w:r>
      <w:r w:rsidRPr="00AB7B2D">
        <w:rPr>
          <w:rFonts w:eastAsia="Times New Roman" w:cs="Times New Roman"/>
          <w:color w:val="333333"/>
          <w:szCs w:val="28"/>
        </w:rPr>
        <w:t xml:space="preserve"> cảm nhận sâu sắc hơn tình yêu thương vô bờ bến của Bác Hồ dành cho thiếu niên, nhi đồng</w:t>
      </w:r>
      <w:r w:rsidR="00477CC6">
        <w:rPr>
          <w:rFonts w:eastAsia="Times New Roman" w:cs="Times New Roman"/>
          <w:color w:val="333333"/>
          <w:szCs w:val="28"/>
        </w:rPr>
        <w:t xml:space="preserve"> nhé</w:t>
      </w:r>
    </w:p>
    <w:p w:rsidR="002F1251" w:rsidRPr="006D2614" w:rsidRDefault="002F1251" w:rsidP="002F1251">
      <w:pPr>
        <w:pStyle w:val="NormalWeb"/>
        <w:shd w:val="clear" w:color="auto" w:fill="FFFFFF"/>
        <w:spacing w:before="0" w:beforeAutospacing="0" w:after="0" w:afterAutospacing="0" w:line="360" w:lineRule="auto"/>
        <w:ind w:firstLine="720"/>
        <w:jc w:val="both"/>
        <w:rPr>
          <w:sz w:val="28"/>
          <w:szCs w:val="28"/>
          <w:lang w:val="nl-NL"/>
        </w:rPr>
      </w:pPr>
      <w:r w:rsidRPr="006D2614">
        <w:rPr>
          <w:sz w:val="28"/>
          <w:szCs w:val="28"/>
          <w:lang w:val="nl-NL"/>
        </w:rPr>
        <w:t xml:space="preserve">Buổi giới thiệu sách hôm nay đã kết thúc. Xin cảm ơn các thầy, các cô và các em đã theo dõi và lắng nghe. Xin chúc các thầy giáo cô giáo những lời chúc tốt đẹp nhất, luôn luôn tươi trẻ hạnh phúc. Chúc các em </w:t>
      </w:r>
      <w:r w:rsidR="00477CC6">
        <w:rPr>
          <w:sz w:val="28"/>
          <w:szCs w:val="28"/>
          <w:lang w:val="nl-NL"/>
        </w:rPr>
        <w:t>đạt kết quả cao trong đợt kiểm tra học kì tới.</w:t>
      </w:r>
    </w:p>
    <w:p w:rsidR="002F1251" w:rsidRPr="006D2614" w:rsidRDefault="002F1251" w:rsidP="002F1251">
      <w:pPr>
        <w:pStyle w:val="NormalWeb"/>
        <w:shd w:val="clear" w:color="auto" w:fill="FFFFFF"/>
        <w:spacing w:before="0" w:beforeAutospacing="0" w:after="0" w:afterAutospacing="0"/>
        <w:ind w:firstLine="720"/>
        <w:jc w:val="both"/>
        <w:rPr>
          <w:sz w:val="28"/>
          <w:szCs w:val="28"/>
          <w:lang w:val="nl-NL"/>
        </w:rPr>
      </w:pPr>
    </w:p>
    <w:tbl>
      <w:tblPr>
        <w:tblW w:w="0" w:type="auto"/>
        <w:tblLook w:val="01E0" w:firstRow="1" w:lastRow="1" w:firstColumn="1" w:lastColumn="1" w:noHBand="0" w:noVBand="0"/>
      </w:tblPr>
      <w:tblGrid>
        <w:gridCol w:w="4323"/>
        <w:gridCol w:w="5468"/>
      </w:tblGrid>
      <w:tr w:rsidR="002F1251" w:rsidRPr="006D2614" w:rsidTr="00AE5ECC">
        <w:trPr>
          <w:trHeight w:val="2130"/>
        </w:trPr>
        <w:tc>
          <w:tcPr>
            <w:tcW w:w="4323" w:type="dxa"/>
          </w:tcPr>
          <w:p w:rsidR="002F1251" w:rsidRPr="006D2614" w:rsidRDefault="002F1251" w:rsidP="00AE5ECC">
            <w:pPr>
              <w:rPr>
                <w:lang w:val="nl-NL"/>
              </w:rPr>
            </w:pPr>
          </w:p>
          <w:p w:rsidR="002F1251" w:rsidRPr="006D2614" w:rsidRDefault="002F1251" w:rsidP="00AE5ECC">
            <w:pPr>
              <w:rPr>
                <w:lang w:val="nl-NL"/>
              </w:rPr>
            </w:pPr>
          </w:p>
          <w:p w:rsidR="002F1251" w:rsidRPr="006D2614" w:rsidRDefault="002F1251" w:rsidP="00AE5ECC">
            <w:pPr>
              <w:rPr>
                <w:lang w:val="nl-NL"/>
              </w:rPr>
            </w:pPr>
          </w:p>
          <w:p w:rsidR="002F1251" w:rsidRPr="006D2614" w:rsidRDefault="002F1251" w:rsidP="00AE5ECC">
            <w:pPr>
              <w:rPr>
                <w:lang w:val="nl-NL"/>
              </w:rPr>
            </w:pPr>
          </w:p>
        </w:tc>
        <w:tc>
          <w:tcPr>
            <w:tcW w:w="5468" w:type="dxa"/>
          </w:tcPr>
          <w:p w:rsidR="002F1251" w:rsidRPr="006D2614" w:rsidRDefault="002F1251" w:rsidP="00AE5ECC">
            <w:pPr>
              <w:jc w:val="center"/>
              <w:rPr>
                <w:b/>
                <w:lang w:val="nl-NL"/>
              </w:rPr>
            </w:pPr>
            <w:r w:rsidRPr="006D2614">
              <w:rPr>
                <w:b/>
                <w:lang w:val="nl-NL"/>
              </w:rPr>
              <w:lastRenderedPageBreak/>
              <w:t>Người lập</w:t>
            </w:r>
          </w:p>
          <w:p w:rsidR="002F1251" w:rsidRPr="006D2614" w:rsidRDefault="002F1251" w:rsidP="00AE5ECC">
            <w:pPr>
              <w:jc w:val="center"/>
              <w:rPr>
                <w:lang w:val="nl-NL"/>
              </w:rPr>
            </w:pPr>
          </w:p>
          <w:p w:rsidR="002F1251" w:rsidRPr="006D2614" w:rsidRDefault="002F1251" w:rsidP="00AE5ECC">
            <w:pPr>
              <w:rPr>
                <w:lang w:val="nl-NL"/>
              </w:rPr>
            </w:pPr>
          </w:p>
          <w:p w:rsidR="002F1251" w:rsidRPr="006D2614" w:rsidRDefault="002F1251" w:rsidP="00AE5ECC">
            <w:pPr>
              <w:jc w:val="center"/>
              <w:rPr>
                <w:b/>
                <w:i/>
                <w:lang w:val="nl-NL"/>
              </w:rPr>
            </w:pPr>
            <w:r w:rsidRPr="006D2614">
              <w:rPr>
                <w:b/>
                <w:lang w:val="nl-NL"/>
              </w:rPr>
              <w:lastRenderedPageBreak/>
              <w:t>Nguyễn Thị Hường</w:t>
            </w:r>
          </w:p>
        </w:tc>
      </w:tr>
    </w:tbl>
    <w:p w:rsidR="006A22EE" w:rsidRPr="00206E48" w:rsidRDefault="00441E0A" w:rsidP="002F1251">
      <w:pPr>
        <w:pStyle w:val="NormalWeb"/>
        <w:shd w:val="clear" w:color="auto" w:fill="FFFFFF"/>
        <w:spacing w:before="0" w:beforeAutospacing="0" w:after="0" w:afterAutospacing="0" w:line="380" w:lineRule="exact"/>
        <w:jc w:val="both"/>
        <w:rPr>
          <w:szCs w:val="28"/>
        </w:rPr>
      </w:pPr>
      <w:r w:rsidRPr="009D67CF">
        <w:rPr>
          <w:sz w:val="28"/>
          <w:szCs w:val="28"/>
        </w:rPr>
        <w:lastRenderedPageBreak/>
        <w:t>       </w:t>
      </w:r>
    </w:p>
    <w:sectPr w:rsidR="006A22EE" w:rsidRPr="00206E48" w:rsidSect="00266295">
      <w:pgSz w:w="11907" w:h="16840"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2438E"/>
    <w:multiLevelType w:val="hybridMultilevel"/>
    <w:tmpl w:val="635883E4"/>
    <w:lvl w:ilvl="0" w:tplc="5BBCC48A">
      <w:numFmt w:val="bullet"/>
      <w:lvlText w:val="-"/>
      <w:lvlJc w:val="left"/>
      <w:pPr>
        <w:ind w:left="708" w:hanging="360"/>
      </w:pPr>
      <w:rPr>
        <w:rFonts w:ascii="Times New Roman" w:eastAsia="Times New Roman" w:hAnsi="Times New Roman" w:cs="Times New Roman" w:hint="default"/>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313C08"/>
    <w:rsid w:val="00114EE3"/>
    <w:rsid w:val="00186186"/>
    <w:rsid w:val="00206E48"/>
    <w:rsid w:val="002343B5"/>
    <w:rsid w:val="00266295"/>
    <w:rsid w:val="0029788B"/>
    <w:rsid w:val="002C37AF"/>
    <w:rsid w:val="002D7EC3"/>
    <w:rsid w:val="002F1251"/>
    <w:rsid w:val="00313C08"/>
    <w:rsid w:val="003F6C69"/>
    <w:rsid w:val="00401F90"/>
    <w:rsid w:val="00420EB0"/>
    <w:rsid w:val="00441E0A"/>
    <w:rsid w:val="00477CC6"/>
    <w:rsid w:val="00616FB1"/>
    <w:rsid w:val="006A22EE"/>
    <w:rsid w:val="00704DF9"/>
    <w:rsid w:val="00742A68"/>
    <w:rsid w:val="007C64F0"/>
    <w:rsid w:val="008C7EFB"/>
    <w:rsid w:val="008D5E1D"/>
    <w:rsid w:val="008E4B6B"/>
    <w:rsid w:val="0095776F"/>
    <w:rsid w:val="009C7196"/>
    <w:rsid w:val="009D78A9"/>
    <w:rsid w:val="00B63CCC"/>
    <w:rsid w:val="00BF1417"/>
    <w:rsid w:val="00C956CB"/>
    <w:rsid w:val="00CB7123"/>
    <w:rsid w:val="00D54F69"/>
    <w:rsid w:val="00E74763"/>
    <w:rsid w:val="00E9182B"/>
    <w:rsid w:val="00EE3568"/>
    <w:rsid w:val="00F35ACD"/>
    <w:rsid w:val="00FC293E"/>
    <w:rsid w:val="00FF0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4715B"/>
  <w15:docId w15:val="{5C5829D9-E758-497D-A26E-1E381551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36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EF1"/>
  </w:style>
  <w:style w:type="paragraph" w:styleId="Heading1">
    <w:name w:val="heading 1"/>
    <w:basedOn w:val="Normal"/>
    <w:next w:val="Normal"/>
    <w:link w:val="Heading1Char"/>
    <w:qFormat/>
    <w:rsid w:val="002C37AF"/>
    <w:pPr>
      <w:keepNext/>
      <w:spacing w:before="240" w:after="60"/>
      <w:outlineLvl w:val="0"/>
    </w:pPr>
    <w:rPr>
      <w:rFonts w:asciiTheme="majorHAnsi" w:eastAsiaTheme="majorEastAsia" w:hAnsiTheme="majorHAnsi" w:cstheme="majorBidi"/>
      <w:b/>
      <w:bCs/>
      <w:kern w:val="32"/>
      <w:sz w:val="32"/>
      <w:szCs w:val="32"/>
    </w:rPr>
  </w:style>
  <w:style w:type="paragraph" w:styleId="Heading5">
    <w:name w:val="heading 5"/>
    <w:basedOn w:val="Normal"/>
    <w:next w:val="Normal"/>
    <w:link w:val="Heading5Char"/>
    <w:semiHidden/>
    <w:unhideWhenUsed/>
    <w:qFormat/>
    <w:rsid w:val="002C37AF"/>
    <w:pPr>
      <w:spacing w:before="240" w:after="60"/>
      <w:outlineLvl w:val="4"/>
    </w:pPr>
    <w:rPr>
      <w:rFonts w:asciiTheme="minorHAnsi" w:eastAsiaTheme="minorEastAsia" w:hAnsiTheme="minorHAns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13C08"/>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313C08"/>
    <w:rPr>
      <w:b/>
      <w:bCs/>
    </w:rPr>
  </w:style>
  <w:style w:type="character" w:styleId="Emphasis">
    <w:name w:val="Emphasis"/>
    <w:basedOn w:val="DefaultParagraphFont"/>
    <w:uiPriority w:val="20"/>
    <w:qFormat/>
    <w:rsid w:val="00313C08"/>
    <w:rPr>
      <w:i/>
      <w:iCs/>
    </w:rPr>
  </w:style>
  <w:style w:type="paragraph" w:styleId="BalloonText">
    <w:name w:val="Balloon Text"/>
    <w:basedOn w:val="Normal"/>
    <w:link w:val="BalloonTextChar"/>
    <w:uiPriority w:val="99"/>
    <w:semiHidden/>
    <w:unhideWhenUsed/>
    <w:rsid w:val="00313C0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C08"/>
    <w:rPr>
      <w:rFonts w:ascii="Tahoma" w:hAnsi="Tahoma" w:cs="Tahoma"/>
      <w:sz w:val="16"/>
      <w:szCs w:val="16"/>
    </w:rPr>
  </w:style>
  <w:style w:type="character" w:customStyle="1" w:styleId="apple-converted-space">
    <w:name w:val="apple-converted-space"/>
    <w:basedOn w:val="DefaultParagraphFont"/>
    <w:rsid w:val="00206E48"/>
  </w:style>
  <w:style w:type="character" w:customStyle="1" w:styleId="newsdetailtitle">
    <w:name w:val="newsdetailtitle"/>
    <w:basedOn w:val="DefaultParagraphFont"/>
    <w:rsid w:val="003F6C69"/>
  </w:style>
  <w:style w:type="character" w:customStyle="1" w:styleId="Heading1Char">
    <w:name w:val="Heading 1 Char"/>
    <w:basedOn w:val="DefaultParagraphFont"/>
    <w:link w:val="Heading1"/>
    <w:rsid w:val="002C37AF"/>
    <w:rPr>
      <w:rFonts w:asciiTheme="majorHAnsi" w:eastAsiaTheme="majorEastAsia" w:hAnsiTheme="majorHAnsi" w:cstheme="majorBidi"/>
      <w:b/>
      <w:bCs/>
      <w:kern w:val="32"/>
      <w:sz w:val="32"/>
      <w:szCs w:val="32"/>
    </w:rPr>
  </w:style>
  <w:style w:type="character" w:customStyle="1" w:styleId="Heading5Char">
    <w:name w:val="Heading 5 Char"/>
    <w:basedOn w:val="DefaultParagraphFont"/>
    <w:link w:val="Heading5"/>
    <w:semiHidden/>
    <w:rsid w:val="002C37AF"/>
    <w:rPr>
      <w:rFonts w:asciiTheme="minorHAnsi" w:eastAsiaTheme="minorEastAsia" w:hAnsiTheme="minorHAnsi"/>
      <w:b/>
      <w:bCs/>
      <w:i/>
      <w:iCs/>
      <w:sz w:val="26"/>
      <w:szCs w:val="26"/>
    </w:rPr>
  </w:style>
  <w:style w:type="paragraph" w:styleId="ListParagraph">
    <w:name w:val="List Paragraph"/>
    <w:basedOn w:val="Normal"/>
    <w:uiPriority w:val="34"/>
    <w:qFormat/>
    <w:rsid w:val="002C37AF"/>
    <w:pPr>
      <w:spacing w:after="0"/>
      <w:ind w:left="720"/>
      <w:contextualSpacing/>
    </w:pPr>
    <w:rPr>
      <w:rFonts w:ascii=".VnTime" w:eastAsia="Times New Roman" w:hAnsi=".VnTime" w:cs="Arial"/>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71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F68BD-4013-44A1-A73D-55071906C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Software for all</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 VIET</dc:creator>
  <cp:keywords/>
  <dc:description/>
  <cp:lastModifiedBy>Admin</cp:lastModifiedBy>
  <cp:revision>24</cp:revision>
  <cp:lastPrinted>2024-05-28T07:31:00Z</cp:lastPrinted>
  <dcterms:created xsi:type="dcterms:W3CDTF">2020-06-18T02:51:00Z</dcterms:created>
  <dcterms:modified xsi:type="dcterms:W3CDTF">2024-08-04T01:58:00Z</dcterms:modified>
</cp:coreProperties>
</file>