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B6" w:rsidRPr="00060FE5" w:rsidRDefault="003422B6" w:rsidP="003422B6">
      <w:pPr>
        <w:spacing w:after="0" w:line="240" w:lineRule="auto"/>
        <w:jc w:val="both"/>
        <w:rPr>
          <w:rFonts w:ascii="Times New Roman" w:hAnsi="Times New Roman"/>
          <w:b/>
          <w:sz w:val="28"/>
          <w:szCs w:val="28"/>
          <w:lang w:val="vi-VN"/>
        </w:rPr>
      </w:pPr>
      <w:r w:rsidRPr="00060FE5">
        <w:rPr>
          <w:rFonts w:ascii="Times New Roman" w:hAnsi="Times New Roman"/>
          <w:b/>
          <w:sz w:val="28"/>
          <w:szCs w:val="28"/>
          <w:lang w:val="vi-VN"/>
        </w:rPr>
        <w:t>Tiết 3</w:t>
      </w:r>
    </w:p>
    <w:p w:rsidR="003422B6" w:rsidRPr="00060FE5" w:rsidRDefault="003422B6" w:rsidP="003422B6">
      <w:pPr>
        <w:spacing w:after="0" w:line="240" w:lineRule="auto"/>
        <w:jc w:val="center"/>
        <w:rPr>
          <w:rFonts w:ascii="Times New Roman" w:hAnsi="Times New Roman"/>
          <w:b/>
          <w:sz w:val="28"/>
          <w:szCs w:val="28"/>
          <w:u w:val="single"/>
          <w:lang w:val="vi-VN"/>
        </w:rPr>
      </w:pPr>
      <w:r w:rsidRPr="00060FE5">
        <w:rPr>
          <w:rFonts w:ascii="Times New Roman" w:hAnsi="Times New Roman"/>
          <w:b/>
          <w:sz w:val="28"/>
          <w:szCs w:val="28"/>
          <w:u w:val="single"/>
          <w:lang w:val="vi-VN"/>
        </w:rPr>
        <w:t>Hoạt động trải nghiệm 3</w:t>
      </w:r>
    </w:p>
    <w:p w:rsidR="003422B6" w:rsidRPr="00060FE5" w:rsidRDefault="003422B6" w:rsidP="003422B6">
      <w:pPr>
        <w:spacing w:after="0" w:line="240" w:lineRule="auto"/>
        <w:jc w:val="center"/>
        <w:rPr>
          <w:rFonts w:ascii="Times New Roman" w:eastAsia="Times New Roman" w:hAnsi="Times New Roman"/>
          <w:b/>
          <w:bCs/>
          <w:sz w:val="28"/>
          <w:szCs w:val="28"/>
          <w:shd w:val="clear" w:color="auto" w:fill="FFFFFF"/>
          <w:lang w:val="vi-VN"/>
        </w:rPr>
      </w:pPr>
      <w:r w:rsidRPr="00060FE5">
        <w:rPr>
          <w:rFonts w:ascii="Times New Roman" w:eastAsia="Times New Roman" w:hAnsi="Times New Roman"/>
          <w:b/>
          <w:bCs/>
          <w:sz w:val="28"/>
          <w:szCs w:val="28"/>
          <w:shd w:val="clear" w:color="auto" w:fill="FFFFFF"/>
          <w:lang w:val="vi-VN"/>
        </w:rPr>
        <w:t>SINH HOẠT LỚP: TRÒ CHƠI MẢNH GHÉP LỄ HỘI</w:t>
      </w:r>
    </w:p>
    <w:p w:rsidR="003422B6" w:rsidRPr="00EB43EC" w:rsidRDefault="003422B6" w:rsidP="003422B6">
      <w:pPr>
        <w:tabs>
          <w:tab w:val="left" w:pos="2240"/>
        </w:tabs>
        <w:spacing w:after="0" w:line="240" w:lineRule="auto"/>
        <w:rPr>
          <w:rFonts w:ascii="Times New Roman" w:eastAsia="Times New Roman" w:hAnsi="Times New Roman"/>
          <w:kern w:val="2"/>
          <w:sz w:val="28"/>
          <w:szCs w:val="28"/>
          <w:lang w:val="vi-VN"/>
        </w:rPr>
      </w:pPr>
      <w:r w:rsidRPr="00060FE5">
        <w:rPr>
          <w:rFonts w:ascii="Times New Roman" w:eastAsia="Times New Roman" w:hAnsi="Times New Roman"/>
          <w:b/>
          <w:bCs/>
          <w:sz w:val="28"/>
          <w:szCs w:val="28"/>
          <w:lang w:val="vi-VN"/>
        </w:rPr>
        <w:t>I. YÊU CẦU CẦN ĐẠT</w:t>
      </w:r>
    </w:p>
    <w:p w:rsidR="003422B6" w:rsidRPr="00060FE5" w:rsidRDefault="003422B6" w:rsidP="003422B6">
      <w:pPr>
        <w:tabs>
          <w:tab w:val="left" w:pos="2240"/>
        </w:tabs>
        <w:spacing w:after="0" w:line="240" w:lineRule="auto"/>
        <w:rPr>
          <w:rFonts w:ascii="Times New Roman" w:eastAsia="Times New Roman" w:hAnsi="Times New Roman"/>
          <w:sz w:val="28"/>
          <w:szCs w:val="28"/>
          <w:lang w:val="vi-VN"/>
        </w:rPr>
      </w:pPr>
      <w:r w:rsidRPr="00060FE5">
        <w:rPr>
          <w:rFonts w:ascii="Times New Roman" w:eastAsia="Times New Roman" w:hAnsi="Times New Roman"/>
          <w:b/>
          <w:bCs/>
          <w:sz w:val="28"/>
          <w:szCs w:val="28"/>
          <w:lang w:val="vi-VN"/>
        </w:rPr>
        <w:t>1. Năng lực đặc thù</w:t>
      </w:r>
    </w:p>
    <w:p w:rsidR="003422B6" w:rsidRPr="00060FE5" w:rsidRDefault="003422B6" w:rsidP="003422B6">
      <w:pPr>
        <w:tabs>
          <w:tab w:val="left" w:pos="2240"/>
        </w:tabs>
        <w:spacing w:after="0" w:line="240" w:lineRule="auto"/>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HS thể hiện hiểu biết của bản thân về các lễ hội truyền thống của địa phương</w:t>
      </w:r>
    </w:p>
    <w:p w:rsidR="003422B6" w:rsidRPr="00060FE5" w:rsidRDefault="003422B6" w:rsidP="003422B6">
      <w:pPr>
        <w:tabs>
          <w:tab w:val="left" w:pos="2240"/>
        </w:tabs>
        <w:spacing w:after="0" w:line="240" w:lineRule="auto"/>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HS cảm nhận được niềm tự hào trân trọng các giá trị tốt đẹp của truyền thống dân tộc.</w:t>
      </w:r>
    </w:p>
    <w:p w:rsidR="003422B6" w:rsidRPr="00060FE5" w:rsidRDefault="003422B6" w:rsidP="003422B6">
      <w:pPr>
        <w:tabs>
          <w:tab w:val="left" w:pos="2240"/>
        </w:tabs>
        <w:spacing w:after="0" w:line="240" w:lineRule="auto"/>
        <w:rPr>
          <w:rFonts w:ascii="Times New Roman" w:eastAsia="Times New Roman" w:hAnsi="Times New Roman"/>
          <w:sz w:val="28"/>
          <w:szCs w:val="28"/>
          <w:lang w:val="vi-VN"/>
        </w:rPr>
      </w:pPr>
      <w:r w:rsidRPr="00060FE5">
        <w:rPr>
          <w:rFonts w:ascii="Times New Roman" w:eastAsia="Times New Roman" w:hAnsi="Times New Roman"/>
          <w:b/>
          <w:bCs/>
          <w:sz w:val="28"/>
          <w:szCs w:val="28"/>
          <w:lang w:val="vi-VN"/>
        </w:rPr>
        <w:t>2. Năng lực chung</w:t>
      </w:r>
    </w:p>
    <w:p w:rsidR="003422B6" w:rsidRPr="00060FE5" w:rsidRDefault="003422B6" w:rsidP="003422B6">
      <w:pPr>
        <w:tabs>
          <w:tab w:val="left" w:pos="2240"/>
        </w:tabs>
        <w:spacing w:after="0" w:line="240" w:lineRule="auto"/>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Góp phần hình thành năng lực tự chủ và tự học,giao tiếp và hợp tác,giải quyết vấn đề sáng tạo,điều chỉnh hành vi,phát triển bản thân.</w:t>
      </w:r>
    </w:p>
    <w:p w:rsidR="003422B6" w:rsidRPr="00B755FC" w:rsidRDefault="003422B6" w:rsidP="003422B6">
      <w:pPr>
        <w:tabs>
          <w:tab w:val="left" w:pos="2240"/>
        </w:tabs>
        <w:spacing w:after="0" w:line="240" w:lineRule="auto"/>
        <w:rPr>
          <w:rFonts w:ascii="Times New Roman" w:eastAsia="Times New Roman" w:hAnsi="Times New Roman"/>
          <w:sz w:val="28"/>
          <w:szCs w:val="28"/>
          <w:lang w:val="vi-VN"/>
        </w:rPr>
      </w:pPr>
      <w:r w:rsidRPr="00060FE5">
        <w:rPr>
          <w:rFonts w:ascii="Times New Roman" w:eastAsia="Times New Roman" w:hAnsi="Times New Roman"/>
          <w:b/>
          <w:bCs/>
          <w:sz w:val="28"/>
          <w:szCs w:val="28"/>
          <w:lang w:val="vi-VN"/>
        </w:rPr>
        <w:t>3. Phẩm chất</w:t>
      </w:r>
    </w:p>
    <w:p w:rsidR="003422B6" w:rsidRPr="00060FE5" w:rsidRDefault="003422B6" w:rsidP="003422B6">
      <w:pPr>
        <w:tabs>
          <w:tab w:val="left" w:pos="2240"/>
        </w:tabs>
        <w:spacing w:after="0" w:line="240" w:lineRule="auto"/>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Góp phần hình thành phẩm chất trách nhiệm trong việc bảo vệ và phát huy truyền thống lễ hội</w:t>
      </w:r>
    </w:p>
    <w:p w:rsidR="003422B6" w:rsidRPr="00060FE5" w:rsidRDefault="003422B6" w:rsidP="003422B6">
      <w:pPr>
        <w:tabs>
          <w:tab w:val="left" w:pos="2240"/>
        </w:tabs>
        <w:spacing w:after="0" w:line="240" w:lineRule="auto"/>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xml:space="preserve">- Chăm chỉ trong các hoạt động góp bảo vệ truyền thống quê hương. </w:t>
      </w:r>
    </w:p>
    <w:p w:rsidR="003422B6" w:rsidRPr="00B755FC" w:rsidRDefault="003422B6" w:rsidP="003422B6">
      <w:pPr>
        <w:tabs>
          <w:tab w:val="left" w:pos="2240"/>
        </w:tabs>
        <w:spacing w:after="0" w:line="240" w:lineRule="auto"/>
        <w:rPr>
          <w:rFonts w:ascii="Times New Roman" w:eastAsia="Times New Roman" w:hAnsi="Times New Roman"/>
          <w:sz w:val="28"/>
          <w:szCs w:val="28"/>
          <w:lang w:val="vi-VN"/>
        </w:rPr>
      </w:pPr>
      <w:r w:rsidRPr="00060FE5">
        <w:rPr>
          <w:rFonts w:ascii="Times New Roman" w:eastAsia="Times New Roman" w:hAnsi="Times New Roman"/>
          <w:b/>
          <w:bCs/>
          <w:sz w:val="28"/>
          <w:szCs w:val="28"/>
          <w:lang w:val="vi-VN"/>
        </w:rPr>
        <w:t>II. ĐỒ DÙNG DẠY HỌC </w:t>
      </w:r>
    </w:p>
    <w:p w:rsidR="003422B6" w:rsidRPr="00060FE5" w:rsidRDefault="003422B6" w:rsidP="003422B6">
      <w:pPr>
        <w:tabs>
          <w:tab w:val="left" w:pos="2240"/>
        </w:tabs>
        <w:spacing w:after="0" w:line="240" w:lineRule="auto"/>
        <w:rPr>
          <w:rFonts w:ascii="Times New Roman" w:eastAsia="Times New Roman" w:hAnsi="Times New Roman"/>
          <w:sz w:val="28"/>
          <w:szCs w:val="28"/>
          <w:lang w:val="vi-VN"/>
        </w:rPr>
      </w:pPr>
      <w:r w:rsidRPr="00060FE5">
        <w:rPr>
          <w:rFonts w:ascii="Times New Roman" w:eastAsia="Times New Roman" w:hAnsi="Times New Roman"/>
          <w:b/>
          <w:bCs/>
          <w:sz w:val="28"/>
          <w:szCs w:val="28"/>
          <w:lang w:val="vi-VN"/>
        </w:rPr>
        <w:t>1.  Đối với giáo viên</w:t>
      </w:r>
    </w:p>
    <w:p w:rsidR="003422B6" w:rsidRPr="00060FE5" w:rsidRDefault="003422B6" w:rsidP="003422B6">
      <w:pPr>
        <w:tabs>
          <w:tab w:val="left" w:pos="2240"/>
        </w:tabs>
        <w:spacing w:after="0" w:line="240" w:lineRule="auto"/>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Các video clip,tranh ảnh về lễ hội truyền thống.</w:t>
      </w:r>
    </w:p>
    <w:p w:rsidR="003422B6" w:rsidRPr="00B755FC" w:rsidRDefault="003422B6" w:rsidP="003422B6">
      <w:pPr>
        <w:tabs>
          <w:tab w:val="left" w:pos="2240"/>
        </w:tabs>
        <w:spacing w:after="0" w:line="240" w:lineRule="auto"/>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Máy tính,ti vi... (nếu có).</w:t>
      </w:r>
    </w:p>
    <w:p w:rsidR="003422B6" w:rsidRPr="00060FE5" w:rsidRDefault="003422B6" w:rsidP="003422B6">
      <w:pPr>
        <w:tabs>
          <w:tab w:val="left" w:pos="2240"/>
        </w:tabs>
        <w:spacing w:after="0" w:line="240" w:lineRule="auto"/>
        <w:rPr>
          <w:rFonts w:ascii="Times New Roman" w:eastAsia="Times New Roman" w:hAnsi="Times New Roman"/>
          <w:sz w:val="28"/>
          <w:szCs w:val="28"/>
          <w:lang w:val="vi-VN"/>
        </w:rPr>
      </w:pPr>
      <w:r w:rsidRPr="00060FE5">
        <w:rPr>
          <w:rFonts w:ascii="Times New Roman" w:eastAsia="Times New Roman" w:hAnsi="Times New Roman"/>
          <w:b/>
          <w:bCs/>
          <w:sz w:val="28"/>
          <w:szCs w:val="28"/>
          <w:lang w:val="vi-VN"/>
        </w:rPr>
        <w:t>2. Đối với học sinh</w:t>
      </w:r>
    </w:p>
    <w:p w:rsidR="003422B6" w:rsidRPr="00060FE5" w:rsidRDefault="003422B6" w:rsidP="003422B6">
      <w:pPr>
        <w:tabs>
          <w:tab w:val="left" w:pos="2240"/>
        </w:tabs>
        <w:spacing w:after="0" w:line="240" w:lineRule="auto"/>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Sách HS HĐTN 5.</w:t>
      </w:r>
    </w:p>
    <w:p w:rsidR="003422B6" w:rsidRPr="00060FE5" w:rsidRDefault="003422B6" w:rsidP="003422B6">
      <w:pPr>
        <w:tabs>
          <w:tab w:val="left" w:pos="2240"/>
        </w:tabs>
        <w:spacing w:after="0" w:line="240" w:lineRule="auto"/>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Tranh ảnh, tư liệu, sưu tầm liên quan đến bài học và dụng cụ học tập theo yêu cầu của GV.</w:t>
      </w:r>
    </w:p>
    <w:p w:rsidR="003422B6" w:rsidRPr="00060FE5" w:rsidRDefault="003422B6" w:rsidP="003422B6">
      <w:pPr>
        <w:tabs>
          <w:tab w:val="left" w:pos="2240"/>
        </w:tabs>
        <w:spacing w:after="0" w:line="240" w:lineRule="auto"/>
        <w:rPr>
          <w:rFonts w:ascii="Times New Roman" w:eastAsia="Times New Roman" w:hAnsi="Times New Roman"/>
          <w:b/>
          <w:bCs/>
          <w:sz w:val="28"/>
          <w:szCs w:val="28"/>
          <w:lang w:val="vi-VN"/>
        </w:rPr>
      </w:pPr>
      <w:r w:rsidRPr="00060FE5">
        <w:rPr>
          <w:rFonts w:ascii="Times New Roman" w:eastAsia="Times New Roman" w:hAnsi="Times New Roman"/>
          <w:b/>
          <w:bCs/>
          <w:sz w:val="28"/>
          <w:szCs w:val="28"/>
          <w:lang w:val="vi-VN"/>
        </w:rPr>
        <w:t>III. CÁC HOẠT ĐỘNG DẠY HỌC </w:t>
      </w:r>
    </w:p>
    <w:tbl>
      <w:tblPr>
        <w:tblW w:w="9918" w:type="dxa"/>
        <w:tblBorders>
          <w:insideV w:val="single" w:sz="4" w:space="0" w:color="auto"/>
        </w:tblBorders>
        <w:tblLook w:val="04A0" w:firstRow="1" w:lastRow="0" w:firstColumn="1" w:lastColumn="0" w:noHBand="0" w:noVBand="1"/>
      </w:tblPr>
      <w:tblGrid>
        <w:gridCol w:w="5778"/>
        <w:gridCol w:w="4140"/>
      </w:tblGrid>
      <w:tr w:rsidR="003422B6" w:rsidRPr="00060FE5" w:rsidTr="00AF107E">
        <w:tc>
          <w:tcPr>
            <w:tcW w:w="5778" w:type="dxa"/>
            <w:hideMark/>
          </w:tcPr>
          <w:p w:rsidR="003422B6" w:rsidRPr="00060FE5" w:rsidRDefault="003422B6" w:rsidP="00AF107E">
            <w:pPr>
              <w:spacing w:after="0" w:line="240" w:lineRule="auto"/>
              <w:contextualSpacing/>
              <w:jc w:val="both"/>
              <w:rPr>
                <w:rFonts w:ascii="Times New Roman" w:hAnsi="Times New Roman"/>
                <w:b/>
                <w:noProof/>
                <w:color w:val="000000"/>
                <w:sz w:val="28"/>
                <w:szCs w:val="28"/>
                <w:lang w:val="vi-VN"/>
              </w:rPr>
            </w:pPr>
            <w:r w:rsidRPr="00630C52">
              <w:rPr>
                <w:rFonts w:ascii="Times New Roman" w:hAnsi="Times New Roman"/>
                <w:b/>
                <w:noProof/>
                <w:color w:val="000000"/>
                <w:sz w:val="28"/>
                <w:szCs w:val="28"/>
                <w:lang w:val="vi-VN"/>
              </w:rPr>
              <w:t>Hoạt động 1: Hoạt động tổng kết tuần</w:t>
            </w:r>
            <w:r w:rsidRPr="00060FE5">
              <w:rPr>
                <w:rFonts w:ascii="Times New Roman" w:hAnsi="Times New Roman"/>
                <w:b/>
                <w:noProof/>
                <w:color w:val="000000"/>
                <w:sz w:val="28"/>
                <w:szCs w:val="28"/>
                <w:lang w:val="vi-VN"/>
              </w:rPr>
              <w:t xml:space="preserve"> 15</w:t>
            </w:r>
          </w:p>
          <w:p w:rsidR="003422B6" w:rsidRPr="00630C52" w:rsidRDefault="003422B6" w:rsidP="00AF107E">
            <w:pPr>
              <w:spacing w:after="0" w:line="240" w:lineRule="auto"/>
              <w:ind w:left="57" w:right="57"/>
              <w:jc w:val="both"/>
              <w:rPr>
                <w:rFonts w:ascii="Times New Roman" w:hAnsi="Times New Roman"/>
                <w:b/>
                <w:color w:val="000000"/>
                <w:sz w:val="28"/>
                <w:szCs w:val="28"/>
                <w:lang w:val="nl-NL"/>
              </w:rPr>
            </w:pPr>
            <w:r w:rsidRPr="00060FE5">
              <w:rPr>
                <w:rFonts w:ascii="Times New Roman" w:hAnsi="Times New Roman"/>
                <w:b/>
                <w:bCs/>
                <w:sz w:val="28"/>
                <w:szCs w:val="28"/>
                <w:lang w:val="vi-VN"/>
              </w:rPr>
              <w:t xml:space="preserve">* </w:t>
            </w:r>
            <w:r w:rsidRPr="00630C52">
              <w:rPr>
                <w:rFonts w:ascii="Times New Roman" w:hAnsi="Times New Roman"/>
                <w:b/>
                <w:color w:val="000000"/>
                <w:sz w:val="28"/>
                <w:szCs w:val="28"/>
                <w:lang w:val="nl-NL"/>
              </w:rPr>
              <w:t xml:space="preserve"> Sinh hoạt lớp</w:t>
            </w:r>
          </w:p>
          <w:p w:rsidR="003422B6" w:rsidRPr="00630C52" w:rsidRDefault="003422B6" w:rsidP="00AF107E">
            <w:pPr>
              <w:spacing w:after="0" w:line="240" w:lineRule="auto"/>
              <w:contextualSpacing/>
              <w:jc w:val="both"/>
              <w:rPr>
                <w:rFonts w:ascii="Times New Roman" w:hAnsi="Times New Roman"/>
                <w:b/>
                <w:noProof/>
                <w:color w:val="000000"/>
                <w:sz w:val="28"/>
                <w:szCs w:val="28"/>
                <w:lang w:val="vi-VN"/>
              </w:rPr>
            </w:pPr>
            <w:r w:rsidRPr="00630C52">
              <w:rPr>
                <w:rFonts w:ascii="Times New Roman" w:hAnsi="Times New Roman"/>
                <w:color w:val="000000"/>
                <w:sz w:val="28"/>
                <w:szCs w:val="28"/>
                <w:lang w:val="nl-NL"/>
              </w:rPr>
              <w:t xml:space="preserve">   Đánh giá kết quả cuối tuần. (Làm việc theo tổ)</w:t>
            </w:r>
          </w:p>
          <w:p w:rsidR="003422B6" w:rsidRPr="00630C52" w:rsidRDefault="003422B6" w:rsidP="00AF107E">
            <w:pPr>
              <w:spacing w:after="0" w:line="240" w:lineRule="auto"/>
              <w:ind w:right="57"/>
              <w:jc w:val="both"/>
              <w:rPr>
                <w:rFonts w:ascii="Times New Roman" w:hAnsi="Times New Roman"/>
                <w:color w:val="000000"/>
                <w:sz w:val="28"/>
                <w:szCs w:val="28"/>
                <w:lang w:val="nl-NL"/>
              </w:rPr>
            </w:pPr>
            <w:r w:rsidRPr="00630C52">
              <w:rPr>
                <w:rFonts w:ascii="Times New Roman" w:hAnsi="Times New Roman"/>
                <w:b/>
                <w:color w:val="000000"/>
                <w:sz w:val="28"/>
                <w:szCs w:val="28"/>
                <w:lang w:val="nl-NL"/>
              </w:rPr>
              <w:t xml:space="preserve">- </w:t>
            </w:r>
            <w:r w:rsidRPr="00630C52">
              <w:rPr>
                <w:rFonts w:ascii="Times New Roman" w:hAnsi="Times New Roman"/>
                <w:color w:val="000000"/>
                <w:sz w:val="28"/>
                <w:szCs w:val="28"/>
                <w:lang w:val="nl-NL"/>
              </w:rPr>
              <w:t xml:space="preserve">Lớp trưởng điều hành phần sinh hoạt cuối tuần: Đánh giá chung kết quả hoạt động cuối tuần. </w:t>
            </w:r>
          </w:p>
          <w:p w:rsidR="003422B6" w:rsidRPr="00630C52" w:rsidRDefault="003422B6" w:rsidP="00AF107E">
            <w:pPr>
              <w:spacing w:after="0" w:line="240" w:lineRule="auto"/>
              <w:jc w:val="both"/>
              <w:rPr>
                <w:rFonts w:ascii="Times New Roman" w:hAnsi="Times New Roman"/>
                <w:b/>
                <w:sz w:val="28"/>
                <w:szCs w:val="28"/>
                <w:lang w:val="vi-VN"/>
              </w:rPr>
            </w:pPr>
          </w:p>
          <w:p w:rsidR="003422B6" w:rsidRPr="00630C52" w:rsidRDefault="003422B6" w:rsidP="00AF107E">
            <w:pPr>
              <w:spacing w:after="0" w:line="240" w:lineRule="auto"/>
              <w:jc w:val="both"/>
              <w:rPr>
                <w:rFonts w:ascii="Times New Roman" w:hAnsi="Times New Roman"/>
                <w:b/>
                <w:sz w:val="28"/>
                <w:szCs w:val="28"/>
                <w:lang w:val="vi-VN"/>
              </w:rPr>
            </w:pPr>
          </w:p>
          <w:p w:rsidR="003422B6" w:rsidRPr="00630C52" w:rsidRDefault="003422B6" w:rsidP="00AF107E">
            <w:pPr>
              <w:spacing w:after="0" w:line="240" w:lineRule="auto"/>
              <w:jc w:val="both"/>
              <w:rPr>
                <w:rFonts w:ascii="Times New Roman" w:hAnsi="Times New Roman"/>
                <w:b/>
                <w:sz w:val="28"/>
                <w:szCs w:val="28"/>
                <w:lang w:val="vi-VN"/>
              </w:rPr>
            </w:pPr>
          </w:p>
          <w:p w:rsidR="003422B6" w:rsidRPr="00630C52" w:rsidRDefault="003422B6" w:rsidP="00AF107E">
            <w:pPr>
              <w:spacing w:after="0" w:line="240" w:lineRule="auto"/>
              <w:jc w:val="both"/>
              <w:rPr>
                <w:rFonts w:ascii="Times New Roman" w:hAnsi="Times New Roman"/>
                <w:b/>
                <w:sz w:val="28"/>
                <w:szCs w:val="28"/>
                <w:lang w:val="vi-VN"/>
              </w:rPr>
            </w:pPr>
          </w:p>
          <w:p w:rsidR="003422B6" w:rsidRPr="00060FE5" w:rsidRDefault="003422B6" w:rsidP="00AF107E">
            <w:pPr>
              <w:spacing w:after="0" w:line="240" w:lineRule="auto"/>
              <w:jc w:val="both"/>
              <w:outlineLvl w:val="0"/>
              <w:rPr>
                <w:rFonts w:ascii="Times New Roman" w:eastAsia="MS Mincho" w:hAnsi="Times New Roman"/>
                <w:b/>
                <w:sz w:val="28"/>
                <w:szCs w:val="28"/>
                <w:lang w:val="nl-NL"/>
              </w:rPr>
            </w:pPr>
          </w:p>
          <w:p w:rsidR="003422B6" w:rsidRPr="00060FE5" w:rsidRDefault="003422B6" w:rsidP="00AF107E">
            <w:pPr>
              <w:spacing w:after="0" w:line="240" w:lineRule="auto"/>
              <w:jc w:val="both"/>
              <w:outlineLvl w:val="0"/>
              <w:rPr>
                <w:rFonts w:ascii="Times New Roman" w:eastAsia="MS Mincho" w:hAnsi="Times New Roman"/>
                <w:b/>
                <w:sz w:val="28"/>
                <w:szCs w:val="28"/>
                <w:lang w:val="nl-NL"/>
              </w:rPr>
            </w:pPr>
          </w:p>
          <w:p w:rsidR="003422B6" w:rsidRPr="00060FE5" w:rsidRDefault="003422B6" w:rsidP="00AF107E">
            <w:pPr>
              <w:spacing w:after="0" w:line="240" w:lineRule="auto"/>
              <w:jc w:val="both"/>
              <w:outlineLvl w:val="0"/>
              <w:rPr>
                <w:rFonts w:ascii="Times New Roman" w:eastAsia="MS Mincho" w:hAnsi="Times New Roman"/>
                <w:b/>
                <w:sz w:val="28"/>
                <w:szCs w:val="28"/>
                <w:lang w:val="nl-NL"/>
              </w:rPr>
            </w:pPr>
          </w:p>
          <w:p w:rsidR="003422B6" w:rsidRPr="00060FE5" w:rsidRDefault="003422B6" w:rsidP="00AF107E">
            <w:pPr>
              <w:spacing w:after="0" w:line="240" w:lineRule="auto"/>
              <w:jc w:val="both"/>
              <w:outlineLvl w:val="0"/>
              <w:rPr>
                <w:rFonts w:ascii="Times New Roman" w:eastAsia="MS Mincho" w:hAnsi="Times New Roman"/>
                <w:b/>
                <w:sz w:val="28"/>
                <w:szCs w:val="28"/>
                <w:lang w:val="nl-NL"/>
              </w:rPr>
            </w:pPr>
          </w:p>
          <w:p w:rsidR="003422B6" w:rsidRPr="00060FE5" w:rsidRDefault="003422B6" w:rsidP="00AF107E">
            <w:pPr>
              <w:spacing w:after="0" w:line="240" w:lineRule="auto"/>
              <w:jc w:val="both"/>
              <w:outlineLvl w:val="0"/>
              <w:rPr>
                <w:rFonts w:ascii="Times New Roman" w:eastAsia="MS Mincho" w:hAnsi="Times New Roman"/>
                <w:b/>
                <w:sz w:val="28"/>
                <w:szCs w:val="28"/>
                <w:lang w:val="nl-NL"/>
              </w:rPr>
            </w:pPr>
          </w:p>
          <w:p w:rsidR="003422B6" w:rsidRPr="00060FE5" w:rsidRDefault="003422B6" w:rsidP="00AF107E">
            <w:pPr>
              <w:spacing w:after="0" w:line="240" w:lineRule="auto"/>
              <w:jc w:val="both"/>
              <w:outlineLvl w:val="0"/>
              <w:rPr>
                <w:rFonts w:ascii="Times New Roman" w:eastAsia="MS Mincho" w:hAnsi="Times New Roman"/>
                <w:b/>
                <w:sz w:val="28"/>
                <w:szCs w:val="28"/>
                <w:lang w:val="nl-NL"/>
              </w:rPr>
            </w:pPr>
          </w:p>
          <w:p w:rsidR="003422B6" w:rsidRPr="00060FE5" w:rsidRDefault="003422B6" w:rsidP="00AF107E">
            <w:pPr>
              <w:spacing w:after="0" w:line="240" w:lineRule="auto"/>
              <w:jc w:val="both"/>
              <w:outlineLvl w:val="0"/>
              <w:rPr>
                <w:rFonts w:ascii="Times New Roman" w:eastAsia="MS Mincho" w:hAnsi="Times New Roman"/>
                <w:sz w:val="28"/>
                <w:szCs w:val="28"/>
                <w:lang w:val="nl-NL"/>
              </w:rPr>
            </w:pPr>
            <w:r w:rsidRPr="00060FE5">
              <w:rPr>
                <w:rFonts w:ascii="Times New Roman" w:eastAsia="MS Mincho" w:hAnsi="Times New Roman"/>
                <w:sz w:val="28"/>
                <w:szCs w:val="28"/>
                <w:lang w:val="nl-NL"/>
              </w:rPr>
              <w:t xml:space="preserve">- GV nhận xét chung: </w:t>
            </w:r>
          </w:p>
          <w:p w:rsidR="003422B6" w:rsidRPr="00060FE5" w:rsidRDefault="003422B6" w:rsidP="00AF107E">
            <w:pPr>
              <w:spacing w:after="0" w:line="240" w:lineRule="auto"/>
              <w:jc w:val="both"/>
              <w:outlineLvl w:val="0"/>
              <w:rPr>
                <w:rFonts w:ascii="Times New Roman" w:eastAsia="MS Mincho" w:hAnsi="Times New Roman"/>
                <w:sz w:val="28"/>
                <w:szCs w:val="28"/>
                <w:lang w:val="nl-NL"/>
              </w:rPr>
            </w:pPr>
            <w:r w:rsidRPr="00060FE5">
              <w:rPr>
                <w:rFonts w:ascii="Times New Roman" w:eastAsia="MS Mincho" w:hAnsi="Times New Roman"/>
                <w:sz w:val="28"/>
                <w:szCs w:val="28"/>
                <w:lang w:val="nl-NL"/>
              </w:rPr>
              <w:t xml:space="preserve">Ưu điểm: </w:t>
            </w:r>
          </w:p>
          <w:p w:rsidR="003422B6" w:rsidRPr="00060FE5" w:rsidRDefault="003422B6" w:rsidP="00AF107E">
            <w:pPr>
              <w:spacing w:after="0" w:line="240" w:lineRule="auto"/>
              <w:jc w:val="both"/>
              <w:outlineLvl w:val="0"/>
              <w:rPr>
                <w:rFonts w:ascii="Times New Roman" w:eastAsia="MS Mincho" w:hAnsi="Times New Roman"/>
                <w:sz w:val="28"/>
                <w:szCs w:val="28"/>
                <w:lang w:val="nl-NL"/>
              </w:rPr>
            </w:pPr>
            <w:r w:rsidRPr="00060FE5">
              <w:rPr>
                <w:rFonts w:ascii="Times New Roman" w:eastAsia="MS Mincho" w:hAnsi="Times New Roman"/>
                <w:sz w:val="28"/>
                <w:szCs w:val="28"/>
                <w:lang w:val="nl-NL"/>
              </w:rPr>
              <w:lastRenderedPageBreak/>
              <w:t>+ Thực hiện tốt nền nếp truy bài, SHTT đầu giờ, xếp hàng ra về.</w:t>
            </w:r>
          </w:p>
          <w:p w:rsidR="003422B6" w:rsidRPr="00060FE5" w:rsidRDefault="003422B6" w:rsidP="00AF107E">
            <w:pPr>
              <w:spacing w:after="0" w:line="240" w:lineRule="auto"/>
              <w:jc w:val="both"/>
              <w:outlineLvl w:val="0"/>
              <w:rPr>
                <w:rFonts w:ascii="Times New Roman" w:eastAsia="MS Mincho" w:hAnsi="Times New Roman"/>
                <w:sz w:val="28"/>
                <w:szCs w:val="28"/>
                <w:lang w:val="nl-NL"/>
              </w:rPr>
            </w:pPr>
            <w:r w:rsidRPr="00060FE5">
              <w:rPr>
                <w:rFonts w:ascii="Times New Roman" w:eastAsia="MS Mincho" w:hAnsi="Times New Roman"/>
                <w:sz w:val="28"/>
                <w:szCs w:val="28"/>
                <w:lang w:val="nl-NL"/>
              </w:rPr>
              <w:t>+ Ý thức học tập có nhiều tiến bộ.</w:t>
            </w:r>
          </w:p>
          <w:p w:rsidR="003422B6" w:rsidRPr="00060FE5" w:rsidRDefault="003422B6" w:rsidP="00AF107E">
            <w:pPr>
              <w:spacing w:after="0" w:line="240" w:lineRule="auto"/>
              <w:jc w:val="both"/>
              <w:outlineLvl w:val="0"/>
              <w:rPr>
                <w:rFonts w:ascii="Times New Roman" w:eastAsia="MS Mincho" w:hAnsi="Times New Roman"/>
                <w:sz w:val="28"/>
                <w:szCs w:val="28"/>
                <w:lang w:val="nl-NL"/>
              </w:rPr>
            </w:pPr>
            <w:r w:rsidRPr="00060FE5">
              <w:rPr>
                <w:rFonts w:ascii="Times New Roman" w:eastAsia="MS Mincho" w:hAnsi="Times New Roman"/>
                <w:sz w:val="28"/>
                <w:szCs w:val="28"/>
                <w:lang w:val="nl-NL"/>
              </w:rPr>
              <w:t>+ Tích cực tham gia dự các cuộc thi trong khuôn khổ Hội khoẻ Phù Đổng do nhà trường tổ chức: Kéo co đạt giải Ba, nhảy dây, đạt nhất 2 tuần trong tháng 12.</w:t>
            </w:r>
          </w:p>
          <w:p w:rsidR="003422B6" w:rsidRPr="00060FE5" w:rsidRDefault="003422B6" w:rsidP="00AF107E">
            <w:pPr>
              <w:spacing w:after="0" w:line="240" w:lineRule="auto"/>
              <w:jc w:val="both"/>
              <w:outlineLvl w:val="0"/>
              <w:rPr>
                <w:rFonts w:ascii="Times New Roman" w:eastAsia="MS Mincho" w:hAnsi="Times New Roman"/>
                <w:sz w:val="28"/>
                <w:szCs w:val="28"/>
                <w:lang w:val="nl-NL"/>
              </w:rPr>
            </w:pPr>
            <w:r w:rsidRPr="00060FE5">
              <w:rPr>
                <w:rFonts w:ascii="Times New Roman" w:eastAsia="MS Mincho" w:hAnsi="Times New Roman"/>
                <w:sz w:val="28"/>
                <w:szCs w:val="28"/>
                <w:lang w:val="nl-NL"/>
              </w:rPr>
              <w:t>+ Các nhóm tích cực trang trí và bổ sung sách truyện cho thư viện góc lớp.</w:t>
            </w:r>
          </w:p>
          <w:p w:rsidR="003422B6" w:rsidRPr="00060FE5" w:rsidRDefault="003422B6" w:rsidP="00AF107E">
            <w:pPr>
              <w:spacing w:after="0" w:line="240" w:lineRule="auto"/>
              <w:jc w:val="both"/>
              <w:outlineLvl w:val="0"/>
              <w:rPr>
                <w:rFonts w:ascii="Times New Roman" w:eastAsia="MS Mincho" w:hAnsi="Times New Roman"/>
                <w:sz w:val="28"/>
                <w:szCs w:val="28"/>
                <w:lang w:val="nl-NL"/>
              </w:rPr>
            </w:pPr>
            <w:r w:rsidRPr="00060FE5">
              <w:rPr>
                <w:rFonts w:ascii="Times New Roman" w:eastAsia="MS Mincho" w:hAnsi="Times New Roman"/>
                <w:sz w:val="28"/>
                <w:szCs w:val="28"/>
                <w:lang w:val="nl-NL"/>
              </w:rPr>
              <w:t>+ Hoàn thành đặt báo kì 2; chấm dứt tình trạng lăn lê ra sàn, hành lang lớp học</w:t>
            </w:r>
          </w:p>
          <w:p w:rsidR="003422B6" w:rsidRPr="00060FE5" w:rsidRDefault="003422B6" w:rsidP="00AF107E">
            <w:pPr>
              <w:spacing w:after="0" w:line="240" w:lineRule="auto"/>
              <w:jc w:val="both"/>
              <w:outlineLvl w:val="0"/>
              <w:rPr>
                <w:rFonts w:ascii="Times New Roman" w:eastAsia="MS Mincho" w:hAnsi="Times New Roman"/>
                <w:sz w:val="28"/>
                <w:szCs w:val="28"/>
                <w:lang w:val="nl-NL"/>
              </w:rPr>
            </w:pPr>
            <w:r w:rsidRPr="00060FE5">
              <w:rPr>
                <w:rFonts w:ascii="Times New Roman" w:eastAsia="MS Mincho" w:hAnsi="Times New Roman"/>
                <w:sz w:val="28"/>
                <w:szCs w:val="28"/>
                <w:lang w:val="nl-NL"/>
              </w:rPr>
              <w:t xml:space="preserve">Hạn chế: </w:t>
            </w:r>
          </w:p>
          <w:p w:rsidR="003422B6" w:rsidRPr="00060FE5" w:rsidRDefault="003422B6" w:rsidP="00AF107E">
            <w:pPr>
              <w:spacing w:after="0" w:line="240" w:lineRule="auto"/>
              <w:jc w:val="both"/>
              <w:outlineLvl w:val="0"/>
              <w:rPr>
                <w:rFonts w:ascii="Times New Roman" w:eastAsia="MS Mincho" w:hAnsi="Times New Roman"/>
                <w:sz w:val="28"/>
                <w:szCs w:val="28"/>
                <w:lang w:val="nl-NL"/>
              </w:rPr>
            </w:pPr>
            <w:r w:rsidRPr="00060FE5">
              <w:rPr>
                <w:rFonts w:ascii="Times New Roman" w:eastAsia="MS Mincho" w:hAnsi="Times New Roman"/>
                <w:sz w:val="28"/>
                <w:szCs w:val="28"/>
                <w:lang w:val="nl-NL"/>
              </w:rPr>
              <w:t>+ Vẫn còn hiện tượng vứt giấy rác lung tung</w:t>
            </w:r>
          </w:p>
          <w:p w:rsidR="003422B6" w:rsidRPr="00060FE5" w:rsidRDefault="003422B6" w:rsidP="00AF107E">
            <w:pPr>
              <w:spacing w:after="0" w:line="240" w:lineRule="auto"/>
              <w:jc w:val="both"/>
              <w:outlineLvl w:val="0"/>
              <w:rPr>
                <w:rFonts w:ascii="Times New Roman" w:eastAsia="MS Mincho" w:hAnsi="Times New Roman"/>
                <w:sz w:val="28"/>
                <w:szCs w:val="28"/>
                <w:lang w:val="nl-NL"/>
              </w:rPr>
            </w:pPr>
            <w:r w:rsidRPr="00060FE5">
              <w:rPr>
                <w:rFonts w:ascii="Times New Roman" w:eastAsia="MS Mincho" w:hAnsi="Times New Roman"/>
                <w:sz w:val="28"/>
                <w:szCs w:val="28"/>
                <w:lang w:val="nl-NL"/>
              </w:rPr>
              <w:t>+ 1 vài bạn nói chuyện riêng trong giờ học.</w:t>
            </w:r>
          </w:p>
          <w:p w:rsidR="003422B6" w:rsidRPr="00630C52" w:rsidRDefault="003422B6" w:rsidP="00AF107E">
            <w:pPr>
              <w:spacing w:after="0" w:line="240" w:lineRule="auto"/>
              <w:ind w:right="57"/>
              <w:jc w:val="both"/>
              <w:rPr>
                <w:rFonts w:ascii="Times New Roman" w:hAnsi="Times New Roman"/>
                <w:b/>
                <w:color w:val="000000"/>
                <w:sz w:val="28"/>
                <w:szCs w:val="28"/>
                <w:lang w:val="nl-NL"/>
              </w:rPr>
            </w:pPr>
            <w:r w:rsidRPr="00630C52">
              <w:rPr>
                <w:rFonts w:ascii="Times New Roman" w:hAnsi="Times New Roman"/>
                <w:b/>
                <w:color w:val="000000"/>
                <w:sz w:val="28"/>
                <w:szCs w:val="28"/>
                <w:lang w:val="nl-NL"/>
              </w:rPr>
              <w:t xml:space="preserve">* </w:t>
            </w:r>
            <w:r w:rsidRPr="00630C52">
              <w:rPr>
                <w:rFonts w:ascii="Times New Roman" w:hAnsi="Times New Roman"/>
                <w:color w:val="000000"/>
                <w:sz w:val="28"/>
                <w:szCs w:val="28"/>
                <w:lang w:val="nl-NL"/>
              </w:rPr>
              <w:t>Kế hoạch tuần tới 15</w:t>
            </w:r>
          </w:p>
          <w:p w:rsidR="003422B6" w:rsidRPr="00630C52" w:rsidRDefault="003422B6" w:rsidP="00AF107E">
            <w:pPr>
              <w:spacing w:after="0" w:line="240" w:lineRule="auto"/>
              <w:ind w:left="57" w:right="57"/>
              <w:jc w:val="both"/>
              <w:rPr>
                <w:rFonts w:ascii="Times New Roman" w:hAnsi="Times New Roman"/>
                <w:color w:val="000000"/>
                <w:sz w:val="28"/>
                <w:szCs w:val="28"/>
                <w:lang w:val="nl-NL"/>
              </w:rPr>
            </w:pPr>
            <w:r w:rsidRPr="00630C52">
              <w:rPr>
                <w:rFonts w:ascii="Times New Roman" w:hAnsi="Times New Roman"/>
                <w:color w:val="000000"/>
                <w:sz w:val="28"/>
                <w:szCs w:val="28"/>
                <w:lang w:val="nl-NL"/>
              </w:rPr>
              <w:t xml:space="preserve"> </w:t>
            </w:r>
            <w:r w:rsidRPr="00630C52">
              <w:rPr>
                <w:rFonts w:ascii="Times New Roman" w:hAnsi="Times New Roman"/>
                <w:b/>
                <w:color w:val="000000"/>
                <w:sz w:val="28"/>
                <w:szCs w:val="28"/>
                <w:lang w:val="nl-NL"/>
              </w:rPr>
              <w:t xml:space="preserve">- </w:t>
            </w:r>
            <w:r w:rsidRPr="00630C52">
              <w:rPr>
                <w:rFonts w:ascii="Times New Roman" w:hAnsi="Times New Roman"/>
                <w:color w:val="000000"/>
                <w:sz w:val="28"/>
                <w:szCs w:val="28"/>
                <w:lang w:val="nl-NL"/>
              </w:rPr>
              <w:t>GV yêu cầu lớp trưởng (hoặc lớp phó học tập) triển khai kế hoạch hoạt động tuần tới. Yêu cầu các nhóm (tổ) thảo luận, nhận xét, bổ sung các nội dung trong kế hoạch.</w:t>
            </w:r>
          </w:p>
          <w:p w:rsidR="003422B6" w:rsidRPr="00630C52" w:rsidRDefault="003422B6" w:rsidP="00AF107E">
            <w:pPr>
              <w:spacing w:after="0" w:line="240" w:lineRule="auto"/>
              <w:ind w:left="57" w:right="57"/>
              <w:jc w:val="both"/>
              <w:rPr>
                <w:rFonts w:ascii="Times New Roman" w:hAnsi="Times New Roman"/>
                <w:color w:val="000000"/>
                <w:sz w:val="28"/>
                <w:szCs w:val="28"/>
                <w:lang w:val="nl-NL"/>
              </w:rPr>
            </w:pPr>
            <w:r w:rsidRPr="00630C52">
              <w:rPr>
                <w:rFonts w:ascii="Times New Roman" w:hAnsi="Times New Roman"/>
                <w:color w:val="000000"/>
                <w:sz w:val="28"/>
                <w:szCs w:val="28"/>
                <w:lang w:val="nl-NL"/>
              </w:rPr>
              <w:t>- Cho HS thảo luận theo tổ: Xem xét các nội dung trong tuần tới, bổ sung nếu cần.</w:t>
            </w:r>
          </w:p>
          <w:p w:rsidR="003422B6" w:rsidRPr="00630C52" w:rsidRDefault="003422B6" w:rsidP="00AF107E">
            <w:pPr>
              <w:tabs>
                <w:tab w:val="left" w:pos="3291"/>
              </w:tabs>
              <w:spacing w:after="0" w:line="240" w:lineRule="auto"/>
              <w:contextualSpacing/>
              <w:jc w:val="both"/>
              <w:rPr>
                <w:rFonts w:ascii="Times New Roman" w:hAnsi="Times New Roman"/>
                <w:color w:val="000000"/>
                <w:sz w:val="28"/>
                <w:szCs w:val="28"/>
                <w:lang w:val="nl-NL"/>
              </w:rPr>
            </w:pPr>
            <w:r w:rsidRPr="00630C52">
              <w:rPr>
                <w:rFonts w:ascii="Times New Roman" w:hAnsi="Times New Roman"/>
                <w:color w:val="000000"/>
                <w:sz w:val="28"/>
                <w:szCs w:val="28"/>
                <w:lang w:val="nl-NL"/>
              </w:rPr>
              <w:t>- Lớp trưởng báo cáo kết quả thảo luận kế hoạch và mời GV nhận xét, góp ý.</w:t>
            </w:r>
          </w:p>
        </w:tc>
        <w:tc>
          <w:tcPr>
            <w:tcW w:w="4140" w:type="dxa"/>
          </w:tcPr>
          <w:p w:rsidR="003422B6" w:rsidRPr="00060FE5" w:rsidRDefault="003422B6" w:rsidP="00AF107E">
            <w:pPr>
              <w:tabs>
                <w:tab w:val="left" w:pos="2240"/>
              </w:tabs>
              <w:spacing w:after="0" w:line="240" w:lineRule="auto"/>
              <w:rPr>
                <w:rFonts w:ascii="Times New Roman" w:eastAsia="Times New Roman" w:hAnsi="Times New Roman"/>
                <w:kern w:val="2"/>
                <w:sz w:val="28"/>
                <w:szCs w:val="28"/>
                <w:lang w:val="nl-NL"/>
              </w:rPr>
            </w:pPr>
          </w:p>
          <w:p w:rsidR="003422B6" w:rsidRPr="00060FE5" w:rsidRDefault="003422B6" w:rsidP="00AF107E">
            <w:pPr>
              <w:tabs>
                <w:tab w:val="left" w:pos="2240"/>
              </w:tabs>
              <w:spacing w:after="0" w:line="240" w:lineRule="auto"/>
              <w:rPr>
                <w:rFonts w:ascii="Times New Roman" w:eastAsia="Times New Roman" w:hAnsi="Times New Roman"/>
                <w:kern w:val="2"/>
                <w:sz w:val="28"/>
                <w:szCs w:val="28"/>
                <w:lang w:val="nl-NL"/>
              </w:rPr>
            </w:pPr>
          </w:p>
          <w:p w:rsidR="003422B6" w:rsidRPr="00630C52" w:rsidRDefault="003422B6" w:rsidP="00AF107E">
            <w:pPr>
              <w:spacing w:after="0" w:line="240" w:lineRule="auto"/>
              <w:ind w:right="57"/>
              <w:jc w:val="both"/>
              <w:rPr>
                <w:rFonts w:ascii="Times New Roman" w:hAnsi="Times New Roman"/>
                <w:color w:val="000000"/>
                <w:sz w:val="28"/>
                <w:szCs w:val="28"/>
                <w:lang w:val="nl-NL"/>
              </w:rPr>
            </w:pPr>
            <w:r w:rsidRPr="00630C52">
              <w:rPr>
                <w:rFonts w:ascii="Times New Roman" w:hAnsi="Times New Roman"/>
                <w:color w:val="000000"/>
                <w:sz w:val="28"/>
                <w:szCs w:val="28"/>
                <w:lang w:val="nl-NL"/>
              </w:rPr>
              <w:t>- Lớp trưởng mời các tổ thảo luận, tự đánh giá kết quả kết quả hoạt động trong tuần:</w:t>
            </w:r>
          </w:p>
          <w:p w:rsidR="003422B6" w:rsidRPr="00630C52" w:rsidRDefault="003422B6" w:rsidP="00AF107E">
            <w:pPr>
              <w:spacing w:after="0" w:line="240" w:lineRule="auto"/>
              <w:ind w:left="57" w:right="57"/>
              <w:jc w:val="both"/>
              <w:rPr>
                <w:rFonts w:ascii="Times New Roman" w:hAnsi="Times New Roman"/>
                <w:color w:val="000000"/>
                <w:sz w:val="28"/>
                <w:szCs w:val="28"/>
                <w:lang w:val="nl-NL"/>
              </w:rPr>
            </w:pPr>
            <w:r w:rsidRPr="00630C52">
              <w:rPr>
                <w:rFonts w:ascii="Times New Roman" w:hAnsi="Times New Roman"/>
                <w:color w:val="000000"/>
                <w:sz w:val="28"/>
                <w:szCs w:val="28"/>
                <w:lang w:val="nl-NL"/>
              </w:rPr>
              <w:t>+ Sinh hoạt nền nếp.</w:t>
            </w:r>
          </w:p>
          <w:p w:rsidR="003422B6" w:rsidRPr="00630C52" w:rsidRDefault="003422B6" w:rsidP="00AF107E">
            <w:pPr>
              <w:spacing w:after="0" w:line="240" w:lineRule="auto"/>
              <w:ind w:right="57"/>
              <w:jc w:val="both"/>
              <w:rPr>
                <w:rFonts w:ascii="Times New Roman" w:hAnsi="Times New Roman"/>
                <w:color w:val="000000"/>
                <w:sz w:val="28"/>
                <w:szCs w:val="28"/>
                <w:lang w:val="nl-NL"/>
              </w:rPr>
            </w:pPr>
            <w:r w:rsidRPr="00630C52">
              <w:rPr>
                <w:rFonts w:ascii="Times New Roman" w:hAnsi="Times New Roman"/>
                <w:color w:val="000000"/>
                <w:sz w:val="28"/>
                <w:szCs w:val="28"/>
                <w:lang w:val="nl-NL"/>
              </w:rPr>
              <w:t>+ Thi đua của đội cờ đỏ tổ chức.</w:t>
            </w:r>
          </w:p>
          <w:p w:rsidR="003422B6" w:rsidRPr="00630C52" w:rsidRDefault="003422B6" w:rsidP="00AF107E">
            <w:pPr>
              <w:spacing w:after="0" w:line="240" w:lineRule="auto"/>
              <w:ind w:left="57" w:right="57"/>
              <w:jc w:val="both"/>
              <w:rPr>
                <w:rFonts w:ascii="Times New Roman" w:hAnsi="Times New Roman"/>
                <w:color w:val="000000"/>
                <w:sz w:val="28"/>
                <w:szCs w:val="28"/>
                <w:lang w:val="nl-NL"/>
              </w:rPr>
            </w:pPr>
            <w:r w:rsidRPr="00630C52">
              <w:rPr>
                <w:rFonts w:ascii="Times New Roman" w:hAnsi="Times New Roman"/>
                <w:color w:val="000000"/>
                <w:sz w:val="28"/>
                <w:szCs w:val="28"/>
                <w:lang w:val="nl-NL"/>
              </w:rPr>
              <w:t>+ Kết quả hoạt động các phong trào.</w:t>
            </w:r>
          </w:p>
          <w:p w:rsidR="003422B6" w:rsidRPr="00630C52" w:rsidRDefault="003422B6" w:rsidP="00AF107E">
            <w:pPr>
              <w:spacing w:after="0" w:line="240" w:lineRule="auto"/>
              <w:ind w:left="57" w:right="57"/>
              <w:jc w:val="both"/>
              <w:rPr>
                <w:rFonts w:ascii="Times New Roman" w:hAnsi="Times New Roman"/>
                <w:color w:val="000000"/>
                <w:sz w:val="28"/>
                <w:szCs w:val="28"/>
                <w:lang w:val="nl-NL"/>
              </w:rPr>
            </w:pPr>
            <w:r w:rsidRPr="00630C52">
              <w:rPr>
                <w:rFonts w:ascii="Times New Roman" w:hAnsi="Times New Roman"/>
                <w:color w:val="000000"/>
                <w:sz w:val="28"/>
                <w:szCs w:val="28"/>
                <w:lang w:val="nl-NL"/>
              </w:rPr>
              <w:t>+ Một số nội dung phát sinh trong tuần.</w:t>
            </w:r>
          </w:p>
          <w:p w:rsidR="003422B6" w:rsidRPr="00630C52" w:rsidRDefault="003422B6" w:rsidP="00AF107E">
            <w:pPr>
              <w:spacing w:after="0" w:line="240" w:lineRule="auto"/>
              <w:ind w:left="57" w:right="57"/>
              <w:jc w:val="both"/>
              <w:rPr>
                <w:rFonts w:ascii="Times New Roman" w:hAnsi="Times New Roman"/>
                <w:color w:val="000000"/>
                <w:sz w:val="28"/>
                <w:szCs w:val="28"/>
                <w:lang w:val="nl-NL"/>
              </w:rPr>
            </w:pPr>
            <w:r w:rsidRPr="00630C52">
              <w:rPr>
                <w:rFonts w:ascii="Times New Roman" w:hAnsi="Times New Roman"/>
                <w:color w:val="000000"/>
                <w:sz w:val="28"/>
                <w:szCs w:val="28"/>
                <w:lang w:val="nl-NL"/>
              </w:rPr>
              <w:t>- Lớp trưởng mời Tổ trưởng các tổ báo cáo.</w:t>
            </w:r>
          </w:p>
          <w:p w:rsidR="003422B6" w:rsidRPr="00630C52" w:rsidRDefault="003422B6" w:rsidP="00AF107E">
            <w:pPr>
              <w:spacing w:after="0" w:line="240" w:lineRule="auto"/>
              <w:ind w:left="57" w:right="57"/>
              <w:jc w:val="both"/>
              <w:rPr>
                <w:rFonts w:ascii="Times New Roman" w:hAnsi="Times New Roman"/>
                <w:color w:val="000000"/>
                <w:sz w:val="28"/>
                <w:szCs w:val="28"/>
                <w:lang w:val="nl-NL"/>
              </w:rPr>
            </w:pPr>
            <w:r w:rsidRPr="00630C52">
              <w:rPr>
                <w:rFonts w:ascii="Times New Roman" w:hAnsi="Times New Roman"/>
                <w:color w:val="000000"/>
                <w:sz w:val="28"/>
                <w:szCs w:val="28"/>
                <w:lang w:val="nl-NL"/>
              </w:rPr>
              <w:t>- Lớp trưởng tổng hợp kết quả và mời GVCN nhận xét chung.</w:t>
            </w:r>
          </w:p>
          <w:p w:rsidR="003422B6" w:rsidRPr="00630C52" w:rsidRDefault="003422B6" w:rsidP="00AF107E">
            <w:pPr>
              <w:spacing w:after="0" w:line="240" w:lineRule="auto"/>
              <w:ind w:left="57" w:right="57"/>
              <w:jc w:val="both"/>
              <w:rPr>
                <w:rFonts w:ascii="Times New Roman" w:hAnsi="Times New Roman"/>
                <w:color w:val="000000"/>
                <w:sz w:val="28"/>
                <w:szCs w:val="28"/>
                <w:lang w:val="nl-NL"/>
              </w:rPr>
            </w:pPr>
            <w:r w:rsidRPr="00630C52">
              <w:rPr>
                <w:rFonts w:ascii="Times New Roman" w:hAnsi="Times New Roman"/>
                <w:color w:val="000000"/>
                <w:sz w:val="28"/>
                <w:szCs w:val="28"/>
                <w:lang w:val="nl-NL"/>
              </w:rPr>
              <w:t>- Lắng nghe, tiếp thu.</w:t>
            </w:r>
          </w:p>
          <w:p w:rsidR="003422B6" w:rsidRPr="00630C52" w:rsidRDefault="003422B6" w:rsidP="00AF107E">
            <w:pPr>
              <w:spacing w:after="0" w:line="240" w:lineRule="auto"/>
              <w:ind w:right="57"/>
              <w:jc w:val="both"/>
              <w:rPr>
                <w:rFonts w:ascii="Times New Roman" w:hAnsi="Times New Roman"/>
                <w:color w:val="000000"/>
                <w:sz w:val="28"/>
                <w:szCs w:val="28"/>
                <w:lang w:val="nl-NL"/>
              </w:rPr>
            </w:pPr>
          </w:p>
          <w:p w:rsidR="003422B6" w:rsidRPr="00630C52" w:rsidRDefault="003422B6" w:rsidP="00AF107E">
            <w:pPr>
              <w:spacing w:after="0" w:line="240" w:lineRule="auto"/>
              <w:ind w:right="57"/>
              <w:jc w:val="both"/>
              <w:rPr>
                <w:rFonts w:ascii="Times New Roman" w:hAnsi="Times New Roman"/>
                <w:color w:val="000000"/>
                <w:sz w:val="28"/>
                <w:szCs w:val="28"/>
                <w:lang w:val="nl-NL"/>
              </w:rPr>
            </w:pPr>
          </w:p>
          <w:p w:rsidR="003422B6" w:rsidRPr="00630C52" w:rsidRDefault="003422B6" w:rsidP="00AF107E">
            <w:pPr>
              <w:spacing w:after="0" w:line="240" w:lineRule="auto"/>
              <w:ind w:right="57"/>
              <w:jc w:val="both"/>
              <w:rPr>
                <w:rFonts w:ascii="Times New Roman" w:hAnsi="Times New Roman"/>
                <w:color w:val="000000"/>
                <w:sz w:val="28"/>
                <w:szCs w:val="28"/>
                <w:lang w:val="nl-NL"/>
              </w:rPr>
            </w:pPr>
          </w:p>
          <w:p w:rsidR="003422B6" w:rsidRPr="00630C52" w:rsidRDefault="003422B6" w:rsidP="00AF107E">
            <w:pPr>
              <w:spacing w:after="0" w:line="240" w:lineRule="auto"/>
              <w:ind w:right="57"/>
              <w:jc w:val="both"/>
              <w:rPr>
                <w:rFonts w:ascii="Times New Roman" w:hAnsi="Times New Roman"/>
                <w:color w:val="000000"/>
                <w:sz w:val="28"/>
                <w:szCs w:val="28"/>
                <w:lang w:val="nl-NL"/>
              </w:rPr>
            </w:pPr>
          </w:p>
          <w:p w:rsidR="003422B6" w:rsidRPr="00630C52" w:rsidRDefault="003422B6" w:rsidP="00AF107E">
            <w:pPr>
              <w:spacing w:after="0" w:line="240" w:lineRule="auto"/>
              <w:ind w:right="57"/>
              <w:jc w:val="both"/>
              <w:rPr>
                <w:rFonts w:ascii="Times New Roman" w:hAnsi="Times New Roman"/>
                <w:color w:val="000000"/>
                <w:sz w:val="28"/>
                <w:szCs w:val="28"/>
                <w:lang w:val="nl-NL"/>
              </w:rPr>
            </w:pPr>
          </w:p>
          <w:p w:rsidR="003422B6" w:rsidRPr="00630C52" w:rsidRDefault="003422B6" w:rsidP="00AF107E">
            <w:pPr>
              <w:spacing w:after="0" w:line="240" w:lineRule="auto"/>
              <w:ind w:right="57"/>
              <w:jc w:val="both"/>
              <w:rPr>
                <w:rFonts w:ascii="Times New Roman" w:hAnsi="Times New Roman"/>
                <w:color w:val="000000"/>
                <w:sz w:val="28"/>
                <w:szCs w:val="28"/>
                <w:lang w:val="nl-NL"/>
              </w:rPr>
            </w:pPr>
          </w:p>
          <w:p w:rsidR="003422B6" w:rsidRPr="00630C52" w:rsidRDefault="003422B6" w:rsidP="00AF107E">
            <w:pPr>
              <w:spacing w:after="0" w:line="240" w:lineRule="auto"/>
              <w:ind w:right="57"/>
              <w:jc w:val="both"/>
              <w:rPr>
                <w:rFonts w:ascii="Times New Roman" w:hAnsi="Times New Roman"/>
                <w:color w:val="000000"/>
                <w:sz w:val="28"/>
                <w:szCs w:val="28"/>
                <w:lang w:val="nl-NL"/>
              </w:rPr>
            </w:pPr>
          </w:p>
          <w:p w:rsidR="003422B6" w:rsidRPr="00630C52" w:rsidRDefault="003422B6" w:rsidP="00AF107E">
            <w:pPr>
              <w:spacing w:after="0" w:line="240" w:lineRule="auto"/>
              <w:ind w:right="57"/>
              <w:jc w:val="both"/>
              <w:rPr>
                <w:rFonts w:ascii="Times New Roman" w:hAnsi="Times New Roman"/>
                <w:color w:val="000000"/>
                <w:sz w:val="28"/>
                <w:szCs w:val="28"/>
                <w:lang w:val="nl-NL"/>
              </w:rPr>
            </w:pPr>
          </w:p>
          <w:p w:rsidR="003422B6" w:rsidRPr="00630C52" w:rsidRDefault="003422B6" w:rsidP="00AF107E">
            <w:pPr>
              <w:spacing w:after="0" w:line="240" w:lineRule="auto"/>
              <w:ind w:right="57"/>
              <w:jc w:val="both"/>
              <w:rPr>
                <w:rFonts w:ascii="Times New Roman" w:hAnsi="Times New Roman"/>
                <w:color w:val="000000"/>
                <w:sz w:val="28"/>
                <w:szCs w:val="28"/>
                <w:lang w:val="nl-NL"/>
              </w:rPr>
            </w:pPr>
          </w:p>
          <w:p w:rsidR="003422B6" w:rsidRPr="00630C52" w:rsidRDefault="003422B6" w:rsidP="00AF107E">
            <w:pPr>
              <w:spacing w:after="0" w:line="240" w:lineRule="auto"/>
              <w:ind w:right="57"/>
              <w:jc w:val="both"/>
              <w:rPr>
                <w:rFonts w:ascii="Times New Roman" w:hAnsi="Times New Roman"/>
                <w:color w:val="000000"/>
                <w:sz w:val="28"/>
                <w:szCs w:val="28"/>
                <w:lang w:val="nl-NL"/>
              </w:rPr>
            </w:pPr>
          </w:p>
          <w:p w:rsidR="003422B6" w:rsidRDefault="003422B6" w:rsidP="00AF107E">
            <w:pPr>
              <w:spacing w:after="0" w:line="240" w:lineRule="auto"/>
              <w:ind w:right="57"/>
              <w:jc w:val="both"/>
              <w:rPr>
                <w:rFonts w:ascii="Times New Roman" w:hAnsi="Times New Roman"/>
                <w:color w:val="000000"/>
                <w:sz w:val="28"/>
                <w:szCs w:val="28"/>
                <w:lang w:val="nl-NL"/>
              </w:rPr>
            </w:pPr>
          </w:p>
          <w:p w:rsidR="003422B6" w:rsidRPr="00630C52" w:rsidRDefault="003422B6" w:rsidP="00AF107E">
            <w:pPr>
              <w:spacing w:after="0" w:line="240" w:lineRule="auto"/>
              <w:ind w:right="57"/>
              <w:jc w:val="both"/>
              <w:rPr>
                <w:rFonts w:ascii="Times New Roman" w:hAnsi="Times New Roman"/>
                <w:color w:val="000000"/>
                <w:sz w:val="28"/>
                <w:szCs w:val="28"/>
                <w:lang w:val="nl-NL"/>
              </w:rPr>
            </w:pPr>
          </w:p>
          <w:p w:rsidR="003422B6" w:rsidRPr="00630C52" w:rsidRDefault="003422B6" w:rsidP="00AF107E">
            <w:pPr>
              <w:spacing w:after="0" w:line="240" w:lineRule="auto"/>
              <w:ind w:right="57"/>
              <w:jc w:val="both"/>
              <w:rPr>
                <w:rFonts w:ascii="Times New Roman" w:hAnsi="Times New Roman"/>
                <w:color w:val="000000"/>
                <w:sz w:val="28"/>
                <w:szCs w:val="28"/>
                <w:lang w:val="nl-NL"/>
              </w:rPr>
            </w:pPr>
          </w:p>
          <w:p w:rsidR="003422B6" w:rsidRPr="00630C52" w:rsidRDefault="003422B6" w:rsidP="00AF107E">
            <w:pPr>
              <w:spacing w:after="0" w:line="240" w:lineRule="auto"/>
              <w:ind w:right="57"/>
              <w:jc w:val="both"/>
              <w:rPr>
                <w:rFonts w:ascii="Times New Roman" w:hAnsi="Times New Roman"/>
                <w:i/>
                <w:color w:val="000000"/>
                <w:sz w:val="28"/>
                <w:szCs w:val="28"/>
                <w:lang w:val="nl-NL"/>
              </w:rPr>
            </w:pPr>
            <w:r w:rsidRPr="00630C52">
              <w:rPr>
                <w:rFonts w:ascii="Times New Roman" w:hAnsi="Times New Roman"/>
                <w:i/>
                <w:color w:val="000000"/>
                <w:sz w:val="28"/>
                <w:szCs w:val="28"/>
                <w:lang w:val="nl-NL"/>
              </w:rPr>
              <w:t>* Dự kiến kế hoạch tuần tới</w:t>
            </w:r>
          </w:p>
          <w:p w:rsidR="003422B6" w:rsidRPr="00630C52" w:rsidRDefault="003422B6" w:rsidP="00AF107E">
            <w:pPr>
              <w:spacing w:after="0" w:line="240" w:lineRule="auto"/>
              <w:ind w:left="57" w:right="57"/>
              <w:jc w:val="both"/>
              <w:rPr>
                <w:rFonts w:ascii="Times New Roman" w:hAnsi="Times New Roman"/>
                <w:color w:val="000000"/>
                <w:sz w:val="28"/>
                <w:szCs w:val="28"/>
                <w:lang w:val="nl-NL"/>
              </w:rPr>
            </w:pPr>
            <w:r w:rsidRPr="00630C52">
              <w:rPr>
                <w:rFonts w:ascii="Times New Roman" w:hAnsi="Times New Roman"/>
                <w:color w:val="000000"/>
                <w:sz w:val="28"/>
                <w:szCs w:val="28"/>
                <w:lang w:val="nl-NL"/>
              </w:rPr>
              <w:t>+ Thực hiện nền nếp trong tuần.</w:t>
            </w:r>
          </w:p>
          <w:p w:rsidR="003422B6" w:rsidRPr="00630C52" w:rsidRDefault="003422B6" w:rsidP="00AF107E">
            <w:pPr>
              <w:spacing w:after="0" w:line="240" w:lineRule="auto"/>
              <w:ind w:left="57" w:right="57"/>
              <w:jc w:val="both"/>
              <w:rPr>
                <w:rFonts w:ascii="Times New Roman" w:hAnsi="Times New Roman"/>
                <w:color w:val="000000"/>
                <w:sz w:val="28"/>
                <w:szCs w:val="28"/>
                <w:lang w:val="nl-NL"/>
              </w:rPr>
            </w:pPr>
            <w:r w:rsidRPr="00630C52">
              <w:rPr>
                <w:rFonts w:ascii="Times New Roman" w:hAnsi="Times New Roman"/>
                <w:color w:val="000000"/>
                <w:sz w:val="28"/>
                <w:szCs w:val="28"/>
                <w:lang w:val="nl-NL"/>
              </w:rPr>
              <w:t xml:space="preserve">+ Thi đua học tập tốt </w:t>
            </w:r>
          </w:p>
          <w:p w:rsidR="003422B6" w:rsidRPr="00630C52" w:rsidRDefault="003422B6" w:rsidP="00AF107E">
            <w:pPr>
              <w:spacing w:after="0" w:line="240" w:lineRule="auto"/>
              <w:ind w:left="57" w:right="57"/>
              <w:jc w:val="both"/>
              <w:rPr>
                <w:rFonts w:ascii="Times New Roman" w:hAnsi="Times New Roman"/>
                <w:color w:val="000000"/>
                <w:sz w:val="28"/>
                <w:szCs w:val="28"/>
                <w:lang w:val="nl-NL"/>
              </w:rPr>
            </w:pPr>
            <w:r w:rsidRPr="00630C52">
              <w:rPr>
                <w:rFonts w:ascii="Times New Roman" w:hAnsi="Times New Roman"/>
                <w:color w:val="000000"/>
                <w:sz w:val="28"/>
                <w:szCs w:val="28"/>
                <w:lang w:val="nl-NL"/>
              </w:rPr>
              <w:t>+ Thực hiện các hoạt động các phong trào, tham gia tích cực các cuộc thi.</w:t>
            </w:r>
          </w:p>
          <w:p w:rsidR="003422B6" w:rsidRPr="00630C52" w:rsidRDefault="003422B6" w:rsidP="00AF107E">
            <w:pPr>
              <w:spacing w:after="0" w:line="240" w:lineRule="auto"/>
              <w:ind w:left="57" w:right="57"/>
              <w:jc w:val="both"/>
              <w:rPr>
                <w:rFonts w:ascii="Times New Roman" w:hAnsi="Times New Roman"/>
                <w:color w:val="000000"/>
                <w:sz w:val="28"/>
                <w:szCs w:val="28"/>
                <w:lang w:val="nl-NL"/>
              </w:rPr>
            </w:pPr>
            <w:r w:rsidRPr="00630C52">
              <w:rPr>
                <w:rFonts w:ascii="Times New Roman" w:hAnsi="Times New Roman"/>
                <w:color w:val="000000"/>
                <w:sz w:val="28"/>
                <w:szCs w:val="28"/>
                <w:lang w:val="nl-NL"/>
              </w:rPr>
              <w:t>+ Phát huy các ưu điểm và khắc phục các nhược điểm trong tuần.</w:t>
            </w:r>
          </w:p>
          <w:p w:rsidR="003422B6" w:rsidRPr="00060FE5" w:rsidRDefault="003422B6" w:rsidP="00AF107E">
            <w:pPr>
              <w:pStyle w:val="NormalWeb"/>
              <w:shd w:val="clear" w:color="auto" w:fill="FFFFFF"/>
              <w:spacing w:beforeAutospacing="0" w:afterAutospacing="0"/>
              <w:rPr>
                <w:color w:val="000000"/>
                <w:sz w:val="28"/>
                <w:szCs w:val="28"/>
                <w:lang w:val="nl-NL"/>
              </w:rPr>
            </w:pPr>
            <w:r w:rsidRPr="00060FE5">
              <w:rPr>
                <w:color w:val="000000"/>
                <w:sz w:val="28"/>
                <w:szCs w:val="28"/>
                <w:lang w:val="nl-NL"/>
              </w:rPr>
              <w:t>+ Học kết hợp với ôn tập chuẩn bị cho kì KTĐK cuối học kì I</w:t>
            </w:r>
          </w:p>
          <w:p w:rsidR="003422B6" w:rsidRPr="00060FE5" w:rsidRDefault="003422B6" w:rsidP="00AF107E">
            <w:pPr>
              <w:tabs>
                <w:tab w:val="left" w:pos="2240"/>
              </w:tabs>
              <w:spacing w:after="0" w:line="240" w:lineRule="auto"/>
              <w:rPr>
                <w:rFonts w:ascii="Times New Roman" w:eastAsia="Times New Roman" w:hAnsi="Times New Roman"/>
                <w:kern w:val="2"/>
                <w:sz w:val="28"/>
                <w:szCs w:val="28"/>
                <w:lang w:val="nl-NL"/>
              </w:rPr>
            </w:pPr>
          </w:p>
        </w:tc>
      </w:tr>
      <w:tr w:rsidR="003422B6" w:rsidRPr="00630C52" w:rsidTr="00AF107E">
        <w:tc>
          <w:tcPr>
            <w:tcW w:w="5778" w:type="dxa"/>
          </w:tcPr>
          <w:p w:rsidR="003422B6" w:rsidRPr="00630C52" w:rsidRDefault="003422B6" w:rsidP="00AF107E">
            <w:pPr>
              <w:pStyle w:val="ListParagraph"/>
              <w:tabs>
                <w:tab w:val="left" w:pos="2240"/>
              </w:tabs>
              <w:spacing w:after="0" w:line="240" w:lineRule="auto"/>
              <w:ind w:left="435"/>
              <w:rPr>
                <w:rFonts w:eastAsia="Times New Roman"/>
                <w:b/>
                <w:kern w:val="2"/>
                <w:sz w:val="28"/>
                <w:szCs w:val="28"/>
                <w:lang w:val="vi-VN" w:eastAsia="en-US"/>
              </w:rPr>
            </w:pPr>
            <w:r w:rsidRPr="00060FE5">
              <w:rPr>
                <w:rFonts w:eastAsia="Times New Roman"/>
                <w:b/>
                <w:sz w:val="28"/>
                <w:szCs w:val="28"/>
                <w:lang w:val="nl-NL" w:eastAsia="en-US"/>
              </w:rPr>
              <w:lastRenderedPageBreak/>
              <w:t>Hoạt động luyện tập</w:t>
            </w:r>
          </w:p>
          <w:p w:rsidR="003422B6" w:rsidRPr="00060FE5" w:rsidRDefault="003422B6" w:rsidP="00AF107E">
            <w:pPr>
              <w:tabs>
                <w:tab w:val="left" w:pos="2240"/>
              </w:tabs>
              <w:spacing w:after="0" w:line="240" w:lineRule="auto"/>
              <w:rPr>
                <w:rFonts w:ascii="Times New Roman" w:eastAsia="Times New Roman" w:hAnsi="Times New Roman"/>
                <w:b/>
                <w:sz w:val="28"/>
                <w:szCs w:val="28"/>
                <w:lang w:val="nl-NL"/>
              </w:rPr>
            </w:pPr>
            <w:r w:rsidRPr="00060FE5">
              <w:rPr>
                <w:rFonts w:ascii="Times New Roman" w:eastAsia="Times New Roman" w:hAnsi="Times New Roman"/>
                <w:b/>
                <w:sz w:val="28"/>
                <w:szCs w:val="28"/>
                <w:lang w:val="nl-NL"/>
              </w:rPr>
              <w:t>Hoạt động 1: Tập hợp , trình bày triển lãm tranh</w:t>
            </w:r>
          </w:p>
          <w:p w:rsidR="003422B6" w:rsidRPr="00060FE5" w:rsidRDefault="003422B6" w:rsidP="00AF107E">
            <w:pPr>
              <w:tabs>
                <w:tab w:val="left" w:pos="2240"/>
              </w:tabs>
              <w:spacing w:after="0" w:line="240" w:lineRule="auto"/>
              <w:rPr>
                <w:rFonts w:ascii="Times New Roman" w:eastAsia="Times New Roman" w:hAnsi="Times New Roman"/>
                <w:kern w:val="2"/>
                <w:sz w:val="28"/>
                <w:szCs w:val="28"/>
                <w:lang w:val="nl-NL"/>
              </w:rPr>
            </w:pPr>
            <w:r w:rsidRPr="00060FE5">
              <w:rPr>
                <w:rFonts w:ascii="Times New Roman" w:eastAsia="Times New Roman" w:hAnsi="Times New Roman"/>
                <w:sz w:val="28"/>
                <w:szCs w:val="28"/>
                <w:lang w:val="nl-NL"/>
              </w:rPr>
              <w:t xml:space="preserve">- GV thực hiện giao cho các nhóm bảng phụ. Các nhóm thưc hiệ thảo luận nhóm 4 </w:t>
            </w: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r w:rsidRPr="00060FE5">
              <w:rPr>
                <w:rFonts w:ascii="Times New Roman" w:eastAsia="Times New Roman" w:hAnsi="Times New Roman"/>
                <w:sz w:val="28"/>
                <w:szCs w:val="28"/>
                <w:lang w:val="nl-NL"/>
              </w:rPr>
              <w:t xml:space="preserve">* Nội dung thảo luận </w:t>
            </w: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r w:rsidRPr="00060FE5">
              <w:rPr>
                <w:rFonts w:ascii="Times New Roman" w:eastAsia="Times New Roman" w:hAnsi="Times New Roman"/>
                <w:sz w:val="28"/>
                <w:szCs w:val="28"/>
                <w:lang w:val="nl-NL"/>
              </w:rPr>
              <w:t xml:space="preserve">+ HS thực hiện đưa ra các bức  tranh ảnh về lễ hội truyền thống địa phương em? </w:t>
            </w: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r w:rsidRPr="00060FE5">
              <w:rPr>
                <w:rFonts w:ascii="Times New Roman" w:eastAsia="Times New Roman" w:hAnsi="Times New Roman"/>
                <w:sz w:val="28"/>
                <w:szCs w:val="28"/>
                <w:lang w:val="nl-NL"/>
              </w:rPr>
              <w:t>+ Dán và trang trí các bức tranh ảnh đó.</w:t>
            </w: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r w:rsidRPr="00060FE5">
              <w:rPr>
                <w:rFonts w:ascii="Times New Roman" w:eastAsia="Times New Roman" w:hAnsi="Times New Roman"/>
                <w:sz w:val="28"/>
                <w:szCs w:val="28"/>
                <w:lang w:val="nl-NL"/>
              </w:rPr>
              <w:t xml:space="preserve">+ Trình bày với các thành viên trong nhóm mình về nội dung bức tranh, ảnh đó: Đây là lễ hội gì? Được tổ chức tại đâu? Lễ hội đó được tổ chức vào thời gian nào? Lễ hội đó được nhân dân tổ chức với mục đích gì? </w:t>
            </w: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r w:rsidRPr="00060FE5">
              <w:rPr>
                <w:rFonts w:ascii="Times New Roman" w:eastAsia="Times New Roman" w:hAnsi="Times New Roman"/>
                <w:sz w:val="28"/>
                <w:szCs w:val="28"/>
                <w:lang w:val="nl-NL"/>
              </w:rPr>
              <w:t xml:space="preserve">- GV yêu cầu HS thực hiện thảo luận trong vòng 10 phút </w:t>
            </w: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r w:rsidRPr="00060FE5">
              <w:rPr>
                <w:rFonts w:ascii="Times New Roman" w:eastAsia="Times New Roman" w:hAnsi="Times New Roman"/>
                <w:sz w:val="28"/>
                <w:szCs w:val="28"/>
                <w:lang w:val="nl-NL"/>
              </w:rPr>
              <w:t xml:space="preserve">- GV yêu cầu HS treo bảng phụ về bức tranh lễ hội nhóm mình. </w:t>
            </w: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r w:rsidRPr="00060FE5">
              <w:rPr>
                <w:rFonts w:ascii="Times New Roman" w:eastAsia="Times New Roman" w:hAnsi="Times New Roman"/>
                <w:sz w:val="28"/>
                <w:szCs w:val="28"/>
                <w:lang w:val="nl-NL"/>
              </w:rPr>
              <w:lastRenderedPageBreak/>
              <w:t>- GV cho HS đi quan sát chéo các nhóm để rút ra nhận xét cho nhau</w:t>
            </w: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r w:rsidRPr="00060FE5">
              <w:rPr>
                <w:rFonts w:ascii="Times New Roman" w:eastAsia="Times New Roman" w:hAnsi="Times New Roman"/>
                <w:sz w:val="28"/>
                <w:szCs w:val="28"/>
                <w:lang w:val="nl-NL"/>
              </w:rPr>
              <w:t xml:space="preserve">- GV yêu cầu nhóm trưởng lên trình bày giới thiệu về bức ttranh của mình? Theo kiểu “ Phóng viên nhí. </w:t>
            </w: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r w:rsidRPr="00060FE5">
              <w:rPr>
                <w:rFonts w:ascii="Times New Roman" w:eastAsia="Times New Roman" w:hAnsi="Times New Roman"/>
                <w:sz w:val="28"/>
                <w:szCs w:val="28"/>
                <w:lang w:val="nl-NL"/>
              </w:rPr>
              <w:t xml:space="preserve">- GV yêu cầu HS nhận xét bức tranh của các nhóm </w:t>
            </w: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r w:rsidRPr="00060FE5">
              <w:rPr>
                <w:rFonts w:ascii="Times New Roman" w:eastAsia="Times New Roman" w:hAnsi="Times New Roman"/>
                <w:sz w:val="28"/>
                <w:szCs w:val="28"/>
                <w:lang w:val="nl-NL"/>
              </w:rPr>
              <w:t xml:space="preserve">- GV nhận xét và chốt kiến thức, tuyên dương </w:t>
            </w:r>
          </w:p>
        </w:tc>
        <w:tc>
          <w:tcPr>
            <w:tcW w:w="4140" w:type="dxa"/>
          </w:tcPr>
          <w:p w:rsidR="003422B6" w:rsidRPr="00630C52" w:rsidRDefault="003422B6" w:rsidP="00AF107E">
            <w:pPr>
              <w:tabs>
                <w:tab w:val="left" w:pos="2240"/>
              </w:tabs>
              <w:spacing w:after="0" w:line="240" w:lineRule="auto"/>
              <w:rPr>
                <w:rFonts w:ascii="Times New Roman" w:eastAsia="Times New Roman" w:hAnsi="Times New Roman"/>
                <w:kern w:val="2"/>
                <w:sz w:val="28"/>
                <w:szCs w:val="28"/>
                <w:lang w:val="vi-VN"/>
              </w:rPr>
            </w:pP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r w:rsidRPr="00060FE5">
              <w:rPr>
                <w:rFonts w:ascii="Times New Roman" w:eastAsia="Times New Roman" w:hAnsi="Times New Roman"/>
                <w:sz w:val="28"/>
                <w:szCs w:val="28"/>
                <w:lang w:val="nl-NL"/>
              </w:rPr>
              <w:t xml:space="preserve"> - HS thực hiện chia nhóm theo yêu cầu của GV </w:t>
            </w: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r w:rsidRPr="00060FE5">
              <w:rPr>
                <w:rFonts w:ascii="Times New Roman" w:eastAsia="Times New Roman" w:hAnsi="Times New Roman"/>
                <w:sz w:val="28"/>
                <w:szCs w:val="28"/>
                <w:lang w:val="nl-NL"/>
              </w:rPr>
              <w:t>- HS thực hiện</w:t>
            </w: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r w:rsidRPr="00060FE5">
              <w:rPr>
                <w:rFonts w:ascii="Times New Roman" w:eastAsia="Times New Roman" w:hAnsi="Times New Roman"/>
                <w:sz w:val="28"/>
                <w:szCs w:val="28"/>
                <w:lang w:val="nl-NL"/>
              </w:rPr>
              <w:t xml:space="preserve">- HS chú ý lắng nghe yêu cầu và thực hiện </w:t>
            </w: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r w:rsidRPr="00060FE5">
              <w:rPr>
                <w:rFonts w:ascii="Times New Roman" w:eastAsia="Times New Roman" w:hAnsi="Times New Roman"/>
                <w:sz w:val="28"/>
                <w:szCs w:val="28"/>
                <w:lang w:val="nl-NL"/>
              </w:rPr>
              <w:t xml:space="preserve">- HS thực hiện </w:t>
            </w: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r w:rsidRPr="00060FE5">
              <w:rPr>
                <w:rFonts w:ascii="Times New Roman" w:eastAsia="Times New Roman" w:hAnsi="Times New Roman"/>
                <w:sz w:val="28"/>
                <w:szCs w:val="28"/>
                <w:lang w:val="nl-NL"/>
              </w:rPr>
              <w:t xml:space="preserve">- HS thảo luận </w:t>
            </w:r>
          </w:p>
          <w:p w:rsidR="003422B6" w:rsidRPr="00060FE5" w:rsidRDefault="003422B6" w:rsidP="00AF107E">
            <w:pPr>
              <w:tabs>
                <w:tab w:val="left" w:pos="2240"/>
              </w:tabs>
              <w:spacing w:after="0" w:line="240" w:lineRule="auto"/>
              <w:rPr>
                <w:rFonts w:ascii="Times New Roman" w:eastAsia="Times New Roman" w:hAnsi="Times New Roman"/>
                <w:sz w:val="28"/>
                <w:szCs w:val="28"/>
                <w:lang w:val="nl-NL"/>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r w:rsidRPr="00630C52">
              <w:rPr>
                <w:rFonts w:ascii="Times New Roman" w:eastAsia="Times New Roman" w:hAnsi="Times New Roman"/>
                <w:sz w:val="28"/>
                <w:szCs w:val="28"/>
              </w:rPr>
              <w:t xml:space="preserve">- HS quan sát tranh </w:t>
            </w: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r w:rsidRPr="00630C52">
              <w:rPr>
                <w:rFonts w:ascii="Times New Roman" w:eastAsia="Times New Roman" w:hAnsi="Times New Roman"/>
                <w:sz w:val="28"/>
                <w:szCs w:val="28"/>
              </w:rPr>
              <w:t xml:space="preserve">- HS trình bày </w:t>
            </w:r>
          </w:p>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p>
        </w:tc>
      </w:tr>
      <w:tr w:rsidR="003422B6" w:rsidRPr="00630C52" w:rsidTr="00AF107E">
        <w:tc>
          <w:tcPr>
            <w:tcW w:w="5778" w:type="dxa"/>
            <w:hideMark/>
          </w:tcPr>
          <w:p w:rsidR="003422B6" w:rsidRPr="00630C52" w:rsidRDefault="003422B6" w:rsidP="00AF107E">
            <w:pPr>
              <w:tabs>
                <w:tab w:val="left" w:pos="2240"/>
              </w:tabs>
              <w:spacing w:after="0" w:line="240" w:lineRule="auto"/>
              <w:rPr>
                <w:rFonts w:ascii="Times New Roman" w:eastAsia="Times New Roman" w:hAnsi="Times New Roman"/>
                <w:b/>
                <w:kern w:val="2"/>
                <w:sz w:val="28"/>
                <w:szCs w:val="28"/>
              </w:rPr>
            </w:pPr>
            <w:r w:rsidRPr="00630C52">
              <w:rPr>
                <w:rFonts w:ascii="Times New Roman" w:eastAsia="Times New Roman" w:hAnsi="Times New Roman"/>
                <w:b/>
                <w:sz w:val="28"/>
                <w:szCs w:val="28"/>
              </w:rPr>
              <w:lastRenderedPageBreak/>
              <w:t>Hoạt động 2: Trò chơi mảnh ghép lễ hội</w:t>
            </w:r>
          </w:p>
          <w:p w:rsidR="003422B6" w:rsidRPr="00630C52" w:rsidRDefault="003422B6" w:rsidP="00AF107E">
            <w:pPr>
              <w:tabs>
                <w:tab w:val="left" w:pos="2240"/>
              </w:tabs>
              <w:spacing w:after="0" w:line="240" w:lineRule="auto"/>
              <w:rPr>
                <w:rFonts w:ascii="Times New Roman" w:eastAsia="Times New Roman" w:hAnsi="Times New Roman"/>
                <w:sz w:val="28"/>
                <w:szCs w:val="28"/>
              </w:rPr>
            </w:pPr>
            <w:r w:rsidRPr="00630C52">
              <w:rPr>
                <w:rFonts w:ascii="Times New Roman" w:eastAsia="Times New Roman" w:hAnsi="Times New Roman"/>
                <w:sz w:val="28"/>
                <w:szCs w:val="28"/>
              </w:rPr>
              <w:t xml:space="preserve">- GV đưa ra hệ thống các mảnh ghép câu đố về lễ hội </w:t>
            </w:r>
          </w:p>
          <w:p w:rsidR="003422B6" w:rsidRPr="00630C52" w:rsidRDefault="003422B6" w:rsidP="00AF107E">
            <w:pPr>
              <w:tabs>
                <w:tab w:val="left" w:pos="2240"/>
              </w:tabs>
              <w:spacing w:after="0" w:line="240" w:lineRule="auto"/>
              <w:rPr>
                <w:rFonts w:ascii="Times New Roman" w:eastAsia="Times New Roman" w:hAnsi="Times New Roman"/>
                <w:sz w:val="28"/>
                <w:szCs w:val="28"/>
              </w:rPr>
            </w:pPr>
            <w:r w:rsidRPr="00630C52">
              <w:rPr>
                <w:rFonts w:ascii="Times New Roman" w:eastAsia="Times New Roman" w:hAnsi="Times New Roman"/>
                <w:sz w:val="28"/>
                <w:szCs w:val="28"/>
              </w:rPr>
              <w:t xml:space="preserve">- GV cho HS tham gia trò </w:t>
            </w:r>
            <w:proofErr w:type="gramStart"/>
            <w:r w:rsidRPr="00630C52">
              <w:rPr>
                <w:rFonts w:ascii="Times New Roman" w:eastAsia="Times New Roman" w:hAnsi="Times New Roman"/>
                <w:sz w:val="28"/>
                <w:szCs w:val="28"/>
              </w:rPr>
              <w:t>chơi :</w:t>
            </w:r>
            <w:proofErr w:type="gramEnd"/>
            <w:r w:rsidRPr="00630C52">
              <w:rPr>
                <w:rFonts w:ascii="Times New Roman" w:eastAsia="Times New Roman" w:hAnsi="Times New Roman"/>
                <w:sz w:val="28"/>
                <w:szCs w:val="28"/>
              </w:rPr>
              <w:t xml:space="preserve"> “ Ai nhanh nhất” để trả lời các câu hỏi đề ra. </w:t>
            </w:r>
          </w:p>
          <w:p w:rsidR="003422B6" w:rsidRPr="00630C52" w:rsidRDefault="003422B6" w:rsidP="00AF107E">
            <w:pPr>
              <w:tabs>
                <w:tab w:val="left" w:pos="2240"/>
              </w:tabs>
              <w:spacing w:after="0" w:line="240" w:lineRule="auto"/>
              <w:rPr>
                <w:rFonts w:ascii="Times New Roman" w:eastAsia="Times New Roman" w:hAnsi="Times New Roman"/>
                <w:i/>
                <w:sz w:val="28"/>
                <w:szCs w:val="28"/>
              </w:rPr>
            </w:pPr>
            <w:r w:rsidRPr="00630C52">
              <w:rPr>
                <w:rFonts w:ascii="Times New Roman" w:eastAsia="Times New Roman" w:hAnsi="Times New Roman"/>
                <w:i/>
                <w:sz w:val="28"/>
                <w:szCs w:val="28"/>
              </w:rPr>
              <w:t xml:space="preserve">Câu 1: Lễ hội chàu chiền nào ở miền Bắc kéo dài và lớn nhất trong năm?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2761"/>
            </w:tblGrid>
            <w:tr w:rsidR="003422B6" w:rsidRPr="00630C52" w:rsidTr="00AF107E">
              <w:tc>
                <w:tcPr>
                  <w:tcW w:w="3059" w:type="dxa"/>
                  <w:tcBorders>
                    <w:top w:val="single" w:sz="4" w:space="0" w:color="auto"/>
                    <w:left w:val="single" w:sz="4" w:space="0" w:color="auto"/>
                    <w:bottom w:val="single" w:sz="4" w:space="0" w:color="auto"/>
                    <w:right w:val="single" w:sz="4" w:space="0" w:color="auto"/>
                  </w:tcBorders>
                  <w:shd w:val="clear" w:color="auto" w:fill="auto"/>
                  <w:hideMark/>
                </w:tcPr>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r w:rsidRPr="00630C52">
                    <w:rPr>
                      <w:rFonts w:ascii="Times New Roman" w:eastAsia="Times New Roman" w:hAnsi="Times New Roman"/>
                      <w:sz w:val="28"/>
                      <w:szCs w:val="28"/>
                    </w:rPr>
                    <w:t xml:space="preserve">A. Hội Yên Tử </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r w:rsidRPr="00630C52">
                    <w:rPr>
                      <w:rFonts w:ascii="Times New Roman" w:eastAsia="Times New Roman" w:hAnsi="Times New Roman"/>
                      <w:sz w:val="28"/>
                      <w:szCs w:val="28"/>
                    </w:rPr>
                    <w:t xml:space="preserve">B Hội Lim </w:t>
                  </w:r>
                </w:p>
              </w:tc>
            </w:tr>
            <w:tr w:rsidR="003422B6" w:rsidRPr="00630C52" w:rsidTr="00AF107E">
              <w:tc>
                <w:tcPr>
                  <w:tcW w:w="3059" w:type="dxa"/>
                  <w:tcBorders>
                    <w:top w:val="single" w:sz="4" w:space="0" w:color="auto"/>
                    <w:left w:val="single" w:sz="4" w:space="0" w:color="auto"/>
                    <w:bottom w:val="single" w:sz="4" w:space="0" w:color="auto"/>
                    <w:right w:val="single" w:sz="4" w:space="0" w:color="auto"/>
                  </w:tcBorders>
                  <w:shd w:val="clear" w:color="auto" w:fill="auto"/>
                  <w:hideMark/>
                </w:tcPr>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r w:rsidRPr="00630C52">
                    <w:rPr>
                      <w:rFonts w:ascii="Times New Roman" w:eastAsia="Times New Roman" w:hAnsi="Times New Roman"/>
                      <w:sz w:val="28"/>
                      <w:szCs w:val="28"/>
                    </w:rPr>
                    <w:t xml:space="preserve">C. Hội Chùa Hương </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r w:rsidRPr="00630C52">
                    <w:rPr>
                      <w:rFonts w:ascii="Times New Roman" w:eastAsia="Times New Roman" w:hAnsi="Times New Roman"/>
                      <w:sz w:val="28"/>
                      <w:szCs w:val="28"/>
                    </w:rPr>
                    <w:t xml:space="preserve">D. Hội Phủ Giày </w:t>
                  </w:r>
                </w:p>
              </w:tc>
            </w:tr>
          </w:tbl>
          <w:p w:rsidR="003422B6" w:rsidRPr="00630C52" w:rsidRDefault="003422B6" w:rsidP="00AF107E">
            <w:pPr>
              <w:tabs>
                <w:tab w:val="left" w:pos="2240"/>
              </w:tabs>
              <w:spacing w:after="0" w:line="240" w:lineRule="auto"/>
              <w:rPr>
                <w:rFonts w:ascii="Times New Roman" w:eastAsia="Times New Roman" w:hAnsi="Times New Roman"/>
                <w:i/>
                <w:kern w:val="2"/>
                <w:sz w:val="28"/>
                <w:szCs w:val="28"/>
              </w:rPr>
            </w:pPr>
            <w:r w:rsidRPr="00630C52">
              <w:rPr>
                <w:rFonts w:ascii="Times New Roman" w:eastAsia="Times New Roman" w:hAnsi="Times New Roman"/>
                <w:i/>
                <w:sz w:val="28"/>
                <w:szCs w:val="28"/>
              </w:rPr>
              <w:t xml:space="preserve">Câu 2: Lễ hội nào có ý nghĩa “ Mua may, bán rủi”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2779"/>
            </w:tblGrid>
            <w:tr w:rsidR="003422B6" w:rsidRPr="00630C52" w:rsidTr="00AF107E">
              <w:tc>
                <w:tcPr>
                  <w:tcW w:w="3059" w:type="dxa"/>
                  <w:tcBorders>
                    <w:top w:val="single" w:sz="4" w:space="0" w:color="auto"/>
                    <w:left w:val="single" w:sz="4" w:space="0" w:color="auto"/>
                    <w:bottom w:val="single" w:sz="4" w:space="0" w:color="auto"/>
                    <w:right w:val="single" w:sz="4" w:space="0" w:color="auto"/>
                  </w:tcBorders>
                  <w:shd w:val="clear" w:color="auto" w:fill="auto"/>
                  <w:hideMark/>
                </w:tcPr>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r w:rsidRPr="00630C52">
                    <w:rPr>
                      <w:rFonts w:ascii="Times New Roman" w:eastAsia="Times New Roman" w:hAnsi="Times New Roman"/>
                      <w:sz w:val="28"/>
                      <w:szCs w:val="28"/>
                    </w:rPr>
                    <w:t xml:space="preserve">A. Hội gióng </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r w:rsidRPr="00630C52">
                    <w:rPr>
                      <w:rFonts w:ascii="Times New Roman" w:eastAsia="Times New Roman" w:hAnsi="Times New Roman"/>
                      <w:sz w:val="28"/>
                      <w:szCs w:val="28"/>
                    </w:rPr>
                    <w:t xml:space="preserve">B. Hội đền Trần </w:t>
                  </w:r>
                </w:p>
              </w:tc>
            </w:tr>
            <w:tr w:rsidR="003422B6" w:rsidRPr="00630C52" w:rsidTr="00AF107E">
              <w:tc>
                <w:tcPr>
                  <w:tcW w:w="3059" w:type="dxa"/>
                  <w:tcBorders>
                    <w:top w:val="single" w:sz="4" w:space="0" w:color="auto"/>
                    <w:left w:val="single" w:sz="4" w:space="0" w:color="auto"/>
                    <w:bottom w:val="single" w:sz="4" w:space="0" w:color="auto"/>
                    <w:right w:val="single" w:sz="4" w:space="0" w:color="auto"/>
                  </w:tcBorders>
                  <w:shd w:val="clear" w:color="auto" w:fill="auto"/>
                  <w:hideMark/>
                </w:tcPr>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r w:rsidRPr="00630C52">
                    <w:rPr>
                      <w:rFonts w:ascii="Times New Roman" w:eastAsia="Times New Roman" w:hAnsi="Times New Roman"/>
                      <w:sz w:val="28"/>
                      <w:szCs w:val="28"/>
                    </w:rPr>
                    <w:t>C. Hội Gò Đống Đa</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r w:rsidRPr="00630C52">
                    <w:rPr>
                      <w:rFonts w:ascii="Times New Roman" w:eastAsia="Times New Roman" w:hAnsi="Times New Roman"/>
                      <w:sz w:val="28"/>
                      <w:szCs w:val="28"/>
                    </w:rPr>
                    <w:t xml:space="preserve">D. Hội Chợ Viềng </w:t>
                  </w:r>
                </w:p>
              </w:tc>
            </w:tr>
          </w:tbl>
          <w:p w:rsidR="003422B6" w:rsidRPr="00224E7A" w:rsidRDefault="003422B6" w:rsidP="00AF107E">
            <w:pPr>
              <w:pStyle w:val="Heading3"/>
              <w:spacing w:before="0"/>
              <w:textAlignment w:val="baseline"/>
              <w:rPr>
                <w:rFonts w:ascii="Times New Roman" w:hAnsi="Times New Roman"/>
                <w:b w:val="0"/>
                <w:i/>
                <w:color w:val="000000"/>
                <w:sz w:val="28"/>
                <w:szCs w:val="28"/>
              </w:rPr>
            </w:pPr>
            <w:r w:rsidRPr="00224E7A">
              <w:rPr>
                <w:rFonts w:ascii="Times New Roman" w:hAnsi="Times New Roman"/>
                <w:b w:val="0"/>
                <w:i/>
                <w:sz w:val="28"/>
                <w:szCs w:val="28"/>
              </w:rPr>
              <w:t xml:space="preserve">Câu 3: </w:t>
            </w:r>
            <w:r w:rsidRPr="00224E7A">
              <w:rPr>
                <w:rFonts w:ascii="Times New Roman" w:hAnsi="Times New Roman"/>
                <w:b w:val="0"/>
                <w:i/>
                <w:color w:val="000000"/>
                <w:sz w:val="28"/>
                <w:szCs w:val="28"/>
              </w:rPr>
              <w:t>Hội Tịch Điền trở thành ngày kỷ niệm vị vua nào xuống đồng đi cày?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81"/>
            </w:tblGrid>
            <w:tr w:rsidR="003422B6" w:rsidRPr="00630C52" w:rsidTr="00AF107E">
              <w:tc>
                <w:tcPr>
                  <w:tcW w:w="3059" w:type="dxa"/>
                  <w:tcBorders>
                    <w:top w:val="single" w:sz="4" w:space="0" w:color="auto"/>
                    <w:left w:val="single" w:sz="4" w:space="0" w:color="auto"/>
                    <w:bottom w:val="single" w:sz="4" w:space="0" w:color="auto"/>
                    <w:right w:val="single" w:sz="4" w:space="0" w:color="auto"/>
                  </w:tcBorders>
                  <w:shd w:val="clear" w:color="auto" w:fill="auto"/>
                  <w:hideMark/>
                </w:tcPr>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r w:rsidRPr="00630C52">
                    <w:rPr>
                      <w:rFonts w:ascii="Times New Roman" w:eastAsia="Times New Roman" w:hAnsi="Times New Roman"/>
                      <w:sz w:val="28"/>
                      <w:szCs w:val="28"/>
                    </w:rPr>
                    <w:t xml:space="preserve">A. Lê Anh Tông </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r w:rsidRPr="00630C52">
                    <w:rPr>
                      <w:rFonts w:ascii="Times New Roman" w:eastAsia="Times New Roman" w:hAnsi="Times New Roman"/>
                      <w:sz w:val="28"/>
                      <w:szCs w:val="28"/>
                    </w:rPr>
                    <w:t xml:space="preserve">B. Trần Thái Tông </w:t>
                  </w:r>
                </w:p>
              </w:tc>
            </w:tr>
            <w:tr w:rsidR="003422B6" w:rsidRPr="00630C52" w:rsidTr="00AF107E">
              <w:tc>
                <w:tcPr>
                  <w:tcW w:w="3059" w:type="dxa"/>
                  <w:tcBorders>
                    <w:top w:val="single" w:sz="4" w:space="0" w:color="auto"/>
                    <w:left w:val="single" w:sz="4" w:space="0" w:color="auto"/>
                    <w:bottom w:val="single" w:sz="4" w:space="0" w:color="auto"/>
                    <w:right w:val="single" w:sz="4" w:space="0" w:color="auto"/>
                  </w:tcBorders>
                  <w:shd w:val="clear" w:color="auto" w:fill="auto"/>
                  <w:hideMark/>
                </w:tcPr>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r w:rsidRPr="00630C52">
                    <w:rPr>
                      <w:rFonts w:ascii="Times New Roman" w:eastAsia="Times New Roman" w:hAnsi="Times New Roman"/>
                      <w:sz w:val="28"/>
                      <w:szCs w:val="28"/>
                    </w:rPr>
                    <w:t>C. Lê Đại Hành</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r w:rsidRPr="00630C52">
                    <w:rPr>
                      <w:rFonts w:ascii="Times New Roman" w:eastAsia="Times New Roman" w:hAnsi="Times New Roman"/>
                      <w:sz w:val="28"/>
                      <w:szCs w:val="28"/>
                    </w:rPr>
                    <w:t>D. Lê Trung Tông</w:t>
                  </w:r>
                </w:p>
              </w:tc>
            </w:tr>
          </w:tbl>
          <w:p w:rsidR="003422B6" w:rsidRPr="00630C52" w:rsidRDefault="003422B6" w:rsidP="00AF107E">
            <w:pPr>
              <w:tabs>
                <w:tab w:val="left" w:pos="2240"/>
              </w:tabs>
              <w:spacing w:after="0" w:line="240" w:lineRule="auto"/>
              <w:rPr>
                <w:rFonts w:ascii="Times New Roman" w:eastAsia="Times New Roman" w:hAnsi="Times New Roman"/>
                <w:i/>
                <w:kern w:val="2"/>
                <w:sz w:val="28"/>
                <w:szCs w:val="28"/>
              </w:rPr>
            </w:pPr>
            <w:r w:rsidRPr="00630C52">
              <w:rPr>
                <w:rFonts w:ascii="Times New Roman" w:eastAsia="Times New Roman" w:hAnsi="Times New Roman"/>
                <w:i/>
                <w:sz w:val="28"/>
                <w:szCs w:val="28"/>
              </w:rPr>
              <w:t xml:space="preserve">Câu 4: giỗ tổ Hùng Vương diễn ra vào ngày nào?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2791"/>
            </w:tblGrid>
            <w:tr w:rsidR="003422B6" w:rsidRPr="00630C52" w:rsidTr="00AF107E">
              <w:tc>
                <w:tcPr>
                  <w:tcW w:w="3059" w:type="dxa"/>
                  <w:tcBorders>
                    <w:top w:val="single" w:sz="4" w:space="0" w:color="auto"/>
                    <w:left w:val="single" w:sz="4" w:space="0" w:color="auto"/>
                    <w:bottom w:val="single" w:sz="4" w:space="0" w:color="auto"/>
                    <w:right w:val="single" w:sz="4" w:space="0" w:color="auto"/>
                  </w:tcBorders>
                  <w:shd w:val="clear" w:color="auto" w:fill="auto"/>
                  <w:hideMark/>
                </w:tcPr>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r w:rsidRPr="00630C52">
                    <w:rPr>
                      <w:rFonts w:ascii="Times New Roman" w:eastAsia="Times New Roman" w:hAnsi="Times New Roman"/>
                      <w:sz w:val="28"/>
                      <w:szCs w:val="28"/>
                    </w:rPr>
                    <w:t xml:space="preserve">A. 6/3 âm lịch </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r w:rsidRPr="00630C52">
                    <w:rPr>
                      <w:rFonts w:ascii="Times New Roman" w:eastAsia="Times New Roman" w:hAnsi="Times New Roman"/>
                      <w:sz w:val="28"/>
                      <w:szCs w:val="28"/>
                    </w:rPr>
                    <w:t xml:space="preserve">B. 10/3 dương lịch </w:t>
                  </w:r>
                </w:p>
              </w:tc>
            </w:tr>
            <w:tr w:rsidR="003422B6" w:rsidRPr="00630C52" w:rsidTr="00AF107E">
              <w:tc>
                <w:tcPr>
                  <w:tcW w:w="3059" w:type="dxa"/>
                  <w:tcBorders>
                    <w:top w:val="single" w:sz="4" w:space="0" w:color="auto"/>
                    <w:left w:val="single" w:sz="4" w:space="0" w:color="auto"/>
                    <w:bottom w:val="single" w:sz="4" w:space="0" w:color="auto"/>
                    <w:right w:val="single" w:sz="4" w:space="0" w:color="auto"/>
                  </w:tcBorders>
                  <w:shd w:val="clear" w:color="auto" w:fill="auto"/>
                  <w:hideMark/>
                </w:tcPr>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r w:rsidRPr="00630C52">
                    <w:rPr>
                      <w:rFonts w:ascii="Times New Roman" w:eastAsia="Times New Roman" w:hAnsi="Times New Roman"/>
                      <w:sz w:val="28"/>
                      <w:szCs w:val="28"/>
                    </w:rPr>
                    <w:t xml:space="preserve">C. 11/3 âm lịch </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r w:rsidRPr="00630C52">
                    <w:rPr>
                      <w:rFonts w:ascii="Times New Roman" w:eastAsia="Times New Roman" w:hAnsi="Times New Roman"/>
                      <w:sz w:val="28"/>
                      <w:szCs w:val="28"/>
                    </w:rPr>
                    <w:t xml:space="preserve">D. 10/3 âm lịch </w:t>
                  </w:r>
                </w:p>
              </w:tc>
            </w:tr>
          </w:tbl>
          <w:p w:rsidR="003422B6" w:rsidRPr="00630C52" w:rsidRDefault="003422B6" w:rsidP="00AF107E">
            <w:pPr>
              <w:tabs>
                <w:tab w:val="left" w:pos="2240"/>
              </w:tabs>
              <w:spacing w:after="0" w:line="240" w:lineRule="auto"/>
              <w:rPr>
                <w:rFonts w:ascii="Times New Roman" w:eastAsia="Times New Roman" w:hAnsi="Times New Roman"/>
                <w:sz w:val="28"/>
                <w:szCs w:val="28"/>
              </w:rPr>
            </w:pPr>
            <w:r w:rsidRPr="00630C52">
              <w:rPr>
                <w:rFonts w:ascii="Times New Roman" w:eastAsia="Times New Roman" w:hAnsi="Times New Roman"/>
                <w:sz w:val="28"/>
                <w:szCs w:val="28"/>
              </w:rPr>
              <w:t xml:space="preserve">- GV giới thiệu các mảnh ghép, lễ hội được nhắc đến trong các câu hỏi. </w:t>
            </w:r>
          </w:p>
          <w:p w:rsidR="003422B6" w:rsidRPr="00630C52" w:rsidRDefault="003422B6" w:rsidP="00AF107E">
            <w:pPr>
              <w:tabs>
                <w:tab w:val="left" w:pos="2240"/>
              </w:tabs>
              <w:spacing w:after="0" w:line="240" w:lineRule="auto"/>
              <w:rPr>
                <w:rFonts w:ascii="Times New Roman" w:eastAsia="Times New Roman" w:hAnsi="Times New Roman"/>
                <w:sz w:val="28"/>
                <w:szCs w:val="28"/>
              </w:rPr>
            </w:pPr>
            <w:r w:rsidRPr="00630C52">
              <w:rPr>
                <w:rFonts w:ascii="Times New Roman" w:eastAsia="Times New Roman" w:hAnsi="Times New Roman"/>
                <w:sz w:val="28"/>
                <w:szCs w:val="28"/>
              </w:rPr>
              <w:t xml:space="preserve">- GV chiếu video và hình ảnh về các lễ hội đó. </w:t>
            </w:r>
          </w:p>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r w:rsidRPr="00630C52">
              <w:rPr>
                <w:rFonts w:ascii="Times New Roman" w:eastAsia="Times New Roman" w:hAnsi="Times New Roman"/>
                <w:sz w:val="28"/>
                <w:szCs w:val="28"/>
              </w:rPr>
              <w:t xml:space="preserve">- GV chốt kiến </w:t>
            </w:r>
            <w:proofErr w:type="gramStart"/>
            <w:r w:rsidRPr="00630C52">
              <w:rPr>
                <w:rFonts w:ascii="Times New Roman" w:eastAsia="Times New Roman" w:hAnsi="Times New Roman"/>
                <w:sz w:val="28"/>
                <w:szCs w:val="28"/>
              </w:rPr>
              <w:t>thức  bài</w:t>
            </w:r>
            <w:proofErr w:type="gramEnd"/>
            <w:r w:rsidRPr="00630C52">
              <w:rPr>
                <w:rFonts w:ascii="Times New Roman" w:eastAsia="Times New Roman" w:hAnsi="Times New Roman"/>
                <w:sz w:val="28"/>
                <w:szCs w:val="28"/>
              </w:rPr>
              <w:t>.</w:t>
            </w:r>
          </w:p>
        </w:tc>
        <w:tc>
          <w:tcPr>
            <w:tcW w:w="4140" w:type="dxa"/>
          </w:tcPr>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r w:rsidRPr="00630C52">
              <w:rPr>
                <w:rFonts w:ascii="Times New Roman" w:eastAsia="Times New Roman" w:hAnsi="Times New Roman"/>
                <w:sz w:val="28"/>
                <w:szCs w:val="28"/>
              </w:rPr>
              <w:t xml:space="preserve"> - HS chú ý quan sát và lắng nghe.</w:t>
            </w: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r w:rsidRPr="00630C52">
              <w:rPr>
                <w:rFonts w:ascii="Times New Roman" w:eastAsia="Times New Roman" w:hAnsi="Times New Roman"/>
                <w:sz w:val="28"/>
                <w:szCs w:val="28"/>
              </w:rPr>
              <w:t xml:space="preserve">- HS tham gia trò chơi </w:t>
            </w: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r w:rsidRPr="00630C52">
              <w:rPr>
                <w:rFonts w:ascii="Times New Roman" w:eastAsia="Times New Roman" w:hAnsi="Times New Roman"/>
                <w:sz w:val="28"/>
                <w:szCs w:val="28"/>
              </w:rPr>
              <w:t xml:space="preserve">-HS thực hiện lắng nghe </w:t>
            </w: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r w:rsidRPr="00630C52">
              <w:rPr>
                <w:rFonts w:ascii="Times New Roman" w:eastAsia="Times New Roman" w:hAnsi="Times New Roman"/>
                <w:sz w:val="28"/>
                <w:szCs w:val="28"/>
              </w:rPr>
              <w:t>- HS quan sát</w:t>
            </w: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r w:rsidRPr="00630C52">
              <w:rPr>
                <w:rFonts w:ascii="Times New Roman" w:eastAsia="Times New Roman" w:hAnsi="Times New Roman"/>
                <w:sz w:val="28"/>
                <w:szCs w:val="28"/>
              </w:rPr>
              <w:t>- HS theo dõi video</w:t>
            </w:r>
          </w:p>
        </w:tc>
      </w:tr>
      <w:tr w:rsidR="003422B6" w:rsidRPr="00630C52" w:rsidTr="00AF107E">
        <w:tc>
          <w:tcPr>
            <w:tcW w:w="5778" w:type="dxa"/>
            <w:hideMark/>
          </w:tcPr>
          <w:p w:rsidR="003422B6" w:rsidRPr="00630C52" w:rsidRDefault="003422B6" w:rsidP="00AF107E">
            <w:pPr>
              <w:tabs>
                <w:tab w:val="left" w:pos="2240"/>
              </w:tabs>
              <w:spacing w:after="0" w:line="240" w:lineRule="auto"/>
              <w:rPr>
                <w:rFonts w:ascii="Times New Roman" w:eastAsia="Times New Roman" w:hAnsi="Times New Roman"/>
                <w:b/>
                <w:kern w:val="2"/>
                <w:sz w:val="28"/>
                <w:szCs w:val="28"/>
              </w:rPr>
            </w:pPr>
            <w:r w:rsidRPr="00630C52">
              <w:rPr>
                <w:rFonts w:ascii="Times New Roman" w:eastAsia="Times New Roman" w:hAnsi="Times New Roman"/>
                <w:b/>
                <w:sz w:val="28"/>
                <w:szCs w:val="28"/>
              </w:rPr>
              <w:t xml:space="preserve">Hoạt động 3: Hoạt động nối tiếp </w:t>
            </w:r>
          </w:p>
          <w:p w:rsidR="003422B6" w:rsidRPr="00630C52" w:rsidRDefault="003422B6" w:rsidP="00AF107E">
            <w:pPr>
              <w:tabs>
                <w:tab w:val="left" w:pos="2240"/>
              </w:tabs>
              <w:spacing w:after="0" w:line="240" w:lineRule="auto"/>
              <w:rPr>
                <w:rFonts w:ascii="Times New Roman" w:eastAsia="Times New Roman" w:hAnsi="Times New Roman"/>
                <w:color w:val="000000"/>
                <w:sz w:val="28"/>
                <w:szCs w:val="28"/>
              </w:rPr>
            </w:pPr>
            <w:r w:rsidRPr="00630C52">
              <w:rPr>
                <w:rFonts w:ascii="Times New Roman" w:eastAsia="Times New Roman" w:hAnsi="Times New Roman"/>
                <w:color w:val="000000"/>
                <w:sz w:val="28"/>
                <w:szCs w:val="28"/>
              </w:rPr>
              <w:t>- GV hướng dẫn HS tích cực tham gia các lễ hội truyền thống tại địa phương em</w:t>
            </w:r>
          </w:p>
          <w:p w:rsidR="003422B6" w:rsidRPr="00630C52" w:rsidRDefault="003422B6" w:rsidP="00AF107E">
            <w:pPr>
              <w:tabs>
                <w:tab w:val="left" w:pos="2240"/>
              </w:tabs>
              <w:spacing w:after="0" w:line="240" w:lineRule="auto"/>
              <w:jc w:val="both"/>
              <w:rPr>
                <w:rFonts w:ascii="Times New Roman" w:eastAsia="Times New Roman" w:hAnsi="Times New Roman"/>
                <w:color w:val="000000"/>
                <w:sz w:val="28"/>
                <w:szCs w:val="28"/>
              </w:rPr>
            </w:pPr>
            <w:r w:rsidRPr="00630C52">
              <w:rPr>
                <w:rFonts w:ascii="Times New Roman" w:eastAsia="Times New Roman" w:hAnsi="Times New Roman"/>
                <w:color w:val="000000"/>
                <w:sz w:val="28"/>
                <w:szCs w:val="28"/>
              </w:rPr>
              <w:t xml:space="preserve">- Sưu tầm thêm tranh ảnh về các lễ hội truyền thống tại địa phương em </w:t>
            </w:r>
          </w:p>
        </w:tc>
        <w:tc>
          <w:tcPr>
            <w:tcW w:w="4140" w:type="dxa"/>
          </w:tcPr>
          <w:p w:rsidR="003422B6" w:rsidRPr="00630C52" w:rsidRDefault="003422B6" w:rsidP="00AF107E">
            <w:pPr>
              <w:tabs>
                <w:tab w:val="left" w:pos="2240"/>
              </w:tabs>
              <w:spacing w:after="0" w:line="240" w:lineRule="auto"/>
              <w:rPr>
                <w:rFonts w:ascii="Times New Roman" w:eastAsia="Times New Roman" w:hAnsi="Times New Roman"/>
                <w:sz w:val="28"/>
                <w:szCs w:val="28"/>
              </w:rPr>
            </w:pPr>
          </w:p>
          <w:p w:rsidR="003422B6" w:rsidRPr="00630C52" w:rsidRDefault="003422B6" w:rsidP="00AF107E">
            <w:pPr>
              <w:tabs>
                <w:tab w:val="left" w:pos="2240"/>
              </w:tabs>
              <w:spacing w:after="0" w:line="240" w:lineRule="auto"/>
              <w:rPr>
                <w:rFonts w:ascii="Times New Roman" w:eastAsia="Times New Roman" w:hAnsi="Times New Roman"/>
                <w:sz w:val="28"/>
                <w:szCs w:val="28"/>
              </w:rPr>
            </w:pPr>
            <w:r w:rsidRPr="00630C52">
              <w:rPr>
                <w:rFonts w:ascii="Times New Roman" w:eastAsia="Times New Roman" w:hAnsi="Times New Roman"/>
                <w:sz w:val="28"/>
                <w:szCs w:val="28"/>
              </w:rPr>
              <w:t xml:space="preserve"> HS chú ý lắng nghe và thực hiện </w:t>
            </w:r>
          </w:p>
          <w:p w:rsidR="003422B6" w:rsidRPr="00630C52" w:rsidRDefault="003422B6" w:rsidP="00AF107E">
            <w:pPr>
              <w:tabs>
                <w:tab w:val="left" w:pos="2240"/>
              </w:tabs>
              <w:spacing w:after="0" w:line="240" w:lineRule="auto"/>
              <w:rPr>
                <w:rFonts w:ascii="Times New Roman" w:eastAsia="Times New Roman" w:hAnsi="Times New Roman"/>
                <w:kern w:val="2"/>
                <w:sz w:val="28"/>
                <w:szCs w:val="28"/>
              </w:rPr>
            </w:pPr>
          </w:p>
        </w:tc>
      </w:tr>
    </w:tbl>
    <w:p w:rsidR="003422B6" w:rsidRPr="00DC7AF6" w:rsidRDefault="003422B6" w:rsidP="003422B6">
      <w:pPr>
        <w:spacing w:after="0" w:line="240" w:lineRule="auto"/>
        <w:rPr>
          <w:rFonts w:ascii="Times New Roman" w:hAnsi="Times New Roman"/>
          <w:i/>
          <w:color w:val="000000"/>
          <w:sz w:val="28"/>
          <w:szCs w:val="28"/>
        </w:rPr>
      </w:pPr>
      <w:r w:rsidRPr="00DC7AF6">
        <w:rPr>
          <w:rFonts w:ascii="Times New Roman" w:hAnsi="Times New Roman"/>
          <w:b/>
          <w:color w:val="000000"/>
          <w:sz w:val="28"/>
          <w:szCs w:val="28"/>
        </w:rPr>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3422B6" w:rsidRPr="00DC7AF6" w:rsidRDefault="003422B6" w:rsidP="003422B6">
      <w:pPr>
        <w:spacing w:after="0" w:line="240" w:lineRule="auto"/>
        <w:jc w:val="both"/>
        <w:rPr>
          <w:rFonts w:ascii="Times New Roman" w:hAnsi="Times New Roman"/>
          <w:bCs/>
          <w:sz w:val="28"/>
          <w:szCs w:val="28"/>
          <w:lang w:val="nl-NL"/>
        </w:rPr>
      </w:pPr>
      <w:r w:rsidRPr="00DC7AF6">
        <w:rPr>
          <w:rFonts w:ascii="Times New Roman" w:hAnsi="Times New Roman"/>
          <w:bCs/>
          <w:sz w:val="28"/>
          <w:szCs w:val="28"/>
          <w:lang w:val="nl-NL"/>
        </w:rPr>
        <w:t>......................................................................................................................................................................................................................................................................</w:t>
      </w:r>
    </w:p>
    <w:p w:rsidR="00907992" w:rsidRPr="003422B6" w:rsidRDefault="003422B6" w:rsidP="003422B6">
      <w:r w:rsidRPr="00DC7AF6">
        <w:rPr>
          <w:rFonts w:ascii="Times New Roman" w:hAnsi="Times New Roman"/>
          <w:sz w:val="28"/>
          <w:szCs w:val="28"/>
        </w:rPr>
        <w:lastRenderedPageBreak/>
        <w:t>_________________________________________________________________</w:t>
      </w:r>
      <w:bookmarkStart w:id="0" w:name="_GoBack"/>
      <w:bookmarkEnd w:id="0"/>
    </w:p>
    <w:sectPr w:rsidR="00907992" w:rsidRPr="003422B6"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C07A8"/>
    <w:rsid w:val="001D6C61"/>
    <w:rsid w:val="00205ECC"/>
    <w:rsid w:val="002C5FA4"/>
    <w:rsid w:val="002D4F9D"/>
    <w:rsid w:val="002F2254"/>
    <w:rsid w:val="003422B6"/>
    <w:rsid w:val="00367E59"/>
    <w:rsid w:val="0037599A"/>
    <w:rsid w:val="00392023"/>
    <w:rsid w:val="003B6725"/>
    <w:rsid w:val="003B6ACD"/>
    <w:rsid w:val="00491979"/>
    <w:rsid w:val="004B4874"/>
    <w:rsid w:val="004E7FF6"/>
    <w:rsid w:val="005210E0"/>
    <w:rsid w:val="00566A1F"/>
    <w:rsid w:val="005A01E9"/>
    <w:rsid w:val="006C5FC3"/>
    <w:rsid w:val="007E1547"/>
    <w:rsid w:val="00850C1B"/>
    <w:rsid w:val="00907992"/>
    <w:rsid w:val="00911AFD"/>
    <w:rsid w:val="00913710"/>
    <w:rsid w:val="00925880"/>
    <w:rsid w:val="009F0A90"/>
    <w:rsid w:val="009F7854"/>
    <w:rsid w:val="00A14E93"/>
    <w:rsid w:val="00AB05BF"/>
    <w:rsid w:val="00AD6A68"/>
    <w:rsid w:val="00AF5B58"/>
    <w:rsid w:val="00B16E21"/>
    <w:rsid w:val="00B301AB"/>
    <w:rsid w:val="00B57F8C"/>
    <w:rsid w:val="00BD485C"/>
    <w:rsid w:val="00CD227A"/>
    <w:rsid w:val="00D22B36"/>
    <w:rsid w:val="00DF19F3"/>
    <w:rsid w:val="00E20E33"/>
    <w:rsid w:val="00EB67AE"/>
    <w:rsid w:val="00F00BE6"/>
    <w:rsid w:val="00F20EAF"/>
    <w:rsid w:val="00F2378F"/>
    <w:rsid w:val="00F63F6F"/>
    <w:rsid w:val="00F91B6C"/>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46</cp:revision>
  <dcterms:created xsi:type="dcterms:W3CDTF">2025-05-06T12:54:00Z</dcterms:created>
  <dcterms:modified xsi:type="dcterms:W3CDTF">2025-05-06T14:49:00Z</dcterms:modified>
</cp:coreProperties>
</file>