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12" w:rsidRPr="00154012" w:rsidRDefault="00154012" w:rsidP="0015401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4012">
        <w:rPr>
          <w:rFonts w:ascii="Times New Roman" w:hAnsi="Times New Roman" w:cs="Times New Roman"/>
          <w:b/>
          <w:sz w:val="28"/>
          <w:szCs w:val="28"/>
        </w:rPr>
        <w:t>Tiết 2</w:t>
      </w:r>
    </w:p>
    <w:p w:rsidR="00154012" w:rsidRPr="00154012" w:rsidRDefault="00154012" w:rsidP="00154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12">
        <w:rPr>
          <w:rFonts w:ascii="Times New Roman" w:hAnsi="Times New Roman" w:cs="Times New Roman"/>
          <w:b/>
          <w:sz w:val="28"/>
          <w:szCs w:val="28"/>
        </w:rPr>
        <w:t>Toán</w:t>
      </w:r>
    </w:p>
    <w:p w:rsidR="00154012" w:rsidRPr="00154012" w:rsidRDefault="00154012" w:rsidP="00154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012">
        <w:rPr>
          <w:rFonts w:ascii="Times New Roman" w:hAnsi="Times New Roman" w:cs="Times New Roman"/>
          <w:b/>
          <w:bCs/>
          <w:sz w:val="28"/>
          <w:szCs w:val="28"/>
        </w:rPr>
        <w:t xml:space="preserve">Tiết </w:t>
      </w:r>
      <w:r w:rsidRPr="00154012">
        <w:rPr>
          <w:rFonts w:ascii="Times New Roman" w:hAnsi="Times New Roman" w:cs="Times New Roman"/>
          <w:b/>
          <w:bCs/>
          <w:sz w:val="28"/>
          <w:szCs w:val="28"/>
          <w:lang w:val="vi-VN"/>
        </w:rPr>
        <w:t>49:</w:t>
      </w:r>
      <w:r w:rsidRPr="00154012">
        <w:rPr>
          <w:rFonts w:ascii="Times New Roman" w:hAnsi="Times New Roman" w:cs="Times New Roman"/>
          <w:b/>
          <w:bCs/>
          <w:sz w:val="28"/>
          <w:szCs w:val="28"/>
        </w:rPr>
        <w:t xml:space="preserve"> NHÂN MỘT SỐ THẬP PHÂN VỚI 10; 100; 1000; …</w:t>
      </w:r>
    </w:p>
    <w:p w:rsidR="00154012" w:rsidRPr="00154012" w:rsidRDefault="00154012" w:rsidP="001540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012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154012" w:rsidRPr="00154012" w:rsidRDefault="00154012" w:rsidP="0015401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54012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154012">
        <w:rPr>
          <w:rFonts w:ascii="Times New Roman" w:hAnsi="Times New Roman" w:cs="Times New Roman"/>
          <w:sz w:val="28"/>
          <w:szCs w:val="28"/>
        </w:rPr>
        <w:t xml:space="preserve">Thực hiện </w:t>
      </w:r>
      <w:r w:rsidRPr="00154012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154012">
        <w:rPr>
          <w:rFonts w:ascii="Times New Roman" w:hAnsi="Times New Roman" w:cs="Times New Roman"/>
          <w:sz w:val="28"/>
          <w:szCs w:val="28"/>
        </w:rPr>
        <w:t>ược ph</w:t>
      </w:r>
      <w:r w:rsidRPr="00154012">
        <w:rPr>
          <w:rFonts w:ascii="Times New Roman" w:hAnsi="Times New Roman" w:cs="Times New Roman"/>
          <w:sz w:val="28"/>
          <w:szCs w:val="28"/>
          <w:lang w:val="vi-VN"/>
        </w:rPr>
        <w:t>é</w:t>
      </w:r>
      <w:r w:rsidRPr="00154012">
        <w:rPr>
          <w:rFonts w:ascii="Times New Roman" w:hAnsi="Times New Roman" w:cs="Times New Roman"/>
          <w:sz w:val="28"/>
          <w:szCs w:val="28"/>
        </w:rPr>
        <w:t>p nhân nhẩm một số thập ph</w:t>
      </w:r>
      <w:r w:rsidRPr="00154012">
        <w:rPr>
          <w:rFonts w:ascii="Times New Roman" w:hAnsi="Times New Roman" w:cs="Times New Roman"/>
          <w:sz w:val="28"/>
          <w:szCs w:val="28"/>
          <w:lang w:val="vi-VN"/>
        </w:rPr>
        <w:t>â</w:t>
      </w:r>
      <w:r w:rsidRPr="00154012">
        <w:rPr>
          <w:rFonts w:ascii="Times New Roman" w:hAnsi="Times New Roman" w:cs="Times New Roman"/>
          <w:sz w:val="28"/>
          <w:szCs w:val="28"/>
        </w:rPr>
        <w:t xml:space="preserve">n với </w:t>
      </w:r>
      <w:r w:rsidRPr="00154012">
        <w:rPr>
          <w:rFonts w:ascii="Times New Roman" w:hAnsi="Times New Roman" w:cs="Times New Roman"/>
          <w:sz w:val="28"/>
          <w:szCs w:val="28"/>
          <w:lang w:val="vi-VN"/>
        </w:rPr>
        <w:t>10</w:t>
      </w:r>
      <w:r w:rsidRPr="00154012">
        <w:rPr>
          <w:rFonts w:ascii="Times New Roman" w:hAnsi="Times New Roman" w:cs="Times New Roman"/>
          <w:sz w:val="28"/>
          <w:szCs w:val="28"/>
        </w:rPr>
        <w:t>, 100, l 000,...</w:t>
      </w:r>
      <w:r w:rsidRPr="00154012">
        <w:rPr>
          <w:rFonts w:ascii="Times New Roman" w:hAnsi="Times New Roman" w:cs="Times New Roman"/>
          <w:sz w:val="28"/>
          <w:szCs w:val="28"/>
          <w:lang w:val="vi-VN"/>
        </w:rPr>
        <w:t xml:space="preserve"> Vận dụng vào giải quyết một số tình huống gắn với thực tế.</w:t>
      </w:r>
    </w:p>
    <w:p w:rsidR="00154012" w:rsidRPr="00154012" w:rsidRDefault="00154012" w:rsidP="0015401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54012">
        <w:rPr>
          <w:rFonts w:ascii="Times New Roman" w:hAnsi="Times New Roman" w:cs="Times New Roman"/>
          <w:sz w:val="28"/>
          <w:szCs w:val="28"/>
          <w:lang w:val="nl-NL"/>
        </w:rPr>
        <w:t>- HS chủ động vận dụng để tính nhanh tính nhẩm khi nhân với 10, 100, 1000,...</w:t>
      </w:r>
      <w:r w:rsidRPr="0015401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54012">
        <w:rPr>
          <w:rFonts w:ascii="Times New Roman" w:hAnsi="Times New Roman" w:cs="Times New Roman"/>
          <w:sz w:val="28"/>
          <w:szCs w:val="28"/>
          <w:lang w:val="nl-NL"/>
        </w:rPr>
        <w:t>Có khả năng thực hiện sáng tạo khi tham gia trò chơi và vận dụng thực tiễn. Phát triển kĩ năng giao tiếp trong hoạt động nhóm.</w:t>
      </w:r>
    </w:p>
    <w:p w:rsidR="00154012" w:rsidRPr="00154012" w:rsidRDefault="00154012" w:rsidP="0015401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54012">
        <w:rPr>
          <w:rFonts w:ascii="Times New Roman" w:hAnsi="Times New Roman" w:cs="Times New Roman"/>
          <w:sz w:val="28"/>
          <w:szCs w:val="28"/>
          <w:lang w:val="nl-NL"/>
        </w:rPr>
        <w:t>- HS có ý thức giúp đỡ lẫn nhau trong hoạt động nhóm để hoàn thành nhiệm vụ. Chăm chỉ suy nghĩ, trả lời câu hỏi; làm tốt các bài tập. Giữ trật tự, biết lắng nghe, học tập nghiêm túc.</w:t>
      </w:r>
    </w:p>
    <w:p w:rsidR="00154012" w:rsidRPr="00154012" w:rsidRDefault="00154012" w:rsidP="00154012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54012">
        <w:rPr>
          <w:rFonts w:ascii="Times New Roman" w:hAnsi="Times New Roman" w:cs="Times New Roman"/>
          <w:b/>
          <w:sz w:val="28"/>
          <w:szCs w:val="28"/>
          <w:lang w:val="nl-NL"/>
        </w:rPr>
        <w:t>II. ĐỒ DÙNG DẠY HỌC</w:t>
      </w:r>
    </w:p>
    <w:p w:rsidR="00154012" w:rsidRPr="00154012" w:rsidRDefault="00154012" w:rsidP="00154012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54012">
        <w:rPr>
          <w:rFonts w:ascii="Times New Roman" w:hAnsi="Times New Roman" w:cs="Times New Roman"/>
          <w:sz w:val="28"/>
          <w:szCs w:val="28"/>
          <w:lang w:val="nl-NL"/>
        </w:rPr>
        <w:t>- Giáo viên: Kế hoạch bài dạy, bài giảng Power point.</w:t>
      </w:r>
      <w:r w:rsidRPr="0015401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154012">
        <w:rPr>
          <w:rFonts w:ascii="Times New Roman" w:hAnsi="Times New Roman" w:cs="Times New Roman"/>
          <w:sz w:val="28"/>
          <w:szCs w:val="28"/>
          <w:lang w:val="nl-NL"/>
        </w:rPr>
        <w:t>SGK và các thiết bị, học liệu phụ vụ cho tiết dạy.</w:t>
      </w:r>
    </w:p>
    <w:p w:rsidR="00154012" w:rsidRPr="00154012" w:rsidRDefault="00154012" w:rsidP="00154012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54012">
        <w:rPr>
          <w:rFonts w:ascii="Times New Roman" w:hAnsi="Times New Roman" w:cs="Times New Roman"/>
          <w:sz w:val="28"/>
          <w:szCs w:val="28"/>
          <w:lang w:val="nl-NL"/>
        </w:rPr>
        <w:t>- Học sinh: SGK, nháp, bảng con, vở viết, VBT…</w:t>
      </w:r>
    </w:p>
    <w:p w:rsidR="00154012" w:rsidRPr="00154012" w:rsidRDefault="00154012" w:rsidP="00154012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54012">
        <w:rPr>
          <w:rFonts w:ascii="Times New Roman" w:hAnsi="Times New Roman" w:cs="Times New Roman"/>
          <w:b/>
          <w:sz w:val="28"/>
          <w:szCs w:val="28"/>
          <w:lang w:val="nl-NL"/>
        </w:rPr>
        <w:t>III. CÁC HOẠT ĐỘNG DẠY HỌC CHỦ YẾU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69"/>
      </w:tblGrid>
      <w:tr w:rsidR="00154012" w:rsidRPr="00154012" w:rsidTr="0028289D">
        <w:tc>
          <w:tcPr>
            <w:tcW w:w="5070" w:type="dxa"/>
          </w:tcPr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b/>
                <w:sz w:val="28"/>
                <w:u w:val="none"/>
                <w:lang w:val="nl-NL"/>
              </w:rPr>
              <w:t>A. Hoạt động khởi động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Tổ chức trò chơi “ Câu cá”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GV nêu cách chơi: Tom và Jerry cùng nhau đi câu cá. Hai bạn lần lượt thả câu để chọn câu hỏi, mỗi câu trả lời đúng sẽ câu được 1 con cá. Sau 3 phút, bạn nào câu được nhiều cá hơn sẽ giành phần thắng.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Câu 1: 119 x 10 được kết quả là: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A. 119,0         B. 1 190     C. 11 900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Câu 2: 24 x 100 được kết quả là: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A. 2,4                B. 240           С. 2 400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Câu 3. 124 x 1 000 được kết quả là: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A. 1 240       B. 12 400        C. 124 000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Nhận xét, tuyên dương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ahoma" w:hAnsi="Tahoma" w:cs="Tahoma"/>
                <w:sz w:val="28"/>
                <w:u w:val="none"/>
                <w:lang w:val="vi-VN"/>
              </w:rPr>
              <w:t>﻿﻿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GV: Các em đã biết cách nhân nhẩm một số tự nhiên với 10; 100; 1000; ... Trong tiết học này, chúng ta sẽ cùng tìm hiểu về cách nhân một số thập phân với 10; 100; 1000</w:t>
            </w:r>
          </w:p>
        </w:tc>
        <w:tc>
          <w:tcPr>
            <w:tcW w:w="4569" w:type="dxa"/>
          </w:tcPr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HS tham gia chơi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Lắng nghe cách chơi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HS ghi đáp án đúng vào bảng con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Câu 1: B. 1190     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Câu 2: С. 2 400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Câu 3: C. 124 000</w:t>
            </w:r>
          </w:p>
          <w:p w:rsidR="00154012" w:rsidRPr="00154012" w:rsidRDefault="00154012" w:rsidP="0028289D">
            <w:pPr>
              <w:jc w:val="center"/>
              <w:rPr>
                <w:rFonts w:ascii="Times New Roman" w:hAnsi="Times New Roman"/>
                <w:b/>
                <w:sz w:val="28"/>
                <w:u w:val="none"/>
                <w:lang w:val="vi-VN"/>
              </w:rPr>
            </w:pPr>
          </w:p>
        </w:tc>
      </w:tr>
      <w:tr w:rsidR="00154012" w:rsidRPr="00154012" w:rsidTr="0028289D">
        <w:tc>
          <w:tcPr>
            <w:tcW w:w="5070" w:type="dxa"/>
          </w:tcPr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b/>
                <w:sz w:val="28"/>
                <w:u w:val="none"/>
                <w:lang w:val="vi-VN"/>
              </w:rPr>
              <w:t>B. Hoạt động hình thành kiến thức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YC HS quan sát hình vẽ trong SGK, nêu phép tính nhân phù hợp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lastRenderedPageBreak/>
              <w:t>- YC HS dự đoán xem 1000 cái kẹo nặng bao nhiêu gam?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  <w:t>* Hình thành kiến thức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1,892 x 10 = 18,92 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Nhận xét kết quả tìm được với thừa số 1,892?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1,892 g x 100 = 189,2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Nhận xét kết quả tìm được với thừa số 1,892?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1,892 x 1000 = 1892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Cho HS rút ra nhận xét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Trả lời câu hỏi của Voi: 1 000 cái kẹo cân nặng 1 892 g.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  <w:t>* Quy tắc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Cho HS thảo luận cặp, rút ra quy tắc nhân một số thập phân với 10; 100; 1 000;...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GV nhận xét, kết luận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Muốn nhân một số thập phân với 10; 100; 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1000; ... ta chuyển dấu phẩy của số đó lần lượt sang phải một, hai, ba; ... chữ số.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GV nêu một phép tính: 14,56 x 100</w:t>
            </w:r>
          </w:p>
        </w:tc>
        <w:tc>
          <w:tcPr>
            <w:tcW w:w="4569" w:type="dxa"/>
          </w:tcPr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HS quán sát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HS trình bày trước lớp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+ H1: 1,892 g x 1 = 1,892 g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+ H2: 1,892 g x 10 = 18,92 g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+ H1: 1,892 g x 100 = 189,2 g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lastRenderedPageBreak/>
              <w:t>- HS dự đoán kết quả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Nếu chuyển dấu phẩy của 1,892 sang bên phải một chữ số thì ta được 18,92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Nếu chuyển dấu phẩy của 1,892 sang bên phải hai chữ số thì ta được 189,2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Nếu chuyển dấu phẩy của 1,892 sang bên phải ba chữ số thì ta được 1892.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Lắng nghe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HS thảo luận, nêu kết quả thảo luận của nhóm mình.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HS thực hiện trên bảng con và nói cho bạn nghe cách làm.</w:t>
            </w:r>
          </w:p>
        </w:tc>
      </w:tr>
      <w:tr w:rsidR="00154012" w:rsidRPr="00154012" w:rsidTr="0028289D">
        <w:tc>
          <w:tcPr>
            <w:tcW w:w="5070" w:type="dxa"/>
          </w:tcPr>
          <w:p w:rsidR="00154012" w:rsidRPr="00154012" w:rsidRDefault="00154012" w:rsidP="0028289D">
            <w:pPr>
              <w:rPr>
                <w:rFonts w:ascii="Times New Roman" w:hAnsi="Times New Roman"/>
                <w:b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b/>
                <w:sz w:val="28"/>
                <w:u w:val="none"/>
                <w:lang w:val="vi-VN"/>
              </w:rPr>
              <w:lastRenderedPageBreak/>
              <w:t>C. Hoạt động thực hành, luyện tập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nl-NL"/>
              </w:rPr>
              <w:t>Bài 1</w:t>
            </w: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  <w:t xml:space="preserve"> </w:t>
            </w: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nl-NL"/>
              </w:rPr>
              <w:t>(</w:t>
            </w: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  <w:t>71</w:t>
            </w: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nl-NL"/>
              </w:rPr>
              <w:t>) Tính nhẩm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GV mời 1 HS đọc yêu cầu bài 1.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GV mời cả lớp làm việc cá nhân để thực hiện các nhiệm vụ: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GV mời HS nối tiếp trình bày kết quả của mình, mời các HS khác nhận xét, bổ sung.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lastRenderedPageBreak/>
              <w:t>- GV nhận xét, tuyên dương.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i/>
                <w:iCs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i/>
                <w:iCs/>
                <w:sz w:val="28"/>
                <w:u w:val="none"/>
                <w:lang w:val="nl-NL"/>
              </w:rPr>
              <w:t>*PA2: Trò chơi Truyền điện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  <w:t xml:space="preserve">Bài 2 (71) 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GV mời 1 HS đọc yêu cầu bài 2.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*KT: Suy nghĩ – cặp – chia sẻ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GV mời cả lớp làm vào phiếu học tập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  <w:t>Bài 3 (71)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GV mời 1 HS đọc yêu cầu bài 3.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- YC HS quan sát hình 1, 2 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 w:bidi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GV m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ờ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 xml:space="preserve">i cả lớp sinh hoạt nhóm 2, cùng nhau </w:t>
            </w:r>
            <w:r w:rsidRPr="00154012">
              <w:rPr>
                <w:rFonts w:ascii="Times New Roman" w:hAnsi="Times New Roman"/>
                <w:sz w:val="28"/>
                <w:u w:val="none"/>
                <w:lang w:val="nl-NL" w:bidi="vi-VN"/>
              </w:rPr>
              <w:t>so sánh thừa số (đầu vào) và tích (đ</w:t>
            </w:r>
            <w:r w:rsidRPr="00154012">
              <w:rPr>
                <w:rFonts w:ascii="Times New Roman" w:hAnsi="Times New Roman"/>
                <w:sz w:val="28"/>
                <w:u w:val="none"/>
                <w:lang w:val="vi-VN" w:bidi="vi-VN"/>
              </w:rPr>
              <w:t>ầ</w:t>
            </w:r>
            <w:r w:rsidRPr="00154012">
              <w:rPr>
                <w:rFonts w:ascii="Times New Roman" w:hAnsi="Times New Roman"/>
                <w:sz w:val="28"/>
                <w:u w:val="none"/>
                <w:lang w:val="nl-NL" w:bidi="vi-VN"/>
              </w:rPr>
              <w:t>u ra)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 w:bidi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 w:bidi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 w:bidi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 w:bidi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 w:bidi="vi-VN"/>
              </w:rPr>
              <w:t>- GV nhận xét</w:t>
            </w: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vi-VN" w:bidi="vi-VN"/>
              </w:rPr>
              <w:t xml:space="preserve"> 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-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Vận dụng quy tắc trên làm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các hình 3, 4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  <w:t>Bài 4 (71)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GV mời 1 HS đọc yêu cầu bài 4.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GV m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ờ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i cả lớp làm vào vở bài tập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GV mời HS nộp vở.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GV nhận xét một số vở.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  <w:t>Bài 5 (71)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GV cho học sinh đọc yêu cầu của bài toán (SGK)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Cho học sinh làm bài vào vở - chia sẻ bài làm với bạn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154012">
              <w:rPr>
                <w:rFonts w:ascii="Times New Roman" w:hAnsi="Times New Roman"/>
                <w:sz w:val="28"/>
                <w:u w:val="none"/>
              </w:rPr>
              <w:t xml:space="preserve">- HS chia sẻ bài làm trước lớp 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</w:rPr>
              <w:t>- HS nhắc lại nhân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một số thập</w:t>
            </w:r>
            <w:r w:rsidRPr="00154012">
              <w:rPr>
                <w:rFonts w:ascii="Times New Roman" w:hAnsi="Times New Roman"/>
                <w:sz w:val="28"/>
                <w:u w:val="none"/>
              </w:rPr>
              <w:t xml:space="preserve"> phân với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10, 100, 1000</w:t>
            </w:r>
            <w:proofErr w:type="gramStart"/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,…</w:t>
            </w:r>
            <w:proofErr w:type="gramEnd"/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</w:rPr>
              <w:t>- Nhận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xét tiết học</w:t>
            </w:r>
          </w:p>
        </w:tc>
        <w:tc>
          <w:tcPr>
            <w:tcW w:w="4569" w:type="dxa"/>
          </w:tcPr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- 1 HS đọc yêu cầu bài 1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Cả lớp làm việc cá nhân.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a)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3,87 x 10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38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,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 xml:space="preserve">7 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  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49,8 × 10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498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  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261,9 x 10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2619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b) 6,854 × 100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685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,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4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  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15,09 × 100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1509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  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0,097 × 100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9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,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7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</w:rPr>
              <w:t>с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) 0,3865 × 1 000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386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,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5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  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6,794 × 1 000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6794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  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15,961 × 1 000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15961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d) 6,21 × 1 000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621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0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  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1,8 × 1 000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1800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  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0,5 × 1 000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= 500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HS trình bày kết quả của mình, mời các HS khác nhận xét, bổ sung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lastRenderedPageBreak/>
              <w:t>- HS lắng nghe, rút kinh nghiệm.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- 1 HS đọc yêu cầu bài 2.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 xml:space="preserve">- Cả lớp </w:t>
            </w:r>
            <w:r w:rsidRPr="00154012">
              <w:rPr>
                <w:rFonts w:ascii="Times New Roman" w:hAnsi="Times New Roman"/>
                <w:bCs/>
                <w:sz w:val="28"/>
                <w:u w:val="none"/>
                <w:lang w:val="nl-NL"/>
              </w:rPr>
              <w:t>làm vào phiếu học tập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: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 w:bidi="en-US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a) </w:t>
            </w:r>
            <w:r w:rsidRPr="00154012">
              <w:rPr>
                <w:rFonts w:ascii="Times New Roman" w:hAnsi="Times New Roman"/>
                <w:sz w:val="28"/>
                <w:u w:val="none"/>
              </w:rPr>
              <w:t xml:space="preserve">Con chuồn chuồn 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đ</w:t>
            </w:r>
            <w:r w:rsidRPr="00154012">
              <w:rPr>
                <w:rFonts w:ascii="Times New Roman" w:hAnsi="Times New Roman"/>
                <w:sz w:val="28"/>
                <w:u w:val="none"/>
              </w:rPr>
              <w:t>ỏ dài kho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ả</w:t>
            </w:r>
            <w:r w:rsidRPr="00154012">
              <w:rPr>
                <w:rFonts w:ascii="Times New Roman" w:hAnsi="Times New Roman"/>
                <w:sz w:val="28"/>
                <w:u w:val="none"/>
              </w:rPr>
              <w:t xml:space="preserve">ng 3,5 </w:t>
            </w:r>
            <w:r w:rsidRPr="00154012">
              <w:rPr>
                <w:rFonts w:ascii="Times New Roman" w:hAnsi="Times New Roman"/>
                <w:sz w:val="28"/>
                <w:u w:val="none"/>
                <w:lang w:val="vi-VN" w:bidi="en-US"/>
              </w:rPr>
              <w:t>cm.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 w:bidi="en-US"/>
              </w:rPr>
              <w:t xml:space="preserve">b) 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Hình ảnh phóng to của con bọ rùa đó dài khoảng 762 mm.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 xml:space="preserve">- 1 HS đọc yêu cầu bài 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3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Quan sát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HS làm theo nhóm 2.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+ T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hừa số 0,341 và tích 34,1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ta thấy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 xml:space="preserve"> d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ấ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u ph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ẩ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y được dịch chuy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ể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n sang bên phải hai ch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ữ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 xml:space="preserve"> </w:t>
            </w:r>
            <w:r w:rsidRPr="00154012">
              <w:rPr>
                <w:rFonts w:ascii="Times New Roman" w:hAnsi="Times New Roman"/>
                <w:sz w:val="28"/>
                <w:u w:val="none"/>
                <w:lang w:val="vi-VN" w:bidi="en-US"/>
              </w:rPr>
              <w:t xml:space="preserve">số. 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Tức là nhân 0,341 với 100.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+ Thừa số 0,009 và tích 0,9. Dấu phẩy cũng được dịch chuyển sang bên phải hai chữ </w:t>
            </w:r>
            <w:r w:rsidRPr="00154012">
              <w:rPr>
                <w:rFonts w:ascii="Times New Roman" w:hAnsi="Times New Roman"/>
                <w:sz w:val="28"/>
                <w:u w:val="none"/>
                <w:lang w:val="vi-VN" w:bidi="en-US"/>
              </w:rPr>
              <w:t>số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. Tức là nhân 0,009 với 100.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HS làm bài vào vở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5,66 x 100 = 566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21,5 x 100 = 2150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- 1 HS đọc yêu cầu bài 4.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HS làm vào vở bài tập.</w:t>
            </w:r>
          </w:p>
          <w:p w:rsidR="00154012" w:rsidRPr="00154012" w:rsidRDefault="00154012" w:rsidP="0028289D">
            <w:pPr>
              <w:jc w:val="center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Bài giải:</w:t>
            </w:r>
          </w:p>
          <w:p w:rsidR="00154012" w:rsidRPr="00154012" w:rsidRDefault="00154012" w:rsidP="0028289D">
            <w:pPr>
              <w:jc w:val="center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Diện tích mặt sàn c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ủ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a hội trường là:</w:t>
            </w:r>
          </w:p>
          <w:p w:rsidR="00154012" w:rsidRPr="00154012" w:rsidRDefault="00154012" w:rsidP="0028289D">
            <w:pPr>
              <w:jc w:val="center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 xml:space="preserve">0,36 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x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 xml:space="preserve"> 1 000 = 360 (m</w:t>
            </w:r>
            <w:r w:rsidRPr="00154012">
              <w:rPr>
                <w:rFonts w:ascii="Times New Roman" w:hAnsi="Times New Roman"/>
                <w:sz w:val="28"/>
                <w:u w:val="none"/>
                <w:vertAlign w:val="superscript"/>
                <w:lang w:val="nl-NL"/>
              </w:rPr>
              <w:t>2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)</w:t>
            </w:r>
          </w:p>
          <w:p w:rsidR="00154012" w:rsidRPr="00154012" w:rsidRDefault="00154012" w:rsidP="0028289D">
            <w:pPr>
              <w:ind w:firstLine="2335"/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Đáp số: 360 m</w:t>
            </w:r>
            <w:r w:rsidRPr="00154012">
              <w:rPr>
                <w:rFonts w:ascii="Times New Roman" w:hAnsi="Times New Roman"/>
                <w:sz w:val="28"/>
                <w:u w:val="none"/>
                <w:vertAlign w:val="superscript"/>
                <w:lang w:val="nl-NL"/>
              </w:rPr>
              <w:t>2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HS nộp vở.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HS lắng nghe, rút kinh nghiệm.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HS đọc yêu cầu – Tìm cách giải bài toán.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Học sinh làm bài vào vở - chia sẻ bài làm với bạn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- 1HS trình bày bài làm – HS khác nhận xét.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 xml:space="preserve">                       Bài giải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 w:bidi="en-US"/>
              </w:rPr>
              <w:lastRenderedPageBreak/>
              <w:t>B</w:t>
            </w:r>
            <w:r w:rsidRPr="00154012">
              <w:rPr>
                <w:rFonts w:ascii="Times New Roman" w:hAnsi="Times New Roman"/>
                <w:sz w:val="28"/>
                <w:u w:val="none"/>
                <w:lang w:val="vi-VN" w:bidi="en-US"/>
              </w:rPr>
              <w:t>ế</w:t>
            </w:r>
            <w:r w:rsidRPr="00154012">
              <w:rPr>
                <w:rFonts w:ascii="Times New Roman" w:hAnsi="Times New Roman"/>
                <w:sz w:val="28"/>
                <w:u w:val="none"/>
                <w:lang w:val="nl-NL" w:bidi="en-US"/>
              </w:rPr>
              <w:t xml:space="preserve">p 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ăn bán trú đó đ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ã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 xml:space="preserve"> nhận số ki-l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ô</w:t>
            </w: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-gam cà chua và dưa chuột là:</w:t>
            </w:r>
          </w:p>
          <w:p w:rsidR="00154012" w:rsidRPr="00154012" w:rsidRDefault="00154012" w:rsidP="0028289D">
            <w:pPr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     (4,5 x 10) + (12,5 x 10) = 170 (kg)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Đáp </w:t>
            </w:r>
            <w:r w:rsidRPr="00154012">
              <w:rPr>
                <w:rFonts w:ascii="Times New Roman" w:hAnsi="Times New Roman"/>
                <w:sz w:val="28"/>
                <w:u w:val="none"/>
                <w:lang w:val="nl-NL" w:bidi="en-US"/>
              </w:rPr>
              <w:t>s</w:t>
            </w:r>
            <w:r w:rsidRPr="00154012">
              <w:rPr>
                <w:rFonts w:ascii="Times New Roman" w:hAnsi="Times New Roman"/>
                <w:sz w:val="28"/>
                <w:u w:val="none"/>
                <w:lang w:val="vi-VN" w:bidi="en-US"/>
              </w:rPr>
              <w:t>ố</w:t>
            </w:r>
            <w:r w:rsidRPr="00154012">
              <w:rPr>
                <w:rFonts w:ascii="Times New Roman" w:hAnsi="Times New Roman"/>
                <w:sz w:val="28"/>
                <w:u w:val="none"/>
                <w:lang w:val="nl-NL" w:bidi="en-US"/>
              </w:rPr>
              <w:t xml:space="preserve">: </w:t>
            </w: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170 kg cà chua và dưa chuột.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HS nhắc lại.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HS lắng nghe GV dặn dò.</w:t>
            </w:r>
          </w:p>
        </w:tc>
      </w:tr>
      <w:tr w:rsidR="00154012" w:rsidRPr="00154012" w:rsidTr="0028289D">
        <w:tc>
          <w:tcPr>
            <w:tcW w:w="5070" w:type="dxa"/>
          </w:tcPr>
          <w:p w:rsidR="00154012" w:rsidRPr="00154012" w:rsidRDefault="00154012" w:rsidP="0028289D">
            <w:pPr>
              <w:jc w:val="both"/>
              <w:rPr>
                <w:rFonts w:ascii="Times New Roman" w:hAnsi="Times New Roman"/>
                <w:b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b/>
                <w:sz w:val="28"/>
                <w:u w:val="none"/>
                <w:lang w:val="vi-VN"/>
              </w:rPr>
              <w:lastRenderedPageBreak/>
              <w:t>C. Hoạt động vận dụng, trải nghiệm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nl-NL"/>
              </w:rPr>
              <w:t>- Kiến thức bài học hôm nay có thể giúp em giải quyết bài toán nào trong thực tế?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nl-NL"/>
              </w:rPr>
            </w:pPr>
          </w:p>
        </w:tc>
        <w:tc>
          <w:tcPr>
            <w:tcW w:w="4569" w:type="dxa"/>
          </w:tcPr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>- HS: Các bài toán liên quan đến việc nhân 1 số thập phân với 10, 100, 1000, ...</w:t>
            </w:r>
          </w:p>
          <w:p w:rsidR="00154012" w:rsidRPr="00154012" w:rsidRDefault="00154012" w:rsidP="0028289D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154012">
              <w:rPr>
                <w:rFonts w:ascii="Times New Roman" w:hAnsi="Times New Roman"/>
                <w:sz w:val="28"/>
                <w:u w:val="none"/>
                <w:lang w:val="vi-VN"/>
              </w:rPr>
              <w:t xml:space="preserve">HS nêu ví dụ về bài toán thực tế. </w:t>
            </w:r>
          </w:p>
        </w:tc>
      </w:tr>
    </w:tbl>
    <w:p w:rsidR="00154012" w:rsidRPr="00154012" w:rsidRDefault="00154012" w:rsidP="00154012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</w:pPr>
      <w:r w:rsidRPr="00154012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IV. ĐIỀU CHỈNH SAU BÀI DẠY </w:t>
      </w:r>
      <w:r w:rsidRPr="00154012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154012" w:rsidRPr="00154012" w:rsidRDefault="00154012" w:rsidP="00154012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154012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:rsidR="00907992" w:rsidRPr="00154012" w:rsidRDefault="00907992" w:rsidP="00154012"/>
    <w:sectPr w:rsidR="00907992" w:rsidRPr="00154012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6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0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4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5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16"/>
  </w:num>
  <w:num w:numId="12">
    <w:abstractNumId w:val="11"/>
  </w:num>
  <w:num w:numId="13">
    <w:abstractNumId w:val="5"/>
  </w:num>
  <w:num w:numId="14">
    <w:abstractNumId w:val="12"/>
  </w:num>
  <w:num w:numId="15">
    <w:abstractNumId w:val="2"/>
  </w:num>
  <w:num w:numId="16">
    <w:abstractNumId w:val="7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D019A"/>
    <w:rsid w:val="003B029E"/>
    <w:rsid w:val="003B7DE0"/>
    <w:rsid w:val="00403EC6"/>
    <w:rsid w:val="00453543"/>
    <w:rsid w:val="00487A80"/>
    <w:rsid w:val="004E7FF6"/>
    <w:rsid w:val="004F6F85"/>
    <w:rsid w:val="00505CFA"/>
    <w:rsid w:val="005A2CC8"/>
    <w:rsid w:val="00636508"/>
    <w:rsid w:val="00684042"/>
    <w:rsid w:val="00730438"/>
    <w:rsid w:val="007977ED"/>
    <w:rsid w:val="00883A07"/>
    <w:rsid w:val="00907992"/>
    <w:rsid w:val="00946C0A"/>
    <w:rsid w:val="00993C33"/>
    <w:rsid w:val="00A26440"/>
    <w:rsid w:val="00A47D69"/>
    <w:rsid w:val="00A73CF1"/>
    <w:rsid w:val="00AE66EC"/>
    <w:rsid w:val="00B0167E"/>
    <w:rsid w:val="00BD3379"/>
    <w:rsid w:val="00BF68A8"/>
    <w:rsid w:val="00C75FFF"/>
    <w:rsid w:val="00CA1AF6"/>
    <w:rsid w:val="00CA29D6"/>
    <w:rsid w:val="00CA2A79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565C"/>
    <w:rsid w:val="00E2502E"/>
    <w:rsid w:val="00E30578"/>
    <w:rsid w:val="00EB7E8A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50</cp:revision>
  <dcterms:created xsi:type="dcterms:W3CDTF">2025-05-02T06:49:00Z</dcterms:created>
  <dcterms:modified xsi:type="dcterms:W3CDTF">2025-05-02T08:58:00Z</dcterms:modified>
</cp:coreProperties>
</file>