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E0B" w:rsidRPr="00DC6E0B" w:rsidRDefault="00DC6E0B" w:rsidP="00DC6E0B">
      <w:pPr>
        <w:jc w:val="both"/>
        <w:rPr>
          <w:rFonts w:ascii="Times New Roman" w:hAnsi="Times New Roman" w:cs="Times New Roman"/>
          <w:b/>
          <w:sz w:val="28"/>
          <w:szCs w:val="28"/>
        </w:rPr>
      </w:pPr>
      <w:r w:rsidRPr="00DC6E0B">
        <w:rPr>
          <w:rFonts w:ascii="Times New Roman" w:hAnsi="Times New Roman" w:cs="Times New Roman"/>
          <w:b/>
          <w:sz w:val="28"/>
          <w:szCs w:val="28"/>
        </w:rPr>
        <w:t>Tiết 3                                               Tự chọn</w:t>
      </w:r>
    </w:p>
    <w:p w:rsidR="00DC6E0B" w:rsidRPr="00DC6E0B" w:rsidRDefault="00DC6E0B" w:rsidP="00DC6E0B">
      <w:pPr>
        <w:jc w:val="center"/>
        <w:rPr>
          <w:rFonts w:ascii="Times New Roman" w:hAnsi="Times New Roman" w:cs="Times New Roman"/>
          <w:b/>
          <w:sz w:val="28"/>
          <w:szCs w:val="28"/>
        </w:rPr>
      </w:pPr>
      <w:r w:rsidRPr="00DC6E0B">
        <w:rPr>
          <w:rFonts w:ascii="Times New Roman" w:hAnsi="Times New Roman" w:cs="Times New Roman"/>
          <w:b/>
          <w:sz w:val="28"/>
          <w:szCs w:val="28"/>
        </w:rPr>
        <w:t>TỰ CHỌN TIẾNG VIỆT</w:t>
      </w:r>
    </w:p>
    <w:p w:rsidR="00DC6E0B" w:rsidRPr="00DC6E0B" w:rsidRDefault="00DC6E0B" w:rsidP="00DC6E0B">
      <w:pPr>
        <w:spacing w:line="276" w:lineRule="auto"/>
        <w:rPr>
          <w:rFonts w:ascii="Times New Roman" w:hAnsi="Times New Roman" w:cs="Times New Roman"/>
          <w:b/>
          <w:sz w:val="28"/>
          <w:szCs w:val="28"/>
        </w:rPr>
      </w:pPr>
      <w:r w:rsidRPr="00DC6E0B">
        <w:rPr>
          <w:rFonts w:ascii="Times New Roman" w:hAnsi="Times New Roman" w:cs="Times New Roman"/>
          <w:b/>
          <w:sz w:val="28"/>
          <w:szCs w:val="28"/>
        </w:rPr>
        <w:t>I. YÊU CẦU CẦN ĐẠT</w:t>
      </w:r>
    </w:p>
    <w:p w:rsidR="00DC6E0B" w:rsidRPr="00DC6E0B" w:rsidRDefault="00DC6E0B" w:rsidP="00DC6E0B">
      <w:pPr>
        <w:spacing w:line="276" w:lineRule="auto"/>
        <w:jc w:val="both"/>
        <w:rPr>
          <w:rFonts w:ascii="Times New Roman" w:hAnsi="Times New Roman" w:cs="Times New Roman"/>
          <w:color w:val="000000"/>
          <w:sz w:val="28"/>
          <w:szCs w:val="28"/>
          <w:lang w:val="nl-NL"/>
        </w:rPr>
      </w:pPr>
      <w:r w:rsidRPr="00DC6E0B">
        <w:rPr>
          <w:rFonts w:ascii="Times New Roman" w:hAnsi="Times New Roman" w:cs="Times New Roman"/>
          <w:i/>
          <w:color w:val="000000"/>
          <w:sz w:val="28"/>
          <w:szCs w:val="28"/>
          <w:lang w:val="nl-NL"/>
        </w:rPr>
        <w:t>1. Kiến thức</w:t>
      </w:r>
      <w:r w:rsidRPr="00DC6E0B">
        <w:rPr>
          <w:rFonts w:ascii="Times New Roman" w:hAnsi="Times New Roman" w:cs="Times New Roman"/>
          <w:color w:val="000000"/>
          <w:sz w:val="28"/>
          <w:szCs w:val="28"/>
          <w:lang w:val="nl-NL"/>
        </w:rPr>
        <w:t>: Củng cố kiến thức cho học sinh về từ đồng nghĩa.</w:t>
      </w:r>
    </w:p>
    <w:p w:rsidR="00DC6E0B" w:rsidRPr="00DC6E0B" w:rsidRDefault="00DC6E0B" w:rsidP="00DC6E0B">
      <w:pPr>
        <w:spacing w:line="276" w:lineRule="auto"/>
        <w:jc w:val="both"/>
        <w:rPr>
          <w:rFonts w:ascii="Times New Roman" w:hAnsi="Times New Roman" w:cs="Times New Roman"/>
          <w:color w:val="000000"/>
          <w:sz w:val="28"/>
          <w:szCs w:val="28"/>
          <w:lang w:val="nl-NL"/>
        </w:rPr>
      </w:pPr>
      <w:r w:rsidRPr="00DC6E0B">
        <w:rPr>
          <w:rFonts w:ascii="Times New Roman" w:hAnsi="Times New Roman" w:cs="Times New Roman"/>
          <w:i/>
          <w:color w:val="000000"/>
          <w:sz w:val="28"/>
          <w:szCs w:val="28"/>
          <w:lang w:val="nl-NL"/>
        </w:rPr>
        <w:t>2. Kĩ năng</w:t>
      </w:r>
      <w:r w:rsidRPr="00DC6E0B">
        <w:rPr>
          <w:rFonts w:ascii="Times New Roman" w:hAnsi="Times New Roman" w:cs="Times New Roman"/>
          <w:color w:val="000000"/>
          <w:sz w:val="28"/>
          <w:szCs w:val="28"/>
          <w:lang w:val="nl-NL"/>
        </w:rPr>
        <w:t>: Rèn kĩ năng thực hiện các bài tập củng cố và mở rộng.</w:t>
      </w:r>
    </w:p>
    <w:p w:rsidR="00DC6E0B" w:rsidRPr="00DC6E0B" w:rsidRDefault="00DC6E0B" w:rsidP="00DC6E0B">
      <w:pPr>
        <w:spacing w:line="276" w:lineRule="auto"/>
        <w:jc w:val="both"/>
        <w:rPr>
          <w:rFonts w:ascii="Times New Roman" w:hAnsi="Times New Roman" w:cs="Times New Roman"/>
          <w:color w:val="000000"/>
          <w:sz w:val="28"/>
          <w:szCs w:val="28"/>
          <w:lang w:val="nl-NL"/>
        </w:rPr>
      </w:pPr>
      <w:r w:rsidRPr="00DC6E0B">
        <w:rPr>
          <w:rFonts w:ascii="Times New Roman" w:hAnsi="Times New Roman" w:cs="Times New Roman"/>
          <w:i/>
          <w:color w:val="000000"/>
          <w:sz w:val="28"/>
          <w:szCs w:val="28"/>
          <w:lang w:val="nl-NL"/>
        </w:rPr>
        <w:t>3. Thái độ</w:t>
      </w:r>
      <w:r w:rsidRPr="00DC6E0B">
        <w:rPr>
          <w:rFonts w:ascii="Times New Roman" w:hAnsi="Times New Roman" w:cs="Times New Roman"/>
          <w:color w:val="000000"/>
          <w:sz w:val="28"/>
          <w:szCs w:val="28"/>
          <w:lang w:val="nl-NL"/>
        </w:rPr>
        <w:t>: Yêu thích môn học.</w:t>
      </w:r>
    </w:p>
    <w:p w:rsidR="00DC6E0B" w:rsidRPr="00DC6E0B" w:rsidRDefault="00DC6E0B" w:rsidP="00DC6E0B">
      <w:pPr>
        <w:spacing w:line="276" w:lineRule="auto"/>
        <w:jc w:val="both"/>
        <w:rPr>
          <w:rFonts w:ascii="Times New Roman" w:hAnsi="Times New Roman" w:cs="Times New Roman"/>
          <w:b/>
          <w:color w:val="000000"/>
          <w:sz w:val="28"/>
          <w:szCs w:val="28"/>
          <w:lang w:val="nl-NL"/>
        </w:rPr>
      </w:pPr>
      <w:r w:rsidRPr="00DC6E0B">
        <w:rPr>
          <w:rFonts w:ascii="Times New Roman" w:hAnsi="Times New Roman" w:cs="Times New Roman"/>
          <w:b/>
          <w:color w:val="000000"/>
          <w:sz w:val="28"/>
          <w:szCs w:val="28"/>
          <w:lang w:val="nl-NL"/>
        </w:rPr>
        <w:t>II. ĐỒ DÙNG DẠY – HỌC:</w:t>
      </w:r>
    </w:p>
    <w:p w:rsidR="00DC6E0B" w:rsidRPr="00DC6E0B" w:rsidRDefault="00DC6E0B" w:rsidP="00DC6E0B">
      <w:pPr>
        <w:spacing w:line="276" w:lineRule="auto"/>
        <w:jc w:val="both"/>
        <w:rPr>
          <w:rFonts w:ascii="Times New Roman" w:hAnsi="Times New Roman" w:cs="Times New Roman"/>
          <w:color w:val="000000"/>
          <w:sz w:val="28"/>
          <w:szCs w:val="28"/>
          <w:lang w:val="nl-NL"/>
        </w:rPr>
      </w:pPr>
      <w:r w:rsidRPr="00DC6E0B">
        <w:rPr>
          <w:rFonts w:ascii="Times New Roman" w:hAnsi="Times New Roman" w:cs="Times New Roman"/>
          <w:color w:val="000000"/>
          <w:sz w:val="28"/>
          <w:szCs w:val="28"/>
          <w:lang w:val="nl-NL"/>
        </w:rPr>
        <w:t>1. Giáo viên: Bảng</w:t>
      </w:r>
      <w:bookmarkStart w:id="0" w:name="_GoBack"/>
      <w:r w:rsidRPr="00DC6E0B">
        <w:rPr>
          <w:rFonts w:ascii="Times New Roman" w:hAnsi="Times New Roman" w:cs="Times New Roman"/>
          <w:color w:val="000000"/>
          <w:sz w:val="28"/>
          <w:szCs w:val="28"/>
          <w:lang w:val="nl-NL"/>
        </w:rPr>
        <w:t xml:space="preserve"> phụ, phiếu bài tập.</w:t>
      </w:r>
    </w:p>
    <w:p w:rsidR="00DC6E0B" w:rsidRPr="00DC6E0B" w:rsidRDefault="00DC6E0B" w:rsidP="00DC6E0B">
      <w:pPr>
        <w:spacing w:line="276" w:lineRule="auto"/>
        <w:jc w:val="both"/>
        <w:rPr>
          <w:rFonts w:ascii="Times New Roman" w:hAnsi="Times New Roman" w:cs="Times New Roman"/>
          <w:color w:val="000000"/>
          <w:sz w:val="28"/>
          <w:szCs w:val="28"/>
          <w:lang w:val="nl-NL"/>
        </w:rPr>
      </w:pPr>
      <w:r w:rsidRPr="00DC6E0B">
        <w:rPr>
          <w:rFonts w:ascii="Times New Roman" w:hAnsi="Times New Roman" w:cs="Times New Roman"/>
          <w:color w:val="000000"/>
          <w:sz w:val="28"/>
          <w:szCs w:val="28"/>
          <w:lang w:val="nl-NL"/>
        </w:rPr>
        <w:t xml:space="preserve">2. Học sinh: Đồ dung </w:t>
      </w:r>
      <w:bookmarkEnd w:id="0"/>
      <w:r w:rsidRPr="00DC6E0B">
        <w:rPr>
          <w:rFonts w:ascii="Times New Roman" w:hAnsi="Times New Roman" w:cs="Times New Roman"/>
          <w:color w:val="000000"/>
          <w:sz w:val="28"/>
          <w:szCs w:val="28"/>
          <w:lang w:val="nl-NL"/>
        </w:rPr>
        <w:t>học tập.</w:t>
      </w:r>
    </w:p>
    <w:p w:rsidR="00DC6E0B" w:rsidRPr="00DC6E0B" w:rsidRDefault="00DC6E0B" w:rsidP="00DC6E0B">
      <w:pPr>
        <w:spacing w:line="276" w:lineRule="auto"/>
        <w:jc w:val="both"/>
        <w:rPr>
          <w:rFonts w:ascii="Times New Roman" w:hAnsi="Times New Roman" w:cs="Times New Roman"/>
          <w:b/>
          <w:color w:val="000000"/>
          <w:sz w:val="28"/>
          <w:szCs w:val="28"/>
          <w:lang w:val="nl-NL"/>
        </w:rPr>
      </w:pPr>
      <w:r w:rsidRPr="00DC6E0B">
        <w:rPr>
          <w:rFonts w:ascii="Times New Roman" w:hAnsi="Times New Roman" w:cs="Times New Roman"/>
          <w:b/>
          <w:color w:val="000000"/>
          <w:sz w:val="28"/>
          <w:szCs w:val="28"/>
          <w:lang w:val="nl-NL"/>
        </w:rPr>
        <w:t>III. CÁC HOẠT ĐỘNG DẠY – HỌC CHỦ YẾU:</w:t>
      </w:r>
    </w:p>
    <w:tbl>
      <w:tblPr>
        <w:tblStyle w:val="TableGrid"/>
        <w:tblW w:w="9616" w:type="dxa"/>
        <w:jc w:val="center"/>
        <w:tblBorders>
          <w:top w:val="none" w:sz="0" w:space="0" w:color="auto"/>
          <w:left w:val="none" w:sz="0" w:space="0" w:color="auto"/>
          <w:bottom w:val="none" w:sz="0" w:space="0" w:color="auto"/>
          <w:right w:val="none" w:sz="0" w:space="0" w:color="auto"/>
          <w:insideH w:val="none" w:sz="0" w:space="0" w:color="auto"/>
        </w:tblBorders>
        <w:tblLayout w:type="fixed"/>
        <w:tblCellMar>
          <w:top w:w="57" w:type="dxa"/>
          <w:bottom w:w="57" w:type="dxa"/>
        </w:tblCellMar>
        <w:tblLook w:val="04A0" w:firstRow="1" w:lastRow="0" w:firstColumn="1" w:lastColumn="0" w:noHBand="0" w:noVBand="1"/>
      </w:tblPr>
      <w:tblGrid>
        <w:gridCol w:w="5320"/>
        <w:gridCol w:w="4296"/>
      </w:tblGrid>
      <w:tr w:rsidR="00DC6E0B" w:rsidRPr="00DC6E0B" w:rsidTr="0028289D">
        <w:trPr>
          <w:jc w:val="center"/>
        </w:trPr>
        <w:tc>
          <w:tcPr>
            <w:tcW w:w="5320" w:type="dxa"/>
            <w:hideMark/>
          </w:tcPr>
          <w:p w:rsidR="00DC6E0B" w:rsidRPr="00DC6E0B" w:rsidRDefault="00DC6E0B" w:rsidP="0028289D">
            <w:pPr>
              <w:spacing w:line="276" w:lineRule="auto"/>
              <w:jc w:val="both"/>
              <w:rPr>
                <w:rFonts w:ascii="Times New Roman" w:hAnsi="Times New Roman"/>
                <w:b/>
                <w:color w:val="000000"/>
                <w:sz w:val="28"/>
                <w:u w:val="none"/>
                <w:lang w:val="nl-NL"/>
              </w:rPr>
            </w:pPr>
            <w:r w:rsidRPr="00DC6E0B">
              <w:rPr>
                <w:rFonts w:ascii="Times New Roman" w:hAnsi="Times New Roman"/>
                <w:b/>
                <w:color w:val="000000"/>
                <w:sz w:val="28"/>
                <w:u w:val="none"/>
                <w:lang w:val="nl-NL"/>
              </w:rPr>
              <w:t xml:space="preserve">1. Hoạt động khởi động </w:t>
            </w:r>
          </w:p>
          <w:p w:rsidR="00DC6E0B" w:rsidRPr="00DC6E0B" w:rsidRDefault="00DC6E0B" w:rsidP="0028289D">
            <w:pPr>
              <w:spacing w:line="276" w:lineRule="auto"/>
              <w:jc w:val="both"/>
              <w:rPr>
                <w:rFonts w:ascii="Times New Roman" w:hAnsi="Times New Roman"/>
                <w:color w:val="000000"/>
                <w:sz w:val="28"/>
                <w:u w:val="none"/>
                <w:lang w:val="nl-NL"/>
              </w:rPr>
            </w:pPr>
            <w:r w:rsidRPr="00DC6E0B">
              <w:rPr>
                <w:rFonts w:ascii="Times New Roman" w:hAnsi="Times New Roman"/>
                <w:color w:val="000000"/>
                <w:sz w:val="28"/>
                <w:u w:val="none"/>
                <w:lang w:val="nl-NL"/>
              </w:rPr>
              <w:t>- Ổn định tổ chức</w:t>
            </w:r>
          </w:p>
          <w:p w:rsidR="00DC6E0B" w:rsidRPr="00DC6E0B" w:rsidRDefault="00DC6E0B" w:rsidP="0028289D">
            <w:pPr>
              <w:spacing w:line="276" w:lineRule="auto"/>
              <w:jc w:val="both"/>
              <w:rPr>
                <w:rFonts w:ascii="Times New Roman" w:hAnsi="Times New Roman"/>
                <w:color w:val="000000"/>
                <w:sz w:val="28"/>
                <w:u w:val="none"/>
                <w:lang w:val="nl-NL"/>
              </w:rPr>
            </w:pPr>
            <w:r w:rsidRPr="00DC6E0B">
              <w:rPr>
                <w:rFonts w:ascii="Times New Roman" w:hAnsi="Times New Roman"/>
                <w:color w:val="000000"/>
                <w:sz w:val="28"/>
                <w:u w:val="none"/>
                <w:lang w:val="nl-NL"/>
              </w:rPr>
              <w:t>- Giới thiệu nội dung rèn luyện.</w:t>
            </w:r>
          </w:p>
          <w:p w:rsidR="00DC6E0B" w:rsidRPr="00DC6E0B" w:rsidRDefault="00DC6E0B" w:rsidP="0028289D">
            <w:pPr>
              <w:spacing w:line="276" w:lineRule="auto"/>
              <w:jc w:val="both"/>
              <w:rPr>
                <w:rFonts w:ascii="Times New Roman" w:hAnsi="Times New Roman"/>
                <w:b/>
                <w:color w:val="000000"/>
                <w:sz w:val="28"/>
                <w:u w:val="none"/>
                <w:lang w:val="nl-NL"/>
              </w:rPr>
            </w:pPr>
            <w:r w:rsidRPr="00DC6E0B">
              <w:rPr>
                <w:rFonts w:ascii="Times New Roman" w:hAnsi="Times New Roman"/>
                <w:b/>
                <w:color w:val="000000"/>
                <w:sz w:val="28"/>
                <w:u w:val="none"/>
                <w:lang w:val="nl-NL"/>
              </w:rPr>
              <w:t>2. Các hoạt động chính:</w:t>
            </w:r>
          </w:p>
        </w:tc>
        <w:tc>
          <w:tcPr>
            <w:tcW w:w="4296" w:type="dxa"/>
          </w:tcPr>
          <w:p w:rsidR="00DC6E0B" w:rsidRPr="00DC6E0B" w:rsidRDefault="00DC6E0B" w:rsidP="0028289D">
            <w:pPr>
              <w:spacing w:line="276" w:lineRule="auto"/>
              <w:jc w:val="both"/>
              <w:rPr>
                <w:rFonts w:ascii="Times New Roman" w:hAnsi="Times New Roman"/>
                <w:color w:val="000000"/>
                <w:sz w:val="28"/>
                <w:u w:val="none"/>
                <w:lang w:val="nl-NL"/>
              </w:rPr>
            </w:pPr>
          </w:p>
          <w:p w:rsidR="00DC6E0B" w:rsidRPr="00DC6E0B" w:rsidRDefault="00DC6E0B" w:rsidP="0028289D">
            <w:pPr>
              <w:spacing w:line="276" w:lineRule="auto"/>
              <w:jc w:val="both"/>
              <w:rPr>
                <w:rFonts w:ascii="Times New Roman" w:hAnsi="Times New Roman"/>
                <w:color w:val="000000"/>
                <w:sz w:val="28"/>
                <w:u w:val="none"/>
                <w:lang w:val="nl-NL"/>
              </w:rPr>
            </w:pPr>
            <w:r w:rsidRPr="00DC6E0B">
              <w:rPr>
                <w:rFonts w:ascii="Times New Roman" w:hAnsi="Times New Roman"/>
                <w:color w:val="000000"/>
                <w:sz w:val="28"/>
                <w:u w:val="none"/>
                <w:lang w:val="nl-NL"/>
              </w:rPr>
              <w:t>- Hát</w:t>
            </w:r>
          </w:p>
          <w:p w:rsidR="00DC6E0B" w:rsidRPr="00DC6E0B" w:rsidRDefault="00DC6E0B" w:rsidP="0028289D">
            <w:pPr>
              <w:spacing w:line="276" w:lineRule="auto"/>
              <w:jc w:val="both"/>
              <w:rPr>
                <w:rFonts w:ascii="Times New Roman" w:hAnsi="Times New Roman"/>
                <w:color w:val="000000"/>
                <w:sz w:val="28"/>
                <w:u w:val="none"/>
                <w:lang w:val="nl-NL"/>
              </w:rPr>
            </w:pPr>
            <w:r w:rsidRPr="00DC6E0B">
              <w:rPr>
                <w:rFonts w:ascii="Times New Roman" w:hAnsi="Times New Roman"/>
                <w:color w:val="000000"/>
                <w:sz w:val="28"/>
                <w:u w:val="none"/>
                <w:lang w:val="nl-NL"/>
              </w:rPr>
              <w:t>- Lắng nghe.</w:t>
            </w:r>
          </w:p>
          <w:p w:rsidR="00DC6E0B" w:rsidRPr="00DC6E0B" w:rsidRDefault="00DC6E0B" w:rsidP="0028289D">
            <w:pPr>
              <w:spacing w:line="276" w:lineRule="auto"/>
              <w:jc w:val="both"/>
              <w:rPr>
                <w:rFonts w:ascii="Times New Roman" w:hAnsi="Times New Roman"/>
                <w:color w:val="000000"/>
                <w:sz w:val="28"/>
                <w:u w:val="none"/>
                <w:lang w:val="nl-NL"/>
              </w:rPr>
            </w:pPr>
          </w:p>
        </w:tc>
      </w:tr>
      <w:tr w:rsidR="00DC6E0B" w:rsidRPr="00DC6E0B" w:rsidTr="0028289D">
        <w:trPr>
          <w:jc w:val="center"/>
        </w:trPr>
        <w:tc>
          <w:tcPr>
            <w:tcW w:w="5320" w:type="dxa"/>
            <w:hideMark/>
          </w:tcPr>
          <w:p w:rsidR="00DC6E0B" w:rsidRPr="00DC6E0B" w:rsidRDefault="00DC6E0B" w:rsidP="0028289D">
            <w:pPr>
              <w:spacing w:line="276" w:lineRule="auto"/>
              <w:jc w:val="both"/>
              <w:rPr>
                <w:rFonts w:ascii="Times New Roman" w:hAnsi="Times New Roman"/>
                <w:b/>
                <w:i/>
                <w:color w:val="000000"/>
                <w:sz w:val="28"/>
                <w:u w:val="none"/>
                <w:lang w:val="nl-NL"/>
              </w:rPr>
            </w:pPr>
            <w:r w:rsidRPr="00DC6E0B">
              <w:rPr>
                <w:rFonts w:ascii="Times New Roman" w:hAnsi="Times New Roman"/>
                <w:b/>
                <w:i/>
                <w:color w:val="000000"/>
                <w:sz w:val="28"/>
                <w:u w:val="none"/>
                <w:lang w:val="nl-NL"/>
              </w:rPr>
              <w:t xml:space="preserve">a. Hoạt động 1: Giao việc </w:t>
            </w:r>
          </w:p>
          <w:p w:rsidR="00DC6E0B" w:rsidRPr="00DC6E0B" w:rsidRDefault="00DC6E0B" w:rsidP="0028289D">
            <w:pPr>
              <w:spacing w:line="276" w:lineRule="auto"/>
              <w:jc w:val="both"/>
              <w:rPr>
                <w:rFonts w:ascii="Times New Roman" w:hAnsi="Times New Roman"/>
                <w:color w:val="000000"/>
                <w:sz w:val="28"/>
                <w:u w:val="none"/>
                <w:lang w:val="nl-NL"/>
              </w:rPr>
            </w:pPr>
            <w:r w:rsidRPr="00DC6E0B">
              <w:rPr>
                <w:rFonts w:ascii="Times New Roman" w:hAnsi="Times New Roman"/>
                <w:color w:val="000000"/>
                <w:sz w:val="28"/>
                <w:u w:val="none"/>
                <w:lang w:val="nl-NL"/>
              </w:rPr>
              <w:t>- Giáo viên giới thiệu các bài tập trên màn hình</w:t>
            </w:r>
          </w:p>
          <w:p w:rsidR="00DC6E0B" w:rsidRPr="00DC6E0B" w:rsidRDefault="00DC6E0B" w:rsidP="0028289D">
            <w:pPr>
              <w:spacing w:line="276" w:lineRule="auto"/>
              <w:jc w:val="both"/>
              <w:rPr>
                <w:rFonts w:ascii="Times New Roman" w:hAnsi="Times New Roman"/>
                <w:color w:val="000000"/>
                <w:sz w:val="28"/>
                <w:u w:val="none"/>
                <w:lang w:val="nl-NL"/>
              </w:rPr>
            </w:pPr>
            <w:r w:rsidRPr="00DC6E0B">
              <w:rPr>
                <w:rFonts w:ascii="Times New Roman" w:hAnsi="Times New Roman"/>
                <w:color w:val="000000"/>
                <w:sz w:val="28"/>
                <w:u w:val="none"/>
                <w:lang w:val="nl-NL"/>
              </w:rPr>
              <w:t>- Phát phiếu luyện tập cho HS.</w:t>
            </w:r>
          </w:p>
        </w:tc>
        <w:tc>
          <w:tcPr>
            <w:tcW w:w="4296" w:type="dxa"/>
          </w:tcPr>
          <w:p w:rsidR="00DC6E0B" w:rsidRPr="00DC6E0B" w:rsidRDefault="00DC6E0B" w:rsidP="0028289D">
            <w:pPr>
              <w:spacing w:line="276" w:lineRule="auto"/>
              <w:jc w:val="both"/>
              <w:rPr>
                <w:rFonts w:ascii="Times New Roman" w:hAnsi="Times New Roman"/>
                <w:color w:val="000000"/>
                <w:sz w:val="28"/>
                <w:u w:val="none"/>
                <w:lang w:val="nl-NL"/>
              </w:rPr>
            </w:pPr>
          </w:p>
          <w:p w:rsidR="00DC6E0B" w:rsidRPr="00DC6E0B" w:rsidRDefault="00DC6E0B" w:rsidP="0028289D">
            <w:pPr>
              <w:spacing w:line="276" w:lineRule="auto"/>
              <w:jc w:val="both"/>
              <w:rPr>
                <w:rFonts w:ascii="Times New Roman" w:hAnsi="Times New Roman"/>
                <w:color w:val="000000"/>
                <w:sz w:val="28"/>
                <w:u w:val="none"/>
                <w:lang w:val="nl-NL"/>
              </w:rPr>
            </w:pPr>
            <w:r w:rsidRPr="00DC6E0B">
              <w:rPr>
                <w:rFonts w:ascii="Times New Roman" w:hAnsi="Times New Roman"/>
                <w:color w:val="000000"/>
                <w:sz w:val="28"/>
                <w:u w:val="none"/>
                <w:lang w:val="nl-NL"/>
              </w:rPr>
              <w:t xml:space="preserve">- Học sinh quan sát </w:t>
            </w:r>
          </w:p>
          <w:p w:rsidR="00DC6E0B" w:rsidRPr="00DC6E0B" w:rsidRDefault="00DC6E0B" w:rsidP="0028289D">
            <w:pPr>
              <w:spacing w:line="276" w:lineRule="auto"/>
              <w:jc w:val="both"/>
              <w:rPr>
                <w:rFonts w:ascii="Times New Roman" w:hAnsi="Times New Roman"/>
                <w:color w:val="000000"/>
                <w:sz w:val="28"/>
                <w:u w:val="none"/>
                <w:lang w:val="nl-NL"/>
              </w:rPr>
            </w:pPr>
          </w:p>
          <w:p w:rsidR="00DC6E0B" w:rsidRPr="00DC6E0B" w:rsidRDefault="00DC6E0B" w:rsidP="0028289D">
            <w:pPr>
              <w:spacing w:line="276" w:lineRule="auto"/>
              <w:jc w:val="both"/>
              <w:rPr>
                <w:rFonts w:ascii="Times New Roman" w:hAnsi="Times New Roman"/>
                <w:color w:val="000000"/>
                <w:sz w:val="28"/>
                <w:u w:val="none"/>
                <w:lang w:val="nl-NL"/>
              </w:rPr>
            </w:pPr>
            <w:r w:rsidRPr="00DC6E0B">
              <w:rPr>
                <w:rFonts w:ascii="Times New Roman" w:hAnsi="Times New Roman"/>
                <w:color w:val="000000"/>
                <w:sz w:val="28"/>
                <w:u w:val="none"/>
                <w:lang w:val="nl-NL"/>
              </w:rPr>
              <w:t>- Nhận phiếu và làm làm bài tập.</w:t>
            </w:r>
          </w:p>
        </w:tc>
      </w:tr>
      <w:tr w:rsidR="00DC6E0B" w:rsidRPr="00DC6E0B" w:rsidTr="0028289D">
        <w:trPr>
          <w:jc w:val="center"/>
        </w:trPr>
        <w:tc>
          <w:tcPr>
            <w:tcW w:w="5320" w:type="dxa"/>
            <w:hideMark/>
          </w:tcPr>
          <w:p w:rsidR="00DC6E0B" w:rsidRPr="00DC6E0B" w:rsidRDefault="00DC6E0B" w:rsidP="0028289D">
            <w:pPr>
              <w:spacing w:line="276" w:lineRule="auto"/>
              <w:jc w:val="both"/>
              <w:rPr>
                <w:rFonts w:ascii="Times New Roman" w:hAnsi="Times New Roman"/>
                <w:color w:val="000000"/>
                <w:sz w:val="28"/>
                <w:u w:val="none"/>
                <w:lang w:val="nl-NL"/>
              </w:rPr>
            </w:pPr>
            <w:r w:rsidRPr="00DC6E0B">
              <w:rPr>
                <w:rFonts w:ascii="Times New Roman" w:hAnsi="Times New Roman"/>
                <w:b/>
                <w:i/>
                <w:color w:val="000000"/>
                <w:sz w:val="28"/>
                <w:u w:val="none"/>
                <w:lang w:val="nl-NL"/>
              </w:rPr>
              <w:t xml:space="preserve">b. Hoạt động 2: Thực hành ôn luyện </w:t>
            </w:r>
          </w:p>
        </w:tc>
        <w:tc>
          <w:tcPr>
            <w:tcW w:w="4296" w:type="dxa"/>
          </w:tcPr>
          <w:p w:rsidR="00DC6E0B" w:rsidRPr="00DC6E0B" w:rsidRDefault="00DC6E0B" w:rsidP="0028289D">
            <w:pPr>
              <w:spacing w:line="276" w:lineRule="auto"/>
              <w:jc w:val="both"/>
              <w:rPr>
                <w:rFonts w:ascii="Times New Roman" w:hAnsi="Times New Roman"/>
                <w:color w:val="000000"/>
                <w:sz w:val="28"/>
                <w:u w:val="none"/>
                <w:lang w:val="nl-NL"/>
              </w:rPr>
            </w:pPr>
          </w:p>
        </w:tc>
      </w:tr>
      <w:tr w:rsidR="00DC6E0B" w:rsidRPr="00DC6E0B" w:rsidTr="0028289D">
        <w:trPr>
          <w:jc w:val="center"/>
        </w:trPr>
        <w:tc>
          <w:tcPr>
            <w:tcW w:w="5320" w:type="dxa"/>
            <w:hideMark/>
          </w:tcPr>
          <w:p w:rsidR="00DC6E0B" w:rsidRPr="00DC6E0B" w:rsidRDefault="00DC6E0B" w:rsidP="0028289D">
            <w:pPr>
              <w:spacing w:line="276" w:lineRule="auto"/>
              <w:jc w:val="both"/>
              <w:rPr>
                <w:rFonts w:ascii="Times New Roman" w:hAnsi="Times New Roman"/>
                <w:color w:val="000000"/>
                <w:sz w:val="28"/>
                <w:u w:val="none"/>
                <w:lang w:val="nl-NL"/>
              </w:rPr>
            </w:pPr>
            <w:r w:rsidRPr="00DC6E0B">
              <w:rPr>
                <w:rFonts w:ascii="Times New Roman" w:hAnsi="Times New Roman"/>
                <w:b/>
                <w:color w:val="000000"/>
                <w:sz w:val="28"/>
                <w:u w:val="none"/>
                <w:lang w:val="nl-NL"/>
              </w:rPr>
              <w:t>Bài 1.</w:t>
            </w:r>
            <w:r w:rsidRPr="00DC6E0B">
              <w:rPr>
                <w:rFonts w:ascii="Times New Roman" w:hAnsi="Times New Roman"/>
                <w:color w:val="000000"/>
                <w:sz w:val="28"/>
                <w:u w:val="none"/>
                <w:lang w:val="nl-NL"/>
              </w:rPr>
              <w:t xml:space="preserve"> Chọn từ thích hợp trong ngoặc đơn để điền vào chỗ trống trong đoạn văn sau :</w:t>
            </w:r>
          </w:p>
          <w:p w:rsidR="00DC6E0B" w:rsidRPr="00DC6E0B" w:rsidRDefault="00DC6E0B" w:rsidP="0028289D">
            <w:pPr>
              <w:spacing w:line="276" w:lineRule="auto"/>
              <w:jc w:val="both"/>
              <w:rPr>
                <w:rFonts w:ascii="Times New Roman" w:hAnsi="Times New Roman"/>
                <w:color w:val="000000"/>
                <w:sz w:val="28"/>
                <w:u w:val="none"/>
                <w:lang w:val="nl-NL"/>
              </w:rPr>
            </w:pPr>
            <w:r w:rsidRPr="00DC6E0B">
              <w:rPr>
                <w:rFonts w:ascii="Times New Roman" w:hAnsi="Times New Roman"/>
                <w:color w:val="000000"/>
                <w:sz w:val="28"/>
                <w:u w:val="none"/>
                <w:lang w:val="nl-NL"/>
              </w:rPr>
              <w:t>Tôi ..... (</w:t>
            </w:r>
            <w:r w:rsidRPr="00DC6E0B">
              <w:rPr>
                <w:rFonts w:ascii="Times New Roman" w:hAnsi="Times New Roman"/>
                <w:i/>
                <w:color w:val="000000"/>
                <w:sz w:val="28"/>
                <w:u w:val="none"/>
                <w:lang w:val="nl-NL"/>
              </w:rPr>
              <w:t>dỏng, hếch</w:t>
            </w:r>
            <w:r w:rsidRPr="00DC6E0B">
              <w:rPr>
                <w:rFonts w:ascii="Times New Roman" w:hAnsi="Times New Roman"/>
                <w:color w:val="000000"/>
                <w:sz w:val="28"/>
                <w:u w:val="none"/>
                <w:lang w:val="nl-NL"/>
              </w:rPr>
              <w:t>) tai nghe. Một dải suối róc rách ở gần. Sau lều, rừng cây ............ (</w:t>
            </w:r>
            <w:r w:rsidRPr="00DC6E0B">
              <w:rPr>
                <w:rFonts w:ascii="Times New Roman" w:hAnsi="Times New Roman"/>
                <w:i/>
                <w:color w:val="000000"/>
                <w:sz w:val="28"/>
                <w:u w:val="none"/>
                <w:lang w:val="nl-NL"/>
              </w:rPr>
              <w:t>yên lặng, yên ổn</w:t>
            </w:r>
            <w:r w:rsidRPr="00DC6E0B">
              <w:rPr>
                <w:rFonts w:ascii="Times New Roman" w:hAnsi="Times New Roman"/>
                <w:color w:val="000000"/>
                <w:sz w:val="28"/>
                <w:u w:val="none"/>
                <w:lang w:val="nl-NL"/>
              </w:rPr>
              <w:t>) như ngủ kĩ. Con hươu đang .......... (</w:t>
            </w:r>
            <w:r w:rsidRPr="00DC6E0B">
              <w:rPr>
                <w:rFonts w:ascii="Times New Roman" w:hAnsi="Times New Roman"/>
                <w:i/>
                <w:color w:val="000000"/>
                <w:sz w:val="28"/>
                <w:u w:val="none"/>
                <w:lang w:val="nl-NL"/>
              </w:rPr>
              <w:t>ngơ ngẩn, ngơ ngác</w:t>
            </w:r>
            <w:r w:rsidRPr="00DC6E0B">
              <w:rPr>
                <w:rFonts w:ascii="Times New Roman" w:hAnsi="Times New Roman"/>
                <w:color w:val="000000"/>
                <w:sz w:val="28"/>
                <w:u w:val="none"/>
                <w:lang w:val="nl-NL"/>
              </w:rPr>
              <w:t>) nhìn cái lều vắng không. Những tiếng rất ...... (</w:t>
            </w:r>
            <w:r w:rsidRPr="00DC6E0B">
              <w:rPr>
                <w:rFonts w:ascii="Times New Roman" w:hAnsi="Times New Roman"/>
                <w:i/>
                <w:color w:val="000000"/>
                <w:sz w:val="28"/>
                <w:u w:val="none"/>
                <w:lang w:val="nl-NL"/>
              </w:rPr>
              <w:t>nhẹ, êm</w:t>
            </w:r>
            <w:r w:rsidRPr="00DC6E0B">
              <w:rPr>
                <w:rFonts w:ascii="Times New Roman" w:hAnsi="Times New Roman"/>
                <w:color w:val="000000"/>
                <w:sz w:val="28"/>
                <w:u w:val="none"/>
                <w:lang w:val="nl-NL"/>
              </w:rPr>
              <w:t>) của con sóc chạy trên cành, một tiếng vỗ cánh ........... (</w:t>
            </w:r>
            <w:r w:rsidRPr="00DC6E0B">
              <w:rPr>
                <w:rFonts w:ascii="Times New Roman" w:hAnsi="Times New Roman"/>
                <w:i/>
                <w:color w:val="000000"/>
                <w:sz w:val="28"/>
                <w:u w:val="none"/>
                <w:lang w:val="nl-NL"/>
              </w:rPr>
              <w:t>lớn, phành phạch</w:t>
            </w:r>
            <w:r w:rsidRPr="00DC6E0B">
              <w:rPr>
                <w:rFonts w:ascii="Times New Roman" w:hAnsi="Times New Roman"/>
                <w:color w:val="000000"/>
                <w:sz w:val="28"/>
                <w:u w:val="none"/>
                <w:lang w:val="nl-NL"/>
              </w:rPr>
              <w:t>) của một con chim. Từng trận gió ............ (</w:t>
            </w:r>
            <w:r w:rsidRPr="00DC6E0B">
              <w:rPr>
                <w:rFonts w:ascii="Times New Roman" w:hAnsi="Times New Roman"/>
                <w:i/>
                <w:color w:val="000000"/>
                <w:sz w:val="28"/>
                <w:u w:val="none"/>
                <w:lang w:val="nl-NL"/>
              </w:rPr>
              <w:t>xào xạc, ào ạt</w:t>
            </w:r>
            <w:r w:rsidRPr="00DC6E0B">
              <w:rPr>
                <w:rFonts w:ascii="Times New Roman" w:hAnsi="Times New Roman"/>
                <w:color w:val="000000"/>
                <w:sz w:val="28"/>
                <w:u w:val="none"/>
                <w:lang w:val="nl-NL"/>
              </w:rPr>
              <w:t>), một loạt lá ........... (</w:t>
            </w:r>
            <w:r w:rsidRPr="00DC6E0B">
              <w:rPr>
                <w:rFonts w:ascii="Times New Roman" w:hAnsi="Times New Roman"/>
                <w:i/>
                <w:color w:val="000000"/>
                <w:sz w:val="28"/>
                <w:u w:val="none"/>
                <w:lang w:val="nl-NL"/>
              </w:rPr>
              <w:t>rơi, rụng</w:t>
            </w:r>
            <w:r w:rsidRPr="00DC6E0B">
              <w:rPr>
                <w:rFonts w:ascii="Times New Roman" w:hAnsi="Times New Roman"/>
                <w:color w:val="000000"/>
                <w:sz w:val="28"/>
                <w:u w:val="none"/>
                <w:lang w:val="nl-NL"/>
              </w:rPr>
              <w:t>) rào rạt, rồi tất cả như ................. (</w:t>
            </w:r>
            <w:r w:rsidRPr="00DC6E0B">
              <w:rPr>
                <w:rFonts w:ascii="Times New Roman" w:hAnsi="Times New Roman"/>
                <w:i/>
                <w:color w:val="000000"/>
                <w:sz w:val="28"/>
                <w:u w:val="none"/>
                <w:lang w:val="nl-NL"/>
              </w:rPr>
              <w:t>yên tĩnh, yên ắng</w:t>
            </w:r>
            <w:r w:rsidRPr="00DC6E0B">
              <w:rPr>
                <w:rFonts w:ascii="Times New Roman" w:hAnsi="Times New Roman"/>
                <w:color w:val="000000"/>
                <w:sz w:val="28"/>
                <w:u w:val="none"/>
                <w:lang w:val="nl-NL"/>
              </w:rPr>
              <w:t>), như ngóng đợi</w:t>
            </w:r>
          </w:p>
        </w:tc>
        <w:tc>
          <w:tcPr>
            <w:tcW w:w="4296" w:type="dxa"/>
          </w:tcPr>
          <w:p w:rsidR="00DC6E0B" w:rsidRPr="00DC6E0B" w:rsidRDefault="00DC6E0B" w:rsidP="0028289D">
            <w:pPr>
              <w:spacing w:line="276" w:lineRule="auto"/>
              <w:jc w:val="center"/>
              <w:rPr>
                <w:rFonts w:ascii="Times New Roman" w:hAnsi="Times New Roman"/>
                <w:color w:val="000000"/>
                <w:sz w:val="28"/>
                <w:u w:val="none"/>
                <w:lang w:val="nl-NL"/>
              </w:rPr>
            </w:pPr>
            <w:r w:rsidRPr="00DC6E0B">
              <w:rPr>
                <w:rFonts w:ascii="Times New Roman" w:hAnsi="Times New Roman"/>
                <w:b/>
                <w:color w:val="000000"/>
                <w:sz w:val="28"/>
                <w:u w:val="none"/>
                <w:lang w:val="nl-NL"/>
              </w:rPr>
              <w:t>Đáp án</w:t>
            </w:r>
          </w:p>
          <w:p w:rsidR="00DC6E0B" w:rsidRPr="00DC6E0B" w:rsidRDefault="00DC6E0B" w:rsidP="0028289D">
            <w:pPr>
              <w:spacing w:line="276" w:lineRule="auto"/>
              <w:ind w:firstLine="510"/>
              <w:jc w:val="both"/>
              <w:rPr>
                <w:rFonts w:ascii="Times New Roman" w:hAnsi="Times New Roman"/>
                <w:color w:val="000000"/>
                <w:sz w:val="28"/>
                <w:u w:val="none"/>
                <w:lang w:val="nl-NL"/>
              </w:rPr>
            </w:pPr>
          </w:p>
          <w:p w:rsidR="00DC6E0B" w:rsidRPr="00DC6E0B" w:rsidRDefault="00DC6E0B" w:rsidP="0028289D">
            <w:pPr>
              <w:spacing w:line="276" w:lineRule="auto"/>
              <w:jc w:val="both"/>
              <w:rPr>
                <w:rFonts w:ascii="Times New Roman" w:hAnsi="Times New Roman"/>
                <w:color w:val="000000"/>
                <w:sz w:val="28"/>
                <w:u w:val="none"/>
                <w:lang w:val="nl-NL"/>
              </w:rPr>
            </w:pPr>
            <w:r w:rsidRPr="00DC6E0B">
              <w:rPr>
                <w:rFonts w:ascii="Times New Roman" w:hAnsi="Times New Roman"/>
                <w:color w:val="000000"/>
                <w:sz w:val="28"/>
                <w:u w:val="none"/>
                <w:lang w:val="nl-NL"/>
              </w:rPr>
              <w:t>Tôi dỏng tai nghe. Một dải suối róc rách ở gần. Sau lều, rừng cây yên lặng như ngủ kĩ. Con hươu đang ngơ ngác nhìn cái lều vắng không. Những tiếng rất nhẹ của con sóc chạy trên cành, một tiếng vỗ cánh phành phạch của một con chim. Từng trận gió xào xạc, một loạt lá rụng rào rạt, rồi tất cả như yên ắng, như ngóng đợi.</w:t>
            </w:r>
          </w:p>
          <w:p w:rsidR="00DC6E0B" w:rsidRPr="00DC6E0B" w:rsidRDefault="00DC6E0B" w:rsidP="0028289D">
            <w:pPr>
              <w:spacing w:line="276" w:lineRule="auto"/>
              <w:jc w:val="both"/>
              <w:rPr>
                <w:rFonts w:ascii="Times New Roman" w:hAnsi="Times New Roman"/>
                <w:color w:val="000000"/>
                <w:sz w:val="28"/>
                <w:u w:val="none"/>
                <w:lang w:val="nl-NL"/>
              </w:rPr>
            </w:pPr>
          </w:p>
        </w:tc>
      </w:tr>
      <w:tr w:rsidR="00DC6E0B" w:rsidRPr="00DC6E0B" w:rsidTr="0028289D">
        <w:trPr>
          <w:trHeight w:val="2097"/>
          <w:jc w:val="center"/>
        </w:trPr>
        <w:tc>
          <w:tcPr>
            <w:tcW w:w="5320" w:type="dxa"/>
            <w:hideMark/>
          </w:tcPr>
          <w:p w:rsidR="00DC6E0B" w:rsidRPr="00DC6E0B" w:rsidRDefault="00DC6E0B" w:rsidP="0028289D">
            <w:pPr>
              <w:spacing w:line="276" w:lineRule="auto"/>
              <w:jc w:val="both"/>
              <w:rPr>
                <w:rFonts w:ascii="Times New Roman" w:hAnsi="Times New Roman"/>
                <w:color w:val="000000"/>
                <w:sz w:val="28"/>
                <w:u w:val="none"/>
                <w:lang w:val="nl-NL"/>
              </w:rPr>
            </w:pPr>
            <w:r w:rsidRPr="00DC6E0B">
              <w:rPr>
                <w:rFonts w:ascii="Times New Roman" w:hAnsi="Times New Roman"/>
                <w:b/>
                <w:color w:val="000000"/>
                <w:sz w:val="28"/>
                <w:u w:val="none"/>
                <w:lang w:val="nl-NL"/>
              </w:rPr>
              <w:lastRenderedPageBreak/>
              <w:t xml:space="preserve">Bài 2. </w:t>
            </w:r>
            <w:r w:rsidRPr="00DC6E0B">
              <w:rPr>
                <w:rFonts w:ascii="Times New Roman" w:hAnsi="Times New Roman"/>
                <w:color w:val="000000"/>
                <w:sz w:val="28"/>
                <w:u w:val="none"/>
                <w:lang w:val="nl-NL"/>
              </w:rPr>
              <w:t>Gạch dưới từ đồng nghĩa trong đoạn văn sau:</w:t>
            </w:r>
          </w:p>
          <w:p w:rsidR="00DC6E0B" w:rsidRPr="00DC6E0B" w:rsidRDefault="00DC6E0B" w:rsidP="0028289D">
            <w:pPr>
              <w:spacing w:line="276" w:lineRule="auto"/>
              <w:jc w:val="both"/>
              <w:rPr>
                <w:rFonts w:ascii="Times New Roman" w:hAnsi="Times New Roman"/>
                <w:color w:val="000000"/>
                <w:sz w:val="28"/>
                <w:u w:val="none"/>
                <w:lang w:val="nl-NL"/>
              </w:rPr>
            </w:pPr>
            <w:r w:rsidRPr="00DC6E0B">
              <w:rPr>
                <w:rFonts w:ascii="Times New Roman" w:hAnsi="Times New Roman"/>
                <w:color w:val="000000"/>
                <w:sz w:val="28"/>
                <w:u w:val="none"/>
                <w:lang w:val="nl-NL"/>
              </w:rPr>
              <w:t>“Nhìn xuống cánh đồng có đủ các màu xanh : xanh pha vàng của ruộng mía, xanh mượt của ruộng lúa chiêm đang thì con gái, xanh đậm của những rặng tre, đây đó có một vài cây phi lao xanh biếc và rất nhiều màu xanh khác nữa. Cả cánh đồng thu gọn trong tầm mắt, làng nối làng, ruộng tiếp ruộng. Cuộc sống nơi đây có một cái gì mặn mà, ấm áp.”</w:t>
            </w:r>
          </w:p>
        </w:tc>
        <w:tc>
          <w:tcPr>
            <w:tcW w:w="4296" w:type="dxa"/>
          </w:tcPr>
          <w:p w:rsidR="00DC6E0B" w:rsidRPr="00DC6E0B" w:rsidRDefault="00DC6E0B" w:rsidP="0028289D">
            <w:pPr>
              <w:spacing w:line="276" w:lineRule="auto"/>
              <w:jc w:val="center"/>
              <w:rPr>
                <w:rFonts w:ascii="Times New Roman" w:hAnsi="Times New Roman"/>
                <w:color w:val="000000"/>
                <w:sz w:val="28"/>
                <w:u w:val="none"/>
                <w:lang w:val="nl-NL"/>
              </w:rPr>
            </w:pPr>
            <w:r w:rsidRPr="00DC6E0B">
              <w:rPr>
                <w:rFonts w:ascii="Times New Roman" w:hAnsi="Times New Roman"/>
                <w:b/>
                <w:color w:val="000000"/>
                <w:sz w:val="28"/>
                <w:u w:val="none"/>
                <w:lang w:val="nl-NL"/>
              </w:rPr>
              <w:t>Đáp án</w:t>
            </w:r>
          </w:p>
          <w:p w:rsidR="00DC6E0B" w:rsidRPr="00DC6E0B" w:rsidRDefault="00DC6E0B" w:rsidP="0028289D">
            <w:pPr>
              <w:spacing w:line="276" w:lineRule="auto"/>
              <w:jc w:val="both"/>
              <w:rPr>
                <w:rFonts w:ascii="Times New Roman" w:hAnsi="Times New Roman"/>
                <w:color w:val="000000"/>
                <w:sz w:val="28"/>
                <w:u w:val="none"/>
                <w:lang w:val="nl-NL"/>
              </w:rPr>
            </w:pPr>
            <w:r w:rsidRPr="00DC6E0B">
              <w:rPr>
                <w:rFonts w:ascii="Times New Roman" w:hAnsi="Times New Roman"/>
                <w:color w:val="000000"/>
                <w:sz w:val="28"/>
                <w:u w:val="none"/>
                <w:lang w:val="nl-NL"/>
              </w:rPr>
              <w:t>Nhìn xuống cánh đồng có đủ các màu xanh: xanh pha vàng của ruộng mía, xanh mượt của ruộng lúa chiêm đang thì con gái, xanh đậm của những rặng tre, đây đó có một vài cây phi lao xanh biếc và rất nhiều màu xanh khác nữa. Cả cánh đồng thu gọn trong tầm mắt, làng nối làng, ruộng tiếp ruộng. Cuộc sống nơi đây có một cái gì mặn mà, ấm áp.”</w:t>
            </w:r>
          </w:p>
        </w:tc>
      </w:tr>
      <w:tr w:rsidR="00DC6E0B" w:rsidRPr="00DC6E0B" w:rsidTr="0028289D">
        <w:trPr>
          <w:trHeight w:val="2399"/>
          <w:jc w:val="center"/>
        </w:trPr>
        <w:tc>
          <w:tcPr>
            <w:tcW w:w="5320" w:type="dxa"/>
            <w:hideMark/>
          </w:tcPr>
          <w:p w:rsidR="00DC6E0B" w:rsidRPr="00DC6E0B" w:rsidRDefault="00DC6E0B" w:rsidP="0028289D">
            <w:pPr>
              <w:spacing w:line="276" w:lineRule="auto"/>
              <w:jc w:val="both"/>
              <w:rPr>
                <w:rFonts w:ascii="Times New Roman" w:hAnsi="Times New Roman"/>
                <w:color w:val="000000"/>
                <w:sz w:val="28"/>
                <w:u w:val="none"/>
                <w:lang w:val="nl-NL"/>
              </w:rPr>
            </w:pPr>
            <w:r w:rsidRPr="00DC6E0B">
              <w:rPr>
                <w:rFonts w:ascii="Times New Roman" w:hAnsi="Times New Roman"/>
                <w:b/>
                <w:color w:val="000000"/>
                <w:sz w:val="28"/>
                <w:u w:val="none"/>
                <w:lang w:val="nl-NL"/>
              </w:rPr>
              <w:t xml:space="preserve">Bài 3. </w:t>
            </w:r>
            <w:r w:rsidRPr="00DC6E0B">
              <w:rPr>
                <w:rFonts w:ascii="Times New Roman" w:hAnsi="Times New Roman"/>
                <w:color w:val="000000"/>
                <w:sz w:val="28"/>
                <w:u w:val="none"/>
                <w:lang w:val="nl-NL"/>
              </w:rPr>
              <w:t>Tìm các từ đồng nghĩa, mỗi câu (a, b, c) dùng 1 từ để đặt câu:</w:t>
            </w:r>
          </w:p>
          <w:p w:rsidR="00DC6E0B" w:rsidRPr="00DC6E0B" w:rsidRDefault="00DC6E0B" w:rsidP="0028289D">
            <w:pPr>
              <w:spacing w:line="276" w:lineRule="auto"/>
              <w:rPr>
                <w:rFonts w:ascii="Times New Roman" w:hAnsi="Times New Roman"/>
                <w:color w:val="000000"/>
                <w:sz w:val="28"/>
                <w:u w:val="none"/>
                <w:lang w:val="nl-NL"/>
              </w:rPr>
            </w:pPr>
            <w:r w:rsidRPr="00DC6E0B">
              <w:rPr>
                <w:rFonts w:ascii="Times New Roman" w:hAnsi="Times New Roman"/>
                <w:color w:val="000000"/>
                <w:sz w:val="28"/>
                <w:u w:val="none"/>
                <w:lang w:val="nl-NL"/>
              </w:rPr>
              <w:t>a. Chỉ màu vàng   : .......................................................................</w:t>
            </w:r>
          </w:p>
          <w:p w:rsidR="00DC6E0B" w:rsidRPr="00DC6E0B" w:rsidRDefault="00DC6E0B" w:rsidP="0028289D">
            <w:pPr>
              <w:spacing w:line="276" w:lineRule="auto"/>
              <w:jc w:val="both"/>
              <w:rPr>
                <w:rFonts w:ascii="Times New Roman" w:hAnsi="Times New Roman"/>
                <w:color w:val="000000"/>
                <w:sz w:val="28"/>
                <w:u w:val="none"/>
                <w:lang w:val="nl-NL"/>
              </w:rPr>
            </w:pPr>
            <w:r w:rsidRPr="00DC6E0B">
              <w:rPr>
                <w:rFonts w:ascii="Times New Roman" w:hAnsi="Times New Roman"/>
                <w:color w:val="000000"/>
                <w:sz w:val="28"/>
                <w:u w:val="none"/>
                <w:lang w:val="nl-NL"/>
              </w:rPr>
              <w:t>.......................................................................</w:t>
            </w:r>
          </w:p>
          <w:p w:rsidR="00DC6E0B" w:rsidRPr="00DC6E0B" w:rsidRDefault="00DC6E0B" w:rsidP="0028289D">
            <w:pPr>
              <w:spacing w:line="276" w:lineRule="auto"/>
              <w:rPr>
                <w:rFonts w:ascii="Times New Roman" w:hAnsi="Times New Roman"/>
                <w:color w:val="000000"/>
                <w:sz w:val="28"/>
                <w:u w:val="none"/>
                <w:lang w:val="nl-NL"/>
              </w:rPr>
            </w:pPr>
            <w:r w:rsidRPr="00DC6E0B">
              <w:rPr>
                <w:rFonts w:ascii="Times New Roman" w:hAnsi="Times New Roman"/>
                <w:color w:val="000000"/>
                <w:sz w:val="28"/>
                <w:u w:val="none"/>
                <w:lang w:val="nl-NL"/>
              </w:rPr>
              <w:t>Đặt câu: .....................................................................</w:t>
            </w:r>
          </w:p>
          <w:p w:rsidR="00DC6E0B" w:rsidRPr="00DC6E0B" w:rsidRDefault="00DC6E0B" w:rsidP="0028289D">
            <w:pPr>
              <w:spacing w:line="276" w:lineRule="auto"/>
              <w:jc w:val="both"/>
              <w:rPr>
                <w:rFonts w:ascii="Times New Roman" w:hAnsi="Times New Roman"/>
                <w:color w:val="000000"/>
                <w:sz w:val="28"/>
                <w:u w:val="none"/>
                <w:lang w:val="nl-NL"/>
              </w:rPr>
            </w:pPr>
            <w:r w:rsidRPr="00DC6E0B">
              <w:rPr>
                <w:rFonts w:ascii="Times New Roman" w:hAnsi="Times New Roman"/>
                <w:color w:val="000000"/>
                <w:sz w:val="28"/>
                <w:u w:val="none"/>
                <w:lang w:val="nl-NL"/>
              </w:rPr>
              <w:t>........................................................................</w:t>
            </w:r>
          </w:p>
          <w:p w:rsidR="00DC6E0B" w:rsidRPr="00DC6E0B" w:rsidRDefault="00DC6E0B" w:rsidP="0028289D">
            <w:pPr>
              <w:spacing w:line="276" w:lineRule="auto"/>
              <w:rPr>
                <w:rFonts w:ascii="Times New Roman" w:hAnsi="Times New Roman"/>
                <w:color w:val="000000"/>
                <w:sz w:val="28"/>
                <w:u w:val="none"/>
                <w:lang w:val="nl-NL"/>
              </w:rPr>
            </w:pPr>
            <w:r w:rsidRPr="00DC6E0B">
              <w:rPr>
                <w:rFonts w:ascii="Times New Roman" w:hAnsi="Times New Roman"/>
                <w:color w:val="000000"/>
                <w:sz w:val="28"/>
                <w:u w:val="none"/>
                <w:lang w:val="nl-NL"/>
              </w:rPr>
              <w:t>b. Chỉ màu hồng   : .......................................................................</w:t>
            </w:r>
          </w:p>
          <w:p w:rsidR="00DC6E0B" w:rsidRPr="00DC6E0B" w:rsidRDefault="00DC6E0B" w:rsidP="0028289D">
            <w:pPr>
              <w:spacing w:line="276" w:lineRule="auto"/>
              <w:jc w:val="both"/>
              <w:rPr>
                <w:rFonts w:ascii="Times New Roman" w:hAnsi="Times New Roman"/>
                <w:color w:val="000000"/>
                <w:sz w:val="28"/>
                <w:u w:val="none"/>
                <w:lang w:val="nl-NL"/>
              </w:rPr>
            </w:pPr>
            <w:r w:rsidRPr="00DC6E0B">
              <w:rPr>
                <w:rFonts w:ascii="Times New Roman" w:hAnsi="Times New Roman"/>
                <w:color w:val="000000"/>
                <w:sz w:val="28"/>
                <w:u w:val="none"/>
                <w:lang w:val="nl-NL"/>
              </w:rPr>
              <w:t>........................................................................</w:t>
            </w:r>
          </w:p>
          <w:p w:rsidR="00DC6E0B" w:rsidRPr="00DC6E0B" w:rsidRDefault="00DC6E0B" w:rsidP="0028289D">
            <w:pPr>
              <w:spacing w:line="276" w:lineRule="auto"/>
              <w:rPr>
                <w:rFonts w:ascii="Times New Roman" w:hAnsi="Times New Roman"/>
                <w:color w:val="000000"/>
                <w:sz w:val="28"/>
                <w:u w:val="none"/>
                <w:lang w:val="nl-NL"/>
              </w:rPr>
            </w:pPr>
            <w:r w:rsidRPr="00DC6E0B">
              <w:rPr>
                <w:rFonts w:ascii="Times New Roman" w:hAnsi="Times New Roman"/>
                <w:color w:val="000000"/>
                <w:sz w:val="28"/>
                <w:u w:val="none"/>
                <w:lang w:val="nl-NL"/>
              </w:rPr>
              <w:t>Đặt câu: .....................................................................</w:t>
            </w:r>
          </w:p>
          <w:p w:rsidR="00DC6E0B" w:rsidRPr="00DC6E0B" w:rsidRDefault="00DC6E0B" w:rsidP="0028289D">
            <w:pPr>
              <w:spacing w:line="276" w:lineRule="auto"/>
              <w:rPr>
                <w:rFonts w:ascii="Times New Roman" w:hAnsi="Times New Roman"/>
                <w:color w:val="000000"/>
                <w:sz w:val="28"/>
                <w:u w:val="none"/>
                <w:lang w:val="nl-NL"/>
              </w:rPr>
            </w:pPr>
            <w:r w:rsidRPr="00DC6E0B">
              <w:rPr>
                <w:rFonts w:ascii="Times New Roman" w:hAnsi="Times New Roman"/>
                <w:color w:val="000000"/>
                <w:sz w:val="28"/>
                <w:u w:val="none"/>
                <w:lang w:val="nl-NL"/>
              </w:rPr>
              <w:t>........................................................................</w:t>
            </w:r>
          </w:p>
          <w:p w:rsidR="00DC6E0B" w:rsidRPr="00DC6E0B" w:rsidRDefault="00DC6E0B" w:rsidP="0028289D">
            <w:pPr>
              <w:spacing w:line="276" w:lineRule="auto"/>
              <w:rPr>
                <w:rFonts w:ascii="Times New Roman" w:hAnsi="Times New Roman"/>
                <w:color w:val="000000"/>
                <w:sz w:val="28"/>
                <w:u w:val="none"/>
                <w:lang w:val="nl-NL"/>
              </w:rPr>
            </w:pPr>
            <w:r w:rsidRPr="00DC6E0B">
              <w:rPr>
                <w:rFonts w:ascii="Times New Roman" w:hAnsi="Times New Roman"/>
                <w:color w:val="000000"/>
                <w:sz w:val="28"/>
                <w:u w:val="none"/>
                <w:lang w:val="nl-NL"/>
              </w:rPr>
              <w:t>c. Chỉ màu tím : .......................................................................</w:t>
            </w:r>
          </w:p>
          <w:p w:rsidR="00DC6E0B" w:rsidRPr="00DC6E0B" w:rsidRDefault="00DC6E0B" w:rsidP="0028289D">
            <w:pPr>
              <w:spacing w:line="276" w:lineRule="auto"/>
              <w:jc w:val="both"/>
              <w:rPr>
                <w:rFonts w:ascii="Times New Roman" w:hAnsi="Times New Roman"/>
                <w:color w:val="000000"/>
                <w:sz w:val="28"/>
                <w:u w:val="none"/>
                <w:lang w:val="nl-NL"/>
              </w:rPr>
            </w:pPr>
            <w:r w:rsidRPr="00DC6E0B">
              <w:rPr>
                <w:rFonts w:ascii="Times New Roman" w:hAnsi="Times New Roman"/>
                <w:color w:val="000000"/>
                <w:sz w:val="28"/>
                <w:u w:val="none"/>
                <w:lang w:val="nl-NL"/>
              </w:rPr>
              <w:t>........................................................................</w:t>
            </w:r>
          </w:p>
          <w:p w:rsidR="00DC6E0B" w:rsidRPr="00DC6E0B" w:rsidRDefault="00DC6E0B" w:rsidP="0028289D">
            <w:pPr>
              <w:spacing w:line="276" w:lineRule="auto"/>
              <w:rPr>
                <w:rFonts w:ascii="Times New Roman" w:hAnsi="Times New Roman"/>
                <w:color w:val="000000"/>
                <w:sz w:val="28"/>
                <w:u w:val="none"/>
                <w:lang w:val="nl-NL"/>
              </w:rPr>
            </w:pPr>
            <w:r w:rsidRPr="00DC6E0B">
              <w:rPr>
                <w:rFonts w:ascii="Times New Roman" w:hAnsi="Times New Roman"/>
                <w:color w:val="000000"/>
                <w:sz w:val="28"/>
                <w:u w:val="none"/>
                <w:lang w:val="nl-NL"/>
              </w:rPr>
              <w:t>Đặt câu: .....................................................................</w:t>
            </w:r>
          </w:p>
          <w:p w:rsidR="00DC6E0B" w:rsidRPr="00DC6E0B" w:rsidRDefault="00DC6E0B" w:rsidP="0028289D">
            <w:pPr>
              <w:spacing w:line="276" w:lineRule="auto"/>
              <w:jc w:val="both"/>
              <w:rPr>
                <w:rFonts w:ascii="Times New Roman" w:hAnsi="Times New Roman"/>
                <w:color w:val="000000"/>
                <w:sz w:val="28"/>
                <w:u w:val="none"/>
                <w:lang w:val="nl-NL"/>
              </w:rPr>
            </w:pPr>
            <w:r w:rsidRPr="00DC6E0B">
              <w:rPr>
                <w:rFonts w:ascii="Times New Roman" w:hAnsi="Times New Roman"/>
                <w:color w:val="000000"/>
                <w:sz w:val="28"/>
                <w:u w:val="none"/>
                <w:lang w:val="nl-NL"/>
              </w:rPr>
              <w:t>........................................................................</w:t>
            </w:r>
          </w:p>
        </w:tc>
        <w:tc>
          <w:tcPr>
            <w:tcW w:w="4296" w:type="dxa"/>
            <w:hideMark/>
          </w:tcPr>
          <w:p w:rsidR="00DC6E0B" w:rsidRPr="00DC6E0B" w:rsidRDefault="00DC6E0B" w:rsidP="0028289D">
            <w:pPr>
              <w:spacing w:line="276" w:lineRule="auto"/>
              <w:rPr>
                <w:rFonts w:ascii="Times New Roman" w:hAnsi="Times New Roman"/>
                <w:b/>
                <w:color w:val="000000"/>
                <w:sz w:val="28"/>
                <w:u w:val="none"/>
                <w:lang w:val="nl-NL"/>
              </w:rPr>
            </w:pPr>
          </w:p>
          <w:p w:rsidR="00DC6E0B" w:rsidRPr="00DC6E0B" w:rsidRDefault="00DC6E0B" w:rsidP="0028289D">
            <w:pPr>
              <w:spacing w:line="276" w:lineRule="auto"/>
              <w:rPr>
                <w:rFonts w:ascii="Times New Roman" w:hAnsi="Times New Roman"/>
                <w:b/>
                <w:color w:val="000000"/>
                <w:sz w:val="28"/>
                <w:u w:val="none"/>
                <w:lang w:val="nl-NL"/>
              </w:rPr>
            </w:pPr>
          </w:p>
          <w:p w:rsidR="00DC6E0B" w:rsidRPr="00DC6E0B" w:rsidRDefault="00DC6E0B" w:rsidP="0028289D">
            <w:pPr>
              <w:spacing w:line="276" w:lineRule="auto"/>
              <w:jc w:val="center"/>
              <w:rPr>
                <w:rFonts w:ascii="Times New Roman" w:hAnsi="Times New Roman"/>
                <w:b/>
                <w:color w:val="000000"/>
                <w:sz w:val="28"/>
                <w:u w:val="none"/>
                <w:lang w:val="nl-NL"/>
              </w:rPr>
            </w:pPr>
            <w:r w:rsidRPr="00DC6E0B">
              <w:rPr>
                <w:rFonts w:ascii="Times New Roman" w:hAnsi="Times New Roman"/>
                <w:b/>
                <w:color w:val="000000"/>
                <w:sz w:val="28"/>
                <w:u w:val="none"/>
                <w:lang w:val="nl-NL"/>
              </w:rPr>
              <w:t>Bài giải</w:t>
            </w:r>
          </w:p>
          <w:p w:rsidR="00DC6E0B" w:rsidRPr="00DC6E0B" w:rsidRDefault="00DC6E0B" w:rsidP="0028289D">
            <w:pPr>
              <w:spacing w:line="276" w:lineRule="auto"/>
              <w:jc w:val="both"/>
              <w:rPr>
                <w:rFonts w:ascii="Times New Roman" w:hAnsi="Times New Roman"/>
                <w:color w:val="000000"/>
                <w:sz w:val="28"/>
                <w:u w:val="none"/>
                <w:lang w:val="nl-NL"/>
              </w:rPr>
            </w:pPr>
            <w:r w:rsidRPr="00DC6E0B">
              <w:rPr>
                <w:rFonts w:ascii="Times New Roman" w:hAnsi="Times New Roman"/>
                <w:color w:val="000000"/>
                <w:sz w:val="28"/>
                <w:u w:val="none"/>
                <w:lang w:val="nl-NL"/>
              </w:rPr>
              <w:t>a. vàng chanh, vàng choé, vàng kệch, vàng xuộm, vàng hoe, vàng ối, vàng tươi,…</w:t>
            </w:r>
          </w:p>
          <w:p w:rsidR="00DC6E0B" w:rsidRPr="00DC6E0B" w:rsidRDefault="00DC6E0B" w:rsidP="0028289D">
            <w:pPr>
              <w:spacing w:line="276" w:lineRule="auto"/>
              <w:jc w:val="both"/>
              <w:rPr>
                <w:rFonts w:ascii="Times New Roman" w:hAnsi="Times New Roman"/>
                <w:color w:val="000000"/>
                <w:sz w:val="28"/>
                <w:u w:val="none"/>
                <w:lang w:val="nl-NL"/>
              </w:rPr>
            </w:pPr>
            <w:r w:rsidRPr="00DC6E0B">
              <w:rPr>
                <w:rFonts w:ascii="Times New Roman" w:hAnsi="Times New Roman"/>
                <w:color w:val="000000"/>
                <w:sz w:val="28"/>
                <w:u w:val="none"/>
                <w:lang w:val="nl-NL"/>
              </w:rPr>
              <w:t>b. hồng nhạt, hồng thẫm, hồng phấn, hồng hồng,…</w:t>
            </w:r>
          </w:p>
          <w:p w:rsidR="00DC6E0B" w:rsidRPr="00DC6E0B" w:rsidRDefault="00DC6E0B" w:rsidP="0028289D">
            <w:pPr>
              <w:spacing w:line="276" w:lineRule="auto"/>
              <w:jc w:val="both"/>
              <w:rPr>
                <w:rFonts w:ascii="Times New Roman" w:hAnsi="Times New Roman"/>
                <w:b/>
                <w:color w:val="000000"/>
                <w:sz w:val="28"/>
                <w:u w:val="none"/>
                <w:lang w:val="nl-NL"/>
              </w:rPr>
            </w:pPr>
            <w:r w:rsidRPr="00DC6E0B">
              <w:rPr>
                <w:rFonts w:ascii="Times New Roman" w:hAnsi="Times New Roman"/>
                <w:color w:val="000000"/>
                <w:sz w:val="28"/>
                <w:u w:val="none"/>
                <w:lang w:val="nl-NL"/>
              </w:rPr>
              <w:t>c. tím ngắt, tím sẫm, tím đen, tím nhạt, tím than,…</w:t>
            </w:r>
          </w:p>
        </w:tc>
      </w:tr>
      <w:tr w:rsidR="00DC6E0B" w:rsidRPr="00DC6E0B" w:rsidTr="0028289D">
        <w:trPr>
          <w:jc w:val="center"/>
        </w:trPr>
        <w:tc>
          <w:tcPr>
            <w:tcW w:w="5320" w:type="dxa"/>
          </w:tcPr>
          <w:p w:rsidR="00DC6E0B" w:rsidRPr="00DC6E0B" w:rsidRDefault="00DC6E0B" w:rsidP="0028289D">
            <w:pPr>
              <w:spacing w:line="276" w:lineRule="auto"/>
              <w:jc w:val="both"/>
              <w:rPr>
                <w:rFonts w:ascii="Times New Roman" w:hAnsi="Times New Roman"/>
                <w:b/>
                <w:color w:val="000000"/>
                <w:sz w:val="28"/>
                <w:u w:val="none"/>
                <w:lang w:val="nl-NL"/>
              </w:rPr>
            </w:pPr>
            <w:r w:rsidRPr="00DC6E0B">
              <w:rPr>
                <w:rFonts w:ascii="Times New Roman" w:hAnsi="Times New Roman"/>
                <w:b/>
                <w:color w:val="000000"/>
                <w:sz w:val="28"/>
                <w:u w:val="none"/>
                <w:lang w:val="nl-NL"/>
              </w:rPr>
              <w:t>c. Hoạt động 3: Sửa bài (10 phút):</w:t>
            </w:r>
          </w:p>
          <w:p w:rsidR="00DC6E0B" w:rsidRPr="00DC6E0B" w:rsidRDefault="00DC6E0B" w:rsidP="0028289D">
            <w:pPr>
              <w:spacing w:line="276" w:lineRule="auto"/>
              <w:jc w:val="both"/>
              <w:rPr>
                <w:rFonts w:ascii="Times New Roman" w:hAnsi="Times New Roman"/>
                <w:color w:val="000000"/>
                <w:sz w:val="28"/>
                <w:u w:val="none"/>
                <w:lang w:val="nl-NL"/>
              </w:rPr>
            </w:pPr>
            <w:r w:rsidRPr="00DC6E0B">
              <w:rPr>
                <w:rFonts w:ascii="Times New Roman" w:hAnsi="Times New Roman"/>
                <w:color w:val="000000"/>
                <w:sz w:val="28"/>
                <w:u w:val="none"/>
                <w:lang w:val="nl-NL"/>
              </w:rPr>
              <w:t>- Yêu cầu HS trình bày, nhận xét, sửa bài.</w:t>
            </w:r>
          </w:p>
          <w:p w:rsidR="00DC6E0B" w:rsidRPr="00DC6E0B" w:rsidRDefault="00DC6E0B" w:rsidP="0028289D">
            <w:pPr>
              <w:spacing w:line="276" w:lineRule="auto"/>
              <w:jc w:val="both"/>
              <w:rPr>
                <w:rFonts w:ascii="Times New Roman" w:hAnsi="Times New Roman"/>
                <w:b/>
                <w:color w:val="000000"/>
                <w:sz w:val="28"/>
                <w:u w:val="none"/>
                <w:lang w:val="nl-NL"/>
              </w:rPr>
            </w:pPr>
            <w:r w:rsidRPr="00DC6E0B">
              <w:rPr>
                <w:rFonts w:ascii="Times New Roman" w:hAnsi="Times New Roman"/>
                <w:b/>
                <w:color w:val="000000"/>
                <w:sz w:val="28"/>
                <w:u w:val="none"/>
                <w:lang w:val="nl-NL"/>
              </w:rPr>
              <w:t>3. Hoạt động nối tiếp (3 phút):</w:t>
            </w:r>
          </w:p>
          <w:p w:rsidR="00DC6E0B" w:rsidRPr="00DC6E0B" w:rsidRDefault="00DC6E0B" w:rsidP="0028289D">
            <w:pPr>
              <w:spacing w:line="276" w:lineRule="auto"/>
              <w:jc w:val="both"/>
              <w:rPr>
                <w:rFonts w:ascii="Times New Roman" w:hAnsi="Times New Roman"/>
                <w:color w:val="000000"/>
                <w:sz w:val="28"/>
                <w:u w:val="none"/>
                <w:lang w:val="nl-NL"/>
              </w:rPr>
            </w:pPr>
            <w:r w:rsidRPr="00DC6E0B">
              <w:rPr>
                <w:rFonts w:ascii="Times New Roman" w:hAnsi="Times New Roman"/>
                <w:color w:val="000000"/>
                <w:sz w:val="28"/>
                <w:u w:val="none"/>
                <w:lang w:val="nl-NL"/>
              </w:rPr>
              <w:lastRenderedPageBreak/>
              <w:t>- Yêu cầu học sinh tóm tắt nội dung rèn luyện.</w:t>
            </w:r>
          </w:p>
          <w:p w:rsidR="00DC6E0B" w:rsidRPr="00DC6E0B" w:rsidRDefault="00DC6E0B" w:rsidP="0028289D">
            <w:pPr>
              <w:spacing w:line="276" w:lineRule="auto"/>
              <w:jc w:val="both"/>
              <w:rPr>
                <w:rFonts w:ascii="Times New Roman" w:hAnsi="Times New Roman"/>
                <w:color w:val="000000"/>
                <w:sz w:val="28"/>
                <w:u w:val="none"/>
                <w:lang w:val="nl-NL"/>
              </w:rPr>
            </w:pPr>
            <w:r w:rsidRPr="00DC6E0B">
              <w:rPr>
                <w:rFonts w:ascii="Times New Roman" w:hAnsi="Times New Roman"/>
                <w:color w:val="000000"/>
                <w:sz w:val="28"/>
                <w:u w:val="none"/>
                <w:lang w:val="nl-NL"/>
              </w:rPr>
              <w:t>- Nhận xét tiết học.</w:t>
            </w:r>
          </w:p>
          <w:p w:rsidR="00DC6E0B" w:rsidRPr="00DC6E0B" w:rsidRDefault="00DC6E0B" w:rsidP="0028289D">
            <w:pPr>
              <w:spacing w:line="276" w:lineRule="auto"/>
              <w:jc w:val="both"/>
              <w:rPr>
                <w:rFonts w:ascii="Times New Roman" w:hAnsi="Times New Roman"/>
                <w:color w:val="000000"/>
                <w:sz w:val="28"/>
                <w:u w:val="none"/>
                <w:lang w:val="nl-NL"/>
              </w:rPr>
            </w:pPr>
            <w:r w:rsidRPr="00DC6E0B">
              <w:rPr>
                <w:rFonts w:ascii="Times New Roman" w:hAnsi="Times New Roman"/>
                <w:color w:val="000000"/>
                <w:sz w:val="28"/>
                <w:u w:val="none"/>
                <w:lang w:val="nl-NL"/>
              </w:rPr>
              <w:t>- Nhắc nhở học sinh chuẩn bị bài.</w:t>
            </w:r>
          </w:p>
        </w:tc>
        <w:tc>
          <w:tcPr>
            <w:tcW w:w="4296" w:type="dxa"/>
          </w:tcPr>
          <w:p w:rsidR="00DC6E0B" w:rsidRPr="00DC6E0B" w:rsidRDefault="00DC6E0B" w:rsidP="0028289D">
            <w:pPr>
              <w:spacing w:line="276" w:lineRule="auto"/>
              <w:jc w:val="both"/>
              <w:rPr>
                <w:rFonts w:ascii="Times New Roman" w:hAnsi="Times New Roman"/>
                <w:color w:val="000000"/>
                <w:sz w:val="28"/>
                <w:u w:val="none"/>
                <w:lang w:val="nl-NL"/>
              </w:rPr>
            </w:pPr>
          </w:p>
          <w:p w:rsidR="00DC6E0B" w:rsidRPr="00DC6E0B" w:rsidRDefault="00DC6E0B" w:rsidP="0028289D">
            <w:pPr>
              <w:spacing w:line="276" w:lineRule="auto"/>
              <w:jc w:val="both"/>
              <w:rPr>
                <w:rFonts w:ascii="Times New Roman" w:hAnsi="Times New Roman"/>
                <w:color w:val="000000"/>
                <w:sz w:val="28"/>
                <w:u w:val="none"/>
                <w:lang w:val="nl-NL"/>
              </w:rPr>
            </w:pPr>
            <w:r w:rsidRPr="00DC6E0B">
              <w:rPr>
                <w:rFonts w:ascii="Times New Roman" w:hAnsi="Times New Roman"/>
                <w:color w:val="000000"/>
                <w:sz w:val="28"/>
                <w:u w:val="none"/>
                <w:lang w:val="nl-NL"/>
              </w:rPr>
              <w:t>- HS trình bày, nhận xét, sửa bài.</w:t>
            </w:r>
          </w:p>
          <w:p w:rsidR="00DC6E0B" w:rsidRPr="00DC6E0B" w:rsidRDefault="00DC6E0B" w:rsidP="0028289D">
            <w:pPr>
              <w:spacing w:line="276" w:lineRule="auto"/>
              <w:jc w:val="both"/>
              <w:rPr>
                <w:rFonts w:ascii="Times New Roman" w:hAnsi="Times New Roman"/>
                <w:color w:val="000000"/>
                <w:sz w:val="28"/>
                <w:u w:val="none"/>
                <w:lang w:val="nl-NL"/>
              </w:rPr>
            </w:pPr>
          </w:p>
          <w:p w:rsidR="00DC6E0B" w:rsidRPr="00DC6E0B" w:rsidRDefault="00DC6E0B" w:rsidP="0028289D">
            <w:pPr>
              <w:spacing w:line="276" w:lineRule="auto"/>
              <w:jc w:val="both"/>
              <w:rPr>
                <w:rFonts w:ascii="Times New Roman" w:hAnsi="Times New Roman"/>
                <w:color w:val="000000"/>
                <w:sz w:val="28"/>
                <w:u w:val="none"/>
                <w:lang w:val="nl-NL"/>
              </w:rPr>
            </w:pPr>
            <w:r w:rsidRPr="00DC6E0B">
              <w:rPr>
                <w:rFonts w:ascii="Times New Roman" w:hAnsi="Times New Roman"/>
                <w:color w:val="000000"/>
                <w:sz w:val="28"/>
                <w:u w:val="none"/>
                <w:lang w:val="nl-NL"/>
              </w:rPr>
              <w:lastRenderedPageBreak/>
              <w:t>- Học sinh phát biểu.</w:t>
            </w:r>
          </w:p>
        </w:tc>
      </w:tr>
    </w:tbl>
    <w:p w:rsidR="00DC6E0B" w:rsidRPr="00DC6E0B" w:rsidRDefault="00DC6E0B" w:rsidP="00DC6E0B">
      <w:pPr>
        <w:tabs>
          <w:tab w:val="center" w:pos="4680"/>
          <w:tab w:val="right" w:pos="9360"/>
        </w:tabs>
        <w:spacing w:line="276" w:lineRule="auto"/>
        <w:jc w:val="both"/>
        <w:rPr>
          <w:rFonts w:ascii="Times New Roman" w:hAnsi="Times New Roman" w:cs="Times New Roman"/>
          <w:i/>
          <w:color w:val="000000"/>
          <w:sz w:val="28"/>
          <w:szCs w:val="28"/>
        </w:rPr>
      </w:pPr>
      <w:r w:rsidRPr="00DC6E0B">
        <w:rPr>
          <w:rFonts w:ascii="Times New Roman" w:hAnsi="Times New Roman" w:cs="Times New Roman"/>
          <w:b/>
          <w:color w:val="000000"/>
          <w:sz w:val="28"/>
          <w:szCs w:val="28"/>
        </w:rPr>
        <w:lastRenderedPageBreak/>
        <w:t xml:space="preserve">IV. </w:t>
      </w:r>
      <w:r w:rsidRPr="00DC6E0B">
        <w:rPr>
          <w:rFonts w:ascii="Times New Roman" w:hAnsi="Times New Roman" w:cs="Times New Roman"/>
          <w:b/>
          <w:color w:val="000000"/>
          <w:sz w:val="28"/>
          <w:szCs w:val="28"/>
          <w:lang w:val="vi-VN"/>
        </w:rPr>
        <w:t xml:space="preserve">ĐIỀU CHỈNH SAU BÀI DẠY </w:t>
      </w:r>
      <w:r w:rsidRPr="00DC6E0B">
        <w:rPr>
          <w:rFonts w:ascii="Times New Roman" w:hAnsi="Times New Roman" w:cs="Times New Roman"/>
          <w:i/>
          <w:color w:val="000000"/>
          <w:sz w:val="28"/>
          <w:szCs w:val="28"/>
          <w:lang w:val="vi-VN"/>
        </w:rPr>
        <w:t>(nếu có)</w:t>
      </w:r>
    </w:p>
    <w:p w:rsidR="00DC6E0B" w:rsidRPr="00DC6E0B" w:rsidRDefault="00DC6E0B" w:rsidP="00DC6E0B">
      <w:pPr>
        <w:spacing w:line="276" w:lineRule="auto"/>
        <w:jc w:val="both"/>
        <w:rPr>
          <w:rFonts w:ascii="Times New Roman" w:hAnsi="Times New Roman" w:cs="Times New Roman"/>
          <w:bCs/>
          <w:sz w:val="28"/>
          <w:szCs w:val="28"/>
          <w:lang w:val="nl-NL"/>
        </w:rPr>
      </w:pPr>
      <w:r w:rsidRPr="00DC6E0B">
        <w:rPr>
          <w:rFonts w:ascii="Times New Roman" w:hAnsi="Times New Roman" w:cs="Times New Roman"/>
          <w:bCs/>
          <w:sz w:val="28"/>
          <w:szCs w:val="28"/>
          <w:lang w:val="nl-NL"/>
        </w:rPr>
        <w:t>..........................................................................................................................................................................................................................................................................</w:t>
      </w:r>
    </w:p>
    <w:p w:rsidR="00907992" w:rsidRPr="00DC6E0B" w:rsidRDefault="00907992" w:rsidP="00DC6E0B"/>
    <w:sectPr w:rsidR="00907992" w:rsidRPr="00DC6E0B"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2032CA"/>
    <w:rsid w:val="002D019A"/>
    <w:rsid w:val="004E7FF6"/>
    <w:rsid w:val="005A2CC8"/>
    <w:rsid w:val="00684042"/>
    <w:rsid w:val="00907992"/>
    <w:rsid w:val="00CC3ADF"/>
    <w:rsid w:val="00D13ADD"/>
    <w:rsid w:val="00D379C2"/>
    <w:rsid w:val="00DC6E0B"/>
    <w:rsid w:val="00EB7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2D019A"/>
    <w:rPr>
      <w:b/>
      <w:bCs/>
    </w:rPr>
  </w:style>
  <w:style w:type="paragraph" w:styleId="NormalWeb">
    <w:name w:val="Normal (Web)"/>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2D019A"/>
    <w:rPr>
      <w:b/>
      <w:bCs/>
    </w:rPr>
  </w:style>
  <w:style w:type="paragraph" w:styleId="NormalWeb">
    <w:name w:val="Normal (Web)"/>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9</cp:revision>
  <dcterms:created xsi:type="dcterms:W3CDTF">2025-05-02T06:49:00Z</dcterms:created>
  <dcterms:modified xsi:type="dcterms:W3CDTF">2025-05-02T07:22:00Z</dcterms:modified>
</cp:coreProperties>
</file>