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26" w:rsidRDefault="002B1F26" w:rsidP="002B1F26">
      <w:pPr>
        <w:rPr>
          <w:b/>
        </w:rPr>
      </w:pPr>
      <w:r w:rsidRPr="000336AC">
        <w:rPr>
          <w:b/>
        </w:rPr>
        <w:t xml:space="preserve">Tiết 3                                          </w:t>
      </w:r>
      <w:r w:rsidRPr="00C05AB1">
        <w:rPr>
          <w:b/>
        </w:rPr>
        <w:t>Tiếng Việt (Tăng)</w:t>
      </w:r>
    </w:p>
    <w:p w:rsidR="002B1F26" w:rsidRPr="00C05AB1" w:rsidRDefault="002B1F26" w:rsidP="002B1F26">
      <w:pPr>
        <w:pStyle w:val="BodyText"/>
        <w:spacing w:line="240" w:lineRule="auto"/>
        <w:jc w:val="center"/>
        <w:rPr>
          <w:b/>
          <w:bCs/>
        </w:rPr>
      </w:pPr>
      <w:bookmarkStart w:id="0" w:name="_GoBack"/>
      <w:r w:rsidRPr="00C05AB1">
        <w:rPr>
          <w:b/>
          <w:bCs/>
        </w:rPr>
        <w:t>LUYỆN TẬP: TỪ ĐỒNG NGHĨA</w:t>
      </w:r>
    </w:p>
    <w:bookmarkEnd w:id="0"/>
    <w:p w:rsidR="002B1F26" w:rsidRPr="002A3A7F" w:rsidRDefault="002B1F26" w:rsidP="002B1F26">
      <w:pPr>
        <w:rPr>
          <w:b/>
          <w:spacing w:val="-6"/>
        </w:rPr>
      </w:pPr>
      <w:r w:rsidRPr="002A3A7F">
        <w:rPr>
          <w:b/>
          <w:spacing w:val="-6"/>
        </w:rPr>
        <w:t>I. YÊU CẦU CẦN ĐẠT:</w:t>
      </w:r>
    </w:p>
    <w:p w:rsidR="002B1F26" w:rsidRPr="002A3A7F" w:rsidRDefault="002B1F26" w:rsidP="002B1F26">
      <w:pPr>
        <w:rPr>
          <w:b/>
          <w:lang w:val="vi-VN"/>
        </w:rPr>
      </w:pPr>
      <w:r w:rsidRPr="002A3A7F">
        <w:rPr>
          <w:b/>
          <w:lang w:val="vi-VN"/>
        </w:rPr>
        <w:t>1. Năng lực đặc thù:</w:t>
      </w:r>
    </w:p>
    <w:p w:rsidR="002B1F26" w:rsidRPr="002A3A7F" w:rsidRDefault="002B1F26" w:rsidP="002B1F26">
      <w:pPr>
        <w:jc w:val="both"/>
      </w:pPr>
      <w:r w:rsidRPr="002A3A7F">
        <w:rPr>
          <w:lang w:val="vi-VN"/>
        </w:rPr>
        <w:t xml:space="preserve">- </w:t>
      </w:r>
      <w:r w:rsidRPr="002A3A7F">
        <w:t xml:space="preserve">Tìm được các từ đồng nghĩa trong đoạn thơ, tìm từ không đồng nghĩa với các từ còn lại; phân biệt các các từ thành các nhóm từ đồng nghĩa. </w:t>
      </w:r>
    </w:p>
    <w:p w:rsidR="002B1F26" w:rsidRPr="002A3A7F" w:rsidRDefault="002B1F26" w:rsidP="002B1F26">
      <w:pPr>
        <w:jc w:val="both"/>
      </w:pPr>
      <w:r w:rsidRPr="002A3A7F">
        <w:rPr>
          <w:lang w:val="vi-VN"/>
        </w:rPr>
        <w:t xml:space="preserve">- </w:t>
      </w:r>
      <w:r w:rsidRPr="002A3A7F">
        <w:t>Biết sử dụng từ đồng nghĩa trong câu cho phù hợp.</w:t>
      </w:r>
    </w:p>
    <w:p w:rsidR="002B1F26" w:rsidRPr="002A3A7F" w:rsidRDefault="002B1F26" w:rsidP="002B1F26">
      <w:pPr>
        <w:pBdr>
          <w:bar w:val="single" w:sz="4" w:color="auto"/>
        </w:pBdr>
        <w:jc w:val="both"/>
        <w:rPr>
          <w:rFonts w:eastAsia="Calibri"/>
          <w:b/>
          <w:bCs/>
        </w:rPr>
      </w:pPr>
      <w:r w:rsidRPr="002A3A7F">
        <w:rPr>
          <w:rFonts w:eastAsia="Calibri"/>
          <w:b/>
          <w:bCs/>
        </w:rPr>
        <w:t xml:space="preserve">2. Năng lực </w:t>
      </w:r>
      <w:proofErr w:type="gramStart"/>
      <w:r w:rsidRPr="002A3A7F">
        <w:rPr>
          <w:rFonts w:eastAsia="Calibri"/>
          <w:b/>
          <w:bCs/>
        </w:rPr>
        <w:t>chung</w:t>
      </w:r>
      <w:proofErr w:type="gramEnd"/>
    </w:p>
    <w:p w:rsidR="002B1F26" w:rsidRPr="002A3A7F" w:rsidRDefault="002B1F26" w:rsidP="002B1F26">
      <w:pPr>
        <w:pBdr>
          <w:bar w:val="single" w:sz="4" w:color="auto"/>
        </w:pBdr>
        <w:contextualSpacing/>
        <w:jc w:val="both"/>
        <w:rPr>
          <w:lang w:val="vi-VN"/>
        </w:rPr>
      </w:pPr>
      <w:r w:rsidRPr="002A3A7F">
        <w:rPr>
          <w:lang w:val="en-GB" w:eastAsia="en-GB"/>
        </w:rPr>
        <w:t xml:space="preserve">- Phát triển </w:t>
      </w:r>
      <w:r w:rsidRPr="002A3A7F">
        <w:rPr>
          <w:lang w:val="nl-NL"/>
        </w:rPr>
        <w:t xml:space="preserve">năng lực ngôn ngữ: </w:t>
      </w:r>
      <w:r w:rsidRPr="002A3A7F">
        <w:rPr>
          <w:lang w:val="vi-VN"/>
        </w:rPr>
        <w:t>Bết lựa chọn và sử dụng từ ngữ đồng nghĩa phù hợp với văn cảnh, với đối tượng giao tiếp.</w:t>
      </w:r>
    </w:p>
    <w:p w:rsidR="002B1F26" w:rsidRPr="00A32612" w:rsidRDefault="002B1F26" w:rsidP="002B1F26">
      <w:pPr>
        <w:pBdr>
          <w:bar w:val="single" w:sz="4" w:color="auto"/>
        </w:pBdr>
        <w:jc w:val="both"/>
        <w:rPr>
          <w:lang w:val="vi-VN"/>
        </w:rPr>
      </w:pPr>
      <w:r w:rsidRPr="002A3A7F">
        <w:rPr>
          <w:lang w:val="nl-NL"/>
        </w:rPr>
        <w:t xml:space="preserve">- </w:t>
      </w:r>
      <w:r w:rsidRPr="00A32612">
        <w:rPr>
          <w:lang w:val="vi-VN" w:eastAsia="en-GB"/>
        </w:rPr>
        <w:t>Phát triển</w:t>
      </w:r>
      <w:r w:rsidRPr="002A3A7F">
        <w:rPr>
          <w:lang w:val="nl-NL"/>
        </w:rPr>
        <w:t xml:space="preserve"> năng lực giao tiếp và hợp tác: </w:t>
      </w:r>
      <w:r w:rsidRPr="002A3A7F">
        <w:rPr>
          <w:rFonts w:eastAsia="Calibri"/>
          <w:lang w:val="vi-VN"/>
        </w:rPr>
        <w:t>Lịch sự khi giao tiếp với bạn, với thầy cô, trao đổi, thảo luận với bạn bè</w:t>
      </w:r>
      <w:r w:rsidRPr="00A32612">
        <w:rPr>
          <w:rFonts w:eastAsia="Calibri"/>
          <w:lang w:val="vi-VN"/>
        </w:rPr>
        <w:t xml:space="preserve"> trong hoạt động nhóm.</w:t>
      </w:r>
    </w:p>
    <w:p w:rsidR="002B1F26" w:rsidRPr="00A32612" w:rsidRDefault="002B1F26" w:rsidP="002B1F26">
      <w:pPr>
        <w:pBdr>
          <w:bar w:val="single" w:sz="4" w:color="auto"/>
        </w:pBdr>
        <w:jc w:val="both"/>
        <w:rPr>
          <w:rFonts w:eastAsia="Calibri"/>
          <w:b/>
          <w:bCs/>
          <w:lang w:val="vi-VN"/>
        </w:rPr>
      </w:pPr>
      <w:r w:rsidRPr="00A32612">
        <w:rPr>
          <w:rFonts w:eastAsia="Calibri"/>
          <w:b/>
          <w:bCs/>
          <w:lang w:val="vi-VN"/>
        </w:rPr>
        <w:t>3. Phẩm chất</w:t>
      </w:r>
    </w:p>
    <w:p w:rsidR="002B1F26" w:rsidRPr="002A3A7F" w:rsidRDefault="002B1F26" w:rsidP="002B1F26">
      <w:pPr>
        <w:pBdr>
          <w:bar w:val="single" w:sz="4" w:color="auto"/>
        </w:pBdr>
        <w:tabs>
          <w:tab w:val="left" w:pos="3615"/>
        </w:tabs>
        <w:jc w:val="both"/>
        <w:rPr>
          <w:lang w:val="pt-BR"/>
        </w:rPr>
      </w:pPr>
      <w:r w:rsidRPr="00A32612">
        <w:rPr>
          <w:lang w:val="vi-VN"/>
        </w:rPr>
        <w:t>-</w:t>
      </w:r>
      <w:r w:rsidRPr="002A3A7F">
        <w:rPr>
          <w:lang w:val="pt-BR"/>
        </w:rPr>
        <w:t xml:space="preserve"> </w:t>
      </w:r>
      <w:r w:rsidRPr="002A3A7F">
        <w:rPr>
          <w:lang w:val="vi-VN"/>
        </w:rPr>
        <w:t>T</w:t>
      </w:r>
      <w:r w:rsidRPr="002A3A7F">
        <w:rPr>
          <w:lang w:val="pt-BR"/>
        </w:rPr>
        <w:t>ình yêu TV, có ý thức giữ gìn sự trong sáng của TV qua dùng từ, đặt câu.</w:t>
      </w:r>
    </w:p>
    <w:p w:rsidR="002B1F26" w:rsidRPr="00A32612" w:rsidRDefault="002B1F26" w:rsidP="002B1F26">
      <w:pPr>
        <w:rPr>
          <w:lang w:val="pt-BR"/>
        </w:rPr>
      </w:pPr>
      <w:r w:rsidRPr="00A32612">
        <w:rPr>
          <w:b/>
          <w:lang w:val="pt-BR"/>
        </w:rPr>
        <w:t>II.</w:t>
      </w:r>
      <w:r w:rsidRPr="002A3A7F">
        <w:rPr>
          <w:b/>
          <w:lang w:val="vi-VN"/>
        </w:rPr>
        <w:t xml:space="preserve"> </w:t>
      </w:r>
      <w:r w:rsidRPr="00A32612">
        <w:rPr>
          <w:b/>
          <w:lang w:val="pt-BR"/>
        </w:rPr>
        <w:t>ĐỒ DÙNG DẠY - HỌC</w:t>
      </w:r>
      <w:r w:rsidRPr="00A32612">
        <w:rPr>
          <w:lang w:val="pt-BR"/>
        </w:rPr>
        <w:t>:</w:t>
      </w:r>
    </w:p>
    <w:p w:rsidR="002B1F26" w:rsidRPr="002A3A7F" w:rsidRDefault="002B1F26" w:rsidP="002B1F26">
      <w:pPr>
        <w:rPr>
          <w:lang w:val="vi-VN"/>
        </w:rPr>
      </w:pPr>
      <w:r w:rsidRPr="002B1F26">
        <w:rPr>
          <w:lang w:val="pt-BR"/>
        </w:rPr>
        <w:t xml:space="preserve">- </w:t>
      </w:r>
      <w:r w:rsidRPr="002A3A7F">
        <w:rPr>
          <w:lang w:val="vi-VN"/>
        </w:rPr>
        <w:t>Máy tính kết nối ti vi</w:t>
      </w:r>
    </w:p>
    <w:p w:rsidR="002B1F26" w:rsidRPr="002A3A7F" w:rsidRDefault="002B1F26" w:rsidP="002B1F26">
      <w:pPr>
        <w:rPr>
          <w:lang w:val="vi-VN"/>
        </w:rPr>
      </w:pPr>
      <w:r w:rsidRPr="002A3A7F">
        <w:rPr>
          <w:lang w:val="vi-VN"/>
        </w:rPr>
        <w:t>- Phiếu thảo luận nhóm (BT3)</w:t>
      </w:r>
    </w:p>
    <w:p w:rsidR="002B1F26" w:rsidRPr="00A32612" w:rsidRDefault="002B1F26" w:rsidP="002B1F26">
      <w:pPr>
        <w:rPr>
          <w:lang w:val="vi-VN"/>
        </w:rPr>
      </w:pPr>
      <w:r w:rsidRPr="00A32612">
        <w:rPr>
          <w:b/>
          <w:lang w:val="vi-VN"/>
        </w:rPr>
        <w:t>III. CÁC HOẠT ĐỘNG DẠY - HỌC</w:t>
      </w:r>
      <w:r w:rsidRPr="00A32612">
        <w:rPr>
          <w:lang w:val="vi-VN"/>
        </w:rPr>
        <w:t>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935"/>
      </w:tblGrid>
      <w:tr w:rsidR="002B1F26" w:rsidRPr="002A3A7F" w:rsidTr="00415862">
        <w:trPr>
          <w:trHeight w:val="536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b/>
                <w:lang w:val="vi-VN"/>
              </w:rPr>
              <w:t>1. Khởi động</w:t>
            </w:r>
            <w:r w:rsidRPr="00A32612">
              <w:rPr>
                <w:lang w:val="vi-VN"/>
              </w:rPr>
              <w:t xml:space="preserve">: 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</w:p>
          <w:p w:rsidR="002B1F26" w:rsidRPr="00A32612" w:rsidRDefault="002B1F26" w:rsidP="00415862">
            <w:pPr>
              <w:rPr>
                <w:lang w:val="vi-VN"/>
              </w:rPr>
            </w:pPr>
            <w:r w:rsidRPr="002A3A7F">
              <w:rPr>
                <w:lang w:val="vi-VN"/>
              </w:rPr>
              <w:t>-</w:t>
            </w:r>
            <w:r w:rsidRPr="00A32612">
              <w:rPr>
                <w:lang w:val="vi-VN"/>
              </w:rPr>
              <w:t xml:space="preserve"> Tổ chức cho HS hỏi đáp trao đổi kiến thức về từ đồng nghĩa. VD :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2A3A7F">
              <w:rPr>
                <w:lang w:val="vi-VN"/>
              </w:rPr>
              <w:t>+</w:t>
            </w:r>
            <w:r w:rsidRPr="00A32612">
              <w:rPr>
                <w:lang w:val="vi-VN"/>
              </w:rPr>
              <w:t xml:space="preserve"> Thế nào là từ đồng nghĩa ? 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2A3A7F">
              <w:rPr>
                <w:lang w:val="vi-VN"/>
              </w:rPr>
              <w:t xml:space="preserve">+ </w:t>
            </w:r>
            <w:r w:rsidRPr="00A32612">
              <w:rPr>
                <w:lang w:val="vi-VN"/>
              </w:rPr>
              <w:t>Có mấy loại từ đồng nghĩa, là những loại nào ?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2A3A7F">
              <w:rPr>
                <w:lang w:val="vi-VN"/>
              </w:rPr>
              <w:t>+</w:t>
            </w:r>
            <w:r w:rsidRPr="00A32612">
              <w:rPr>
                <w:lang w:val="vi-VN"/>
              </w:rPr>
              <w:t xml:space="preserve"> Thế nào là đồng nghĩa hoàn toàn ? VD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A3A7F">
              <w:rPr>
                <w:lang w:val="vi-VN"/>
              </w:rPr>
              <w:lastRenderedPageBreak/>
              <w:t>+</w:t>
            </w:r>
            <w:r w:rsidRPr="00A32612">
              <w:rPr>
                <w:lang w:val="vi-VN"/>
              </w:rPr>
              <w:t xml:space="preserve"> Thế nào là đồng nghĩa không hoàn toàn? </w:t>
            </w:r>
            <w:r w:rsidRPr="002B1F26">
              <w:rPr>
                <w:lang w:val="vi-VN"/>
              </w:rPr>
              <w:t>Lấy ví dụ.</w:t>
            </w:r>
          </w:p>
          <w:p w:rsidR="002B1F26" w:rsidRPr="002B1F26" w:rsidRDefault="002B1F26" w:rsidP="00415862">
            <w:pPr>
              <w:rPr>
                <w:i/>
                <w:lang w:val="vi-VN"/>
              </w:rPr>
            </w:pPr>
            <w:r w:rsidRPr="002B1F26">
              <w:rPr>
                <w:i/>
                <w:lang w:val="vi-VN"/>
              </w:rPr>
              <w:t>- GV chốt : Từ đồng nghĩa là những từ có nghĩa giống nhau hoặc gần giống nhau. Có 2 loại từ đồng nghĩa là từ đồng nghĩa hoàn toàn và từ đồng nghĩa không hoàn toàn...</w:t>
            </w:r>
          </w:p>
          <w:p w:rsidR="002B1F26" w:rsidRPr="002B1F26" w:rsidRDefault="002B1F26" w:rsidP="00415862">
            <w:pPr>
              <w:rPr>
                <w:b/>
                <w:lang w:val="vi-VN"/>
              </w:rPr>
            </w:pPr>
            <w:r w:rsidRPr="002A3A7F">
              <w:rPr>
                <w:b/>
                <w:lang w:val="vi-VN"/>
              </w:rPr>
              <w:t>2</w:t>
            </w:r>
            <w:r w:rsidRPr="002B1F26">
              <w:rPr>
                <w:b/>
                <w:lang w:val="vi-VN"/>
              </w:rPr>
              <w:t>. Luyện tập: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b/>
                <w:lang w:val="vi-VN"/>
              </w:rPr>
              <w:t xml:space="preserve">Bài 1. </w:t>
            </w:r>
            <w:r w:rsidRPr="002B1F26">
              <w:rPr>
                <w:lang w:val="vi-VN"/>
              </w:rPr>
              <w:t xml:space="preserve">Tìm từ đồng nghĩa trong </w:t>
            </w:r>
            <w:r w:rsidRPr="002A3A7F">
              <w:rPr>
                <w:lang w:val="vi-VN"/>
              </w:rPr>
              <w:t>các câu thơ</w:t>
            </w:r>
            <w:r w:rsidRPr="002B1F26">
              <w:rPr>
                <w:lang w:val="vi-VN"/>
              </w:rPr>
              <w:t xml:space="preserve"> sau:</w:t>
            </w:r>
          </w:p>
          <w:p w:rsidR="002B1F26" w:rsidRPr="002A3A7F" w:rsidRDefault="002B1F26" w:rsidP="002B1F26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lang w:val="vi-VN"/>
              </w:rPr>
            </w:pPr>
            <w:r w:rsidRPr="002A3A7F">
              <w:rPr>
                <w:lang w:val="vi-VN"/>
              </w:rPr>
              <w:t>Ôi ! Tổ quốc giang sơn hùng vĩ</w:t>
            </w:r>
          </w:p>
          <w:p w:rsidR="002B1F26" w:rsidRPr="002A3A7F" w:rsidRDefault="002B1F26" w:rsidP="002B1F26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lang w:val="vi-VN"/>
              </w:rPr>
            </w:pPr>
            <w:r w:rsidRPr="002A3A7F">
              <w:rPr>
                <w:lang w:val="vi-VN"/>
              </w:rPr>
              <w:t>Việt Nam đất nước ta ơi</w:t>
            </w:r>
          </w:p>
          <w:p w:rsidR="002B1F26" w:rsidRPr="002A3A7F" w:rsidRDefault="002B1F26" w:rsidP="00415862">
            <w:pPr>
              <w:rPr>
                <w:lang w:val="vi-VN"/>
              </w:rPr>
            </w:pPr>
            <w:r w:rsidRPr="002A3A7F">
              <w:rPr>
                <w:lang w:val="vi-VN"/>
              </w:rPr>
              <w:t xml:space="preserve">  Mênh mông biển lúa đâu trời đẹp hơn!</w:t>
            </w:r>
          </w:p>
          <w:p w:rsidR="002B1F26" w:rsidRPr="002A3A7F" w:rsidRDefault="002B1F26" w:rsidP="002B1F26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lang w:val="vi-VN"/>
              </w:rPr>
            </w:pPr>
            <w:r w:rsidRPr="002A3A7F">
              <w:rPr>
                <w:lang w:val="vi-VN"/>
              </w:rPr>
              <w:t>Cờ đỏ sang vàng tung bay trước gió</w:t>
            </w:r>
          </w:p>
          <w:p w:rsidR="002B1F26" w:rsidRPr="002A3A7F" w:rsidRDefault="002B1F26" w:rsidP="00415862">
            <w:pPr>
              <w:rPr>
                <w:lang w:val="vi-VN"/>
              </w:rPr>
            </w:pPr>
            <w:r w:rsidRPr="002A3A7F">
              <w:rPr>
                <w:lang w:val="vi-VN"/>
              </w:rPr>
              <w:t>Tiếng kèn kháng chiến vang dạy non sông</w:t>
            </w:r>
          </w:p>
          <w:p w:rsidR="002B1F26" w:rsidRPr="002A3A7F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GV nhận xét, chốt kết quả đúng:</w:t>
            </w:r>
            <w:r w:rsidRPr="002A3A7F">
              <w:rPr>
                <w:lang w:val="vi-VN"/>
              </w:rPr>
              <w:t xml:space="preserve"> Tổ quốc, giang sơn, đất nước, non sông</w:t>
            </w:r>
          </w:p>
          <w:p w:rsidR="002B1F26" w:rsidRPr="002A3A7F" w:rsidRDefault="002B1F26" w:rsidP="00415862">
            <w:pPr>
              <w:rPr>
                <w:lang w:val="vi-VN"/>
              </w:rPr>
            </w:pPr>
            <w:r w:rsidRPr="002A3A7F">
              <w:rPr>
                <w:lang w:val="vi-VN"/>
              </w:rPr>
              <w:t>- KKHS tìm thêm các từ khác đồng nghĩa với các từ tronng bài.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 xml:space="preserve">- Các từ đồng nghĩa đó đều chỉ </w:t>
            </w:r>
            <w:r w:rsidRPr="002A3A7F">
              <w:rPr>
                <w:lang w:val="vi-VN"/>
              </w:rPr>
              <w:t>điều gì</w:t>
            </w:r>
            <w:r w:rsidRPr="00A32612">
              <w:rPr>
                <w:lang w:val="vi-VN"/>
              </w:rPr>
              <w:t xml:space="preserve"> ?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Thế nào là từ đồng nghĩa ?</w:t>
            </w:r>
          </w:p>
          <w:p w:rsidR="002B1F26" w:rsidRPr="00A32612" w:rsidRDefault="002B1F26" w:rsidP="00415862">
            <w:pPr>
              <w:rPr>
                <w:i/>
                <w:lang w:val="vi-VN"/>
              </w:rPr>
            </w:pPr>
            <w:r w:rsidRPr="00A32612">
              <w:rPr>
                <w:i/>
                <w:lang w:val="vi-VN"/>
              </w:rPr>
              <w:t>GV chốt lại khái niệm về  từ đồng nghĩa.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b/>
                <w:lang w:val="vi-VN"/>
              </w:rPr>
              <w:t>Bài 2</w:t>
            </w:r>
            <w:r w:rsidRPr="00A32612">
              <w:rPr>
                <w:lang w:val="vi-VN"/>
              </w:rPr>
              <w:t>. Tìm từ không đồng nghĩa với các từ còn lại trong mỗi nhóm dưới đây:</w:t>
            </w:r>
          </w:p>
          <w:p w:rsidR="002B1F26" w:rsidRPr="002A3A7F" w:rsidRDefault="002B1F26" w:rsidP="00415862">
            <w:pPr>
              <w:ind w:right="6"/>
              <w:rPr>
                <w:lang w:val="vi-VN"/>
              </w:rPr>
            </w:pPr>
            <w:r w:rsidRPr="002A3A7F">
              <w:t xml:space="preserve">a, </w:t>
            </w:r>
            <w:r w:rsidRPr="002A3A7F">
              <w:rPr>
                <w:lang w:val="vi-VN"/>
              </w:rPr>
              <w:t>máy bay, tàu bay, phi cơ, máy móc</w:t>
            </w:r>
          </w:p>
          <w:p w:rsidR="002B1F26" w:rsidRPr="00A32612" w:rsidRDefault="002B1F26" w:rsidP="00415862">
            <w:pPr>
              <w:ind w:right="6"/>
              <w:rPr>
                <w:lang w:val="vi-VN"/>
              </w:rPr>
            </w:pPr>
            <w:r w:rsidRPr="00A32612">
              <w:rPr>
                <w:lang w:val="vi-VN"/>
              </w:rPr>
              <w:t>b, quê hương, quê mẹ, làng quê, quê quán</w:t>
            </w:r>
          </w:p>
          <w:p w:rsidR="002B1F26" w:rsidRPr="002A3A7F" w:rsidRDefault="002B1F26" w:rsidP="00415862">
            <w:pPr>
              <w:ind w:right="6"/>
            </w:pPr>
            <w:r w:rsidRPr="002A3A7F">
              <w:t>c, long lanh, lóng lánh, lấp ló, lấp lánh</w:t>
            </w:r>
          </w:p>
          <w:p w:rsidR="002B1F26" w:rsidRPr="002A3A7F" w:rsidRDefault="002B1F26" w:rsidP="00415862">
            <w:pPr>
              <w:ind w:right="6"/>
            </w:pPr>
            <w:r w:rsidRPr="002A3A7F">
              <w:t>- GV yêu cầu HS làm bài và chữa bài.</w:t>
            </w:r>
          </w:p>
          <w:p w:rsidR="002B1F26" w:rsidRPr="002A3A7F" w:rsidRDefault="002B1F26" w:rsidP="00415862">
            <w:pPr>
              <w:ind w:right="6"/>
            </w:pPr>
            <w:r w:rsidRPr="002A3A7F">
              <w:lastRenderedPageBreak/>
              <w:t>- GVNX, đánh giá.</w:t>
            </w:r>
          </w:p>
          <w:p w:rsidR="002B1F26" w:rsidRPr="002A3A7F" w:rsidRDefault="002B1F26" w:rsidP="00415862">
            <w:pPr>
              <w:ind w:right="6"/>
            </w:pPr>
            <w:r w:rsidRPr="002A3A7F">
              <w:t>- Tại sao em chọn từ đó?</w:t>
            </w:r>
          </w:p>
          <w:p w:rsidR="002B1F26" w:rsidRPr="002A3A7F" w:rsidRDefault="002B1F26" w:rsidP="00415862">
            <w:pPr>
              <w:ind w:right="6"/>
            </w:pPr>
            <w:r w:rsidRPr="002A3A7F">
              <w:rPr>
                <w:i/>
              </w:rPr>
              <w:t>Chốt cách xác định từ không cùng loại với các từ đồng nghĩa còn lại.</w:t>
            </w:r>
          </w:p>
          <w:p w:rsidR="002B1F26" w:rsidRPr="002A3A7F" w:rsidRDefault="002B1F26" w:rsidP="00415862">
            <w:pPr>
              <w:ind w:right="6"/>
            </w:pPr>
            <w:r w:rsidRPr="002A3A7F">
              <w:rPr>
                <w:b/>
              </w:rPr>
              <w:t>Bài 3</w:t>
            </w:r>
            <w:r w:rsidRPr="002A3A7F">
              <w:t xml:space="preserve">. </w:t>
            </w:r>
            <w:r w:rsidRPr="002A3A7F">
              <w:rPr>
                <w:lang w:val="vi-VN"/>
              </w:rPr>
              <w:t xml:space="preserve">(KT Khăn trải bàn) </w:t>
            </w:r>
            <w:r w:rsidRPr="002A3A7F">
              <w:t>Xếp các từ sau thành các nhóm từ đồng nghĩa : Sợ, mừng, lo, vui, hãi, phấn khởi, lo ngại, kinh hồn, hí hửng, hoảng sợ, vui sướng, kinh hoàng, lo lắng, sung sướng, lo phiền, kinh hãi, vui vẻ</w:t>
            </w:r>
          </w:p>
          <w:p w:rsidR="002B1F26" w:rsidRPr="002A3A7F" w:rsidRDefault="002B1F26" w:rsidP="00415862"/>
          <w:p w:rsidR="002B1F26" w:rsidRPr="002A3A7F" w:rsidRDefault="002B1F26" w:rsidP="00415862">
            <w:r w:rsidRPr="002A3A7F">
              <w:t xml:space="preserve">- GV nhận xét. </w:t>
            </w:r>
            <w:proofErr w:type="gramStart"/>
            <w:r w:rsidRPr="002A3A7F">
              <w:t>chốt</w:t>
            </w:r>
            <w:proofErr w:type="gramEnd"/>
            <w:r w:rsidRPr="002A3A7F">
              <w:t xml:space="preserve"> kết quả đúng.</w:t>
            </w:r>
          </w:p>
          <w:p w:rsidR="002B1F26" w:rsidRPr="002A3A7F" w:rsidRDefault="002B1F26" w:rsidP="00415862">
            <w:pPr>
              <w:ind w:right="6"/>
              <w:rPr>
                <w:i/>
                <w:lang w:val="vi-VN"/>
              </w:rPr>
            </w:pPr>
            <w:r w:rsidRPr="002A3A7F">
              <w:rPr>
                <w:i/>
              </w:rPr>
              <w:t xml:space="preserve"> + lo, lo lắng, lo </w:t>
            </w:r>
            <w:r w:rsidRPr="002A3A7F">
              <w:rPr>
                <w:i/>
                <w:lang w:val="vi-VN"/>
              </w:rPr>
              <w:t>phiền, lo ngại</w:t>
            </w:r>
          </w:p>
          <w:p w:rsidR="002B1F26" w:rsidRPr="002A3A7F" w:rsidRDefault="002B1F26" w:rsidP="00415862">
            <w:pPr>
              <w:ind w:right="6"/>
              <w:rPr>
                <w:i/>
                <w:lang w:val="vi-VN"/>
              </w:rPr>
            </w:pPr>
            <w:r w:rsidRPr="00A32612">
              <w:rPr>
                <w:i/>
                <w:lang w:val="vi-VN"/>
              </w:rPr>
              <w:t xml:space="preserve">+ sợ, hoảng sợ, </w:t>
            </w:r>
            <w:r w:rsidRPr="002A3A7F">
              <w:rPr>
                <w:i/>
                <w:lang w:val="vi-VN"/>
              </w:rPr>
              <w:t>hãi, kinh hồn, kinh hoàng, kinh hãi</w:t>
            </w:r>
          </w:p>
          <w:p w:rsidR="002B1F26" w:rsidRPr="002A3A7F" w:rsidRDefault="002B1F26" w:rsidP="00415862">
            <w:pPr>
              <w:ind w:right="6"/>
              <w:rPr>
                <w:lang w:val="vi-VN"/>
              </w:rPr>
            </w:pPr>
            <w:r w:rsidRPr="00A32612">
              <w:rPr>
                <w:i/>
                <w:lang w:val="vi-VN"/>
              </w:rPr>
              <w:t>+</w:t>
            </w:r>
            <w:r w:rsidRPr="002A3A7F">
              <w:rPr>
                <w:i/>
                <w:lang w:val="vi-VN"/>
              </w:rPr>
              <w:t xml:space="preserve"> mừng,</w:t>
            </w:r>
            <w:r w:rsidRPr="00A32612">
              <w:rPr>
                <w:i/>
                <w:lang w:val="vi-VN"/>
              </w:rPr>
              <w:t xml:space="preserve"> vui, vui </w:t>
            </w:r>
            <w:r w:rsidRPr="002A3A7F">
              <w:rPr>
                <w:i/>
                <w:lang w:val="vi-VN"/>
              </w:rPr>
              <w:t>sướng, phấn khởi, sung sướng, vui vẻ, hí hửng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b/>
                <w:lang w:val="vi-VN"/>
              </w:rPr>
              <w:t xml:space="preserve">Bài 4: </w:t>
            </w:r>
            <w:r w:rsidRPr="00A32612">
              <w:rPr>
                <w:lang w:val="vi-VN"/>
              </w:rPr>
              <w:t>(BP)</w:t>
            </w:r>
            <w:r w:rsidRPr="00A32612">
              <w:rPr>
                <w:b/>
                <w:lang w:val="vi-VN"/>
              </w:rPr>
              <w:t xml:space="preserve"> </w:t>
            </w:r>
            <w:r w:rsidRPr="00A32612">
              <w:rPr>
                <w:lang w:val="vi-VN"/>
              </w:rPr>
              <w:t>Chọn từ thích hợp trong ngoặc đơn để điền vào chỗ trống trong các câu sau: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a. Mặt hồ ...... gợn sóng.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b. Sóng lượn .... trên mặt sông.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c. Sóng biển .... xô vào bờ.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( cuồn cuộn, lăn tăn, nhấp nhô)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- KKHS giải thích tại sao lại điền như vậy.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- Các từ đồng nghĩa trong bài là từ đồng nghĩa hoàn toàn hay không hoàn toàn ?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- Khi sử dụng từ đồng nghĩa không hoàn toàn cần chú ý điều gì ?</w:t>
            </w:r>
          </w:p>
          <w:p w:rsidR="002B1F26" w:rsidRPr="002B1F26" w:rsidRDefault="002B1F26" w:rsidP="00415862">
            <w:pPr>
              <w:rPr>
                <w:i/>
                <w:lang w:val="vi-VN"/>
              </w:rPr>
            </w:pPr>
            <w:r w:rsidRPr="002B1F26">
              <w:rPr>
                <w:i/>
                <w:lang w:val="vi-VN"/>
              </w:rPr>
              <w:lastRenderedPageBreak/>
              <w:t>- GV chốt cách sử dụng từ đồng nghĩa không hoàn toàn khi viết câu:</w:t>
            </w:r>
            <w:r w:rsidRPr="002A3A7F">
              <w:rPr>
                <w:i/>
                <w:lang w:val="vi-VN"/>
              </w:rPr>
              <w:t xml:space="preserve"> </w:t>
            </w:r>
            <w:r w:rsidRPr="002B1F26">
              <w:rPr>
                <w:i/>
                <w:lang w:val="vi-VN"/>
              </w:rPr>
              <w:t>cần sử dụng phù hợp với ý nghĩa câu văn, tránh làm thay đổi ý nghĩa hoặc sắc thái biểu cảm.</w:t>
            </w:r>
          </w:p>
          <w:p w:rsidR="002B1F26" w:rsidRPr="002B1F26" w:rsidRDefault="002B1F26" w:rsidP="00415862">
            <w:pPr>
              <w:rPr>
                <w:b/>
                <w:i/>
                <w:lang w:val="vi-VN"/>
              </w:rPr>
            </w:pPr>
            <w:r w:rsidRPr="002A3A7F">
              <w:rPr>
                <w:b/>
                <w:lang w:val="vi-VN"/>
              </w:rPr>
              <w:t>3. Vận dụng</w:t>
            </w:r>
            <w:r w:rsidRPr="002B1F26">
              <w:rPr>
                <w:b/>
                <w:lang w:val="vi-VN"/>
              </w:rPr>
              <w:t>: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- Thế nào là từ đồng nghĩa ?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- YCHS lấy ví dụ về từ đồng nghĩa.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- GVNX giờ học, nhắc HS lưu ý sử dụng từ đồng nghĩa cho phù hợp với văn cảnh.</w:t>
            </w: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lastRenderedPageBreak/>
              <w:t>- HS thi đua lấy VD về từ đồng nghĩa.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- Một HS điều hành các bạn hỏi đáp nhau.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- HSNX, bổ sung.</w:t>
            </w:r>
          </w:p>
          <w:p w:rsidR="002B1F26" w:rsidRPr="002B1F26" w:rsidRDefault="002B1F26" w:rsidP="00415862">
            <w:pPr>
              <w:rPr>
                <w:lang w:val="vi-VN"/>
              </w:rPr>
            </w:pPr>
          </w:p>
          <w:p w:rsidR="002B1F26" w:rsidRPr="002B1F26" w:rsidRDefault="002B1F26" w:rsidP="00415862">
            <w:pPr>
              <w:rPr>
                <w:lang w:val="vi-VN"/>
              </w:rPr>
            </w:pPr>
          </w:p>
          <w:p w:rsidR="002B1F26" w:rsidRPr="002B1F26" w:rsidRDefault="002B1F26" w:rsidP="00415862">
            <w:pPr>
              <w:rPr>
                <w:lang w:val="vi-VN"/>
              </w:rPr>
            </w:pPr>
          </w:p>
          <w:p w:rsidR="002B1F26" w:rsidRPr="002B1F26" w:rsidRDefault="002B1F26" w:rsidP="00415862">
            <w:pPr>
              <w:rPr>
                <w:lang w:val="vi-VN"/>
              </w:rPr>
            </w:pPr>
          </w:p>
          <w:p w:rsidR="002B1F26" w:rsidRPr="002B1F26" w:rsidRDefault="002B1F26" w:rsidP="00415862">
            <w:pPr>
              <w:rPr>
                <w:lang w:val="vi-VN"/>
              </w:rPr>
            </w:pPr>
          </w:p>
          <w:p w:rsidR="002B1F26" w:rsidRPr="002B1F26" w:rsidRDefault="002B1F26" w:rsidP="00415862">
            <w:pPr>
              <w:rPr>
                <w:lang w:val="vi-VN"/>
              </w:rPr>
            </w:pPr>
          </w:p>
          <w:p w:rsidR="002B1F26" w:rsidRPr="002B1F26" w:rsidRDefault="002B1F26" w:rsidP="00415862">
            <w:pPr>
              <w:rPr>
                <w:lang w:val="vi-VN"/>
              </w:rPr>
            </w:pPr>
          </w:p>
          <w:p w:rsidR="002B1F26" w:rsidRPr="002B1F26" w:rsidRDefault="002B1F26" w:rsidP="00415862">
            <w:pPr>
              <w:rPr>
                <w:lang w:val="vi-VN"/>
              </w:rPr>
            </w:pPr>
          </w:p>
          <w:p w:rsidR="002B1F26" w:rsidRPr="002B1F26" w:rsidRDefault="002B1F26" w:rsidP="00415862">
            <w:pPr>
              <w:rPr>
                <w:lang w:val="vi-VN"/>
              </w:rPr>
            </w:pPr>
          </w:p>
          <w:p w:rsidR="002B1F26" w:rsidRPr="002A3A7F" w:rsidRDefault="002B1F26" w:rsidP="00415862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nl-NL"/>
              </w:rPr>
            </w:pPr>
          </w:p>
          <w:p w:rsidR="002B1F26" w:rsidRPr="002B1F26" w:rsidRDefault="002B1F26" w:rsidP="00415862">
            <w:pPr>
              <w:rPr>
                <w:lang w:val="vi-VN"/>
              </w:rPr>
            </w:pPr>
            <w:r w:rsidRPr="002B1F26">
              <w:rPr>
                <w:lang w:val="vi-VN"/>
              </w:rPr>
              <w:t>- HS đọc bài, nêu yêu cầu</w:t>
            </w:r>
          </w:p>
          <w:p w:rsidR="002B1F26" w:rsidRPr="002A3A7F" w:rsidRDefault="002B1F26" w:rsidP="00415862">
            <w:r w:rsidRPr="002A3A7F">
              <w:t xml:space="preserve">- HS làm cá </w:t>
            </w:r>
            <w:r w:rsidRPr="002A3A7F">
              <w:rPr>
                <w:lang w:val="vi-VN"/>
              </w:rPr>
              <w:t>nhân, chia sẻ với bạn trong nhóm</w:t>
            </w:r>
            <w:r w:rsidRPr="002A3A7F">
              <w:t>.</w:t>
            </w:r>
          </w:p>
          <w:p w:rsidR="002B1F26" w:rsidRPr="002A3A7F" w:rsidRDefault="002B1F26" w:rsidP="00415862">
            <w:r w:rsidRPr="002A3A7F">
              <w:t>- HS trình bày bài</w:t>
            </w:r>
            <w:r w:rsidRPr="002A3A7F">
              <w:rPr>
                <w:lang w:val="vi-VN"/>
              </w:rPr>
              <w:t xml:space="preserve"> trước lớp</w:t>
            </w:r>
            <w:r w:rsidRPr="002A3A7F">
              <w:t xml:space="preserve">. </w:t>
            </w:r>
          </w:p>
          <w:p w:rsidR="002B1F26" w:rsidRPr="002A3A7F" w:rsidRDefault="002B1F26" w:rsidP="00415862">
            <w:r w:rsidRPr="002A3A7F">
              <w:t>- HSNX, bổ sung.</w:t>
            </w:r>
          </w:p>
          <w:p w:rsidR="002B1F26" w:rsidRPr="002A3A7F" w:rsidRDefault="002B1F26" w:rsidP="00415862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nl-NL"/>
              </w:rPr>
            </w:pPr>
          </w:p>
          <w:p w:rsidR="002B1F26" w:rsidRPr="002A3A7F" w:rsidRDefault="002B1F26" w:rsidP="00415862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nl-NL"/>
              </w:rPr>
            </w:pPr>
          </w:p>
          <w:p w:rsidR="002B1F26" w:rsidRPr="002A3A7F" w:rsidRDefault="002B1F26" w:rsidP="00415862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nl-NL"/>
              </w:rPr>
            </w:pPr>
          </w:p>
          <w:p w:rsidR="002B1F26" w:rsidRPr="002A3A7F" w:rsidRDefault="002B1F26" w:rsidP="00415862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nl-NL"/>
              </w:rPr>
            </w:pPr>
          </w:p>
          <w:p w:rsidR="002B1F26" w:rsidRPr="002A3A7F" w:rsidRDefault="002B1F26" w:rsidP="00415862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2A3A7F">
              <w:rPr>
                <w:rFonts w:ascii="Times New Roman" w:hAnsi="Times New Roman" w:cs="Times New Roman"/>
                <w:b w:val="0"/>
                <w:lang w:val="vi-VN"/>
              </w:rPr>
              <w:t>- Sơn hà...</w:t>
            </w:r>
          </w:p>
          <w:p w:rsidR="002B1F26" w:rsidRPr="002A3A7F" w:rsidRDefault="002B1F26" w:rsidP="00415862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</w:p>
          <w:p w:rsidR="002B1F26" w:rsidRPr="002A3A7F" w:rsidRDefault="002B1F26" w:rsidP="00415862">
            <w:pPr>
              <w:pStyle w:val="Title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lang w:val="vi-VN"/>
              </w:rPr>
            </w:pPr>
            <w:r w:rsidRPr="002A3A7F">
              <w:rPr>
                <w:rFonts w:ascii="Times New Roman" w:hAnsi="Times New Roman" w:cs="Times New Roman"/>
                <w:b w:val="0"/>
                <w:lang w:val="vi-VN"/>
              </w:rPr>
              <w:t>- KKHS trả lời.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HSTL.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HS đọc bài, nêu yêu cầu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HS làm cá nhân vào vở rồi trao đổi trong nhóm đôi.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HS trình bày bài.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Lớp nhận xét, bổ sung, thống nhất đáp án đúng: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 xml:space="preserve">a. </w:t>
            </w:r>
            <w:r w:rsidRPr="002A3A7F">
              <w:rPr>
                <w:lang w:val="vi-VN"/>
              </w:rPr>
              <w:t>máy móc</w:t>
            </w:r>
            <w:r w:rsidRPr="00A32612">
              <w:rPr>
                <w:lang w:val="vi-VN"/>
              </w:rPr>
              <w:t xml:space="preserve">   b.làng quê   c. lấp </w:t>
            </w:r>
            <w:r w:rsidRPr="00A32612">
              <w:rPr>
                <w:lang w:val="vi-VN"/>
              </w:rPr>
              <w:lastRenderedPageBreak/>
              <w:t>ló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KKHS giải thích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HS đọc bài, nêu yc.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 xml:space="preserve">- HS thảo luận nhóm </w:t>
            </w:r>
            <w:r w:rsidRPr="002A3A7F">
              <w:rPr>
                <w:lang w:val="vi-VN"/>
              </w:rPr>
              <w:t xml:space="preserve">4 </w:t>
            </w:r>
            <w:r w:rsidRPr="00A32612">
              <w:rPr>
                <w:lang w:val="vi-VN"/>
              </w:rPr>
              <w:t>làm bài</w:t>
            </w:r>
            <w:r w:rsidRPr="002A3A7F">
              <w:rPr>
                <w:lang w:val="vi-VN"/>
              </w:rPr>
              <w:t xml:space="preserve"> điền ý kiến cá nhân và ý kiến của nhóm vào phiếu thảo luận</w:t>
            </w:r>
            <w:r w:rsidRPr="00A32612">
              <w:rPr>
                <w:lang w:val="vi-VN"/>
              </w:rPr>
              <w:t>.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Đại diện nhóm trình bày</w:t>
            </w:r>
          </w:p>
          <w:p w:rsidR="002B1F26" w:rsidRPr="00A32612" w:rsidRDefault="002B1F26" w:rsidP="00415862">
            <w:pPr>
              <w:rPr>
                <w:lang w:val="vi-VN"/>
              </w:rPr>
            </w:pPr>
            <w:r w:rsidRPr="00A32612">
              <w:rPr>
                <w:lang w:val="vi-VN"/>
              </w:rPr>
              <w:t>- Lớp theo dõi, nhận xét, bổ sung.</w:t>
            </w:r>
          </w:p>
          <w:p w:rsidR="002B1F26" w:rsidRPr="002A3A7F" w:rsidRDefault="002B1F26" w:rsidP="00415862">
            <w:r w:rsidRPr="002A3A7F">
              <w:t>- KKHS giải thích lí do xếp.</w:t>
            </w:r>
          </w:p>
          <w:p w:rsidR="002B1F26" w:rsidRPr="002A3A7F" w:rsidRDefault="002B1F26" w:rsidP="00415862"/>
          <w:p w:rsidR="002B1F26" w:rsidRPr="002A3A7F" w:rsidRDefault="002B1F26" w:rsidP="00415862"/>
          <w:p w:rsidR="002B1F26" w:rsidRPr="002A3A7F" w:rsidRDefault="002B1F26" w:rsidP="00415862"/>
          <w:p w:rsidR="002B1F26" w:rsidRPr="002A3A7F" w:rsidRDefault="002B1F26" w:rsidP="00415862"/>
          <w:p w:rsidR="002B1F26" w:rsidRPr="002A3A7F" w:rsidRDefault="002B1F26" w:rsidP="00415862">
            <w:r w:rsidRPr="002A3A7F">
              <w:t>- HS đọc bài, làm cá nhân.</w:t>
            </w:r>
          </w:p>
          <w:p w:rsidR="002B1F26" w:rsidRPr="002A3A7F" w:rsidRDefault="002B1F26" w:rsidP="00415862">
            <w:r w:rsidRPr="002A3A7F">
              <w:t>- HS trao đổi bài trong nhóm 2.</w:t>
            </w:r>
          </w:p>
          <w:p w:rsidR="002B1F26" w:rsidRPr="002A3A7F" w:rsidRDefault="002B1F26" w:rsidP="00415862">
            <w:r w:rsidRPr="002A3A7F">
              <w:t>- HS lên bảng điền từ.</w:t>
            </w:r>
          </w:p>
          <w:p w:rsidR="002B1F26" w:rsidRPr="002A3A7F" w:rsidRDefault="002B1F26" w:rsidP="00415862">
            <w:r w:rsidRPr="002A3A7F">
              <w:t xml:space="preserve">- Lớp nhận xét, thống nhất thứ tự các từ cần </w:t>
            </w:r>
            <w:proofErr w:type="gramStart"/>
            <w:r w:rsidRPr="002A3A7F">
              <w:t>điền :</w:t>
            </w:r>
            <w:proofErr w:type="gramEnd"/>
            <w:r w:rsidRPr="002A3A7F">
              <w:t xml:space="preserve"> lăn tăn, nhấp nhô, cuồn cuộn.</w:t>
            </w:r>
          </w:p>
          <w:p w:rsidR="002B1F26" w:rsidRPr="002A3A7F" w:rsidRDefault="002B1F26" w:rsidP="00415862"/>
          <w:p w:rsidR="002B1F26" w:rsidRPr="002A3A7F" w:rsidRDefault="002B1F26" w:rsidP="00415862">
            <w:r w:rsidRPr="002A3A7F">
              <w:t>- HS giải thích.</w:t>
            </w:r>
          </w:p>
          <w:p w:rsidR="002B1F26" w:rsidRPr="002A3A7F" w:rsidRDefault="002B1F26" w:rsidP="00415862">
            <w:r w:rsidRPr="002A3A7F">
              <w:t>- Từ đồng nghĩa không hoàn toàn</w:t>
            </w:r>
          </w:p>
          <w:p w:rsidR="002B1F26" w:rsidRPr="002A3A7F" w:rsidRDefault="002B1F26" w:rsidP="00415862">
            <w:r w:rsidRPr="002A3A7F">
              <w:lastRenderedPageBreak/>
              <w:t>- KKHSTL</w:t>
            </w:r>
          </w:p>
          <w:p w:rsidR="002B1F26" w:rsidRPr="002A3A7F" w:rsidRDefault="002B1F26" w:rsidP="00415862"/>
          <w:p w:rsidR="002B1F26" w:rsidRPr="002A3A7F" w:rsidRDefault="002B1F26" w:rsidP="00415862"/>
          <w:p w:rsidR="002B1F26" w:rsidRPr="002A3A7F" w:rsidRDefault="002B1F26" w:rsidP="00415862"/>
          <w:p w:rsidR="002B1F26" w:rsidRPr="002A3A7F" w:rsidRDefault="002B1F26" w:rsidP="00415862"/>
          <w:p w:rsidR="002B1F26" w:rsidRPr="002A3A7F" w:rsidRDefault="002B1F26" w:rsidP="00415862"/>
          <w:p w:rsidR="002B1F26" w:rsidRPr="002A3A7F" w:rsidRDefault="002B1F26" w:rsidP="00415862"/>
          <w:p w:rsidR="002B1F26" w:rsidRPr="002A3A7F" w:rsidRDefault="002B1F26" w:rsidP="00415862"/>
          <w:p w:rsidR="002B1F26" w:rsidRPr="002A3A7F" w:rsidRDefault="002B1F26" w:rsidP="00415862">
            <w:r w:rsidRPr="002A3A7F">
              <w:t>- HS trả lời.</w:t>
            </w:r>
          </w:p>
          <w:p w:rsidR="002B1F26" w:rsidRPr="002A3A7F" w:rsidRDefault="002B1F26" w:rsidP="00415862">
            <w:r w:rsidRPr="002A3A7F">
              <w:t>- HS nối tiếp nêu ví dụ.</w:t>
            </w:r>
          </w:p>
        </w:tc>
      </w:tr>
    </w:tbl>
    <w:p w:rsidR="002B1F26" w:rsidRPr="000336AC" w:rsidRDefault="002B1F26" w:rsidP="002B1F26">
      <w:pPr>
        <w:tabs>
          <w:tab w:val="center" w:pos="4680"/>
          <w:tab w:val="right" w:pos="9360"/>
        </w:tabs>
        <w:rPr>
          <w:i/>
          <w:color w:val="000000"/>
        </w:rPr>
      </w:pPr>
      <w:r w:rsidRPr="000336AC">
        <w:rPr>
          <w:b/>
          <w:color w:val="000000"/>
        </w:rPr>
        <w:lastRenderedPageBreak/>
        <w:t xml:space="preserve">IV. </w:t>
      </w:r>
      <w:r w:rsidRPr="000336AC">
        <w:rPr>
          <w:b/>
          <w:color w:val="000000"/>
          <w:lang w:val="vi-VN"/>
        </w:rPr>
        <w:t xml:space="preserve">ĐIỀU CHỈNH SAU BÀI DẠY </w:t>
      </w:r>
      <w:r w:rsidRPr="000336AC">
        <w:rPr>
          <w:i/>
          <w:color w:val="000000"/>
          <w:lang w:val="vi-VN"/>
        </w:rPr>
        <w:t>(nếu có)</w:t>
      </w:r>
    </w:p>
    <w:p w:rsidR="002B1F26" w:rsidRPr="000336AC" w:rsidRDefault="002B1F26" w:rsidP="002B1F26">
      <w:pPr>
        <w:jc w:val="center"/>
        <w:rPr>
          <w:rFonts w:eastAsia="Calibri"/>
          <w:b/>
          <w:iCs/>
          <w:lang w:val="nl-NL"/>
        </w:rPr>
      </w:pPr>
      <w:r w:rsidRPr="000336AC">
        <w:rPr>
          <w:bCs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1F26" w:rsidRPr="000336AC" w:rsidRDefault="002B1F26" w:rsidP="002B1F26">
      <w:pPr>
        <w:jc w:val="center"/>
        <w:rPr>
          <w:rFonts w:eastAsia="Calibri"/>
          <w:b/>
          <w:iCs/>
          <w:lang w:val="nl-NL"/>
        </w:rPr>
      </w:pPr>
      <w:r w:rsidRPr="000336AC">
        <w:rPr>
          <w:rFonts w:eastAsia="Calibri"/>
          <w:b/>
          <w:iCs/>
          <w:lang w:val="nl-NL"/>
        </w:rPr>
        <w:t>____________________________________</w:t>
      </w:r>
    </w:p>
    <w:p w:rsidR="00907992" w:rsidRPr="002B1F26" w:rsidRDefault="00907992" w:rsidP="002B1F26"/>
    <w:sectPr w:rsidR="00907992" w:rsidRPr="002B1F26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0CFD"/>
    <w:multiLevelType w:val="hybridMultilevel"/>
    <w:tmpl w:val="D96C82F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CE39E9"/>
    <w:multiLevelType w:val="hybridMultilevel"/>
    <w:tmpl w:val="FCAC1AF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27E9D"/>
    <w:multiLevelType w:val="hybridMultilevel"/>
    <w:tmpl w:val="3CF8728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C2556"/>
    <w:multiLevelType w:val="hybridMultilevel"/>
    <w:tmpl w:val="28B037E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42D59"/>
    <w:multiLevelType w:val="hybridMultilevel"/>
    <w:tmpl w:val="FB32559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8FF2DD1"/>
    <w:multiLevelType w:val="hybridMultilevel"/>
    <w:tmpl w:val="DEAC2680"/>
    <w:lvl w:ilvl="0" w:tplc="4A2605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E7E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A3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A93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CE21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467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F0B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1EF3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AE7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13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1422A"/>
    <w:multiLevelType w:val="multilevel"/>
    <w:tmpl w:val="5D2E28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84475AB"/>
    <w:multiLevelType w:val="hybridMultilevel"/>
    <w:tmpl w:val="E29E4A3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>
    <w:nsid w:val="72811A3C"/>
    <w:multiLevelType w:val="hybridMultilevel"/>
    <w:tmpl w:val="23304516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17"/>
  </w:num>
  <w:num w:numId="6">
    <w:abstractNumId w:val="18"/>
  </w:num>
  <w:num w:numId="7">
    <w:abstractNumId w:val="2"/>
  </w:num>
  <w:num w:numId="8">
    <w:abstractNumId w:val="16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19"/>
  </w:num>
  <w:num w:numId="14">
    <w:abstractNumId w:val="8"/>
  </w:num>
  <w:num w:numId="15">
    <w:abstractNumId w:val="4"/>
  </w:num>
  <w:num w:numId="16">
    <w:abstractNumId w:val="13"/>
  </w:num>
  <w:num w:numId="17">
    <w:abstractNumId w:val="0"/>
  </w:num>
  <w:num w:numId="18">
    <w:abstractNumId w:val="9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0C1B98"/>
    <w:rsid w:val="00175E6E"/>
    <w:rsid w:val="002805E4"/>
    <w:rsid w:val="002B1F26"/>
    <w:rsid w:val="00367303"/>
    <w:rsid w:val="00384538"/>
    <w:rsid w:val="00472B4F"/>
    <w:rsid w:val="004C26D1"/>
    <w:rsid w:val="004E7FF6"/>
    <w:rsid w:val="005B4884"/>
    <w:rsid w:val="007542D5"/>
    <w:rsid w:val="00785F5A"/>
    <w:rsid w:val="0079211F"/>
    <w:rsid w:val="007A1850"/>
    <w:rsid w:val="007E52BF"/>
    <w:rsid w:val="008558F9"/>
    <w:rsid w:val="00891905"/>
    <w:rsid w:val="008A7F7F"/>
    <w:rsid w:val="008C0D4E"/>
    <w:rsid w:val="00907992"/>
    <w:rsid w:val="00933BA4"/>
    <w:rsid w:val="00977D65"/>
    <w:rsid w:val="00AB2D07"/>
    <w:rsid w:val="00AC13B1"/>
    <w:rsid w:val="00B06685"/>
    <w:rsid w:val="00B42D3F"/>
    <w:rsid w:val="00B96697"/>
    <w:rsid w:val="00BD5C8E"/>
    <w:rsid w:val="00C47CFE"/>
    <w:rsid w:val="00C6139F"/>
    <w:rsid w:val="00D26830"/>
    <w:rsid w:val="00D43F83"/>
    <w:rsid w:val="00D63B52"/>
    <w:rsid w:val="00D858F0"/>
    <w:rsid w:val="00DE616C"/>
    <w:rsid w:val="00EA4A21"/>
    <w:rsid w:val="00EB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  <w:style w:type="character" w:customStyle="1" w:styleId="Bodytext2">
    <w:name w:val="Body text (2)_"/>
    <w:basedOn w:val="DefaultParagraphFont"/>
    <w:link w:val="Bodytext20"/>
    <w:rsid w:val="00EB52C0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52C0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Cs w:val="22"/>
      <w:u w:val="none"/>
      <w:lang w:eastAsia="ja-JP"/>
    </w:rPr>
  </w:style>
  <w:style w:type="paragraph" w:styleId="Title">
    <w:name w:val="Title"/>
    <w:basedOn w:val="Normal"/>
    <w:link w:val="TitleChar"/>
    <w:qFormat/>
    <w:rsid w:val="002B1F26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u w:val="none"/>
    </w:rPr>
  </w:style>
  <w:style w:type="character" w:customStyle="1" w:styleId="TitleChar">
    <w:name w:val="Title Char"/>
    <w:basedOn w:val="DefaultParagraphFont"/>
    <w:link w:val="Title"/>
    <w:rsid w:val="002B1F26"/>
    <w:rPr>
      <w:rFonts w:ascii=".VnTimeH" w:eastAsia="Times New Roman" w:hAnsi=".VnTimeH" w:cs=".VnTimeH"/>
      <w:b/>
      <w:bCs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6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uiPriority w:val="99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single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AB2D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C26D1"/>
    <w:rPr>
      <w:rFonts w:asciiTheme="majorHAnsi" w:eastAsiaTheme="majorEastAsia" w:hAnsiTheme="majorHAnsi" w:cstheme="majorBidi"/>
      <w:b/>
      <w:bCs/>
      <w:i/>
      <w:iCs/>
      <w:color w:val="4F81BD" w:themeColor="accent1"/>
      <w:szCs w:val="28"/>
      <w:u w:val="single"/>
      <w:lang w:eastAsia="en-US"/>
    </w:rPr>
  </w:style>
  <w:style w:type="character" w:customStyle="1" w:styleId="Bodytext2">
    <w:name w:val="Body text (2)_"/>
    <w:basedOn w:val="DefaultParagraphFont"/>
    <w:link w:val="Bodytext20"/>
    <w:rsid w:val="00EB52C0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52C0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Cs w:val="22"/>
      <w:u w:val="none"/>
      <w:lang w:eastAsia="ja-JP"/>
    </w:rPr>
  </w:style>
  <w:style w:type="paragraph" w:styleId="Title">
    <w:name w:val="Title"/>
    <w:basedOn w:val="Normal"/>
    <w:link w:val="TitleChar"/>
    <w:qFormat/>
    <w:rsid w:val="002B1F26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u w:val="none"/>
    </w:rPr>
  </w:style>
  <w:style w:type="character" w:customStyle="1" w:styleId="TitleChar">
    <w:name w:val="Title Char"/>
    <w:basedOn w:val="DefaultParagraphFont"/>
    <w:link w:val="Title"/>
    <w:rsid w:val="002B1F26"/>
    <w:rPr>
      <w:rFonts w:ascii=".VnTimeH" w:eastAsia="Times New Roman" w:hAnsi=".VnTimeH" w:cs=".VnTimeH"/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35</cp:revision>
  <dcterms:created xsi:type="dcterms:W3CDTF">2025-04-29T07:23:00Z</dcterms:created>
  <dcterms:modified xsi:type="dcterms:W3CDTF">2025-04-29T15:15:00Z</dcterms:modified>
</cp:coreProperties>
</file>