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56" w:rsidRPr="00D81C7D" w:rsidRDefault="00106C56" w:rsidP="00106C56">
      <w:pPr>
        <w:spacing w:line="288" w:lineRule="auto"/>
        <w:jc w:val="center"/>
        <w:rPr>
          <w:rFonts w:ascii="Times New Roman" w:hAnsi="Times New Roman"/>
          <w:b/>
          <w:bCs/>
        </w:rPr>
      </w:pPr>
      <w:bookmarkStart w:id="0" w:name="_GoBack"/>
      <w:bookmarkEnd w:id="0"/>
      <w:r w:rsidRPr="00146257">
        <w:rPr>
          <w:rFonts w:ascii="Times New Roman" w:eastAsia=".VnTime" w:hAnsi="Times New Roman"/>
          <w:b/>
          <w:bCs/>
          <w:lang w:val="es-AR"/>
        </w:rPr>
        <w:t xml:space="preserve">Tiết </w:t>
      </w:r>
      <w:r>
        <w:rPr>
          <w:rFonts w:ascii="Times New Roman" w:eastAsia=".VnTime" w:hAnsi="Times New Roman"/>
          <w:b/>
          <w:bCs/>
          <w:lang w:val="es-AR"/>
        </w:rPr>
        <w:t xml:space="preserve">1:  </w:t>
      </w:r>
      <w:r w:rsidRPr="00146257">
        <w:rPr>
          <w:rFonts w:ascii="Times New Roman" w:eastAsia=".VnTime" w:hAnsi="Times New Roman"/>
          <w:b/>
          <w:bCs/>
          <w:u w:val="single"/>
          <w:lang w:val="vi-VN"/>
        </w:rPr>
        <w:t>Khoa học</w:t>
      </w:r>
    </w:p>
    <w:p w:rsidR="00106C56" w:rsidRPr="00146257" w:rsidRDefault="00106C56" w:rsidP="00106C56">
      <w:pPr>
        <w:spacing w:line="288" w:lineRule="auto"/>
        <w:ind w:left="720" w:hanging="720"/>
        <w:jc w:val="center"/>
        <w:rPr>
          <w:rFonts w:ascii="Times New Roman" w:hAnsi="Times New Roman"/>
          <w:b/>
          <w:bCs/>
          <w:lang w:val="nl-NL"/>
        </w:rPr>
      </w:pPr>
      <w:r w:rsidRPr="00146257">
        <w:rPr>
          <w:rFonts w:ascii="Times New Roman" w:hAnsi="Times New Roman"/>
          <w:b/>
          <w:bCs/>
          <w:lang w:val="nl-NL"/>
        </w:rPr>
        <w:t xml:space="preserve">Bài 13: </w:t>
      </w:r>
      <w:r w:rsidRPr="00146257">
        <w:rPr>
          <w:rFonts w:ascii="Times New Roman" w:eastAsia="Calibri" w:hAnsi="Times New Roman"/>
          <w:b/>
          <w:lang w:val="nl-NL"/>
        </w:rPr>
        <w:t xml:space="preserve">NHU CẦU SỐNG CỦA THỰC VẬT VÀ CHĂM SÓC CÂY TRỒNG </w:t>
      </w:r>
      <w:r w:rsidRPr="00146257">
        <w:rPr>
          <w:rFonts w:ascii="Times New Roman" w:hAnsi="Times New Roman"/>
          <w:b/>
          <w:bCs/>
          <w:lang w:val="nl-NL"/>
        </w:rPr>
        <w:t>(T1)</w:t>
      </w:r>
    </w:p>
    <w:p w:rsidR="00106C56" w:rsidRPr="00146257" w:rsidRDefault="00106C56" w:rsidP="00106C56">
      <w:pPr>
        <w:spacing w:line="288" w:lineRule="auto"/>
        <w:ind w:firstLine="360"/>
        <w:rPr>
          <w:rFonts w:ascii="Times New Roman" w:hAnsi="Times New Roman"/>
          <w:b/>
          <w:bCs/>
          <w:u w:val="single"/>
          <w:lang w:val="nl-NL"/>
        </w:rPr>
      </w:pPr>
      <w:r w:rsidRPr="00146257">
        <w:rPr>
          <w:rFonts w:ascii="Times New Roman" w:hAnsi="Times New Roman"/>
          <w:b/>
          <w:bCs/>
          <w:u w:val="single"/>
          <w:lang w:val="nl-NL"/>
        </w:rPr>
        <w:t>I. YÊU CẦU CẦN ĐẠT:</w:t>
      </w:r>
    </w:p>
    <w:p w:rsidR="00106C56" w:rsidRPr="00146257" w:rsidRDefault="00106C56" w:rsidP="00106C56">
      <w:pPr>
        <w:spacing w:line="288" w:lineRule="auto"/>
        <w:ind w:firstLine="360"/>
        <w:jc w:val="both"/>
        <w:rPr>
          <w:rFonts w:ascii="Times New Roman" w:hAnsi="Times New Roman"/>
          <w:b/>
          <w:lang w:val="nl-NL"/>
        </w:rPr>
      </w:pPr>
      <w:r w:rsidRPr="00146257">
        <w:rPr>
          <w:rFonts w:ascii="Times New Roman" w:hAnsi="Times New Roman"/>
          <w:b/>
          <w:lang w:val="nl-NL"/>
        </w:rPr>
        <w:t xml:space="preserve">1. Năng lực đặc thù: </w:t>
      </w:r>
    </w:p>
    <w:p w:rsidR="00106C56" w:rsidRPr="00146257" w:rsidRDefault="00106C56" w:rsidP="00106C56">
      <w:pPr>
        <w:spacing w:line="288" w:lineRule="auto"/>
        <w:ind w:firstLine="360"/>
        <w:jc w:val="both"/>
        <w:rPr>
          <w:rFonts w:ascii="Times New Roman" w:hAnsi="Times New Roman"/>
          <w:bCs/>
          <w:lang w:val="nl-NL"/>
        </w:rPr>
      </w:pPr>
      <w:r w:rsidRPr="00146257">
        <w:rPr>
          <w:rFonts w:ascii="Times New Roman" w:hAnsi="Times New Roman"/>
          <w:b/>
          <w:lang w:val="nl-NL"/>
        </w:rPr>
        <w:t xml:space="preserve">- </w:t>
      </w:r>
      <w:r w:rsidRPr="00146257">
        <w:rPr>
          <w:rFonts w:ascii="Times New Roman" w:hAnsi="Times New Roman"/>
          <w:bCs/>
          <w:lang w:val="nl-NL"/>
        </w:rPr>
        <w:t>Nhận biết được các yếu tố cần cho sự sống và phát triển của thực vật.</w:t>
      </w:r>
    </w:p>
    <w:p w:rsidR="00106C56" w:rsidRPr="00146257" w:rsidRDefault="00106C56" w:rsidP="00106C56">
      <w:pPr>
        <w:spacing w:line="288" w:lineRule="auto"/>
        <w:ind w:firstLine="360"/>
        <w:jc w:val="both"/>
        <w:rPr>
          <w:rFonts w:ascii="Times New Roman" w:hAnsi="Times New Roman"/>
          <w:bCs/>
          <w:lang w:val="nl-NL"/>
        </w:rPr>
      </w:pPr>
      <w:r w:rsidRPr="00146257">
        <w:rPr>
          <w:rFonts w:ascii="Times New Roman" w:hAnsi="Times New Roman"/>
          <w:bCs/>
          <w:lang w:val="nl-NL"/>
        </w:rPr>
        <w:t>- Trình bày được thực vật có khả năng tổng hợp chất dinh dưỡng cần cho sự sống từ khí các – bô – níc và nước.</w:t>
      </w:r>
    </w:p>
    <w:p w:rsidR="00106C56" w:rsidRPr="00146257" w:rsidRDefault="00106C56" w:rsidP="00106C56">
      <w:pPr>
        <w:spacing w:line="288" w:lineRule="auto"/>
        <w:ind w:firstLine="360"/>
        <w:jc w:val="both"/>
        <w:rPr>
          <w:rFonts w:ascii="Times New Roman" w:hAnsi="Times New Roman"/>
          <w:bCs/>
          <w:lang w:val="nl-NL"/>
        </w:rPr>
      </w:pPr>
      <w:r w:rsidRPr="00146257">
        <w:rPr>
          <w:rFonts w:ascii="Times New Roman" w:hAnsi="Times New Roman"/>
          <w:bCs/>
          <w:lang w:val="nl-NL"/>
        </w:rPr>
        <w:t>- Vẽ được sơ đồ đơn giản về sự trao đổi khí, nước, chất khoáng của thực vật với môi trường.</w:t>
      </w:r>
    </w:p>
    <w:p w:rsidR="00106C56" w:rsidRPr="00146257" w:rsidRDefault="00106C56" w:rsidP="00106C56">
      <w:pPr>
        <w:spacing w:line="288" w:lineRule="auto"/>
        <w:ind w:firstLine="360"/>
        <w:jc w:val="both"/>
        <w:rPr>
          <w:rFonts w:ascii="Times New Roman" w:hAnsi="Times New Roman"/>
          <w:bCs/>
          <w:lang w:val="nl-NL"/>
        </w:rPr>
      </w:pPr>
      <w:r w:rsidRPr="00146257">
        <w:rPr>
          <w:rFonts w:ascii="Times New Roman" w:hAnsi="Times New Roman"/>
          <w:bCs/>
          <w:lang w:val="nl-NL"/>
        </w:rPr>
        <w:t>- Quan sát thí nghiệm về các yếu tố cần cho sự sống và phát triển của thực vật, dự đoán kết quả thí nghiệm, so sánh kết quả thí nghiệm với dự đoán, rút ra kết luận.</w:t>
      </w:r>
    </w:p>
    <w:p w:rsidR="00106C56" w:rsidRPr="00146257" w:rsidRDefault="00106C56" w:rsidP="00106C56">
      <w:pPr>
        <w:spacing w:line="288" w:lineRule="auto"/>
        <w:ind w:firstLine="360"/>
        <w:jc w:val="both"/>
        <w:rPr>
          <w:rFonts w:ascii="Times New Roman" w:hAnsi="Times New Roman"/>
          <w:bCs/>
          <w:lang w:val="nl-NL"/>
        </w:rPr>
      </w:pPr>
      <w:r w:rsidRPr="00146257">
        <w:rPr>
          <w:rFonts w:ascii="Times New Roman" w:hAnsi="Times New Roman"/>
          <w:bCs/>
          <w:lang w:val="nl-NL"/>
        </w:rPr>
        <w:t>- Thực hiện được việc làm phù hợp để chăm sóc cây trồng.</w:t>
      </w:r>
    </w:p>
    <w:p w:rsidR="00106C56" w:rsidRPr="00146257" w:rsidRDefault="00106C56" w:rsidP="00106C56">
      <w:pPr>
        <w:spacing w:line="288" w:lineRule="auto"/>
        <w:ind w:firstLine="360"/>
        <w:jc w:val="both"/>
        <w:rPr>
          <w:rFonts w:ascii="Times New Roman" w:hAnsi="Times New Roman"/>
          <w:bCs/>
          <w:lang w:val="nl-NL"/>
        </w:rPr>
      </w:pPr>
      <w:r w:rsidRPr="00146257">
        <w:rPr>
          <w:rFonts w:ascii="Times New Roman" w:hAnsi="Times New Roman"/>
          <w:bCs/>
          <w:lang w:val="nl-NL"/>
        </w:rPr>
        <w:t>- Vận dụng được kiến thức về nhu cầu sống của thực vật để đề xuất việc làm cụ thể trong chăm sóc cây trồng, giải thích được tại sao cần phải làm công việc đó.</w:t>
      </w:r>
    </w:p>
    <w:p w:rsidR="00106C56" w:rsidRPr="00146257" w:rsidRDefault="00106C56" w:rsidP="00106C56">
      <w:pPr>
        <w:spacing w:line="288" w:lineRule="auto"/>
        <w:ind w:firstLine="360"/>
        <w:jc w:val="both"/>
        <w:rPr>
          <w:rFonts w:ascii="Times New Roman" w:hAnsi="Times New Roman"/>
          <w:bCs/>
          <w:color w:val="C00000"/>
          <w:lang w:val="vi-VN"/>
        </w:rPr>
      </w:pPr>
      <w:r w:rsidRPr="00146257">
        <w:rPr>
          <w:rFonts w:ascii="Times New Roman" w:hAnsi="Times New Roman"/>
          <w:bCs/>
          <w:color w:val="C00000"/>
          <w:lang w:val="vi-VN"/>
        </w:rPr>
        <w:t>- Khuyến khích HSKT hoạt động nhóm để nắm bắt thông tin.</w:t>
      </w:r>
    </w:p>
    <w:p w:rsidR="00106C56" w:rsidRPr="00146257" w:rsidRDefault="00106C56" w:rsidP="00106C56">
      <w:pPr>
        <w:spacing w:line="288" w:lineRule="auto"/>
        <w:ind w:firstLine="360"/>
        <w:jc w:val="both"/>
        <w:rPr>
          <w:rFonts w:ascii="Times New Roman" w:hAnsi="Times New Roman"/>
          <w:b/>
          <w:lang w:val="nl-NL"/>
        </w:rPr>
      </w:pPr>
      <w:r w:rsidRPr="00146257">
        <w:rPr>
          <w:rFonts w:ascii="Times New Roman" w:hAnsi="Times New Roman"/>
          <w:b/>
          <w:lang w:val="nl-NL"/>
        </w:rPr>
        <w:t>2. Năng lực chung.</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xml:space="preserve">- Năng lực tự chủ, tự học: Biết tự chủ thực hiện thí nghiệm, trải nghiệm để kiểm chứng vai trò, các yếu tố cần cho sự sống và phát triển khoẻ mạnh. </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xml:space="preserve">- Năng lực giải quyết vấn đề và sáng tạo: Biết vận dụng kiến thức về nhu cầu sống </w:t>
      </w:r>
      <w:r w:rsidRPr="00146257">
        <w:rPr>
          <w:rFonts w:ascii="Times New Roman" w:hAnsi="Times New Roman"/>
          <w:bCs/>
          <w:lang w:val="nl-NL"/>
        </w:rPr>
        <w:t>của thực vật để đề xuất việc làm cụ thể trong chăm sóc cây trồng, giải thích được tại sao cần phải làm công việc đó.</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Năng lực giao tiếp và hợp tác: Biết trao đổi, góp ý cùng bạn trong hoạt động nhóm và thí nghiệm.</w:t>
      </w:r>
    </w:p>
    <w:p w:rsidR="00106C56" w:rsidRPr="00146257" w:rsidRDefault="00106C56" w:rsidP="00106C56">
      <w:pPr>
        <w:spacing w:line="288" w:lineRule="auto"/>
        <w:ind w:firstLine="360"/>
        <w:jc w:val="both"/>
        <w:rPr>
          <w:rFonts w:ascii="Times New Roman" w:hAnsi="Times New Roman"/>
          <w:b/>
          <w:lang w:val="nl-NL"/>
        </w:rPr>
      </w:pPr>
      <w:r w:rsidRPr="00146257">
        <w:rPr>
          <w:rFonts w:ascii="Times New Roman" w:hAnsi="Times New Roman"/>
          <w:b/>
          <w:lang w:val="nl-NL"/>
        </w:rPr>
        <w:t>3. Phẩm chất.</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Phẩm chất nhân ái: Xây dựng tốt mối quan hệ thân thiện với bạn trong học tập và trải nghiệm.</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Phẩm chất chăm chỉ: Có tinh thần chăm chỉ rèn luyện để năm vững nội dung yêu cầu cần đạt của bài học.</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Phẩm chất trách nhiệm: Có ý thức trách nhiệm với lớp, tôn trọng tập thể.</w:t>
      </w:r>
    </w:p>
    <w:p w:rsidR="00106C56" w:rsidRPr="00146257" w:rsidRDefault="00106C56" w:rsidP="00106C56">
      <w:pPr>
        <w:spacing w:line="288" w:lineRule="auto"/>
        <w:ind w:firstLine="360"/>
        <w:jc w:val="both"/>
        <w:rPr>
          <w:rFonts w:ascii="Times New Roman" w:hAnsi="Times New Roman"/>
          <w:b/>
          <w:lang w:val="nl-NL"/>
        </w:rPr>
      </w:pPr>
      <w:r w:rsidRPr="00146257">
        <w:rPr>
          <w:rFonts w:ascii="Times New Roman" w:hAnsi="Times New Roman"/>
          <w:b/>
          <w:lang w:val="nl-NL"/>
        </w:rPr>
        <w:t xml:space="preserve">II. ĐỒ DÙNG DẠY HỌC </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Kế hoạch bài dạy, bài giảng Power point.</w:t>
      </w:r>
    </w:p>
    <w:p w:rsidR="00106C56" w:rsidRPr="00146257" w:rsidRDefault="00106C56" w:rsidP="00106C56">
      <w:pPr>
        <w:spacing w:line="288" w:lineRule="auto"/>
        <w:ind w:firstLine="360"/>
        <w:jc w:val="both"/>
        <w:rPr>
          <w:rFonts w:ascii="Times New Roman" w:hAnsi="Times New Roman"/>
          <w:lang w:val="nl-NL"/>
        </w:rPr>
      </w:pPr>
      <w:r w:rsidRPr="00146257">
        <w:rPr>
          <w:rFonts w:ascii="Times New Roman" w:hAnsi="Times New Roman"/>
          <w:lang w:val="nl-NL"/>
        </w:rPr>
        <w:t>- SGK và các thiết bị, học liệu phục vụ cho tiết dạy.</w:t>
      </w:r>
    </w:p>
    <w:p w:rsidR="00106C56" w:rsidRPr="00146257" w:rsidRDefault="00106C56" w:rsidP="00106C56">
      <w:pPr>
        <w:spacing w:line="288" w:lineRule="auto"/>
        <w:ind w:firstLine="360"/>
        <w:jc w:val="both"/>
        <w:outlineLvl w:val="0"/>
        <w:rPr>
          <w:rFonts w:ascii="Times New Roman" w:hAnsi="Times New Roman"/>
          <w:b/>
          <w:bCs/>
          <w:u w:val="single"/>
          <w:lang w:val="nl-NL"/>
        </w:rPr>
      </w:pPr>
      <w:r w:rsidRPr="00146257">
        <w:rPr>
          <w:rFonts w:ascii="Times New Roman" w:hAnsi="Times New Roman"/>
          <w:b/>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3866"/>
      </w:tblGrid>
      <w:tr w:rsidR="00106C56" w:rsidRPr="00146257" w:rsidTr="00E11372">
        <w:tc>
          <w:tcPr>
            <w:tcW w:w="5598" w:type="dxa"/>
            <w:tcBorders>
              <w:bottom w:val="dashed" w:sz="4" w:space="0" w:color="auto"/>
            </w:tcBorders>
          </w:tcPr>
          <w:p w:rsidR="00106C56" w:rsidRPr="00146257" w:rsidRDefault="00106C56" w:rsidP="00E11372">
            <w:pPr>
              <w:spacing w:line="288" w:lineRule="auto"/>
              <w:jc w:val="center"/>
              <w:rPr>
                <w:rFonts w:ascii="Times New Roman" w:hAnsi="Times New Roman"/>
                <w:b/>
                <w:lang w:val="nl-NL"/>
              </w:rPr>
            </w:pPr>
            <w:r w:rsidRPr="00146257">
              <w:rPr>
                <w:rFonts w:ascii="Times New Roman" w:hAnsi="Times New Roman"/>
                <w:b/>
                <w:lang w:val="nl-NL"/>
              </w:rPr>
              <w:t>Hoạt động của giáo viên</w:t>
            </w:r>
          </w:p>
        </w:tc>
        <w:tc>
          <w:tcPr>
            <w:tcW w:w="3866" w:type="dxa"/>
            <w:tcBorders>
              <w:bottom w:val="dashed" w:sz="4" w:space="0" w:color="auto"/>
            </w:tcBorders>
          </w:tcPr>
          <w:p w:rsidR="00106C56" w:rsidRPr="00146257" w:rsidRDefault="00106C56" w:rsidP="00E11372">
            <w:pPr>
              <w:spacing w:line="288" w:lineRule="auto"/>
              <w:jc w:val="center"/>
              <w:rPr>
                <w:rFonts w:ascii="Times New Roman" w:hAnsi="Times New Roman"/>
                <w:b/>
                <w:lang w:val="nl-NL"/>
              </w:rPr>
            </w:pPr>
          </w:p>
        </w:tc>
      </w:tr>
      <w:tr w:rsidR="00106C56" w:rsidRPr="00146257" w:rsidTr="00E11372">
        <w:tc>
          <w:tcPr>
            <w:tcW w:w="9464" w:type="dxa"/>
            <w:gridSpan w:val="2"/>
            <w:tcBorders>
              <w:bottom w:val="dashed" w:sz="4" w:space="0" w:color="auto"/>
            </w:tcBorders>
          </w:tcPr>
          <w:p w:rsidR="00106C56" w:rsidRPr="00146257" w:rsidRDefault="00106C56" w:rsidP="00E11372">
            <w:pPr>
              <w:spacing w:line="288" w:lineRule="auto"/>
              <w:jc w:val="both"/>
              <w:rPr>
                <w:rFonts w:ascii="Times New Roman" w:hAnsi="Times New Roman"/>
                <w:bCs/>
                <w:i/>
                <w:lang w:val="nl-NL"/>
              </w:rPr>
            </w:pPr>
            <w:r w:rsidRPr="00146257">
              <w:rPr>
                <w:rFonts w:ascii="Times New Roman" w:hAnsi="Times New Roman"/>
                <w:b/>
                <w:bCs/>
                <w:lang w:val="nl-NL"/>
              </w:rPr>
              <w:t>1. Khởi động:</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xml:space="preserve">- Mục tiêu: </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Tạo không khí vui vẻ, khấn khởi trước giờ học.</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lastRenderedPageBreak/>
              <w:t>+ Thông qua khởi động, giáo viên dẫn dắt bài mới hấp dẫn để thu hút học sinh tập trung.</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Cách tiến hành:</w:t>
            </w:r>
          </w:p>
        </w:tc>
      </w:tr>
      <w:tr w:rsidR="00106C56" w:rsidRPr="00146257" w:rsidTr="00E11372">
        <w:tc>
          <w:tcPr>
            <w:tcW w:w="5598" w:type="dxa"/>
            <w:tcBorders>
              <w:bottom w:val="dashed" w:sz="4" w:space="0" w:color="auto"/>
            </w:tcBorders>
          </w:tcPr>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lastRenderedPageBreak/>
              <w:t>- GV tổ chức quan sát tranh.</w:t>
            </w:r>
          </w:p>
          <w:p w:rsidR="00106C56" w:rsidRPr="00146257" w:rsidRDefault="00106C56" w:rsidP="00E11372">
            <w:pPr>
              <w:spacing w:line="288" w:lineRule="auto"/>
              <w:jc w:val="center"/>
              <w:outlineLvl w:val="0"/>
              <w:rPr>
                <w:rFonts w:ascii="Times New Roman" w:hAnsi="Times New Roman"/>
                <w:bCs/>
                <w:lang w:val="nl-NL"/>
              </w:rPr>
            </w:pPr>
            <w:r w:rsidRPr="00146257">
              <w:rPr>
                <w:rFonts w:ascii="Times New Roman" w:hAnsi="Times New Roman"/>
                <w:bCs/>
                <w:noProof/>
              </w:rPr>
              <w:drawing>
                <wp:inline distT="0" distB="0" distL="0" distR="0" wp14:anchorId="31E14B5C" wp14:editId="2B14CDE2">
                  <wp:extent cx="2623457" cy="1513114"/>
                  <wp:effectExtent l="0" t="0" r="5715" b="0"/>
                  <wp:docPr id="2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510" r="12739" b="10264"/>
                          <a:stretch/>
                        </pic:blipFill>
                        <pic:spPr bwMode="auto">
                          <a:xfrm>
                            <a:off x="0" y="0"/>
                            <a:ext cx="2623039" cy="1512873"/>
                          </a:xfrm>
                          <a:prstGeom prst="rect">
                            <a:avLst/>
                          </a:prstGeom>
                          <a:noFill/>
                          <a:ln>
                            <a:noFill/>
                          </a:ln>
                          <a:extLst>
                            <a:ext uri="{53640926-AAD7-44D8-BBD7-CCE9431645EC}">
                              <a14:shadowObscured xmlns:a14="http://schemas.microsoft.com/office/drawing/2010/main"/>
                            </a:ext>
                          </a:extLst>
                        </pic:spPr>
                      </pic:pic>
                    </a:graphicData>
                  </a:graphic>
                </wp:inline>
              </w:drawing>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xml:space="preserve">+ Tranh vẽ gì? </w:t>
            </w: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Đọc lời suy nghĩ của bạn Nam?</w:t>
            </w: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HS  suy nghĩ trả lời</w:t>
            </w: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GV nhận xét, tuyên dương và dẫn dắt vào bài mới.</w:t>
            </w:r>
          </w:p>
        </w:tc>
        <w:tc>
          <w:tcPr>
            <w:tcW w:w="3866" w:type="dxa"/>
            <w:tcBorders>
              <w:bottom w:val="dashed" w:sz="4" w:space="0" w:color="auto"/>
            </w:tcBorders>
          </w:tcPr>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xml:space="preserve">- HS quan sát </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Hình ảnh 1 bạn nam đang cầm chậu hoa.</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Mình cầ làm gì để chăm sóc chậu cây mà bạn Lan mới tặng nhỉ?</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xml:space="preserve">- HS chia sẻ </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Đặt chậu cây vào chỗ ánh sáng, tưới nước hằng ngày, bắt sâu, ....</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lắng nghe.</w:t>
            </w:r>
          </w:p>
        </w:tc>
      </w:tr>
      <w:tr w:rsidR="00106C56" w:rsidRPr="00146257" w:rsidTr="00E11372">
        <w:tc>
          <w:tcPr>
            <w:tcW w:w="9464" w:type="dxa"/>
            <w:gridSpan w:val="2"/>
            <w:tcBorders>
              <w:top w:val="dashed" w:sz="4" w:space="0" w:color="auto"/>
              <w:bottom w:val="dashed" w:sz="4" w:space="0" w:color="auto"/>
            </w:tcBorders>
          </w:tcPr>
          <w:p w:rsidR="00106C56" w:rsidRPr="00146257" w:rsidRDefault="00106C56" w:rsidP="00E11372">
            <w:pPr>
              <w:spacing w:line="288" w:lineRule="auto"/>
              <w:jc w:val="both"/>
              <w:rPr>
                <w:rFonts w:ascii="Times New Roman" w:hAnsi="Times New Roman"/>
                <w:b/>
                <w:bCs/>
                <w:iCs/>
                <w:lang w:val="nl-NL"/>
              </w:rPr>
            </w:pPr>
            <w:r w:rsidRPr="00146257">
              <w:rPr>
                <w:rFonts w:ascii="Times New Roman" w:hAnsi="Times New Roman"/>
                <w:b/>
                <w:bCs/>
                <w:iCs/>
                <w:lang w:val="nl-NL"/>
              </w:rPr>
              <w:t>2. Hoạt động khám phá</w:t>
            </w:r>
            <w:r w:rsidRPr="00146257">
              <w:rPr>
                <w:rFonts w:ascii="Times New Roman" w:hAnsi="Times New Roman"/>
                <w:bCs/>
                <w:i/>
                <w:iCs/>
                <w:lang w:val="nl-NL"/>
              </w:rPr>
              <w:t>:</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b/>
                <w:bCs/>
                <w:iCs/>
                <w:lang w:val="nl-NL"/>
              </w:rPr>
              <w:t xml:space="preserve">- </w:t>
            </w:r>
            <w:r w:rsidRPr="00146257">
              <w:rPr>
                <w:rFonts w:ascii="Times New Roman" w:hAnsi="Times New Roman"/>
                <w:bCs/>
                <w:lang w:val="nl-NL"/>
              </w:rPr>
              <w:t>Mục tiêu:</w:t>
            </w:r>
            <w:r w:rsidRPr="00146257">
              <w:rPr>
                <w:rFonts w:ascii="Times New Roman" w:hAnsi="Times New Roman"/>
                <w:lang w:val="nl-NL"/>
              </w:rPr>
              <w:t xml:space="preserve"> </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Quan sát thì nghiệm về các yếu tố cần cho sự sống và phát triển của thực vật, dự đoán kết quả thí nghiệm, so sánh kết quả  thí nghiệm với dự đoán, rút ra kết luận.</w:t>
            </w:r>
          </w:p>
          <w:p w:rsidR="00106C56" w:rsidRPr="00146257" w:rsidRDefault="00106C56" w:rsidP="00E11372">
            <w:pPr>
              <w:autoSpaceDE w:val="0"/>
              <w:autoSpaceDN w:val="0"/>
              <w:adjustRightInd w:val="0"/>
              <w:spacing w:line="288" w:lineRule="auto"/>
              <w:jc w:val="both"/>
              <w:rPr>
                <w:rFonts w:ascii="Times New Roman" w:hAnsi="Times New Roman"/>
                <w:lang w:val="nl-NL"/>
              </w:rPr>
            </w:pPr>
            <w:r w:rsidRPr="00146257">
              <w:rPr>
                <w:rFonts w:ascii="Times New Roman" w:hAnsi="Times New Roman"/>
                <w:lang w:val="nl-NL"/>
              </w:rPr>
              <w:t>+ Nhận biết được các yếu tố cần cho sự sống và phát triển của thực vật.</w:t>
            </w:r>
          </w:p>
          <w:p w:rsidR="00106C56" w:rsidRPr="00146257" w:rsidRDefault="00106C56" w:rsidP="00E11372">
            <w:pPr>
              <w:autoSpaceDE w:val="0"/>
              <w:autoSpaceDN w:val="0"/>
              <w:adjustRightInd w:val="0"/>
              <w:spacing w:line="288" w:lineRule="auto"/>
              <w:jc w:val="both"/>
              <w:rPr>
                <w:rFonts w:ascii="Times New Roman" w:hAnsi="Times New Roman"/>
                <w:lang w:val="nl-NL"/>
              </w:rPr>
            </w:pPr>
            <w:r w:rsidRPr="00146257">
              <w:rPr>
                <w:rFonts w:ascii="Times New Roman" w:hAnsi="Times New Roman"/>
                <w:lang w:val="nl-NL"/>
              </w:rPr>
              <w:t>+ Rèn luyện kĩ năng làm thí nghiệm, hoạt động trải nghiệm, qua đó góp phần phát triển năng lực khoa học</w:t>
            </w:r>
            <w:r w:rsidRPr="00146257">
              <w:rPr>
                <w:rFonts w:ascii="Times New Roman" w:hAnsi="Times New Roman"/>
                <w:color w:val="000000"/>
                <w:lang w:val="nl-NL"/>
              </w:rPr>
              <w:t>.</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b/>
                <w:bCs/>
                <w:iCs/>
                <w:lang w:val="nl-NL"/>
              </w:rPr>
              <w:t xml:space="preserve">- </w:t>
            </w:r>
            <w:r w:rsidRPr="00146257">
              <w:rPr>
                <w:rFonts w:ascii="Times New Roman" w:hAnsi="Times New Roman"/>
                <w:bCs/>
                <w:iCs/>
                <w:lang w:val="nl-NL"/>
              </w:rPr>
              <w:t>Cách tiến hành:</w:t>
            </w:r>
          </w:p>
        </w:tc>
      </w:tr>
      <w:tr w:rsidR="00106C56" w:rsidRPr="00146257" w:rsidTr="00E11372">
        <w:tc>
          <w:tcPr>
            <w:tcW w:w="5598" w:type="dxa"/>
            <w:tcBorders>
              <w:top w:val="dashed" w:sz="4" w:space="0" w:color="auto"/>
              <w:bottom w:val="dashed" w:sz="4" w:space="0" w:color="auto"/>
            </w:tcBorders>
          </w:tcPr>
          <w:p w:rsidR="00106C56" w:rsidRPr="00146257" w:rsidRDefault="00106C56" w:rsidP="00E11372">
            <w:pPr>
              <w:spacing w:line="288" w:lineRule="auto"/>
              <w:jc w:val="both"/>
              <w:outlineLvl w:val="0"/>
              <w:rPr>
                <w:rFonts w:ascii="Times New Roman" w:hAnsi="Times New Roman"/>
                <w:b/>
                <w:bCs/>
                <w:lang w:val="nl-NL"/>
              </w:rPr>
            </w:pPr>
            <w:r w:rsidRPr="00146257">
              <w:rPr>
                <w:rFonts w:ascii="Times New Roman" w:hAnsi="Times New Roman"/>
                <w:b/>
                <w:bCs/>
                <w:lang w:val="nl-NL"/>
              </w:rPr>
              <w:t xml:space="preserve">Hoạt động 1: Tìm hiểu các yếu tố cần cho sự sống và phát triển của thực vật. </w:t>
            </w:r>
          </w:p>
          <w:p w:rsidR="00106C56" w:rsidRPr="00146257" w:rsidRDefault="00106C56" w:rsidP="00E11372">
            <w:pPr>
              <w:rPr>
                <w:rFonts w:ascii="Times New Roman" w:hAnsi="Times New Roman"/>
                <w:lang w:val="nl-NL"/>
              </w:rPr>
            </w:pPr>
            <w:r w:rsidRPr="00146257">
              <w:rPr>
                <w:rFonts w:ascii="Times New Roman" w:hAnsi="Times New Roman"/>
                <w:lang w:val="nl-NL"/>
              </w:rPr>
              <w:t xml:space="preserve">- </w:t>
            </w:r>
            <w:r w:rsidRPr="00146257">
              <w:rPr>
                <w:rFonts w:ascii="Times New Roman" w:hAnsi="Times New Roman"/>
                <w:b/>
                <w:bCs/>
                <w:lang w:val="nl-NL"/>
              </w:rPr>
              <w:t>Bước 1:</w:t>
            </w:r>
            <w:r w:rsidRPr="00146257">
              <w:rPr>
                <w:rFonts w:ascii="Times New Roman" w:hAnsi="Times New Roman"/>
                <w:lang w:val="nl-NL"/>
              </w:rPr>
              <w:t xml:space="preserve"> </w:t>
            </w:r>
            <w:r w:rsidRPr="00146257">
              <w:rPr>
                <w:rFonts w:ascii="Times New Roman" w:hAnsi="Times New Roman"/>
                <w:b/>
                <w:bCs/>
                <w:lang w:val="nl-NL"/>
              </w:rPr>
              <w:t>HS quan sát các hình – Làm việc nhóm ( Hình từ 2 – đến 7 ở SGK trang 52, 53 )</w:t>
            </w:r>
            <w:r w:rsidRPr="00146257">
              <w:rPr>
                <w:rFonts w:ascii="Times New Roman" w:hAnsi="Times New Roman"/>
                <w:lang w:val="nl-NL"/>
              </w:rPr>
              <w:t xml:space="preserve"> </w:t>
            </w:r>
          </w:p>
          <w:p w:rsidR="00106C56" w:rsidRPr="00146257" w:rsidRDefault="00106C56" w:rsidP="00E11372">
            <w:pPr>
              <w:spacing w:line="288" w:lineRule="auto"/>
              <w:outlineLvl w:val="0"/>
              <w:rPr>
                <w:rFonts w:ascii="Times New Roman" w:hAnsi="Times New Roman"/>
                <w:noProof/>
              </w:rPr>
            </w:pPr>
            <w:r w:rsidRPr="00146257">
              <w:rPr>
                <w:rFonts w:ascii="Times New Roman" w:hAnsi="Times New Roman"/>
                <w:noProof/>
              </w:rPr>
              <w:drawing>
                <wp:inline distT="0" distB="0" distL="0" distR="0" wp14:anchorId="582B1930" wp14:editId="08722839">
                  <wp:extent cx="3267075" cy="1085850"/>
                  <wp:effectExtent l="0" t="0" r="952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605" t="44927" r="21394" b="19605"/>
                          <a:stretch/>
                        </pic:blipFill>
                        <pic:spPr bwMode="auto">
                          <a:xfrm>
                            <a:off x="0" y="0"/>
                            <a:ext cx="3267075" cy="1085850"/>
                          </a:xfrm>
                          <a:prstGeom prst="rect">
                            <a:avLst/>
                          </a:prstGeom>
                          <a:ln>
                            <a:noFill/>
                          </a:ln>
                          <a:extLst>
                            <a:ext uri="{53640926-AAD7-44D8-BBD7-CCE9431645EC}">
                              <a14:shadowObscured xmlns:a14="http://schemas.microsoft.com/office/drawing/2010/main"/>
                            </a:ext>
                          </a:extLst>
                        </pic:spPr>
                      </pic:pic>
                    </a:graphicData>
                  </a:graphic>
                </wp:inline>
              </w:drawing>
            </w:r>
          </w:p>
          <w:p w:rsidR="00106C56" w:rsidRPr="00146257" w:rsidRDefault="00106C56" w:rsidP="00E11372">
            <w:pPr>
              <w:spacing w:line="288" w:lineRule="auto"/>
              <w:outlineLvl w:val="0"/>
              <w:rPr>
                <w:rFonts w:ascii="Times New Roman" w:hAnsi="Times New Roman"/>
                <w:noProof/>
              </w:rPr>
            </w:pPr>
          </w:p>
          <w:p w:rsidR="00106C56" w:rsidRPr="00146257" w:rsidRDefault="00106C56" w:rsidP="00E11372">
            <w:pPr>
              <w:spacing w:line="288" w:lineRule="auto"/>
              <w:outlineLvl w:val="0"/>
              <w:rPr>
                <w:rFonts w:ascii="Times New Roman" w:hAnsi="Times New Roman"/>
                <w:noProof/>
              </w:rPr>
            </w:pPr>
            <w:r w:rsidRPr="00146257">
              <w:rPr>
                <w:rFonts w:ascii="Times New Roman" w:hAnsi="Times New Roman"/>
                <w:noProof/>
              </w:rPr>
              <w:lastRenderedPageBreak/>
              <w:drawing>
                <wp:inline distT="0" distB="0" distL="0" distR="0" wp14:anchorId="1E7DC7C2" wp14:editId="5A652807">
                  <wp:extent cx="3381375" cy="2286000"/>
                  <wp:effectExtent l="0" t="0" r="9525" b="0"/>
                  <wp:docPr id="29"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2286000"/>
                          </a:xfrm>
                          <a:prstGeom prst="rect">
                            <a:avLst/>
                          </a:prstGeom>
                          <a:noFill/>
                        </pic:spPr>
                      </pic:pic>
                    </a:graphicData>
                  </a:graphic>
                </wp:inline>
              </w:drawing>
            </w:r>
          </w:p>
          <w:p w:rsidR="00106C56" w:rsidRPr="00146257" w:rsidRDefault="00106C56" w:rsidP="00E11372">
            <w:pPr>
              <w:spacing w:line="288" w:lineRule="auto"/>
              <w:outlineLvl w:val="0"/>
              <w:rPr>
                <w:rFonts w:ascii="Times New Roman" w:hAnsi="Times New Roman"/>
                <w:noProof/>
              </w:rPr>
            </w:pPr>
            <w:r w:rsidRPr="00146257">
              <w:rPr>
                <w:rFonts w:ascii="Times New Roman" w:hAnsi="Times New Roman"/>
                <w:noProof/>
              </w:rPr>
              <w:t>- GV yêu cầu HS làm phiếu bài tập với các câu hỏi:</w:t>
            </w:r>
          </w:p>
          <w:p w:rsidR="00106C56" w:rsidRPr="00146257" w:rsidRDefault="00106C56" w:rsidP="00E11372">
            <w:pPr>
              <w:spacing w:line="288" w:lineRule="auto"/>
              <w:outlineLvl w:val="0"/>
              <w:rPr>
                <w:rFonts w:ascii="Times New Roman" w:hAnsi="Times New Roman"/>
                <w:noProof/>
              </w:rPr>
            </w:pPr>
            <w:r w:rsidRPr="00146257">
              <w:rPr>
                <w:rFonts w:ascii="Times New Roman" w:hAnsi="Times New Roman"/>
                <w:noProof/>
              </w:rPr>
              <w:t>+ Hãy mô tả Bước 1, bước 2 trong thí nghiệm tìm hiểu về các yếu tố cần cho thực vật sống và phát triển, dự đoán sự phát triển của cây trong mỗi chậu.</w:t>
            </w:r>
          </w:p>
          <w:p w:rsidR="00106C56" w:rsidRPr="00146257" w:rsidRDefault="00106C56" w:rsidP="00E11372">
            <w:pPr>
              <w:spacing w:line="288" w:lineRule="auto"/>
              <w:outlineLvl w:val="0"/>
              <w:rPr>
                <w:rFonts w:ascii="Times New Roman" w:hAnsi="Times New Roman"/>
                <w:noProof/>
              </w:rPr>
            </w:pPr>
            <w:r w:rsidRPr="00146257">
              <w:rPr>
                <w:rFonts w:ascii="Times New Roman" w:hAnsi="Times New Roman"/>
                <w:noProof/>
              </w:rPr>
              <w:t>+ So sánh dự đoán của em với kết quả thí nghiệm ở bước 3 và giải thích kết quả thí nghiệm.</w:t>
            </w:r>
          </w:p>
          <w:p w:rsidR="00106C56" w:rsidRPr="00146257" w:rsidRDefault="00106C56" w:rsidP="00E11372">
            <w:pPr>
              <w:spacing w:line="288" w:lineRule="auto"/>
              <w:outlineLvl w:val="0"/>
              <w:rPr>
                <w:rFonts w:ascii="Times New Roman" w:hAnsi="Times New Roman"/>
                <w:noProof/>
              </w:rPr>
            </w:pPr>
            <w:r w:rsidRPr="00146257">
              <w:rPr>
                <w:rFonts w:ascii="Times New Roman" w:hAnsi="Times New Roman"/>
                <w:noProof/>
              </w:rPr>
              <w:t>+ Nêu các yếu tố cần cho sự sống và phát triển của thực vật.</w:t>
            </w:r>
          </w:p>
          <w:p w:rsidR="00106C56" w:rsidRPr="00146257" w:rsidRDefault="00106C56" w:rsidP="00E11372">
            <w:pPr>
              <w:spacing w:line="288" w:lineRule="auto"/>
              <w:outlineLvl w:val="0"/>
              <w:rPr>
                <w:rFonts w:ascii="Times New Roman" w:hAnsi="Times New Roman"/>
                <w:noProof/>
              </w:rPr>
            </w:pPr>
            <w:r w:rsidRPr="00146257">
              <w:rPr>
                <w:rFonts w:ascii="Times New Roman" w:hAnsi="Times New Roman"/>
                <w:noProof/>
              </w:rPr>
              <w:t>+ Theo em, còn yếu tố nào khác cần cho sự sống và phát triển của thực vật?</w:t>
            </w:r>
          </w:p>
          <w:p w:rsidR="00106C56" w:rsidRPr="00146257" w:rsidRDefault="00106C56" w:rsidP="00E11372">
            <w:pPr>
              <w:spacing w:line="288" w:lineRule="auto"/>
              <w:outlineLvl w:val="0"/>
              <w:rPr>
                <w:rFonts w:ascii="Times New Roman" w:hAnsi="Times New Roman"/>
                <w:bCs/>
                <w:lang w:val="nl-NL"/>
              </w:rPr>
            </w:pPr>
            <w:r w:rsidRPr="00146257">
              <w:rPr>
                <w:rFonts w:ascii="Times New Roman" w:hAnsi="Times New Roman"/>
                <w:bCs/>
                <w:lang w:val="nl-NL"/>
              </w:rPr>
              <w:t xml:space="preserve">- </w:t>
            </w:r>
            <w:r w:rsidRPr="00146257">
              <w:rPr>
                <w:rFonts w:ascii="Times New Roman" w:hAnsi="Times New Roman"/>
                <w:b/>
                <w:lang w:val="nl-NL"/>
              </w:rPr>
              <w:t>Bước 2: Làm việc cả lớp</w:t>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GV mời đại diện các nhóm báo cáo kết quả</w:t>
            </w: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GV nhận xét chung</w:t>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
                <w:lang w:val="nl-NL"/>
              </w:rPr>
              <w:lastRenderedPageBreak/>
              <w:t>- Bước 3:</w:t>
            </w:r>
            <w:r w:rsidRPr="00146257">
              <w:rPr>
                <w:rFonts w:ascii="Times New Roman" w:hAnsi="Times New Roman"/>
                <w:bCs/>
                <w:lang w:val="nl-NL"/>
              </w:rPr>
              <w:t xml:space="preserve"> </w:t>
            </w:r>
            <w:r w:rsidRPr="00146257">
              <w:rPr>
                <w:rFonts w:ascii="Times New Roman" w:hAnsi="Times New Roman"/>
                <w:b/>
                <w:lang w:val="nl-NL"/>
              </w:rPr>
              <w:t>GV nhận xét, đánh giá kết quả của các nhóm.</w:t>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Nêu các yếu tố cần cho sự sống và phát triển của thực vật?</w:t>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Theo em còn yếu tố nào khác cần cho sự sống và phát triển thực vật?</w:t>
            </w: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xml:space="preserve">- Kết luận: </w:t>
            </w:r>
          </w:p>
          <w:p w:rsidR="00106C56" w:rsidRPr="00146257" w:rsidRDefault="00106C56" w:rsidP="00E11372">
            <w:pPr>
              <w:spacing w:line="288" w:lineRule="auto"/>
              <w:jc w:val="both"/>
              <w:outlineLvl w:val="0"/>
              <w:rPr>
                <w:rFonts w:ascii="Times New Roman" w:hAnsi="Times New Roman"/>
                <w:b/>
                <w:i/>
                <w:iCs/>
                <w:lang w:val="nl-NL"/>
              </w:rPr>
            </w:pPr>
            <w:r w:rsidRPr="00146257">
              <w:rPr>
                <w:rFonts w:ascii="Times New Roman" w:hAnsi="Times New Roman"/>
                <w:b/>
                <w:i/>
                <w:iCs/>
                <w:lang w:val="nl-NL"/>
              </w:rPr>
              <w:t>Thực vật cần có đủ nước, chất khoáng, không khí và ánh sáng thì mới sống và phát triển bình thường được. Đất có ảnh hưởng rất lớn đến đời sống của cây. Đất cung cấp nước và các chất dinh dưỡng cho cây. Ánh sáng, không khí giúp cây quang hợp, thực hiện các quá trình tổng hợp chất hữu cơ, quá trình trao đổi chất, trao đổi khí giúp cây sống, sinh trưởng và phát triển bình thường. Thiếu một trong các điều kiện trên cây sẽ bị chết.</w:t>
            </w:r>
          </w:p>
          <w:p w:rsidR="00106C56" w:rsidRPr="00146257" w:rsidRDefault="00106C56" w:rsidP="00E11372">
            <w:pPr>
              <w:spacing w:line="288" w:lineRule="auto"/>
              <w:jc w:val="both"/>
              <w:outlineLvl w:val="0"/>
              <w:rPr>
                <w:rFonts w:ascii="Times New Roman" w:hAnsi="Times New Roman"/>
                <w:b/>
                <w:lang w:val="nl-NL"/>
              </w:rPr>
            </w:pPr>
            <w:r w:rsidRPr="00146257">
              <w:rPr>
                <w:rFonts w:ascii="Times New Roman" w:hAnsi="Times New Roman"/>
                <w:b/>
                <w:lang w:val="nl-NL"/>
              </w:rPr>
              <w:t>- Bước 4: Làm việc theo cặp</w:t>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xml:space="preserve">- GV cho HS quan sát các hình 8, 9 ở SGK trang 53 và thực hiện yêu cầu: </w:t>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noProof/>
              </w:rPr>
              <w:drawing>
                <wp:inline distT="0" distB="0" distL="0" distR="0" wp14:anchorId="75BD8A7A" wp14:editId="037666C8">
                  <wp:extent cx="3381375" cy="1409700"/>
                  <wp:effectExtent l="0" t="0" r="9525" b="0"/>
                  <wp:docPr id="30"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409700"/>
                          </a:xfrm>
                          <a:prstGeom prst="rect">
                            <a:avLst/>
                          </a:prstGeom>
                          <a:noFill/>
                        </pic:spPr>
                      </pic:pic>
                    </a:graphicData>
                  </a:graphic>
                </wp:inline>
              </w:drawing>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Nêu ảnh hưởng của nhiệt độ môi trường đến sự phát triển của cây mạ..</w:t>
            </w:r>
          </w:p>
          <w:p w:rsidR="00106C56" w:rsidRPr="00146257" w:rsidRDefault="00106C56" w:rsidP="00E11372">
            <w:pPr>
              <w:spacing w:line="288" w:lineRule="auto"/>
              <w:jc w:val="both"/>
              <w:outlineLvl w:val="0"/>
              <w:rPr>
                <w:rFonts w:ascii="Times New Roman" w:hAnsi="Times New Roman"/>
                <w:b/>
                <w:lang w:val="nl-NL"/>
              </w:rPr>
            </w:pPr>
            <w:r w:rsidRPr="00146257">
              <w:rPr>
                <w:rFonts w:ascii="Times New Roman" w:hAnsi="Times New Roman"/>
                <w:b/>
                <w:lang w:val="nl-NL"/>
              </w:rPr>
              <w:t xml:space="preserve">- Bước 5: Làm việc cả lớp </w:t>
            </w: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GV gọi 1 số cặp chia sẻ</w:t>
            </w: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p>
          <w:p w:rsidR="00106C56" w:rsidRPr="00146257" w:rsidRDefault="00106C56" w:rsidP="00E11372">
            <w:pPr>
              <w:spacing w:line="288" w:lineRule="auto"/>
              <w:jc w:val="both"/>
              <w:outlineLvl w:val="0"/>
              <w:rPr>
                <w:rFonts w:ascii="Times New Roman" w:hAnsi="Times New Roman"/>
                <w:bCs/>
                <w:lang w:val="nl-NL"/>
              </w:rPr>
            </w:pPr>
            <w:r w:rsidRPr="00146257">
              <w:rPr>
                <w:rFonts w:ascii="Times New Roman" w:hAnsi="Times New Roman"/>
                <w:bCs/>
                <w:lang w:val="nl-NL"/>
              </w:rPr>
              <w:t>- GV nhận xét, tuyên dương.</w:t>
            </w:r>
          </w:p>
          <w:p w:rsidR="00106C56" w:rsidRPr="00146257" w:rsidRDefault="00106C56" w:rsidP="00E11372">
            <w:pPr>
              <w:spacing w:line="288" w:lineRule="auto"/>
              <w:jc w:val="both"/>
              <w:outlineLvl w:val="0"/>
              <w:rPr>
                <w:rFonts w:ascii="Times New Roman" w:hAnsi="Times New Roman"/>
                <w:b/>
                <w:lang w:val="nl-NL"/>
              </w:rPr>
            </w:pPr>
            <w:r w:rsidRPr="00146257">
              <w:rPr>
                <w:rFonts w:ascii="Times New Roman" w:hAnsi="Times New Roman"/>
                <w:b/>
                <w:lang w:val="nl-NL"/>
              </w:rPr>
              <w:t>- Bước 6: Kết luận</w:t>
            </w:r>
          </w:p>
          <w:p w:rsidR="00106C56" w:rsidRPr="00146257" w:rsidRDefault="00106C56" w:rsidP="00E11372">
            <w:pPr>
              <w:spacing w:line="288" w:lineRule="auto"/>
              <w:jc w:val="both"/>
              <w:outlineLvl w:val="0"/>
              <w:rPr>
                <w:rFonts w:ascii="Times New Roman" w:hAnsi="Times New Roman"/>
                <w:b/>
                <w:i/>
                <w:iCs/>
                <w:lang w:val="nl-NL"/>
              </w:rPr>
            </w:pPr>
            <w:r w:rsidRPr="00146257">
              <w:rPr>
                <w:rFonts w:ascii="Times New Roman" w:hAnsi="Times New Roman"/>
                <w:b/>
                <w:i/>
                <w:iCs/>
                <w:lang w:val="nl-NL"/>
              </w:rPr>
              <w:t xml:space="preserve">Thực vật cần có đủ nước, chất khoáng, không </w:t>
            </w:r>
            <w:r w:rsidRPr="00146257">
              <w:rPr>
                <w:rFonts w:ascii="Times New Roman" w:hAnsi="Times New Roman"/>
                <w:b/>
                <w:i/>
                <w:iCs/>
                <w:lang w:val="nl-NL"/>
              </w:rPr>
              <w:lastRenderedPageBreak/>
              <w:t>khí và ánh sáng thì mới sống và phát triển bình thường được. Đất có ảnh hưởng rất lớn đến đời sống của cây. Đất cung cấp nước và các chất dinh dưỡng cho cây. Ánh sáng, không khí giúp cây quang hợp, thực hiện các quá trình tổng hợp chất hữu cơ, quá trình trao đổi chất, trao đổi khí giúp cây sống, sinh trưởng và phát triển bình thường. Thiếu một trong các điều kiện trên cây sẽ bị chết.</w:t>
            </w:r>
          </w:p>
        </w:tc>
        <w:tc>
          <w:tcPr>
            <w:tcW w:w="3866" w:type="dxa"/>
            <w:tcBorders>
              <w:top w:val="dashed" w:sz="4" w:space="0" w:color="auto"/>
              <w:bottom w:val="dashed" w:sz="4" w:space="0" w:color="auto"/>
            </w:tcBorders>
          </w:tcPr>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quan sát.</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thực hiện</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xml:space="preserve">+ </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Đại diện các nhóm chia sẻ kết quả, các nhóm khác nhận xét bổ sung.</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 Dự đoán sự phát triển của cây trong mỗi chậu:</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 Cây ở chậu A phát triển tốt nhất, nhanh cao lớn. </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 Cây ở chậu B phát triển chậm hơn và màu của lá sẽ bị bạc dần.</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 Cây ở chậu C còi, héo và kém phát triển.</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 Cây ở chậu D còi, bạc màu.</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 Cây ở chậu E không phát triển được. </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lắng nghe</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xml:space="preserve">- Thực vật cần nước, ánh sáng, </w:t>
            </w:r>
            <w:r w:rsidRPr="00146257">
              <w:rPr>
                <w:rFonts w:ascii="Times New Roman" w:hAnsi="Times New Roman"/>
                <w:lang w:val="nl-NL"/>
              </w:rPr>
              <w:lastRenderedPageBreak/>
              <w:t>....</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pStyle w:val="NormalWeb"/>
              <w:shd w:val="clear" w:color="auto" w:fill="FFFFFF"/>
              <w:spacing w:before="0" w:beforeAutospacing="0" w:after="0" w:afterAutospacing="0" w:line="288" w:lineRule="auto"/>
              <w:rPr>
                <w:color w:val="333333"/>
                <w:sz w:val="28"/>
                <w:szCs w:val="28"/>
                <w:lang w:val="nl-NL"/>
              </w:rPr>
            </w:pPr>
            <w:r w:rsidRPr="00146257">
              <w:rPr>
                <w:sz w:val="28"/>
                <w:szCs w:val="28"/>
                <w:lang w:val="nl-NL"/>
              </w:rPr>
              <w:t xml:space="preserve">- </w:t>
            </w:r>
            <w:r w:rsidRPr="00146257">
              <w:rPr>
                <w:color w:val="333333"/>
                <w:sz w:val="28"/>
                <w:szCs w:val="28"/>
                <w:lang w:val="nl-NL"/>
              </w:rPr>
              <w:t>Theo em còn có yếu tố khác cần cho sự sống và phát triển của thực vật: môi trường không khí, nhiệt độ, độ ẩm.</w:t>
            </w:r>
          </w:p>
          <w:p w:rsidR="00106C56" w:rsidRPr="00146257" w:rsidRDefault="00106C56" w:rsidP="00E11372">
            <w:pPr>
              <w:pStyle w:val="NormalWeb"/>
              <w:shd w:val="clear" w:color="auto" w:fill="FFFFFF"/>
              <w:spacing w:before="0" w:beforeAutospacing="0" w:after="0" w:afterAutospacing="0" w:line="288" w:lineRule="auto"/>
              <w:rPr>
                <w:color w:val="333333"/>
                <w:sz w:val="28"/>
                <w:szCs w:val="28"/>
                <w:lang w:val="nl-NL"/>
              </w:rPr>
            </w:pPr>
            <w:r w:rsidRPr="00146257">
              <w:rPr>
                <w:color w:val="333333"/>
                <w:sz w:val="28"/>
                <w:szCs w:val="28"/>
                <w:lang w:val="nl-NL"/>
              </w:rPr>
              <w:t>Ví dụ cây sống ở noi bị ô nhiễm không khí thì sẽ kém phát triển hơn ở những nơi không khí trong lành. </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lắng nghe</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quan sát và thảo luận</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Các nhóm chia sẻ</w:t>
            </w:r>
          </w:p>
          <w:p w:rsidR="00106C56" w:rsidRPr="00146257" w:rsidRDefault="00106C56" w:rsidP="00E11372">
            <w:pPr>
              <w:pStyle w:val="NormalWeb"/>
              <w:shd w:val="clear" w:color="auto" w:fill="FFFFFF"/>
              <w:spacing w:before="0" w:beforeAutospacing="0" w:after="0" w:afterAutospacing="0" w:line="288" w:lineRule="auto"/>
              <w:rPr>
                <w:color w:val="333333"/>
                <w:sz w:val="28"/>
                <w:szCs w:val="28"/>
                <w:lang w:val="nl-NL"/>
              </w:rPr>
            </w:pPr>
            <w:r w:rsidRPr="00146257">
              <w:rPr>
                <w:color w:val="333333"/>
                <w:sz w:val="28"/>
                <w:szCs w:val="28"/>
                <w:lang w:val="nl-NL"/>
              </w:rPr>
              <w:t>+ Sự ảnh hưởng của nhiệt độ đến sự phát triển của cây mạ:</w:t>
            </w:r>
          </w:p>
          <w:p w:rsidR="00106C56" w:rsidRPr="00146257" w:rsidRDefault="00106C56" w:rsidP="00E11372">
            <w:pPr>
              <w:pStyle w:val="NormalWeb"/>
              <w:shd w:val="clear" w:color="auto" w:fill="FFFFFF"/>
              <w:spacing w:before="0" w:beforeAutospacing="0" w:after="0" w:afterAutospacing="0" w:line="288" w:lineRule="auto"/>
              <w:rPr>
                <w:color w:val="333333"/>
                <w:sz w:val="28"/>
                <w:szCs w:val="28"/>
                <w:lang w:val="nl-NL"/>
              </w:rPr>
            </w:pPr>
            <w:r w:rsidRPr="00146257">
              <w:rPr>
                <w:color w:val="333333"/>
                <w:sz w:val="28"/>
                <w:szCs w:val="28"/>
                <w:lang w:val="nl-NL"/>
              </w:rPr>
              <w:t>- Ở nhiệt độ thấp 5 độ C, cây mạ bị héo, khô.</w:t>
            </w:r>
          </w:p>
          <w:p w:rsidR="00106C56" w:rsidRPr="00146257" w:rsidRDefault="00106C56" w:rsidP="00E11372">
            <w:pPr>
              <w:pStyle w:val="NormalWeb"/>
              <w:shd w:val="clear" w:color="auto" w:fill="FFFFFF"/>
              <w:spacing w:before="0" w:beforeAutospacing="0" w:after="0" w:afterAutospacing="0" w:line="288" w:lineRule="auto"/>
              <w:rPr>
                <w:color w:val="333333"/>
                <w:sz w:val="28"/>
                <w:szCs w:val="28"/>
                <w:lang w:val="nl-NL"/>
              </w:rPr>
            </w:pPr>
            <w:r w:rsidRPr="00146257">
              <w:rPr>
                <w:color w:val="333333"/>
                <w:sz w:val="28"/>
                <w:szCs w:val="28"/>
                <w:lang w:val="nl-NL"/>
              </w:rPr>
              <w:t xml:space="preserve">- </w:t>
            </w:r>
            <w:r w:rsidRPr="00146257">
              <w:rPr>
                <w:color w:val="333333"/>
                <w:sz w:val="28"/>
                <w:szCs w:val="28"/>
                <w:lang w:val="vi-VN"/>
              </w:rPr>
              <w:t>Ở</w:t>
            </w:r>
            <w:r w:rsidRPr="00146257">
              <w:rPr>
                <w:color w:val="333333"/>
                <w:sz w:val="28"/>
                <w:szCs w:val="28"/>
                <w:lang w:val="nl-NL"/>
              </w:rPr>
              <w:t xml:space="preserve"> nhiệt độ thích hợp 20 độ C, cây mạ phát triển tươi tốt. </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lastRenderedPageBreak/>
              <w:t>- HS nhận xét bổ sung</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lắng nghe</w:t>
            </w:r>
          </w:p>
        </w:tc>
      </w:tr>
      <w:tr w:rsidR="00106C56" w:rsidRPr="00146257" w:rsidTr="00E11372">
        <w:tc>
          <w:tcPr>
            <w:tcW w:w="9464" w:type="dxa"/>
            <w:gridSpan w:val="2"/>
            <w:tcBorders>
              <w:top w:val="dashed" w:sz="4" w:space="0" w:color="auto"/>
              <w:bottom w:val="dashed" w:sz="4" w:space="0" w:color="auto"/>
            </w:tcBorders>
          </w:tcPr>
          <w:p w:rsidR="00106C56" w:rsidRPr="00146257" w:rsidRDefault="00106C56" w:rsidP="00E11372">
            <w:pPr>
              <w:spacing w:line="288" w:lineRule="auto"/>
              <w:jc w:val="both"/>
              <w:rPr>
                <w:rFonts w:ascii="Times New Roman" w:hAnsi="Times New Roman"/>
                <w:b/>
                <w:lang w:val="nl-NL"/>
              </w:rPr>
            </w:pPr>
            <w:r w:rsidRPr="00146257">
              <w:rPr>
                <w:rFonts w:ascii="Times New Roman" w:hAnsi="Times New Roman"/>
                <w:b/>
                <w:lang w:val="nl-NL"/>
              </w:rPr>
              <w:lastRenderedPageBreak/>
              <w:t>3. Vận dụng trải nghiệm.</w:t>
            </w:r>
          </w:p>
          <w:p w:rsidR="00106C56" w:rsidRPr="00146257" w:rsidRDefault="00106C56" w:rsidP="00E11372">
            <w:pPr>
              <w:spacing w:line="288" w:lineRule="auto"/>
              <w:rPr>
                <w:rFonts w:ascii="Times New Roman" w:hAnsi="Times New Roman"/>
                <w:lang w:val="nl-NL"/>
              </w:rPr>
            </w:pPr>
            <w:r w:rsidRPr="00146257">
              <w:rPr>
                <w:rFonts w:ascii="Times New Roman" w:hAnsi="Times New Roman"/>
                <w:lang w:val="nl-NL"/>
              </w:rPr>
              <w:t>- Mục tiêu:</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Củng cố những kiến thức đã học trong tiết học để học sinh khắc sâu nội dung.</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Vận dụng kiến thức đã học vào thực tiễn.</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Tạo không khí vui vẻ, hào hứng, lưu luyến sau khi học sinh bài học.</w:t>
            </w:r>
          </w:p>
          <w:p w:rsidR="00106C56" w:rsidRPr="00146257" w:rsidRDefault="00106C56" w:rsidP="00E11372">
            <w:pPr>
              <w:spacing w:line="288" w:lineRule="auto"/>
              <w:rPr>
                <w:rFonts w:ascii="Times New Roman" w:hAnsi="Times New Roman"/>
                <w:lang w:val="nl-NL"/>
              </w:rPr>
            </w:pPr>
            <w:r w:rsidRPr="00146257">
              <w:rPr>
                <w:rFonts w:ascii="Times New Roman" w:hAnsi="Times New Roman"/>
              </w:rPr>
              <w:t>- Cách tiến hành:</w:t>
            </w:r>
          </w:p>
        </w:tc>
      </w:tr>
      <w:tr w:rsidR="00106C56" w:rsidRPr="00146257" w:rsidTr="00E11372">
        <w:tc>
          <w:tcPr>
            <w:tcW w:w="5598" w:type="dxa"/>
            <w:tcBorders>
              <w:top w:val="dashed" w:sz="4" w:space="0" w:color="auto"/>
              <w:bottom w:val="dashed" w:sz="4" w:space="0" w:color="auto"/>
            </w:tcBorders>
          </w:tcPr>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GV tổ chức trò chơi “Hoa đẹp bốn phương”</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GV chuẩn bị một số hoa chậu bằng giấy màu. Sau mỗi chậu hoa là một câu hỏi, HS chọn và trả lời.</w:t>
            </w:r>
          </w:p>
          <w:p w:rsidR="00106C56" w:rsidRPr="00146257" w:rsidRDefault="00106C56" w:rsidP="00E11372">
            <w:pPr>
              <w:pStyle w:val="NormalWeb"/>
              <w:spacing w:before="0" w:beforeAutospacing="0" w:after="0" w:afterAutospacing="0" w:line="288" w:lineRule="auto"/>
              <w:rPr>
                <w:color w:val="333333"/>
                <w:sz w:val="28"/>
                <w:szCs w:val="28"/>
                <w:lang w:val="nl-NL"/>
              </w:rPr>
            </w:pPr>
            <w:r w:rsidRPr="00146257">
              <w:rPr>
                <w:b/>
                <w:bCs/>
                <w:color w:val="333333"/>
                <w:sz w:val="28"/>
                <w:szCs w:val="28"/>
                <w:lang w:val="nl-NL"/>
              </w:rPr>
              <w:t>Câu 1:</w:t>
            </w:r>
            <w:r w:rsidRPr="00146257">
              <w:rPr>
                <w:color w:val="333333"/>
                <w:sz w:val="28"/>
                <w:szCs w:val="28"/>
                <w:lang w:val="nl-NL"/>
              </w:rPr>
              <w:t xml:space="preserve"> Thực vật cần những yếu tố nào để sống và phát triển bình thường?</w:t>
            </w:r>
          </w:p>
          <w:p w:rsidR="00106C56" w:rsidRPr="00146257" w:rsidRDefault="00106C56" w:rsidP="00E11372">
            <w:pPr>
              <w:pStyle w:val="NormalWeb"/>
              <w:spacing w:before="0" w:beforeAutospacing="0" w:after="0" w:afterAutospacing="0" w:line="288" w:lineRule="auto"/>
              <w:rPr>
                <w:color w:val="333333"/>
                <w:sz w:val="28"/>
                <w:szCs w:val="28"/>
                <w:lang w:val="nl-NL"/>
              </w:rPr>
            </w:pPr>
            <w:r w:rsidRPr="00146257">
              <w:rPr>
                <w:color w:val="333333"/>
                <w:sz w:val="28"/>
                <w:szCs w:val="28"/>
                <w:lang w:val="nl-NL"/>
              </w:rPr>
              <w:t>A. Đủ nước, ánh sáng</w:t>
            </w:r>
          </w:p>
          <w:p w:rsidR="00106C56" w:rsidRPr="00146257" w:rsidRDefault="00106C56" w:rsidP="00E11372">
            <w:pPr>
              <w:pStyle w:val="NormalWeb"/>
              <w:spacing w:before="0" w:beforeAutospacing="0" w:after="0" w:afterAutospacing="0" w:line="288" w:lineRule="auto"/>
              <w:rPr>
                <w:color w:val="333333"/>
                <w:sz w:val="28"/>
                <w:szCs w:val="28"/>
                <w:lang w:val="nl-NL"/>
              </w:rPr>
            </w:pPr>
            <w:r w:rsidRPr="00146257">
              <w:rPr>
                <w:color w:val="333333"/>
                <w:sz w:val="28"/>
                <w:szCs w:val="28"/>
                <w:lang w:val="nl-NL"/>
              </w:rPr>
              <w:t>B. Đủ nước, ánh sáng và không khí</w:t>
            </w:r>
          </w:p>
          <w:p w:rsidR="00106C56" w:rsidRPr="00146257" w:rsidRDefault="00106C56" w:rsidP="00E11372">
            <w:pPr>
              <w:pStyle w:val="NormalWeb"/>
              <w:spacing w:before="0" w:beforeAutospacing="0" w:after="0" w:afterAutospacing="0" w:line="288" w:lineRule="auto"/>
              <w:rPr>
                <w:color w:val="FF0000"/>
                <w:sz w:val="28"/>
                <w:szCs w:val="28"/>
                <w:lang w:val="nl-NL"/>
              </w:rPr>
            </w:pPr>
            <w:r w:rsidRPr="00146257">
              <w:rPr>
                <w:color w:val="FF0000"/>
                <w:sz w:val="28"/>
                <w:szCs w:val="28"/>
                <w:lang w:val="nl-NL"/>
              </w:rPr>
              <w:t>C. Đủ nước, ánh sáng, không khí và chất khoáng.</w:t>
            </w:r>
          </w:p>
          <w:p w:rsidR="00106C56" w:rsidRPr="00146257" w:rsidRDefault="00106C56" w:rsidP="00E11372">
            <w:pPr>
              <w:pStyle w:val="NormalWeb"/>
              <w:shd w:val="clear" w:color="auto" w:fill="FFFFFF"/>
              <w:spacing w:before="0" w:beforeAutospacing="0" w:after="0" w:afterAutospacing="0" w:line="288" w:lineRule="auto"/>
              <w:rPr>
                <w:color w:val="333333"/>
                <w:sz w:val="28"/>
                <w:szCs w:val="28"/>
                <w:lang w:val="nl-NL"/>
              </w:rPr>
            </w:pPr>
            <w:r w:rsidRPr="00146257">
              <w:rPr>
                <w:b/>
                <w:bCs/>
                <w:sz w:val="28"/>
                <w:szCs w:val="28"/>
                <w:lang w:val="nl-NL"/>
              </w:rPr>
              <w:t>Câu 2:</w:t>
            </w:r>
            <w:r w:rsidRPr="00146257">
              <w:rPr>
                <w:sz w:val="28"/>
                <w:szCs w:val="28"/>
                <w:lang w:val="nl-NL"/>
              </w:rPr>
              <w:t xml:space="preserve"> </w:t>
            </w:r>
            <w:r w:rsidRPr="00146257">
              <w:rPr>
                <w:color w:val="333333"/>
                <w:sz w:val="28"/>
                <w:szCs w:val="28"/>
                <w:lang w:val="nl-NL"/>
              </w:rPr>
              <w:t>Thí nghiệm đặt cây đậu được trồng trong đất có đủ chất khoáng vào trong phòng tối, rồi tưới nước thường xuyên nhằm chứng minh điều gì?</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A. Cây cần nước</w:t>
            </w:r>
          </w:p>
          <w:p w:rsidR="00106C56" w:rsidRPr="00146257" w:rsidRDefault="00106C56" w:rsidP="00E11372">
            <w:pPr>
              <w:shd w:val="clear" w:color="auto" w:fill="FFFFFF"/>
              <w:spacing w:line="288" w:lineRule="auto"/>
              <w:outlineLvl w:val="5"/>
              <w:rPr>
                <w:rFonts w:ascii="Times New Roman" w:hAnsi="Times New Roman"/>
                <w:color w:val="FF0000"/>
                <w:lang w:val="vi-VN" w:eastAsia="vi-VN"/>
              </w:rPr>
            </w:pPr>
            <w:r w:rsidRPr="00146257">
              <w:rPr>
                <w:rFonts w:ascii="Times New Roman" w:hAnsi="Times New Roman"/>
                <w:color w:val="FF0000"/>
                <w:lang w:val="vi-VN" w:eastAsia="vi-VN"/>
              </w:rPr>
              <w:t>B. Cây cần ánh sáng</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C. Cây cần chất khoáng</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D. Cây cần không khí</w:t>
            </w:r>
          </w:p>
          <w:p w:rsidR="00106C56" w:rsidRPr="00146257" w:rsidRDefault="00106C56" w:rsidP="00E11372">
            <w:pPr>
              <w:pStyle w:val="NormalWeb"/>
              <w:shd w:val="clear" w:color="auto" w:fill="FFFFFF"/>
              <w:spacing w:before="0" w:beforeAutospacing="0" w:after="0" w:afterAutospacing="0" w:line="288" w:lineRule="auto"/>
              <w:rPr>
                <w:color w:val="333333"/>
                <w:sz w:val="28"/>
                <w:szCs w:val="28"/>
                <w:lang w:val="vi-VN"/>
              </w:rPr>
            </w:pPr>
            <w:r w:rsidRPr="00146257">
              <w:rPr>
                <w:b/>
                <w:bCs/>
                <w:sz w:val="28"/>
                <w:szCs w:val="28"/>
                <w:lang w:val="nl-NL"/>
              </w:rPr>
              <w:t>Câu 3:</w:t>
            </w:r>
            <w:r w:rsidRPr="00146257">
              <w:rPr>
                <w:sz w:val="28"/>
                <w:szCs w:val="28"/>
                <w:lang w:val="nl-NL"/>
              </w:rPr>
              <w:t xml:space="preserve"> </w:t>
            </w:r>
            <w:r w:rsidRPr="00146257">
              <w:rPr>
                <w:color w:val="333333"/>
                <w:sz w:val="28"/>
                <w:szCs w:val="28"/>
                <w:lang w:val="vi-VN"/>
              </w:rPr>
              <w:t>Để sống và phát triển, thực vật cần những yếu tố nào?</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A. Ánh sáng, Không khí</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t>B. Nhiệt độ thích hợp</w:t>
            </w:r>
          </w:p>
          <w:p w:rsidR="00106C56" w:rsidRPr="00146257" w:rsidRDefault="00106C56" w:rsidP="00E11372">
            <w:pPr>
              <w:shd w:val="clear" w:color="auto" w:fill="D9D9E2"/>
              <w:spacing w:line="288" w:lineRule="auto"/>
              <w:rPr>
                <w:rFonts w:ascii="Times New Roman" w:hAnsi="Times New Roman"/>
                <w:color w:val="333333"/>
                <w:lang w:val="vi-VN" w:eastAsia="vi-VN"/>
              </w:rPr>
            </w:pPr>
            <w:r w:rsidRPr="00146257">
              <w:rPr>
                <w:rFonts w:ascii="Times New Roman" w:hAnsi="Times New Roman"/>
                <w:color w:val="333333"/>
                <w:lang w:val="vi-VN" w:eastAsia="vi-VN"/>
              </w:rPr>
              <w:t>C. Nước, chất khoáng</w:t>
            </w:r>
          </w:p>
          <w:p w:rsidR="00106C56" w:rsidRPr="00146257" w:rsidRDefault="00106C56" w:rsidP="00E11372">
            <w:pPr>
              <w:shd w:val="clear" w:color="auto" w:fill="FFFFFF"/>
              <w:spacing w:line="288" w:lineRule="auto"/>
              <w:rPr>
                <w:rFonts w:ascii="Times New Roman" w:hAnsi="Times New Roman"/>
                <w:color w:val="333333"/>
                <w:lang w:val="vi-VN" w:eastAsia="vi-VN"/>
              </w:rPr>
            </w:pPr>
            <w:r w:rsidRPr="00146257">
              <w:rPr>
                <w:rFonts w:ascii="Times New Roman" w:hAnsi="Times New Roman"/>
                <w:color w:val="333333"/>
                <w:lang w:val="vi-VN" w:eastAsia="vi-VN"/>
              </w:rPr>
              <w:lastRenderedPageBreak/>
              <w:t xml:space="preserve">D. </w:t>
            </w:r>
            <w:r w:rsidRPr="00146257">
              <w:rPr>
                <w:rFonts w:ascii="Times New Roman" w:hAnsi="Times New Roman"/>
                <w:b/>
                <w:bCs/>
                <w:color w:val="FF0000"/>
                <w:lang w:val="vi-VN" w:eastAsia="vi-VN"/>
              </w:rPr>
              <w:t>Tất cả các đáp án trên</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Nhận xét sau tiết dạy, dặn dò về nhà.</w:t>
            </w:r>
          </w:p>
        </w:tc>
        <w:tc>
          <w:tcPr>
            <w:tcW w:w="3866" w:type="dxa"/>
            <w:tcBorders>
              <w:top w:val="dashed" w:sz="4" w:space="0" w:color="auto"/>
              <w:bottom w:val="dashed" w:sz="4" w:space="0" w:color="auto"/>
            </w:tcBorders>
          </w:tcPr>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lastRenderedPageBreak/>
              <w:t>- Học sinh lắng nghe yêu cầu trò chơi.</w:t>
            </w: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 HS tham gia trò chơi</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Câu 1 : C</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Câu 2: B</w:t>
            </w: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p>
          <w:p w:rsidR="00106C56" w:rsidRPr="00146257" w:rsidRDefault="00106C56" w:rsidP="00E11372">
            <w:pPr>
              <w:spacing w:line="288" w:lineRule="auto"/>
              <w:jc w:val="both"/>
              <w:rPr>
                <w:rFonts w:ascii="Times New Roman" w:hAnsi="Times New Roman"/>
                <w:lang w:val="nl-NL"/>
              </w:rPr>
            </w:pPr>
            <w:r w:rsidRPr="00146257">
              <w:rPr>
                <w:rFonts w:ascii="Times New Roman" w:hAnsi="Times New Roman"/>
                <w:lang w:val="nl-NL"/>
              </w:rPr>
              <w:t>Câu 3: D</w:t>
            </w:r>
          </w:p>
        </w:tc>
      </w:tr>
      <w:tr w:rsidR="00106C56" w:rsidRPr="00146257" w:rsidTr="00E11372">
        <w:tc>
          <w:tcPr>
            <w:tcW w:w="9464" w:type="dxa"/>
            <w:gridSpan w:val="2"/>
            <w:tcBorders>
              <w:top w:val="dashed" w:sz="4" w:space="0" w:color="auto"/>
            </w:tcBorders>
          </w:tcPr>
          <w:p w:rsidR="00106C56" w:rsidRPr="00146257" w:rsidRDefault="00106C56" w:rsidP="00E11372">
            <w:pPr>
              <w:spacing w:line="288" w:lineRule="auto"/>
              <w:rPr>
                <w:rFonts w:ascii="Times New Roman" w:hAnsi="Times New Roman"/>
                <w:b/>
                <w:lang w:val="nl-NL"/>
              </w:rPr>
            </w:pPr>
            <w:r w:rsidRPr="00146257">
              <w:rPr>
                <w:rFonts w:ascii="Times New Roman" w:hAnsi="Times New Roman"/>
                <w:b/>
                <w:lang w:val="nl-NL"/>
              </w:rPr>
              <w:lastRenderedPageBreak/>
              <w:t>IV. ĐIỀU CHỈNH SAU BÀI DẠY:</w:t>
            </w:r>
          </w:p>
          <w:p w:rsidR="00106C56" w:rsidRPr="00146257" w:rsidRDefault="00106C56" w:rsidP="00E11372">
            <w:pPr>
              <w:spacing w:line="288" w:lineRule="auto"/>
              <w:rPr>
                <w:rFonts w:ascii="Times New Roman" w:hAnsi="Times New Roman"/>
                <w:lang w:val="nl-NL"/>
              </w:rPr>
            </w:pPr>
            <w:r w:rsidRPr="00146257">
              <w:rPr>
                <w:rFonts w:ascii="Times New Roman" w:hAnsi="Times New Roman"/>
                <w:lang w:val="nl-NL"/>
              </w:rPr>
              <w:t>..............................................................................................................................</w:t>
            </w:r>
          </w:p>
          <w:p w:rsidR="00106C56" w:rsidRPr="00146257" w:rsidRDefault="00106C56" w:rsidP="00E11372">
            <w:pPr>
              <w:spacing w:line="288" w:lineRule="auto"/>
              <w:rPr>
                <w:rFonts w:ascii="Times New Roman" w:hAnsi="Times New Roman"/>
                <w:lang w:val="nl-NL"/>
              </w:rPr>
            </w:pPr>
            <w:r w:rsidRPr="00146257">
              <w:rPr>
                <w:rFonts w:ascii="Times New Roman" w:hAnsi="Times New Roman"/>
                <w:lang w:val="nl-NL"/>
              </w:rPr>
              <w:t>..............................................................................................................................</w:t>
            </w:r>
          </w:p>
          <w:p w:rsidR="00106C56" w:rsidRPr="00146257" w:rsidRDefault="00106C56" w:rsidP="00E11372">
            <w:pPr>
              <w:spacing w:line="288" w:lineRule="auto"/>
              <w:rPr>
                <w:rFonts w:ascii="Times New Roman" w:hAnsi="Times New Roman"/>
                <w:lang w:val="nl-NL"/>
              </w:rPr>
            </w:pPr>
            <w:r w:rsidRPr="00146257">
              <w:rPr>
                <w:rFonts w:ascii="Times New Roman" w:hAnsi="Times New Roman"/>
                <w:lang w:val="nl-NL"/>
              </w:rPr>
              <w:t>..............................................................................................................................</w:t>
            </w:r>
          </w:p>
        </w:tc>
      </w:tr>
    </w:tbl>
    <w:p w:rsidR="00176A57" w:rsidRDefault="00106C56"/>
    <w:sectPr w:rsidR="00176A57" w:rsidSect="00555BB9">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56"/>
    <w:rsid w:val="00106C56"/>
    <w:rsid w:val="00273AB7"/>
    <w:rsid w:val="004A3087"/>
    <w:rsid w:val="004B761A"/>
    <w:rsid w:val="00555BB9"/>
    <w:rsid w:val="006F66BB"/>
    <w:rsid w:val="007C31DE"/>
    <w:rsid w:val="008A7EE3"/>
    <w:rsid w:val="008F4716"/>
    <w:rsid w:val="00A91983"/>
    <w:rsid w:val="00A91BAA"/>
    <w:rsid w:val="00B320FA"/>
    <w:rsid w:val="00D46E60"/>
    <w:rsid w:val="00E0330D"/>
    <w:rsid w:val="00F1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56"/>
    <w:pPr>
      <w:spacing w:after="0" w:line="240" w:lineRule="auto"/>
    </w:pPr>
    <w:rPr>
      <w:rFonts w:ascii=".VnTime" w:hAnsi=".VnTime" w:cs="Times New Roman"/>
      <w:sz w:val="28"/>
      <w:szCs w:val="28"/>
    </w:rPr>
  </w:style>
  <w:style w:type="paragraph" w:styleId="Heading1">
    <w:name w:val="heading 1"/>
    <w:basedOn w:val="Normal"/>
    <w:next w:val="Normal"/>
    <w:link w:val="Heading1Char"/>
    <w:autoRedefine/>
    <w:qFormat/>
    <w:rsid w:val="00D46E60"/>
    <w:pPr>
      <w:keepNext/>
      <w:spacing w:before="180" w:after="120"/>
      <w:jc w:val="center"/>
      <w:outlineLvl w:val="0"/>
    </w:pPr>
    <w:rPr>
      <w:rFonts w:ascii="Times New Roman" w:hAnsi="Times New Roman"/>
      <w:b/>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rFonts w:ascii="Times New Roman" w:hAnsi="Times New Roman"/>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rFonts w:ascii="Times New Roman" w:hAnsi="Times New Roman"/>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paragraph" w:styleId="NormalWeb">
    <w:name w:val="Normal (Web)"/>
    <w:unhideWhenUsed/>
    <w:qFormat/>
    <w:rsid w:val="00106C5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06C56"/>
    <w:rPr>
      <w:rFonts w:ascii="Tahoma" w:hAnsi="Tahoma" w:cs="Tahoma"/>
      <w:sz w:val="16"/>
      <w:szCs w:val="16"/>
    </w:rPr>
  </w:style>
  <w:style w:type="character" w:customStyle="1" w:styleId="BalloonTextChar">
    <w:name w:val="Balloon Text Char"/>
    <w:basedOn w:val="DefaultParagraphFont"/>
    <w:link w:val="BalloonText"/>
    <w:uiPriority w:val="99"/>
    <w:semiHidden/>
    <w:rsid w:val="00106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56"/>
    <w:pPr>
      <w:spacing w:after="0" w:line="240" w:lineRule="auto"/>
    </w:pPr>
    <w:rPr>
      <w:rFonts w:ascii=".VnTime" w:hAnsi=".VnTime" w:cs="Times New Roman"/>
      <w:sz w:val="28"/>
      <w:szCs w:val="28"/>
    </w:rPr>
  </w:style>
  <w:style w:type="paragraph" w:styleId="Heading1">
    <w:name w:val="heading 1"/>
    <w:basedOn w:val="Normal"/>
    <w:next w:val="Normal"/>
    <w:link w:val="Heading1Char"/>
    <w:autoRedefine/>
    <w:qFormat/>
    <w:rsid w:val="00D46E60"/>
    <w:pPr>
      <w:keepNext/>
      <w:spacing w:before="180" w:after="120"/>
      <w:jc w:val="center"/>
      <w:outlineLvl w:val="0"/>
    </w:pPr>
    <w:rPr>
      <w:rFonts w:ascii="Times New Roman" w:hAnsi="Times New Roman"/>
      <w:b/>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rFonts w:ascii="Times New Roman" w:hAnsi="Times New Roman"/>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rFonts w:ascii="Times New Roman" w:hAnsi="Times New Roman"/>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paragraph" w:styleId="NormalWeb">
    <w:name w:val="Normal (Web)"/>
    <w:unhideWhenUsed/>
    <w:qFormat/>
    <w:rsid w:val="00106C5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06C56"/>
    <w:rPr>
      <w:rFonts w:ascii="Tahoma" w:hAnsi="Tahoma" w:cs="Tahoma"/>
      <w:sz w:val="16"/>
      <w:szCs w:val="16"/>
    </w:rPr>
  </w:style>
  <w:style w:type="character" w:customStyle="1" w:styleId="BalloonTextChar">
    <w:name w:val="Balloon Text Char"/>
    <w:basedOn w:val="DefaultParagraphFont"/>
    <w:link w:val="BalloonText"/>
    <w:uiPriority w:val="99"/>
    <w:semiHidden/>
    <w:rsid w:val="00106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2025-04-02T08:57:00Z</dcterms:created>
  <dcterms:modified xsi:type="dcterms:W3CDTF">2025-04-02T08:58:00Z</dcterms:modified>
</cp:coreProperties>
</file>