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76" w:rsidRPr="007F5C25" w:rsidRDefault="003B6676" w:rsidP="003B6676">
      <w:pPr>
        <w:spacing w:before="0" w:after="0" w:line="240" w:lineRule="auto"/>
        <w:ind w:hanging="720"/>
        <w:jc w:val="center"/>
        <w:rPr>
          <w:rFonts w:cs="Times New Roman"/>
          <w:b/>
          <w:bCs/>
          <w:sz w:val="28"/>
          <w:szCs w:val="28"/>
          <w:lang w:val="nl-NL"/>
        </w:rPr>
      </w:pPr>
      <w:bookmarkStart w:id="0" w:name="_GoBack"/>
      <w:r w:rsidRPr="007F5C25">
        <w:rPr>
          <w:rFonts w:cs="Times New Roman"/>
          <w:b/>
          <w:bCs/>
          <w:sz w:val="28"/>
          <w:szCs w:val="28"/>
          <w:lang w:val="nl-NL"/>
        </w:rPr>
        <w:t>RÚT GỌN PHÂN SỐ (T</w:t>
      </w:r>
      <w:r>
        <w:rPr>
          <w:rFonts w:cs="Times New Roman"/>
          <w:b/>
          <w:bCs/>
          <w:sz w:val="28"/>
          <w:szCs w:val="28"/>
          <w:lang w:val="nl-NL"/>
        </w:rPr>
        <w:t xml:space="preserve">IẾT </w:t>
      </w:r>
      <w:r w:rsidRPr="007F5C25">
        <w:rPr>
          <w:rFonts w:cs="Times New Roman"/>
          <w:b/>
          <w:bCs/>
          <w:sz w:val="28"/>
          <w:szCs w:val="28"/>
          <w:lang w:val="nl-NL"/>
        </w:rPr>
        <w:t>2)</w:t>
      </w:r>
    </w:p>
    <w:bookmarkEnd w:id="0"/>
    <w:p w:rsidR="003B6676" w:rsidRPr="007F5C25" w:rsidRDefault="003B6676" w:rsidP="003B6676">
      <w:pPr>
        <w:spacing w:before="0" w:after="0" w:line="240" w:lineRule="auto"/>
        <w:rPr>
          <w:rFonts w:cs="Times New Roman"/>
          <w:b/>
          <w:bCs/>
          <w:sz w:val="28"/>
          <w:szCs w:val="28"/>
          <w:lang w:val="nl-NL"/>
        </w:rPr>
      </w:pPr>
      <w:r w:rsidRPr="007F5C25">
        <w:rPr>
          <w:rFonts w:cs="Times New Roman"/>
          <w:b/>
          <w:bCs/>
          <w:sz w:val="28"/>
          <w:szCs w:val="28"/>
          <w:lang w:val="nl-NL"/>
        </w:rPr>
        <w:t>I. YÊU CẦU CẦN ĐẠT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7F5C25">
        <w:rPr>
          <w:rFonts w:cs="Times New Roman"/>
          <w:b/>
          <w:sz w:val="28"/>
          <w:szCs w:val="28"/>
          <w:lang w:val="nl-NL"/>
        </w:rPr>
        <w:t>1. Năng lực đặc thù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Bước đầu nhận biết về rút gọn phân số và phân số tối giản.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Biết cách rút gọn phân số ( trong một số trường hợp đơn giản).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Phát triển năng lực lập luận, tư duy toán học và năng lực giao tiếp toán học.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7F5C25">
        <w:rPr>
          <w:rFonts w:cs="Times New Roman"/>
          <w:b/>
          <w:sz w:val="28"/>
          <w:szCs w:val="28"/>
          <w:lang w:val="nl-NL"/>
        </w:rPr>
        <w:t>2. Năng lực chung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Năng lực tự chủ, tự học: Chủ động thực hiện được cách rút gọn phân số trong bài học một cách tự giác, tập trung.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Năng lực giải quyết vấn đề và sáng tạo: Có khả năng thực hiện sáng tạo khi tham gia trò chơi và vận dụng thực tiễn.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Năng lực giao tiếp và hợp tác: Phát triển kĩ năng giao tiếp nghe - nói trong hoạt động nhóm.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color w:val="C00000"/>
          <w:sz w:val="28"/>
          <w:szCs w:val="28"/>
          <w:lang w:val="nl-NL"/>
        </w:rPr>
      </w:pPr>
      <w:r w:rsidRPr="007F5C25">
        <w:rPr>
          <w:rFonts w:cs="Times New Roman"/>
          <w:color w:val="C00000"/>
          <w:sz w:val="28"/>
          <w:szCs w:val="28"/>
          <w:lang w:val="nl-NL"/>
        </w:rPr>
        <w:t>- HSKT: Hoà nhập tích cực với hoạt động của cả lớp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7F5C25">
        <w:rPr>
          <w:rFonts w:cs="Times New Roman"/>
          <w:b/>
          <w:sz w:val="28"/>
          <w:szCs w:val="28"/>
          <w:lang w:val="nl-NL"/>
        </w:rPr>
        <w:t>3. Phẩm chất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b/>
          <w:sz w:val="28"/>
          <w:szCs w:val="28"/>
          <w:lang w:val="nl-NL"/>
        </w:rPr>
      </w:pPr>
      <w:r w:rsidRPr="007F5C25">
        <w:rPr>
          <w:rFonts w:cs="Times New Roman"/>
          <w:b/>
          <w:sz w:val="28"/>
          <w:szCs w:val="28"/>
          <w:lang w:val="nl-NL"/>
        </w:rPr>
        <w:t xml:space="preserve">II. ĐỒ DÙNG DẠY HỌC 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Kế hoạch bài dạy, bài giảng Power point.</w:t>
      </w:r>
    </w:p>
    <w:p w:rsidR="003B6676" w:rsidRPr="007F5C25" w:rsidRDefault="003B6676" w:rsidP="003B6676">
      <w:pPr>
        <w:spacing w:before="0" w:after="0" w:line="240" w:lineRule="auto"/>
        <w:rPr>
          <w:rFonts w:cs="Times New Roman"/>
          <w:sz w:val="28"/>
          <w:szCs w:val="28"/>
          <w:lang w:val="nl-NL"/>
        </w:rPr>
      </w:pPr>
      <w:r w:rsidRPr="007F5C25">
        <w:rPr>
          <w:rFonts w:cs="Times New Roman"/>
          <w:sz w:val="28"/>
          <w:szCs w:val="28"/>
          <w:lang w:val="nl-NL"/>
        </w:rPr>
        <w:t>- SGK và các thiết bị, học liệu phục vụ cho tiết dạy.</w:t>
      </w:r>
    </w:p>
    <w:p w:rsidR="003B6676" w:rsidRPr="007F5C25" w:rsidRDefault="003B6676" w:rsidP="003B6676">
      <w:pPr>
        <w:spacing w:before="0" w:after="0" w:line="240" w:lineRule="auto"/>
        <w:outlineLvl w:val="0"/>
        <w:rPr>
          <w:rFonts w:cs="Times New Roman"/>
          <w:b/>
          <w:bCs/>
          <w:sz w:val="28"/>
          <w:szCs w:val="28"/>
          <w:u w:val="single"/>
          <w:lang w:val="nl-NL"/>
        </w:rPr>
      </w:pPr>
      <w:r w:rsidRPr="007F5C25">
        <w:rPr>
          <w:rFonts w:cs="Times New Roman"/>
          <w:b/>
          <w:sz w:val="28"/>
          <w:szCs w:val="28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6"/>
        <w:gridCol w:w="4311"/>
      </w:tblGrid>
      <w:tr w:rsidR="003B6676" w:rsidRPr="007F5C25" w:rsidTr="00C05776">
        <w:tc>
          <w:tcPr>
            <w:tcW w:w="5436" w:type="dxa"/>
            <w:tcBorders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11" w:type="dxa"/>
            <w:tcBorders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B6676" w:rsidRPr="007F5C25" w:rsidTr="00C05776">
        <w:tc>
          <w:tcPr>
            <w:tcW w:w="9747" w:type="dxa"/>
            <w:gridSpan w:val="2"/>
            <w:tcBorders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B6676" w:rsidRPr="007F5C25" w:rsidTr="00C05776">
        <w:tc>
          <w:tcPr>
            <w:tcW w:w="5436" w:type="dxa"/>
            <w:tcBorders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- GV yêu cầu HS rút gọn phân số về phân số tối giản nhất.</w:t>
            </w:r>
          </w:p>
          <w:p w:rsidR="003B6676" w:rsidRPr="007F5C25" w:rsidRDefault="003B6676" w:rsidP="00C05776">
            <w:pPr>
              <w:spacing w:before="0" w:after="0" w:line="240" w:lineRule="auto"/>
              <w:jc w:val="center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18 </m:t>
                  </m:r>
                </m:den>
              </m:f>
            </m:oMath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105 </m:t>
                  </m:r>
                </m:den>
              </m:f>
            </m:oMath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50</m:t>
                  </m:r>
                </m:den>
              </m:f>
            </m:oMath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:rsidR="003B6676" w:rsidRPr="007F5C25" w:rsidRDefault="003B6676" w:rsidP="00C05776">
            <w:pPr>
              <w:spacing w:before="0"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- Nhận xét bài làm của các bạn  .</w:t>
            </w:r>
          </w:p>
          <w:p w:rsidR="003B6676" w:rsidRPr="007F5C25" w:rsidRDefault="003B6676" w:rsidP="00C05776">
            <w:pPr>
              <w:spacing w:before="0"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B6676" w:rsidRPr="007F5C25" w:rsidRDefault="003B6676" w:rsidP="00C05776">
            <w:pPr>
              <w:spacing w:before="0" w:after="0" w:line="240" w:lineRule="auto"/>
              <w:outlineLvl w:val="0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11" w:type="dxa"/>
            <w:tcBorders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làm trên bảng lớp.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- 1 HS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B6676" w:rsidRPr="007F5C25" w:rsidTr="00C05776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HĐ luyện tập, thực hành:</w:t>
            </w:r>
            <w:r w:rsidRPr="007F5C25">
              <w:rPr>
                <w:rFonts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F5C25">
              <w:rPr>
                <w:rFonts w:cs="Times New Roman"/>
                <w:bCs/>
                <w:sz w:val="28"/>
                <w:szCs w:val="28"/>
                <w:lang w:val="nl-NL"/>
              </w:rPr>
              <w:t>Mục tiêu: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Biết cách rút gọn phân số và nhận biết được phân số tối giản (trường hợp đơn giản).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7F5C25">
              <w:rPr>
                <w:rFonts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B6676" w:rsidRPr="007F5C25" w:rsidTr="00C05776">
        <w:tc>
          <w:tcPr>
            <w:tcW w:w="5436" w:type="dxa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Bài 3: Làm việc theo nhóm 2(ý a) và cá nhân (ý b)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mời 1 HS đọc yêu cầu bài 3.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yêu cầu HS nhắc lại tính chất cơ bản của phân số và cách rút gọn phân số.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 xml:space="preserve">a/ 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>Phân số nào trong các phân số</w:t>
            </w: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>;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 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32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 là phân số tối giản.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thảo luận và trình bày.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GV hỏi: Vì sao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là phân số tối giản?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Tương tự với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và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cùng HS nhận xét bài làm của HS và chốt đáp án.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 xml:space="preserve">b/ 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>Hãy tìm ba phân số tối giản, ba phân số  chưa tối giản. Rút gọn cá phân số chưa tối giản vừa tìm được.</w:t>
            </w: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-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>HS làm nhanh vào giấy nháp và báo cáo kết quả vừa làm được.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Nhận xét các phân số mà bạn vừa tìm được.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11" w:type="dxa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- 1 HS đọc yêu cầu bài 3.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- 2 HS nêu lại.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lastRenderedPageBreak/>
              <w:t>- 4,5 nhóm.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- 1,2 nhóm trả lời: Vì 1 và 5 không cùng chia hết cho số tự nhiên nào lớn hơn 1, nên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là phân số tối giản.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- 2 nhóm khác trả lời.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-Đáp án: Các phân số tối giản là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-Nhiều HS tham gia trả lời.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-HS lắng nghe.</w:t>
            </w:r>
          </w:p>
        </w:tc>
      </w:tr>
      <w:tr w:rsidR="003B6676" w:rsidRPr="007F5C25" w:rsidTr="00C05776">
        <w:tc>
          <w:tcPr>
            <w:tcW w:w="5436" w:type="dxa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Bài 4: Làm việc theo nhóm.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mời 1 HS đọc yêu cầu bài 4.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yêu cầu HS quan sát tranh.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C9C403D" wp14:editId="0159346A">
                  <wp:extent cx="3314700" cy="1647825"/>
                  <wp:effectExtent l="0" t="0" r="0" b="9525"/>
                  <wp:docPr id="2" name="Picture 2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yêu cầu các nhóm thảo luận để đưa ra nhận xét cho cách làm của Thảo và Hiếu.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Các nhóm trình bày 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Tương tự với cách làm của Thảo và Hiếu hãy rút gọn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60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kiểm tra cách làm của HS.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nhận xét và chốt kiến thức bài.</w:t>
            </w:r>
          </w:p>
        </w:tc>
        <w:tc>
          <w:tcPr>
            <w:tcW w:w="4311" w:type="dxa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- 1 HS đọc yêu cầu bài 4.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quan sát tranh.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- Thảo luận N4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-HS nêu : Hiếu lần lượt thực hiện chia cả tử và mẫu cho số 2 rồi chia tiếp cho số 3. Thảo thực hiện chia cả tử và mẫu cho số 6.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Hai bạn nhận được kết quả như nhau đó phân số tối giản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-HS trình bày vào bảng con.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-HS lắng nghe 9</w:t>
            </w:r>
          </w:p>
        </w:tc>
      </w:tr>
      <w:tr w:rsidR="003B6676" w:rsidRPr="007F5C25" w:rsidTr="00C05776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t>4. Vận dụng trải nghiệm 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Mục tiêu: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</w:rPr>
              <w:t>- Cách tiến hành:</w:t>
            </w:r>
          </w:p>
        </w:tc>
      </w:tr>
      <w:tr w:rsidR="003B6676" w:rsidRPr="007F5C25" w:rsidTr="00C05776">
        <w:tc>
          <w:tcPr>
            <w:tcW w:w="5436" w:type="dxa"/>
            <w:tcBorders>
              <w:top w:val="dashed" w:sz="4" w:space="0" w:color="auto"/>
              <w:bottom w:val="single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GV mời 1 HS đọc yêu cầu bài 5.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suy nghĩ nêu cách giải quyết rồi trình bày câu trả lời 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311" w:type="dxa"/>
            <w:tcBorders>
              <w:top w:val="dashed" w:sz="4" w:space="0" w:color="auto"/>
              <w:bottom w:val="single" w:sz="4" w:space="0" w:color="auto"/>
            </w:tcBorders>
          </w:tcPr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- 1 HS đọc yêu cầu bài 5.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suy nghĩ.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Trả lời :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a/ Số câu hỏi bạn Gia Hân trả lời đúng chiếm số phần của cả bài ôn tập là: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    12 : 16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(số câu hỏi)</m:t>
              </m:r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b/ Rút gọn phân số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 xml:space="preserve"> </m:t>
              </m:r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về dạng phân số tối giản ta được : </w:t>
            </w:r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16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12 : 4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 xml:space="preserve">16 : 4 </m:t>
                  </m:r>
                </m:den>
              </m:f>
            </m:oMath>
            <w:r w:rsidRPr="007F5C25">
              <w:rPr>
                <w:rFonts w:cs="Times New Roman"/>
                <w:sz w:val="28"/>
                <w:szCs w:val="28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4</m:t>
                  </m:r>
                </m:den>
              </m:f>
            </m:oMath>
          </w:p>
          <w:p w:rsidR="003B6676" w:rsidRPr="007F5C25" w:rsidRDefault="003B6676" w:rsidP="00C05776">
            <w:pPr>
              <w:spacing w:before="0"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7F5C25">
              <w:rPr>
                <w:rFonts w:cs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:rsidR="00AB1683" w:rsidRDefault="00AB1683"/>
    <w:sectPr w:rsidR="00AB1683" w:rsidSect="003B6676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76"/>
    <w:rsid w:val="0024119B"/>
    <w:rsid w:val="003B6676"/>
    <w:rsid w:val="00A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6E1C7-224F-402A-A472-5CF57F5F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676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2025-04-02T04:32:00Z</dcterms:created>
  <dcterms:modified xsi:type="dcterms:W3CDTF">2025-04-02T04:32:00Z</dcterms:modified>
</cp:coreProperties>
</file>