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ook w:val="04A0" w:firstRow="1" w:lastRow="0" w:firstColumn="1" w:lastColumn="0" w:noHBand="0" w:noVBand="1"/>
      </w:tblPr>
      <w:tblGrid>
        <w:gridCol w:w="4644"/>
        <w:gridCol w:w="5886"/>
      </w:tblGrid>
      <w:tr w:rsidR="0037546F" w:rsidRPr="00776730" w14:paraId="72D59AE4" w14:textId="77777777" w:rsidTr="006602AC">
        <w:tc>
          <w:tcPr>
            <w:tcW w:w="4644" w:type="dxa"/>
            <w:hideMark/>
          </w:tcPr>
          <w:p w14:paraId="6CF6FAE3" w14:textId="0AA3B7F8" w:rsidR="0037546F" w:rsidRPr="00BC73AF" w:rsidRDefault="0037546F" w:rsidP="00660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C73A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Trường Tiểu học </w:t>
            </w:r>
          </w:p>
          <w:p w14:paraId="5A03D65E" w14:textId="4B1DD00C" w:rsidR="0037546F" w:rsidRPr="00BC73AF" w:rsidRDefault="0037546F" w:rsidP="006602AC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C73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Giáo viên: </w:t>
            </w:r>
          </w:p>
          <w:p w14:paraId="6043B062" w14:textId="51C346FB" w:rsidR="0037546F" w:rsidRPr="00BC73AF" w:rsidRDefault="0037546F" w:rsidP="0066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C73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Lớp: 2</w:t>
            </w:r>
          </w:p>
          <w:p w14:paraId="1FD29072" w14:textId="75EAC894" w:rsidR="0037546F" w:rsidRPr="00776730" w:rsidRDefault="0037546F" w:rsidP="009D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C73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Tuần: </w:t>
            </w:r>
            <w:r w:rsidR="009D4221" w:rsidRPr="00BC73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</w:t>
            </w:r>
            <w:r w:rsidRPr="00BC73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– Tiết: </w:t>
            </w:r>
            <w:r w:rsidR="009D4221" w:rsidRPr="00BC73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16</w:t>
            </w:r>
            <w:r w:rsidR="00A252AA" w:rsidRPr="00BC73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86" w:type="dxa"/>
          </w:tcPr>
          <w:p w14:paraId="6BFC2E04" w14:textId="77777777" w:rsidR="0037546F" w:rsidRPr="00776730" w:rsidRDefault="0037546F" w:rsidP="0066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7673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Thứ........ ngày..... tháng…. năm 2021</w:t>
            </w:r>
          </w:p>
          <w:p w14:paraId="447E5008" w14:textId="77777777" w:rsidR="0037546F" w:rsidRPr="00776730" w:rsidRDefault="0037546F" w:rsidP="0066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67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KẾ HOẠCH DẠY HỌC</w:t>
            </w:r>
          </w:p>
          <w:p w14:paraId="3CD1110F" w14:textId="2D9AE041" w:rsidR="0037546F" w:rsidRPr="00DC03CA" w:rsidRDefault="0037546F" w:rsidP="0066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776730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 xml:space="preserve">Môn: </w:t>
            </w:r>
            <w:r w:rsidR="00BC73A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TỰ NHIÊN XÃ HỘI</w:t>
            </w:r>
          </w:p>
          <w:p w14:paraId="3B88313C" w14:textId="02D15BA2" w:rsidR="0037546F" w:rsidRPr="00776730" w:rsidRDefault="0037546F" w:rsidP="00660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414A78E2" w14:textId="77777777" w:rsidR="00BC73AF" w:rsidRDefault="00BC73AF" w:rsidP="006578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</w:pPr>
    </w:p>
    <w:p w14:paraId="02546325" w14:textId="234FA3C5" w:rsidR="002C793C" w:rsidRDefault="00657838" w:rsidP="0065783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77673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Bài</w:t>
      </w:r>
      <w:r w:rsidRPr="00776730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9D4221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7</w:t>
      </w: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: </w:t>
      </w:r>
      <w:r w:rsidR="009D4221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AN TOÀN KHI Ở TRƯỜNG</w:t>
      </w:r>
      <w:r w:rsidR="00A252A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(Tiết 1)</w:t>
      </w:r>
    </w:p>
    <w:p w14:paraId="0EBA7CBA" w14:textId="77777777" w:rsidR="00BC73AF" w:rsidRDefault="00BC73AF" w:rsidP="0037546F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3EFA6212" w14:textId="48684586" w:rsidR="0037546F" w:rsidRDefault="0037546F" w:rsidP="00D11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73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I. Mục tiêu: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Pr="0077673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Sau bài họ</w:t>
      </w:r>
      <w:r w:rsidR="00D117A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c, HS đạt được</w:t>
      </w:r>
      <w:r w:rsidR="00D117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3FFA59" w14:textId="70A00F41" w:rsidR="00D117A6" w:rsidRDefault="00D117A6" w:rsidP="00D11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Về nhận thức khoa học: </w:t>
      </w:r>
    </w:p>
    <w:p w14:paraId="47762C2B" w14:textId="09B5CAB8" w:rsidR="00D117A6" w:rsidRDefault="00D117A6" w:rsidP="00D11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Nêu được một số tình huống nguy hiểm, rủi ro có thể xảy ra trong khi tham gia các hoạt động ở trường và cách phòng tránh.</w:t>
      </w:r>
    </w:p>
    <w:p w14:paraId="1E2EA759" w14:textId="0659516C" w:rsidR="00D117A6" w:rsidRPr="00D117A6" w:rsidRDefault="00D117A6" w:rsidP="00D11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Pr="00D117A6">
        <w:rPr>
          <w:rFonts w:ascii="Times New Roman" w:hAnsi="Times New Roman" w:cs="Times New Roman"/>
          <w:color w:val="000000" w:themeColor="text1"/>
          <w:sz w:val="28"/>
          <w:szCs w:val="28"/>
        </w:rPr>
        <w:t>Về tìm hiểu môi trường tự nhiên và xã hội xung quanh.:</w:t>
      </w:r>
    </w:p>
    <w:p w14:paraId="6B2D1938" w14:textId="6B494BAC" w:rsidR="00D117A6" w:rsidRDefault="00D117A6" w:rsidP="00D11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Phân tích được nguyên nhân dẫn đến một số tình huống</w:t>
      </w:r>
      <w:r w:rsidRPr="00D117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nguy hiểm, rủi ro có thể xảy ra trong khi tham gia các hoạt động ở trường.</w:t>
      </w:r>
    </w:p>
    <w:p w14:paraId="75E9066F" w14:textId="02FE39F3" w:rsidR="00D117A6" w:rsidRDefault="00D117A6" w:rsidP="00D11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r w:rsidR="006A2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Về vận dụng kiến thức, kĩ năng đã học: </w:t>
      </w:r>
    </w:p>
    <w:p w14:paraId="6E01CA0F" w14:textId="56CB99D3" w:rsidR="006A28F6" w:rsidRPr="00D117A6" w:rsidRDefault="006A28F6" w:rsidP="00D117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Đề xuất được nguyên nhân dẫn đến một số tình huống nguy hiểm, rủi ro có thể xảy ra trong khi tham gia các hoạt động ở trường và vận động các bạn cùng thực hiện.</w:t>
      </w:r>
    </w:p>
    <w:p w14:paraId="083EFD1A" w14:textId="77777777" w:rsidR="00D117A6" w:rsidRPr="00697360" w:rsidRDefault="00D117A6" w:rsidP="00D117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14:paraId="01CF2BC7" w14:textId="77777777" w:rsidR="0037546F" w:rsidRPr="00776730" w:rsidRDefault="0037546F" w:rsidP="00375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</w:pPr>
      <w:r w:rsidRPr="0077673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  <w:t>II. Đồ dùng dạy học:</w:t>
      </w:r>
    </w:p>
    <w:p w14:paraId="03CF2539" w14:textId="77777777" w:rsidR="0037546F" w:rsidRPr="00DC03CA" w:rsidRDefault="0037546F" w:rsidP="0037546F">
      <w:pPr>
        <w:pStyle w:val="NormalWeb"/>
        <w:spacing w:before="0" w:beforeAutospacing="0" w:afterAutospacing="0"/>
        <w:rPr>
          <w:color w:val="000000" w:themeColor="text1"/>
          <w:sz w:val="28"/>
          <w:szCs w:val="28"/>
          <w:lang w:val="en-US"/>
        </w:rPr>
      </w:pPr>
      <w:r w:rsidRPr="00BA718C">
        <w:rPr>
          <w:b/>
          <w:bCs/>
          <w:color w:val="000000" w:themeColor="text1"/>
          <w:sz w:val="28"/>
          <w:szCs w:val="28"/>
        </w:rPr>
        <w:t xml:space="preserve">1. Giáo viên: </w:t>
      </w:r>
      <w:r>
        <w:rPr>
          <w:color w:val="000000" w:themeColor="text1"/>
          <w:sz w:val="28"/>
          <w:szCs w:val="28"/>
          <w:lang w:val="en-US"/>
        </w:rPr>
        <w:t>Laptop, máy chiếu, giáo án điện tử, phấn màu, …</w:t>
      </w:r>
    </w:p>
    <w:p w14:paraId="3CD3AA77" w14:textId="35F20A6A" w:rsidR="0037546F" w:rsidRPr="00DC03CA" w:rsidRDefault="0037546F" w:rsidP="0037546F">
      <w:pPr>
        <w:pStyle w:val="NormalWeb"/>
        <w:spacing w:before="0" w:beforeAutospacing="0" w:afterAutospacing="0"/>
        <w:rPr>
          <w:color w:val="000000" w:themeColor="text1"/>
          <w:sz w:val="28"/>
          <w:szCs w:val="28"/>
          <w:lang w:val="en-US"/>
        </w:rPr>
      </w:pPr>
      <w:r w:rsidRPr="00BA718C">
        <w:rPr>
          <w:b/>
          <w:bCs/>
          <w:color w:val="000000" w:themeColor="text1"/>
          <w:sz w:val="28"/>
          <w:szCs w:val="28"/>
        </w:rPr>
        <w:t>2. Học sinh:</w:t>
      </w:r>
      <w:r w:rsidR="00BC73AF">
        <w:rPr>
          <w:color w:val="000000" w:themeColor="text1"/>
          <w:sz w:val="28"/>
          <w:szCs w:val="28"/>
        </w:rPr>
        <w:t xml:space="preserve"> SHS</w:t>
      </w:r>
      <w:r>
        <w:rPr>
          <w:color w:val="000000" w:themeColor="text1"/>
          <w:sz w:val="28"/>
          <w:szCs w:val="28"/>
          <w:lang w:val="en-US"/>
        </w:rPr>
        <w:t xml:space="preserve">, bút, </w:t>
      </w:r>
      <w:r w:rsidR="00BC73AF">
        <w:rPr>
          <w:color w:val="000000" w:themeColor="text1"/>
          <w:sz w:val="28"/>
          <w:szCs w:val="28"/>
          <w:lang w:val="en-US"/>
        </w:rPr>
        <w:t>bảng nhóm.</w:t>
      </w:r>
    </w:p>
    <w:p w14:paraId="1F3F6EE4" w14:textId="757A252C" w:rsidR="0037546F" w:rsidRDefault="0037546F" w:rsidP="00375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</w:pPr>
      <w:r w:rsidRPr="00776730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val="vi-VN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3827"/>
        <w:gridCol w:w="3969"/>
      </w:tblGrid>
      <w:tr w:rsidR="00607269" w14:paraId="30198EB3" w14:textId="77777777" w:rsidTr="004C6FA4">
        <w:tc>
          <w:tcPr>
            <w:tcW w:w="988" w:type="dxa"/>
          </w:tcPr>
          <w:p w14:paraId="402EFAC0" w14:textId="0FB7EE5B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984" w:type="dxa"/>
          </w:tcPr>
          <w:p w14:paraId="1E3FCB30" w14:textId="340644E8" w:rsidR="00607269" w:rsidRDefault="00607269" w:rsidP="00607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  <w:p w14:paraId="4B1FC98D" w14:textId="1062B7C6" w:rsidR="00607269" w:rsidRDefault="00607269" w:rsidP="0060726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 mục tiêu</w:t>
            </w:r>
          </w:p>
        </w:tc>
        <w:tc>
          <w:tcPr>
            <w:tcW w:w="3827" w:type="dxa"/>
          </w:tcPr>
          <w:p w14:paraId="65567376" w14:textId="3630D769" w:rsidR="00607269" w:rsidRDefault="00607269" w:rsidP="0060726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</w:tcPr>
          <w:p w14:paraId="40985C4B" w14:textId="0AC49EA1" w:rsidR="00607269" w:rsidRDefault="00607269" w:rsidP="0060726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07269" w14:paraId="2A0893EE" w14:textId="77777777" w:rsidTr="004C6FA4">
        <w:tc>
          <w:tcPr>
            <w:tcW w:w="988" w:type="dxa"/>
          </w:tcPr>
          <w:p w14:paraId="5F84409E" w14:textId="20D67773" w:rsidR="00607269" w:rsidRDefault="004C6FA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6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84" w:type="dxa"/>
          </w:tcPr>
          <w:p w14:paraId="511B5F54" w14:textId="13C7696E" w:rsidR="00607269" w:rsidRDefault="00607269" w:rsidP="0060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504E4" w14:textId="77777777" w:rsidR="00607269" w:rsidRPr="00607269" w:rsidRDefault="00607269" w:rsidP="0060726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072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 tiêu:</w:t>
            </w:r>
          </w:p>
          <w:p w14:paraId="6D98853F" w14:textId="121AB8F3" w:rsidR="00607269" w:rsidRP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/>
                <w:i/>
                <w:caps/>
                <w:color w:val="000000" w:themeColor="text1"/>
                <w:sz w:val="28"/>
                <w:szCs w:val="28"/>
                <w:lang w:val="vi-VN"/>
              </w:rPr>
            </w:pPr>
            <w:r w:rsidRPr="0060726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Tạo tâm thế thoải mái cho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HS</w:t>
            </w:r>
          </w:p>
        </w:tc>
        <w:tc>
          <w:tcPr>
            <w:tcW w:w="3827" w:type="dxa"/>
          </w:tcPr>
          <w:p w14:paraId="10C398BE" w14:textId="77777777" w:rsidR="00607269" w:rsidRDefault="00607269" w:rsidP="006072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763D4" w14:textId="6F1D598E" w:rsidR="00607269" w:rsidRDefault="00607269" w:rsidP="006072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hát bài: Em yêu trường em</w:t>
            </w:r>
          </w:p>
          <w:p w14:paraId="0E4D80D7" w14:textId="77777777" w:rsidR="00607269" w:rsidRDefault="00607269" w:rsidP="006072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FD433" w14:textId="1D840AA1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4E54788B" w14:textId="77777777" w:rsidR="00607269" w:rsidRDefault="00607269" w:rsidP="006072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A14E6E" w14:textId="77777777" w:rsidR="00607269" w:rsidRDefault="00607269" w:rsidP="006072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94F2" w14:textId="77777777" w:rsidR="00607269" w:rsidRDefault="00607269" w:rsidP="0060726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hát – theo nhạc</w:t>
            </w:r>
          </w:p>
          <w:p w14:paraId="476C8A75" w14:textId="77777777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607269" w14:paraId="3836BF4B" w14:textId="77777777" w:rsidTr="004C6FA4">
        <w:tc>
          <w:tcPr>
            <w:tcW w:w="988" w:type="dxa"/>
          </w:tcPr>
          <w:p w14:paraId="261FDABE" w14:textId="2496FA54" w:rsidR="00607269" w:rsidRDefault="004C6FA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726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984" w:type="dxa"/>
          </w:tcPr>
          <w:p w14:paraId="5CC754D7" w14:textId="601E85FD" w:rsidR="00607269" w:rsidRDefault="00607269" w:rsidP="0060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Khám phá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0E9664" w14:textId="77777777" w:rsidR="00607269" w:rsidRDefault="00607269" w:rsidP="0060726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</w:p>
          <w:p w14:paraId="65D9680C" w14:textId="2F965468" w:rsidR="00607269" w:rsidRPr="00607269" w:rsidRDefault="00607269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60726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60726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- Xác định được một số tình huống nguy hiểm, rủi ro có thể xảy ra trong khi tham gia những hoạt động ở trường.</w:t>
            </w:r>
          </w:p>
          <w:p w14:paraId="201F7778" w14:textId="4293E5D3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60726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Nêu được cách phòng tránh nguy hiểm, rủi ro khi </w:t>
            </w:r>
            <w:r w:rsidRPr="0060726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lastRenderedPageBreak/>
              <w:t>tham gia các hoạt động đó.</w:t>
            </w:r>
          </w:p>
          <w:p w14:paraId="3EE4AB5D" w14:textId="77777777" w:rsidR="00A8480B" w:rsidRDefault="00A8480B" w:rsidP="0060726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7236F30F" w14:textId="77777777" w:rsidR="00CD5E67" w:rsidRPr="006A28F6" w:rsidRDefault="00CD5E67" w:rsidP="00CD5E67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fr-FR"/>
              </w:rPr>
            </w:pPr>
            <w:r w:rsidRPr="006A2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val="fr-FR"/>
              </w:rPr>
              <w:t>Hoạt động 1</w:t>
            </w:r>
            <w:r w:rsidRPr="006A28F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fr-FR"/>
              </w:rPr>
              <w:t> : Tìm hiểu về một số hoạt động ở trường có thể gây nguy hiểm, rủi ro với HS và cách phòng tránh.</w:t>
            </w:r>
          </w:p>
          <w:p w14:paraId="0EDBDCDA" w14:textId="3729911F" w:rsidR="00CD5E67" w:rsidRDefault="00CD5E67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6A2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* Cách tiến hành :</w:t>
            </w:r>
          </w:p>
          <w:p w14:paraId="55D28377" w14:textId="623778D4" w:rsidR="00CD5E67" w:rsidRPr="006A28F6" w:rsidRDefault="00CD5E67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6A28F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( 1</w:t>
            </w:r>
            <w:r w:rsidRPr="006A28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) Chơi kéo co :</w:t>
            </w:r>
            <w:r w:rsidRPr="006A28F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  <w:p w14:paraId="080A61CC" w14:textId="26381DDD" w:rsidR="00CD5E67" w:rsidRDefault="00CD5E67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6A28F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-Bước 1 : Làm việc theo nhóm 6</w:t>
            </w:r>
          </w:p>
          <w:p w14:paraId="51DE7044" w14:textId="5D85B765" w:rsidR="006A28F6" w:rsidRDefault="006A28F6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6DD97D99" w14:textId="4BB4439A" w:rsidR="006A28F6" w:rsidRDefault="006A28F6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5D924FDF" w14:textId="7E07B1F0" w:rsidR="006A28F6" w:rsidRDefault="006A28F6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08424332" w14:textId="71188424" w:rsidR="00000AF3" w:rsidRDefault="00000AF3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54925502" w14:textId="0CD4185A" w:rsidR="00000AF3" w:rsidRDefault="00000AF3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3FB6FA61" w14:textId="69B0323A" w:rsidR="00000AF3" w:rsidRDefault="00000AF3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24D06797" w14:textId="6A22CE04" w:rsidR="00000AF3" w:rsidRDefault="00000AF3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54465834" w14:textId="77777777" w:rsidR="00000AF3" w:rsidRDefault="00000AF3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4A212B82" w14:textId="658EF536" w:rsidR="006A28F6" w:rsidRDefault="006A28F6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3861FE12" w14:textId="225CD022" w:rsidR="00A8480B" w:rsidRDefault="00A8480B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5DA968CA" w14:textId="4725EF50" w:rsidR="00A8480B" w:rsidRDefault="00A8480B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155AB96A" w14:textId="5487D9D2" w:rsidR="00A8480B" w:rsidRDefault="00A8480B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7ABC1D9C" w14:textId="1DC8DF16" w:rsidR="00A8480B" w:rsidRDefault="00A8480B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3E231ABF" w14:textId="77777777" w:rsidR="00A8480B" w:rsidRPr="006A28F6" w:rsidRDefault="00A8480B" w:rsidP="00CD5E67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3ED3E68D" w14:textId="77777777" w:rsidR="00CD5E67" w:rsidRPr="008C1837" w:rsidRDefault="00CD5E67" w:rsidP="00CD5E67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6A28F6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Bước 2 : Làm việc theo nhóm 6</w:t>
            </w:r>
          </w:p>
          <w:p w14:paraId="2805E8A8" w14:textId="4B087FE6" w:rsidR="00CD5E67" w:rsidRDefault="00CD5E67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827" w:type="dxa"/>
          </w:tcPr>
          <w:p w14:paraId="0EE4454D" w14:textId="61F29A6A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FC3C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Các em đã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được tham gia những </w:t>
            </w:r>
            <w:r w:rsidRPr="00FC3C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 động gì ở trường?</w:t>
            </w:r>
          </w:p>
          <w:p w14:paraId="331ABC5C" w14:textId="77777777" w:rsidR="00000AF3" w:rsidRDefault="00000AF3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5B93A7" w14:textId="77777777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-Tất cả các hoạt động mà các em vừa nêu đều đem lại lợi ích cho chúng mình. Tuy nhiên nếu không chú ý  và bất cẩn sẽ gây ra những nguy hiểm và rủi ro. </w:t>
            </w:r>
          </w:p>
          <w:p w14:paraId="358EC8F7" w14:textId="3F6CA0AC" w:rsidR="00607269" w:rsidRP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0726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Tại sao chúng ta cần phải giữ an toàn khi tham gia các hoạt động ở trường?</w:t>
            </w:r>
          </w:p>
          <w:p w14:paraId="10FC4D49" w14:textId="455CC39F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-GV đặt vấn đề: tất cả các hoạt động học tập và vui chơi đều đem lại lợi ích cho chúng mình.</w:t>
            </w:r>
          </w:p>
          <w:p w14:paraId="3A2D9A99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GV chốt và giới thiệu bài: An toàn khi ở trường.</w:t>
            </w:r>
          </w:p>
          <w:p w14:paraId="63A46A4C" w14:textId="23B8E5D2" w:rsidR="00607269" w:rsidRDefault="00607269" w:rsidP="0060726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  <w:p w14:paraId="34F22D8A" w14:textId="77777777" w:rsidR="00607269" w:rsidRDefault="00607269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Các nhóm thảo luận và trả lời câu hỏi : </w:t>
            </w:r>
          </w:p>
          <w:p w14:paraId="20A4925B" w14:textId="4BCE6511" w:rsidR="00607269" w:rsidRDefault="00607269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-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Khi chơi kéo co, bạn có thể gặp những tìn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 huống nguy hiểm rủi ro nào ? </w:t>
            </w:r>
          </w:p>
          <w:p w14:paraId="052352BB" w14:textId="521974C4" w:rsidR="006A28F6" w:rsidRDefault="006A28F6" w:rsidP="006A28F6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8C183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Cho HS quan sát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hoạt động của bạn Ong Vàng. Đố các em đây là trò chơi gì ?</w:t>
            </w:r>
          </w:p>
          <w:p w14:paraId="429FD129" w14:textId="53FF3F31" w:rsidR="00607269" w:rsidRDefault="00607269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fr-FR"/>
              </w:rPr>
            </w:pPr>
          </w:p>
          <w:p w14:paraId="02281624" w14:textId="56E626AA" w:rsidR="006A28F6" w:rsidRDefault="006A28F6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fr-FR"/>
              </w:rPr>
            </w:pPr>
          </w:p>
          <w:p w14:paraId="56661B74" w14:textId="77777777" w:rsidR="006A28F6" w:rsidRPr="00607269" w:rsidRDefault="006A28F6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fr-FR"/>
              </w:rPr>
            </w:pPr>
          </w:p>
          <w:p w14:paraId="42D5AF2F" w14:textId="77777777" w:rsidR="00607269" w:rsidRPr="00607269" w:rsidRDefault="00607269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fr-FR"/>
              </w:rPr>
            </w:pPr>
          </w:p>
          <w:p w14:paraId="07045ECC" w14:textId="7D7A4940" w:rsidR="00607269" w:rsidRDefault="00607269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- GV giao nhiệm vụ cho các nhóm thảo luận về cách phòng tránh tương ứng với các tình huống nguy hiểm rủi ro khi tham gia chơi kéo co.</w:t>
            </w:r>
          </w:p>
          <w:p w14:paraId="309490B1" w14:textId="77777777" w:rsidR="00607269" w:rsidRPr="00607269" w:rsidRDefault="00607269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val="fr-FR"/>
              </w:rPr>
            </w:pPr>
          </w:p>
          <w:p w14:paraId="6C8377D2" w14:textId="0A989719" w:rsidR="00961057" w:rsidRDefault="00961057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1AE94B76" w14:textId="0300BC3F" w:rsidR="00961057" w:rsidRDefault="00961057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4E427036" w14:textId="65D7B1B7" w:rsidR="00961057" w:rsidRDefault="00961057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1EC9B21E" w14:textId="4577508D" w:rsidR="00961057" w:rsidRDefault="00961057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0D5A0419" w14:textId="515BE283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4D0D949B" w14:textId="1D0AD00F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42DC8972" w14:textId="2191A485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6B614E71" w14:textId="0F0B33DF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3BD1BE5D" w14:textId="7880D325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013118B9" w14:textId="538E226F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0ECBE321" w14:textId="3ED53005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13A01127" w14:textId="7EBEB6C4" w:rsidR="00000AF3" w:rsidRDefault="00000AF3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6A0D8D73" w14:textId="7BA16DEE" w:rsidR="00AC16D4" w:rsidRDefault="00AC16D4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- Cho HS xem đối chiếu kết quả trên màn hình :</w:t>
            </w:r>
          </w:p>
          <w:p w14:paraId="4A3C7B0D" w14:textId="7CA80DED" w:rsidR="00AC16D4" w:rsidRDefault="00AC16D4" w:rsidP="00AC16D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hững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cách phòng tránh tương ứng khi tham gia </w:t>
            </w:r>
            <w:r w:rsidR="009610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chơi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kéo co là :</w:t>
            </w:r>
          </w:p>
          <w:p w14:paraId="00EBF41A" w14:textId="0D496FCD" w:rsidR="00AC16D4" w:rsidRPr="00AC16D4" w:rsidRDefault="00AC16D4" w:rsidP="00AC16D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40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Pr="00AC16D4">
              <w:rPr>
                <w:rStyle w:val="Vnbnnidung1"/>
                <w:rFonts w:eastAsiaTheme="minorHAnsi"/>
                <w:sz w:val="28"/>
              </w:rPr>
              <w:t>Kiểm tra sân chơi</w:t>
            </w:r>
            <w:r w:rsidRPr="00AC16D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40"/>
                <w:szCs w:val="28"/>
                <w:lang w:val="fr-FR"/>
              </w:rPr>
              <w:t xml:space="preserve"> </w:t>
            </w:r>
          </w:p>
          <w:p w14:paraId="77002B3C" w14:textId="77777777" w:rsidR="00AC16D4" w:rsidRPr="00AC16D4" w:rsidRDefault="00AC16D4" w:rsidP="00AC16D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40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Pr="00AC16D4">
              <w:rPr>
                <w:rStyle w:val="Vnbnnidung1"/>
                <w:rFonts w:eastAsiaTheme="minorHAnsi"/>
                <w:sz w:val="28"/>
              </w:rPr>
              <w:t>Thực hiện đúng luật chơi</w:t>
            </w:r>
          </w:p>
          <w:p w14:paraId="5C8799ED" w14:textId="77777777" w:rsidR="00AC16D4" w:rsidRPr="00AC16D4" w:rsidRDefault="00AC16D4" w:rsidP="00AC16D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40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Pr="00AC16D4">
              <w:rPr>
                <w:rStyle w:val="Vnbnnidung1"/>
                <w:rFonts w:eastAsiaTheme="minorHAnsi"/>
                <w:sz w:val="28"/>
              </w:rPr>
              <w:t>Kiểm tra độ bền chắc của dây</w:t>
            </w:r>
          </w:p>
          <w:p w14:paraId="67DDF32F" w14:textId="2062949C" w:rsidR="00AC16D4" w:rsidRPr="00607269" w:rsidRDefault="00AC16D4" w:rsidP="00607269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644D4ABA" w14:textId="77777777" w:rsidR="00607269" w:rsidRDefault="00961057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Nếu sân chơi không bằng phẳng thì các em làm gì?</w:t>
            </w:r>
          </w:p>
          <w:p w14:paraId="191740ED" w14:textId="77777777" w:rsidR="00961057" w:rsidRDefault="00961057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Nếu trời mưa sân trường bị ướt mà không có mái che thì các em làm thế nào?</w:t>
            </w:r>
          </w:p>
          <w:p w14:paraId="2F17773A" w14:textId="6CB156BA" w:rsidR="00961057" w:rsidRPr="00961057" w:rsidRDefault="00961057" w:rsidP="00607269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-GV kết luận.</w:t>
            </w:r>
          </w:p>
        </w:tc>
        <w:tc>
          <w:tcPr>
            <w:tcW w:w="3969" w:type="dxa"/>
          </w:tcPr>
          <w:p w14:paraId="6538ED15" w14:textId="1C141F2A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H</w:t>
            </w:r>
            <w:r w:rsidRPr="0060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oạt động vui chơi</w:t>
            </w:r>
          </w:p>
          <w:p w14:paraId="55C1A53E" w14:textId="77777777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</w:t>
            </w:r>
            <w:r w:rsidRPr="0060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oạt động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ăn bán trú</w:t>
            </w:r>
          </w:p>
          <w:p w14:paraId="3245BB7F" w14:textId="4AFC5A3C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H</w:t>
            </w:r>
            <w:r w:rsidRPr="006072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oạt động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học tập</w:t>
            </w:r>
          </w:p>
          <w:p w14:paraId="4E1E90AE" w14:textId="05A137BC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E3D694" w14:textId="03ABB6D9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F077AF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83CEE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722646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67FB5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46040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DD9991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Để học tập tốt hơn</w:t>
            </w:r>
          </w:p>
          <w:p w14:paraId="74A65B5C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Để không bị thương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và bị đau.</w:t>
            </w:r>
          </w:p>
          <w:p w14:paraId="3677726E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7B179F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FBC22E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CBE65F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AE5552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E7C0C7" w14:textId="3CDB47B8" w:rsidR="00000AF3" w:rsidRDefault="00000AF3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35B24E0" w14:textId="1AA286B6" w:rsidR="00000AF3" w:rsidRDefault="00000AF3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16A5B8" w14:textId="47E06720" w:rsidR="00000AF3" w:rsidRDefault="00000AF3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E103F4" w14:textId="01616C81" w:rsidR="00000AF3" w:rsidRDefault="00000AF3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18C4192" w14:textId="77777777" w:rsidR="00000AF3" w:rsidRDefault="00000AF3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B8012A" w14:textId="77777777" w:rsidR="006A28F6" w:rsidRDefault="006A28F6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53A268" w14:textId="6AA9CB7F" w:rsidR="00607269" w:rsidRPr="00890193" w:rsidRDefault="00607269" w:rsidP="00607269">
            <w:pP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T</w:t>
            </w:r>
            <w:r w:rsidRPr="00890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rò chơi kéo co</w:t>
            </w:r>
          </w:p>
          <w:p w14:paraId="040DDB7F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BB1DAE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572428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12548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7E4CC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831E4" w14:textId="63B59F08" w:rsidR="00607269" w:rsidRDefault="00607269" w:rsidP="006072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E0B"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>C</w:t>
            </w:r>
            <w:r w:rsidRPr="00ED6E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ác nhóm tiến hành thảo luận nhóm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Đại diện các nhóm trả lời.</w:t>
            </w:r>
          </w:p>
          <w:p w14:paraId="23CEEC6B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N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hững tình huống nguy hiểm rủi ro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HS có thể gặp khi tham gia kéo co là : sân chơi trơn trợt, một bên thả tay, dây đứt.</w:t>
            </w:r>
          </w:p>
          <w:p w14:paraId="5450909F" w14:textId="74CF9517" w:rsidR="00607269" w:rsidRDefault="00607269" w:rsidP="0060726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1216E2F5" w14:textId="0384D442" w:rsidR="00607269" w:rsidRDefault="00607269" w:rsidP="0060726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-Đại diện các nhóm trình</w:t>
            </w:r>
            <w:r w:rsidR="00AC16D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bày kết quả làm việc trước lớp :</w:t>
            </w:r>
          </w:p>
          <w:p w14:paraId="1BF79DFB" w14:textId="1D70BF9A" w:rsidR="00AC16D4" w:rsidRPr="00AC16D4" w:rsidRDefault="00D74C6B" w:rsidP="00AC16D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="00AC16D4" w:rsidRPr="00AC16D4"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 xml:space="preserve">Nếu sàn ướt thì mình đến khu vực khác khô ráo để chơi; hoặc </w:t>
            </w:r>
            <w:r w:rsidR="00AC16D4" w:rsidRPr="00AC16D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AC16D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chơi trò chơi khác</w:t>
            </w:r>
          </w:p>
          <w:p w14:paraId="4D576C6C" w14:textId="56273ED0" w:rsidR="00AC16D4" w:rsidRPr="00961057" w:rsidRDefault="00AC16D4" w:rsidP="00D74C6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="009610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Để tránh 1 bên thả tay trước khi chơi em </w:t>
            </w:r>
            <w:r w:rsidR="00961057" w:rsidRPr="0096105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sẽ  </w:t>
            </w:r>
            <w:r w:rsidR="00961057" w:rsidRPr="00961057"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>nhắc các bạn chơi đúng luật</w:t>
            </w:r>
            <w:r w:rsidR="00961057"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>.</w:t>
            </w:r>
          </w:p>
          <w:p w14:paraId="78091F86" w14:textId="6307BD5C" w:rsidR="00D74C6B" w:rsidRPr="00961057" w:rsidRDefault="00AC16D4" w:rsidP="00D74C6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+</w:t>
            </w:r>
            <w:r w:rsidR="00D74C6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AC16D4">
              <w:rPr>
                <w:rStyle w:val="Vnbnnidung1"/>
                <w:rFonts w:eastAsiaTheme="minorHAnsi"/>
                <w:sz w:val="28"/>
              </w:rPr>
              <w:t>Kiểm tra  dây</w:t>
            </w:r>
            <w:r w:rsidR="00961057">
              <w:rPr>
                <w:rStyle w:val="Vnbnnidung1"/>
                <w:rFonts w:eastAsiaTheme="minorHAnsi"/>
                <w:sz w:val="28"/>
                <w:lang w:val="en-US"/>
              </w:rPr>
              <w:t>, nếu dây cũ thf em sẽ thay dây mới.</w:t>
            </w:r>
          </w:p>
          <w:p w14:paraId="546E5E49" w14:textId="67A3CDB1" w:rsidR="00607269" w:rsidRDefault="00607269" w:rsidP="00AC16D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- Các nhóm khác nhận xét bổ sung, đối chiếu kết quả của cô giáo.</w:t>
            </w:r>
          </w:p>
          <w:p w14:paraId="66E4DBC2" w14:textId="77777777" w:rsidR="00607269" w:rsidRDefault="00607269" w:rsidP="00607269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32F821F5" w14:textId="77777777" w:rsidR="00D74C6B" w:rsidRDefault="00D74C6B" w:rsidP="00D74C6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743B7AF5" w14:textId="77777777" w:rsidR="00D74C6B" w:rsidRDefault="00D74C6B" w:rsidP="00D74C6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5362CA26" w14:textId="77777777" w:rsidR="00607269" w:rsidRDefault="00607269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1D77A" w14:textId="77777777" w:rsidR="00961057" w:rsidRDefault="00961057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981E97" w14:textId="77777777" w:rsidR="00961057" w:rsidRDefault="00961057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69591B" w14:textId="77777777" w:rsidR="00961057" w:rsidRDefault="00961057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FD551A" w14:textId="77777777" w:rsidR="00961057" w:rsidRDefault="00961057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D61829" w14:textId="77777777" w:rsidR="00961057" w:rsidRDefault="00961057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1EDCA4" w14:textId="0E79B6CE" w:rsidR="00961057" w:rsidRDefault="00961057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D1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sẽ tìm sân khác để chơi.</w:t>
            </w:r>
          </w:p>
          <w:p w14:paraId="6D925675" w14:textId="64FB0EF5" w:rsidR="001D10F4" w:rsidRPr="00607269" w:rsidRDefault="001D10F4" w:rsidP="00AC16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Em sẽ lên lớp chờ ngày khô ráo để chơi.</w:t>
            </w:r>
          </w:p>
        </w:tc>
      </w:tr>
      <w:tr w:rsidR="00607269" w14:paraId="0322F5B8" w14:textId="77777777" w:rsidTr="004C6FA4">
        <w:tc>
          <w:tcPr>
            <w:tcW w:w="988" w:type="dxa"/>
          </w:tcPr>
          <w:p w14:paraId="27557704" w14:textId="55C8AA2E" w:rsidR="00607269" w:rsidRPr="004C6FA4" w:rsidRDefault="004C6FA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lastRenderedPageBreak/>
              <w:t>15’</w:t>
            </w:r>
          </w:p>
        </w:tc>
        <w:tc>
          <w:tcPr>
            <w:tcW w:w="1984" w:type="dxa"/>
          </w:tcPr>
          <w:p w14:paraId="7B7C2D67" w14:textId="3FC7CF1F" w:rsidR="00D74C6B" w:rsidRDefault="00D74C6B" w:rsidP="00D7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hành vận dụng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130651" w14:textId="77777777" w:rsidR="00D74C6B" w:rsidRDefault="00D74C6B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* Mục tiêu :</w:t>
            </w:r>
          </w:p>
          <w:p w14:paraId="6E7029E9" w14:textId="7E3ECD53" w:rsidR="00D74C6B" w:rsidRPr="00ED6E0B" w:rsidRDefault="00D74C6B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Xác định được một số tình huống nguy hiểm, rủi ro có thể xảy ra trong khi tham gia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đi tham quan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6004D324" w14:textId="393F8EE8" w:rsidR="00D74C6B" w:rsidRPr="00ED6E0B" w:rsidRDefault="00D74C6B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Nêu được cách phòng tránh nguy hiểm, rủi ro khi tham gia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đi tham quan</w:t>
            </w:r>
            <w:r w:rsidRPr="00ED6E0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790944D9" w14:textId="77777777" w:rsidR="00000AF3" w:rsidRPr="00000AF3" w:rsidRDefault="00000AF3" w:rsidP="00000AF3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000A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fr-FR"/>
              </w:rPr>
              <w:t>(2)Hoạt động đi tham quan :</w:t>
            </w:r>
            <w:r w:rsidRPr="00000A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  <w:p w14:paraId="73A33E20" w14:textId="77777777" w:rsidR="00000AF3" w:rsidRPr="00000AF3" w:rsidRDefault="00000AF3" w:rsidP="00000AF3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000AF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Bước 1 : Làm việc theo cặp</w:t>
            </w:r>
          </w:p>
          <w:p w14:paraId="00E4F765" w14:textId="77777777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1C17FBAD" w14:textId="77777777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4048C3AE" w14:textId="77777777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6E702D45" w14:textId="77777777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6085A6AD" w14:textId="77777777" w:rsidR="00000AF3" w:rsidRPr="008C1837" w:rsidRDefault="00000AF3" w:rsidP="00000AF3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</w:pPr>
            <w:r w:rsidRPr="00000AF3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fr-FR"/>
              </w:rPr>
              <w:t>Bước 2 : Làm việc theo nhóm 6</w:t>
            </w:r>
          </w:p>
          <w:p w14:paraId="785B7167" w14:textId="4287CA7E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827" w:type="dxa"/>
          </w:tcPr>
          <w:p w14:paraId="2785FA74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66746D3B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63520EE7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09C3B26B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2BED9138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29A75AD8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1449BCF1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5C7207DC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488F9398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6610FA27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6E099A45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481457B7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782C859A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474DE8E9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2DE7817C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505FDE22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1EECBEC2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02F910D2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2D463347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5A48C04F" w14:textId="77777777" w:rsidR="00000AF3" w:rsidRDefault="00000AF3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079A9D6B" w14:textId="7929F92A" w:rsidR="001D10F4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000AF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Em hãy nêu dự đoán :</w:t>
            </w:r>
          </w:p>
          <w:p w14:paraId="16330A66" w14:textId="6F35F1B2" w:rsidR="00D74C6B" w:rsidRDefault="00D74C6B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- Khi đi tham quan, bạn có thể gặp những tình huống </w:t>
            </w:r>
            <w:r w:rsidR="001D10F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nguy hiểm,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rủi ro nào ?</w:t>
            </w:r>
          </w:p>
          <w:p w14:paraId="3F2297DD" w14:textId="6E1A0EB1" w:rsidR="00D74C6B" w:rsidRDefault="00D74C6B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78B294A2" w14:textId="6F59A2B6" w:rsidR="001D10F4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5CC415FA" w14:textId="698C0D61" w:rsidR="00BF4570" w:rsidRDefault="00BF4570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270D94D9" w14:textId="4FE2699D" w:rsidR="00BF4570" w:rsidRPr="00A21AFC" w:rsidRDefault="00BF4570" w:rsidP="00BF4570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000AF3" w:rsidRPr="00000A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Cho</w:t>
            </w:r>
            <w:r w:rsidR="00000AF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000A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</w:t>
            </w:r>
            <w:r w:rsidRPr="00A21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ác nhóm thảo luận về cách phòng tránh với những tình huống nguy hiểm, rủi ro khi đi tham quan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CEA4237" w14:textId="0BF601D6" w:rsidR="00BF4570" w:rsidRDefault="00BF4570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05FFFC76" w14:textId="56D493CC" w:rsidR="001D10F4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- Cho HS quan sát trên màn hình các tình huống mà bạn Ong Vàng nêu :</w:t>
            </w:r>
          </w:p>
          <w:p w14:paraId="3150DA69" w14:textId="026B34D2" w:rsidR="001D10F4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+Tình huống A : Cây, con vật có chất độc.</w:t>
            </w:r>
          </w:p>
          <w:p w14:paraId="65D61BE7" w14:textId="04A88BAD" w:rsidR="001D10F4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+Tình huống B : Đi lạc</w:t>
            </w:r>
          </w:p>
          <w:p w14:paraId="51031D3A" w14:textId="2D1824E2" w:rsidR="001D10F4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+Tình huống C : Thời tiếc xấu.</w:t>
            </w:r>
          </w:p>
          <w:p w14:paraId="124BAAAD" w14:textId="7BDF67A4" w:rsidR="001D10F4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</w:p>
          <w:p w14:paraId="4497F2A4" w14:textId="092DE5BB" w:rsidR="001D10F4" w:rsidRPr="00BF4570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lastRenderedPageBreak/>
              <w:t>- Gọi 1 HS lên nói lại các tình huống mà bạn Ong Vàng nêu.</w:t>
            </w:r>
          </w:p>
          <w:p w14:paraId="40D2DAF9" w14:textId="6914D610" w:rsidR="001D10F4" w:rsidRPr="00BF4570" w:rsidRDefault="001D10F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Các nhóm bắt đầu thảo luận nhóm 6</w:t>
            </w:r>
          </w:p>
          <w:p w14:paraId="2D28C497" w14:textId="1F7AA93E" w:rsidR="00D74C6B" w:rsidRDefault="00D74C6B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Pr="00A21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Mời đại diện các nhóm lên trình bày kết quả làm việc trong nhóm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FBB7D73" w14:textId="16C87B06" w:rsidR="00AC16D4" w:rsidRDefault="00AC16D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24244B48" w14:textId="1F68C22E" w:rsidR="00AC16D4" w:rsidRDefault="00AC16D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10EE1AF5" w14:textId="7B9442B2" w:rsidR="00AC16D4" w:rsidRDefault="00AC16D4" w:rsidP="00D74C6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47A12B85" w14:textId="2FFBB146" w:rsidR="007F73A8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4A616815" w14:textId="15E2D927" w:rsidR="007F73A8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3AB179BF" w14:textId="4598604A" w:rsidR="007F73A8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01B2D0CD" w14:textId="4400FAC0" w:rsidR="007F73A8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74A06D05" w14:textId="49833E6B" w:rsidR="007F73A8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4AFE7466" w14:textId="12200E2E" w:rsidR="007F73A8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72CCA5CB" w14:textId="30015319" w:rsidR="006D01A7" w:rsidRDefault="006D01A7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3DDDA8FE" w14:textId="77777777" w:rsidR="006D01A7" w:rsidRDefault="006D01A7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419CFC01" w14:textId="77777777" w:rsidR="007F73A8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14:paraId="59B7563D" w14:textId="27B00A83" w:rsidR="00D74C6B" w:rsidRPr="00A21AFC" w:rsidRDefault="007F73A8" w:rsidP="00D74C6B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</w:t>
            </w:r>
            <w:r w:rsidR="004C6F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D74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Các nhóm khác nhận xét phần trình bày của nhóm bạn trên cơ sở 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ối chiếu với đáp án của </w:t>
            </w:r>
            <w:r w:rsid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bạn Ong Vàng : </w:t>
            </w:r>
          </w:p>
          <w:p w14:paraId="36A18A8F" w14:textId="2C43C70B" w:rsidR="007F73A8" w:rsidRP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</w:rPr>
            </w:pPr>
            <w:r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 xml:space="preserve">+ </w:t>
            </w:r>
            <w:r w:rsidRPr="007F73A8">
              <w:rPr>
                <w:rStyle w:val="Vnbnnidung1"/>
                <w:rFonts w:eastAsiaTheme="minorHAnsi"/>
                <w:sz w:val="28"/>
                <w:szCs w:val="28"/>
              </w:rPr>
              <w:t>Không hái hoa, bẻ cành</w:t>
            </w:r>
            <w:r w:rsidR="00BF4570"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>,</w:t>
            </w:r>
            <w:r w:rsidRPr="007F73A8">
              <w:rPr>
                <w:rStyle w:val="Vnbnnidung1"/>
                <w:rFonts w:eastAsiaTheme="minorHAnsi"/>
                <w:sz w:val="28"/>
                <w:szCs w:val="28"/>
              </w:rPr>
              <w:t xml:space="preserve"> lá; không sờ vào bất cứ con vật nào</w:t>
            </w:r>
          </w:p>
          <w:p w14:paraId="6E4D5089" w14:textId="77777777" w:rsidR="007F73A8" w:rsidRP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</w:rPr>
            </w:pPr>
            <w:r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 xml:space="preserve">+ </w:t>
            </w:r>
            <w:r w:rsidRPr="007F73A8">
              <w:rPr>
                <w:rStyle w:val="Vnbnnidung1"/>
                <w:rFonts w:eastAsiaTheme="minorHAnsi"/>
                <w:sz w:val="28"/>
                <w:szCs w:val="28"/>
              </w:rPr>
              <w:t>Đi theo nhóm dưới sự chi dẫn cùa thầy, cô giáo</w:t>
            </w:r>
          </w:p>
          <w:p w14:paraId="34005062" w14:textId="271787A4" w:rsidR="00D74C6B" w:rsidRDefault="007F73A8" w:rsidP="007F73A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 xml:space="preserve">+ </w:t>
            </w:r>
            <w:r w:rsidRPr="007F73A8">
              <w:rPr>
                <w:rStyle w:val="Vnbnnidung1"/>
                <w:rFonts w:eastAsiaTheme="minorHAnsi"/>
                <w:sz w:val="28"/>
                <w:szCs w:val="28"/>
              </w:rPr>
              <w:t>Mang trang phục phù hợp như mũ, nón, áo mưa</w:t>
            </w:r>
          </w:p>
          <w:p w14:paraId="270E0F51" w14:textId="77777777" w:rsidR="007F73A8" w:rsidRDefault="007F73A8" w:rsidP="007F73A8">
            <w:pPr>
              <w:pStyle w:val="Vnbnnidung31"/>
              <w:shd w:val="clear" w:color="auto" w:fill="auto"/>
              <w:spacing w:after="0" w:line="210" w:lineRule="exact"/>
              <w:ind w:left="20" w:firstLine="260"/>
              <w:jc w:val="both"/>
              <w:rPr>
                <w:color w:val="000000"/>
                <w:lang w:val="vi-VN" w:eastAsia="vi-VN" w:bidi="vi-VN"/>
              </w:rPr>
            </w:pPr>
          </w:p>
          <w:p w14:paraId="4D2EC232" w14:textId="77777777" w:rsidR="001D6A08" w:rsidRDefault="00BF4570" w:rsidP="004C6FA4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-Kết luận : Khi đi tham quan các em cần lưu ý</w:t>
            </w:r>
            <w:r w:rsidR="001D6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 : </w:t>
            </w:r>
          </w:p>
          <w:p w14:paraId="69C3C1E2" w14:textId="77777777" w:rsidR="00607269" w:rsidRDefault="001D6A08" w:rsidP="001D6A0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+K</w:t>
            </w:r>
            <w:r w:rsid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hi gặp các loài cây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lạ </w:t>
            </w:r>
            <w:r w:rsid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thể có </w:t>
            </w:r>
            <w:r w:rsid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chất độc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các em không được chạm tay vào</w:t>
            </w:r>
            <w:r w:rsid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hoặc một số con vật có độc như các con ong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, con kiến vì chúng đốt rất đau, các em nhớ không dẫm phá tổ kiến.</w:t>
            </w:r>
            <w:r w:rsid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+</w:t>
            </w:r>
            <w:r w:rsid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Khi gặp những cây đẹp hoa đẹp các em cũng không được bẻ cành hái hoa để bảo vệ môi trường.</w:t>
            </w:r>
          </w:p>
          <w:p w14:paraId="14C394F8" w14:textId="0DAABA8F" w:rsidR="001D6A08" w:rsidRDefault="001D6A08" w:rsidP="001D6A08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14:paraId="178F430E" w14:textId="6A479A77" w:rsidR="00607269" w:rsidRDefault="00607269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57FDB9CB" w14:textId="112F05D8" w:rsidR="00AC16D4" w:rsidRDefault="00AC16D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53FFE9F3" w14:textId="1BBEF37F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079013A0" w14:textId="3D4D955A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64676852" w14:textId="07C459AE" w:rsidR="001D10F4" w:rsidRP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1D10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dự đoán:</w:t>
            </w:r>
          </w:p>
          <w:p w14:paraId="5914CDED" w14:textId="1DC7E33F" w:rsidR="00AC16D4" w:rsidRPr="001D10F4" w:rsidRDefault="001D10F4" w:rsidP="001D10F4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-E</w:t>
            </w:r>
            <w:r w:rsidRPr="001D10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 sẽ bị ngã nếu không cẩn thận</w:t>
            </w:r>
          </w:p>
          <w:p w14:paraId="2882FF36" w14:textId="43D25F0B" w:rsidR="001D10F4" w:rsidRPr="001D10F4" w:rsidRDefault="001D10F4" w:rsidP="001D10F4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-T</w:t>
            </w:r>
            <w:r w:rsidRPr="001D10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rời nắng em sẽ bị đau đầu</w:t>
            </w:r>
          </w:p>
          <w:p w14:paraId="68C8AC29" w14:textId="758189CB" w:rsidR="00AC16D4" w:rsidRPr="001D10F4" w:rsidRDefault="00AC16D4" w:rsidP="00607269">
            <w:pPr>
              <w:jc w:val="both"/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059015FA" w14:textId="03A7DA96" w:rsidR="00AC16D4" w:rsidRDefault="00AC16D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597959E6" w14:textId="5960DF12" w:rsidR="00AC16D4" w:rsidRDefault="00AC16D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745AA075" w14:textId="53CAB06C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21DF0C42" w14:textId="04E5FE78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066007CE" w14:textId="3436D62C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36C32064" w14:textId="76BE5DF6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0027AB12" w14:textId="0CDA7908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3461D0D2" w14:textId="4F142332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52971140" w14:textId="087DA729" w:rsidR="00BF4570" w:rsidRDefault="00BF4570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57827A61" w14:textId="439DB4B4" w:rsidR="00BF4570" w:rsidRDefault="00BF4570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04EFFA24" w14:textId="055BF62C" w:rsidR="00BF4570" w:rsidRDefault="00BF4570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33FFA737" w14:textId="71BEA96B" w:rsidR="00BF4570" w:rsidRDefault="00BF4570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3A764FCE" w14:textId="67E054E5" w:rsidR="00BF4570" w:rsidRDefault="00BF4570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2425C4D6" w14:textId="77777777" w:rsidR="00BF4570" w:rsidRDefault="00BF4570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131E5F6F" w14:textId="0258295F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r w:rsidRPr="001D10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nêu</w:t>
            </w:r>
          </w:p>
          <w:p w14:paraId="0B37D1EB" w14:textId="777CE4E2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65B200" w14:textId="116A5097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A2793D" w14:textId="07D0F8CC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E5715D" w14:textId="5B3AF305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89F8EE" w14:textId="6B1FB4CD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67FD81" w14:textId="42752065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689710" w14:textId="21780885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EBA9A4" w14:textId="2FD7AB75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D967CA" w14:textId="526FAABD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F60654" w14:textId="195D8D0D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F8D89B" w14:textId="499A8494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7DD0C8A" w14:textId="0636DDC2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E603DE" w14:textId="3BFA7936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08E9E8" w14:textId="5802223A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E7E6B5" w14:textId="2F8A8D37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583A30" w14:textId="60BD4104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7420C6" w14:textId="1D1A4278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374B6B6" w14:textId="65A19DEE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BF4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 HS lên nói lại các tình huống mà bạn Ong Vàng nêu.</w:t>
            </w:r>
          </w:p>
          <w:p w14:paraId="57D736A3" w14:textId="77777777" w:rsidR="00000AF3" w:rsidRDefault="00000AF3" w:rsidP="006072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907C1B" w14:textId="77777777" w:rsidR="00000AF3" w:rsidRPr="001D10F4" w:rsidRDefault="00000AF3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14:paraId="5B677D6E" w14:textId="77777777" w:rsidR="00BF4570" w:rsidRPr="007F73A8" w:rsidRDefault="00BF4570" w:rsidP="00BF4570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-</w:t>
            </w:r>
            <w:r w:rsidRPr="00A21A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Các nhóm thảo luận</w:t>
            </w:r>
          </w:p>
          <w:p w14:paraId="61FF6585" w14:textId="5F6518EC" w:rsidR="00D74C6B" w:rsidRDefault="00D74C6B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447A1244" w14:textId="1A1B9033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2E77B1AC" w14:textId="77777777" w:rsidR="001D10F4" w:rsidRDefault="001D10F4" w:rsidP="00607269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  <w:p w14:paraId="3545A101" w14:textId="3BDFB7D0" w:rsidR="00AC16D4" w:rsidRDefault="00AC16D4" w:rsidP="00AC16D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-Đại diện các nhóm trình bày kết quả làm việc trước lớp :</w:t>
            </w:r>
          </w:p>
          <w:p w14:paraId="5B23C2C1" w14:textId="21C592F9" w:rsidR="00AC16D4" w:rsidRDefault="00AC16D4" w:rsidP="00AC16D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="00BF45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Khi đi tham quan nếu gặp cây hoặc con vật lạ có chất độc em sẽ không dẫm lên chúng hoặc phá tổ của chúng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056A6F86" w14:textId="340A51B0" w:rsidR="00BF4570" w:rsidRPr="00BF4570" w:rsidRDefault="00AC16D4" w:rsidP="00BF4570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="00BF45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Để tránh bị đi lạc em sẽ đ</w:t>
            </w:r>
            <w:r w:rsidR="00BF4570" w:rsidRPr="007F73A8">
              <w:rPr>
                <w:rStyle w:val="Vnbnnidung1"/>
                <w:rFonts w:eastAsiaTheme="minorHAnsi"/>
                <w:sz w:val="28"/>
                <w:szCs w:val="28"/>
              </w:rPr>
              <w:t>i theo nhóm dưới sự chi dẫn cùa thầy, cô giáo</w:t>
            </w:r>
            <w:r w:rsidR="00BF4570"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 xml:space="preserve"> và đi theo hàng.</w:t>
            </w:r>
          </w:p>
          <w:p w14:paraId="3841D1F6" w14:textId="115604BD" w:rsidR="00AC16D4" w:rsidRDefault="00AC16D4" w:rsidP="00AC16D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+ </w:t>
            </w:r>
            <w:r w:rsidR="00BF457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>Để đề phòng thời tiết xấu em sẽ mang theo đồ dùng phù hợp.</w:t>
            </w:r>
          </w:p>
          <w:p w14:paraId="4DA20567" w14:textId="4D67440E" w:rsidR="001D6A08" w:rsidRPr="00A21AFC" w:rsidRDefault="00AC16D4" w:rsidP="001D6A08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  <w:t xml:space="preserve">- Các nhóm khác nhận xét bổ sung, đối chiếu kết quả của </w:t>
            </w:r>
            <w:r w:rsidR="001D6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bạn Ong Vàng.</w:t>
            </w:r>
          </w:p>
          <w:p w14:paraId="10D8281B" w14:textId="08CA22B4" w:rsidR="00AC16D4" w:rsidRDefault="00AC16D4" w:rsidP="00AC16D4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fr-FR"/>
              </w:rPr>
            </w:pPr>
          </w:p>
          <w:p w14:paraId="3EF479CF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2BF39CC0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2E775DE3" w14:textId="20ED7F0A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  <w:r>
              <w:rPr>
                <w:rStyle w:val="Vnbnnidung1"/>
                <w:rFonts w:eastAsiaTheme="minorHAnsi"/>
                <w:sz w:val="28"/>
                <w:szCs w:val="28"/>
                <w:lang w:val="en-US"/>
              </w:rPr>
              <w:t>-HS theo dõi màn hình.</w:t>
            </w:r>
          </w:p>
          <w:p w14:paraId="6AA5B8D9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15DE3B63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50D566CD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12764C14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4E6BD381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574A29FE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6D580B5C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78272B38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761679FB" w14:textId="77777777" w:rsidR="007F73A8" w:rsidRDefault="007F73A8" w:rsidP="007F73A8">
            <w:pPr>
              <w:jc w:val="both"/>
              <w:rPr>
                <w:rStyle w:val="Vnbnnidung1"/>
                <w:rFonts w:eastAsiaTheme="minorHAnsi"/>
                <w:sz w:val="28"/>
                <w:szCs w:val="28"/>
                <w:lang w:val="en-US"/>
              </w:rPr>
            </w:pPr>
          </w:p>
          <w:p w14:paraId="2E36B0A2" w14:textId="11B2092B" w:rsidR="007F73A8" w:rsidRDefault="007F73A8" w:rsidP="007F73A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C6FA4" w14:paraId="0208DC22" w14:textId="77777777" w:rsidTr="004C6FA4">
        <w:tc>
          <w:tcPr>
            <w:tcW w:w="988" w:type="dxa"/>
          </w:tcPr>
          <w:p w14:paraId="04C36B61" w14:textId="3F40B9C6" w:rsidR="004C6FA4" w:rsidRDefault="004C6FA4" w:rsidP="004C6FA4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2’</w:t>
            </w:r>
          </w:p>
        </w:tc>
        <w:tc>
          <w:tcPr>
            <w:tcW w:w="1984" w:type="dxa"/>
          </w:tcPr>
          <w:p w14:paraId="7E70B413" w14:textId="77777777" w:rsidR="004C6FA4" w:rsidRDefault="004C6FA4" w:rsidP="004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14:paraId="44B937EF" w14:textId="77777777" w:rsidR="004C6FA4" w:rsidRDefault="004C6FA4" w:rsidP="004C6F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A76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Mục tiêu:</w:t>
            </w:r>
          </w:p>
          <w:p w14:paraId="10A3AF8F" w14:textId="77777777" w:rsidR="004C6FA4" w:rsidRDefault="004C6FA4" w:rsidP="004C6F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5A76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Đánh giá kết quả sau giờ học.</w:t>
            </w:r>
          </w:p>
          <w:p w14:paraId="57FB150B" w14:textId="77777777" w:rsidR="004C6FA4" w:rsidRDefault="004C6FA4" w:rsidP="004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7292AB5B" w14:textId="77777777" w:rsidR="004C6FA4" w:rsidRDefault="004C6FA4" w:rsidP="004C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4BAEA" w14:textId="77777777" w:rsidR="004C6FA4" w:rsidRDefault="004C6FA4" w:rsidP="004C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3A2C3" w14:textId="77777777" w:rsidR="004C6FA4" w:rsidRPr="005A7600" w:rsidRDefault="004C6FA4" w:rsidP="004C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</w:t>
            </w:r>
            <w:r w:rsidRPr="005A7600">
              <w:rPr>
                <w:rFonts w:ascii="Times New Roman" w:hAnsi="Times New Roman" w:cs="Times New Roman"/>
                <w:sz w:val="28"/>
                <w:szCs w:val="28"/>
              </w:rPr>
              <w:t xml:space="preserve"> nhận xét giờ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6338A9" w14:textId="72C7E123" w:rsidR="004C6FA4" w:rsidRPr="00D74C6B" w:rsidRDefault="004C6FA4" w:rsidP="004C6FA4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-Giờ sau các con sẽ học tiếp tiết 2.</w:t>
            </w:r>
          </w:p>
        </w:tc>
        <w:tc>
          <w:tcPr>
            <w:tcW w:w="3969" w:type="dxa"/>
          </w:tcPr>
          <w:p w14:paraId="7914F4CC" w14:textId="77777777" w:rsidR="004C6FA4" w:rsidRDefault="004C6FA4" w:rsidP="004C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02454" w14:textId="77777777" w:rsidR="004C6FA4" w:rsidRDefault="004C6FA4" w:rsidP="004C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E8BDA" w14:textId="77777777" w:rsidR="004C6FA4" w:rsidRDefault="004C6FA4" w:rsidP="004C6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7DBCD" w14:textId="77777777" w:rsidR="004C6FA4" w:rsidRDefault="004C6FA4" w:rsidP="004C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nghe.</w:t>
            </w:r>
          </w:p>
          <w:p w14:paraId="37819A4A" w14:textId="5F480463" w:rsidR="004C6FA4" w:rsidRDefault="004C6FA4" w:rsidP="004C6FA4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-Về nhà chuẩn bị cho giờ sau.</w:t>
            </w:r>
          </w:p>
        </w:tc>
      </w:tr>
    </w:tbl>
    <w:p w14:paraId="78AA29CE" w14:textId="42665833" w:rsidR="002942E6" w:rsidRDefault="0037546F" w:rsidP="003754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546F"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LƯU Ý CHO GIÁO VIÊN: </w:t>
      </w:r>
    </w:p>
    <w:p w14:paraId="6B52844D" w14:textId="312D2AA9" w:rsidR="0037546F" w:rsidRDefault="0037546F" w:rsidP="00375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699F0A8F" w14:textId="77777777" w:rsidR="0037546F" w:rsidRPr="0037546F" w:rsidRDefault="0037546F" w:rsidP="00375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p w14:paraId="2CCA5802" w14:textId="5D1328EA" w:rsidR="0037546F" w:rsidRPr="0037546F" w:rsidRDefault="0037546F" w:rsidP="00375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……………………………………………………………………………………………………..</w:t>
      </w:r>
    </w:p>
    <w:sectPr w:rsidR="0037546F" w:rsidRPr="0037546F" w:rsidSect="00660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A676E"/>
    <w:multiLevelType w:val="singleLevel"/>
    <w:tmpl w:val="858A6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1" w15:restartNumberingAfterBreak="0">
    <w:nsid w:val="F1D14C92"/>
    <w:multiLevelType w:val="singleLevel"/>
    <w:tmpl w:val="F1D14C9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2" w15:restartNumberingAfterBreak="0">
    <w:nsid w:val="F6DA8D3E"/>
    <w:multiLevelType w:val="singleLevel"/>
    <w:tmpl w:val="F6DA8D3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3" w15:restartNumberingAfterBreak="0">
    <w:nsid w:val="0105BACC"/>
    <w:multiLevelType w:val="multilevel"/>
    <w:tmpl w:val="0105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6354BA0"/>
    <w:multiLevelType w:val="multilevel"/>
    <w:tmpl w:val="04DE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174E9"/>
    <w:multiLevelType w:val="hybridMultilevel"/>
    <w:tmpl w:val="4EB2624E"/>
    <w:lvl w:ilvl="0" w:tplc="C1381E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3099B"/>
    <w:multiLevelType w:val="hybridMultilevel"/>
    <w:tmpl w:val="44D88CC8"/>
    <w:lvl w:ilvl="0" w:tplc="9DC40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EB4"/>
    <w:multiLevelType w:val="hybridMultilevel"/>
    <w:tmpl w:val="3140CBEE"/>
    <w:lvl w:ilvl="0" w:tplc="FA620F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1633"/>
    <w:multiLevelType w:val="hybridMultilevel"/>
    <w:tmpl w:val="7E32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D322E"/>
    <w:multiLevelType w:val="hybridMultilevel"/>
    <w:tmpl w:val="856ACB76"/>
    <w:lvl w:ilvl="0" w:tplc="AB06A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C2BC9"/>
    <w:multiLevelType w:val="hybridMultilevel"/>
    <w:tmpl w:val="5E38116C"/>
    <w:lvl w:ilvl="0" w:tplc="F84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A148A"/>
    <w:multiLevelType w:val="hybridMultilevel"/>
    <w:tmpl w:val="851CE8B8"/>
    <w:lvl w:ilvl="0" w:tplc="FB8CE3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6CA0"/>
    <w:multiLevelType w:val="hybridMultilevel"/>
    <w:tmpl w:val="9DF0A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A0F87"/>
    <w:multiLevelType w:val="hybridMultilevel"/>
    <w:tmpl w:val="9B8A8162"/>
    <w:lvl w:ilvl="0" w:tplc="72BCFE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91DD8"/>
    <w:multiLevelType w:val="hybridMultilevel"/>
    <w:tmpl w:val="BBB47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56B9B"/>
    <w:multiLevelType w:val="multilevel"/>
    <w:tmpl w:val="F0A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5F20C1"/>
    <w:multiLevelType w:val="hybridMultilevel"/>
    <w:tmpl w:val="66BEE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87BEC"/>
    <w:multiLevelType w:val="hybridMultilevel"/>
    <w:tmpl w:val="CD2CA670"/>
    <w:lvl w:ilvl="0" w:tplc="C27802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17040"/>
    <w:multiLevelType w:val="hybridMultilevel"/>
    <w:tmpl w:val="C1F2085C"/>
    <w:lvl w:ilvl="0" w:tplc="A10CB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5A15"/>
    <w:multiLevelType w:val="hybridMultilevel"/>
    <w:tmpl w:val="374EF5D4"/>
    <w:lvl w:ilvl="0" w:tplc="B87291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9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4"/>
  </w:num>
  <w:num w:numId="14">
    <w:abstractNumId w:val="12"/>
  </w:num>
  <w:num w:numId="15">
    <w:abstractNumId w:val="1"/>
  </w:num>
  <w:num w:numId="16">
    <w:abstractNumId w:val="15"/>
  </w:num>
  <w:num w:numId="17">
    <w:abstractNumId w:val="4"/>
  </w:num>
  <w:num w:numId="18">
    <w:abstractNumId w:val="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96"/>
    <w:rsid w:val="00000AF3"/>
    <w:rsid w:val="00012264"/>
    <w:rsid w:val="0001552F"/>
    <w:rsid w:val="00026C73"/>
    <w:rsid w:val="000852B3"/>
    <w:rsid w:val="001500F7"/>
    <w:rsid w:val="001D10F4"/>
    <w:rsid w:val="001D6A08"/>
    <w:rsid w:val="00260196"/>
    <w:rsid w:val="002942E6"/>
    <w:rsid w:val="002C793C"/>
    <w:rsid w:val="00315E89"/>
    <w:rsid w:val="0037546F"/>
    <w:rsid w:val="00391992"/>
    <w:rsid w:val="003E7263"/>
    <w:rsid w:val="00412EE9"/>
    <w:rsid w:val="0043185E"/>
    <w:rsid w:val="004C6FA4"/>
    <w:rsid w:val="004F7297"/>
    <w:rsid w:val="0053203B"/>
    <w:rsid w:val="00537E90"/>
    <w:rsid w:val="00607269"/>
    <w:rsid w:val="00631B54"/>
    <w:rsid w:val="00657838"/>
    <w:rsid w:val="006602AC"/>
    <w:rsid w:val="00683CB5"/>
    <w:rsid w:val="00697360"/>
    <w:rsid w:val="006A28F6"/>
    <w:rsid w:val="006D01A7"/>
    <w:rsid w:val="0074108A"/>
    <w:rsid w:val="007F73A8"/>
    <w:rsid w:val="00890193"/>
    <w:rsid w:val="008C1837"/>
    <w:rsid w:val="00900059"/>
    <w:rsid w:val="009139F2"/>
    <w:rsid w:val="00961057"/>
    <w:rsid w:val="009D4221"/>
    <w:rsid w:val="00A21AFC"/>
    <w:rsid w:val="00A252AA"/>
    <w:rsid w:val="00A8480B"/>
    <w:rsid w:val="00AC16D4"/>
    <w:rsid w:val="00BC73AF"/>
    <w:rsid w:val="00BF099F"/>
    <w:rsid w:val="00BF4570"/>
    <w:rsid w:val="00C34752"/>
    <w:rsid w:val="00C34A72"/>
    <w:rsid w:val="00CA63F5"/>
    <w:rsid w:val="00CD5E67"/>
    <w:rsid w:val="00D117A6"/>
    <w:rsid w:val="00D74C6B"/>
    <w:rsid w:val="00D93437"/>
    <w:rsid w:val="00DC0F79"/>
    <w:rsid w:val="00E15D01"/>
    <w:rsid w:val="00ED6E0B"/>
    <w:rsid w:val="00F304C6"/>
    <w:rsid w:val="00FC3C9E"/>
    <w:rsid w:val="00FC4173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72B"/>
  <w15:chartTrackingRefBased/>
  <w15:docId w15:val="{E27C4C27-91F4-4067-9CAC-4691A477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A2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4221"/>
    <w:rPr>
      <w:b/>
      <w:bCs/>
    </w:rPr>
  </w:style>
  <w:style w:type="paragraph" w:styleId="ListParagraph">
    <w:name w:val="List Paragraph"/>
    <w:basedOn w:val="Normal"/>
    <w:uiPriority w:val="34"/>
    <w:qFormat/>
    <w:rsid w:val="00BC73AF"/>
    <w:pPr>
      <w:ind w:left="720"/>
      <w:contextualSpacing/>
    </w:pPr>
  </w:style>
  <w:style w:type="character" w:customStyle="1" w:styleId="fontstyle01">
    <w:name w:val="fontstyle01"/>
    <w:basedOn w:val="DefaultParagraphFont"/>
    <w:rsid w:val="00412EE9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Vnbnnidung">
    <w:name w:val="Văn bản nội dung_"/>
    <w:basedOn w:val="DefaultParagraphFont"/>
    <w:link w:val="Vnbnnidung4"/>
    <w:rsid w:val="00D74C6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Normal"/>
    <w:link w:val="Vnbnnidung"/>
    <w:qFormat/>
    <w:rsid w:val="00D74C6B"/>
    <w:pPr>
      <w:widowControl w:val="0"/>
      <w:shd w:val="clear" w:color="auto" w:fill="FFFFFF"/>
      <w:spacing w:after="0" w:line="0" w:lineRule="atLeast"/>
      <w:ind w:hanging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Vnbnnidung1">
    <w:name w:val="Văn bản nội dung1"/>
    <w:basedOn w:val="Vnbnnidung"/>
    <w:rsid w:val="00AC16D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1"/>
    <w:rsid w:val="007F73A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7F73A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Vnbnnidung12">
    <w:name w:val="Văn bản nội dung (12)_"/>
    <w:basedOn w:val="DefaultParagraphFont"/>
    <w:link w:val="Vnbnnidung121"/>
    <w:rsid w:val="00C34A7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C34A7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Vnbnnidung12Khnginnghing">
    <w:name w:val="Văn bản nội dung (12) + Không in nghiêng"/>
    <w:basedOn w:val="Vnbnnidung12"/>
    <w:rsid w:val="00C34A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1211pt">
    <w:name w:val="Văn bản nội dung (12) + 11 pt"/>
    <w:basedOn w:val="Vnbnnidung12"/>
    <w:qFormat/>
    <w:rsid w:val="00C34A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35Exact">
    <w:name w:val="Văn bản nội dung (35) Exact"/>
    <w:basedOn w:val="DefaultParagraphFont"/>
    <w:link w:val="Vnbnnidung35"/>
    <w:rsid w:val="00315E89"/>
    <w:rPr>
      <w:b/>
      <w:bCs/>
      <w:sz w:val="34"/>
      <w:szCs w:val="34"/>
      <w:shd w:val="clear" w:color="auto" w:fill="FFFFFF"/>
    </w:rPr>
  </w:style>
  <w:style w:type="paragraph" w:customStyle="1" w:styleId="Vnbnnidung35">
    <w:name w:val="Văn bản nội dung (35)"/>
    <w:basedOn w:val="Normal"/>
    <w:link w:val="Vnbnnidung35Exact"/>
    <w:rsid w:val="00315E89"/>
    <w:pPr>
      <w:widowControl w:val="0"/>
      <w:shd w:val="clear" w:color="auto" w:fill="FFFFFF"/>
      <w:spacing w:after="0" w:line="0" w:lineRule="atLeast"/>
    </w:pPr>
    <w:rPr>
      <w:b/>
      <w:bCs/>
      <w:sz w:val="34"/>
      <w:szCs w:val="34"/>
    </w:rPr>
  </w:style>
  <w:style w:type="character" w:customStyle="1" w:styleId="Vnbnnidung35Candara">
    <w:name w:val="Văn bản nội dung (35) + Candara"/>
    <w:aliases w:val="23 pt,Không in đậm,In nghiêng Exact"/>
    <w:basedOn w:val="Vnbnnidung35Exact"/>
    <w:rsid w:val="00315E89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vi-VN" w:eastAsia="vi-VN" w:bidi="vi-VN"/>
    </w:rPr>
  </w:style>
  <w:style w:type="character" w:customStyle="1" w:styleId="Vnbnnidung3Exact">
    <w:name w:val="Văn bản nội dung (3) Exact"/>
    <w:basedOn w:val="DefaultParagraphFont"/>
    <w:rsid w:val="00FC5A82"/>
    <w:rPr>
      <w:rFonts w:ascii="Times New Roman" w:eastAsia="Times New Roman" w:hAnsi="Times New Roman" w:cs="Times New Roman"/>
      <w:i/>
      <w:iCs/>
      <w:spacing w:val="5"/>
      <w:sz w:val="19"/>
      <w:szCs w:val="19"/>
      <w:u w:val="none"/>
    </w:rPr>
  </w:style>
  <w:style w:type="character" w:customStyle="1" w:styleId="Vnbnnidung13">
    <w:name w:val="Văn bản nội dung (13)_"/>
    <w:basedOn w:val="DefaultParagraphFont"/>
    <w:link w:val="Vnbnnidung131"/>
    <w:qFormat/>
    <w:rsid w:val="00FC5A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131">
    <w:name w:val="Văn bản nội dung (13)1"/>
    <w:basedOn w:val="Normal"/>
    <w:link w:val="Vnbnnidung13"/>
    <w:qFormat/>
    <w:rsid w:val="00FC5A82"/>
    <w:pPr>
      <w:widowControl w:val="0"/>
      <w:shd w:val="clear" w:color="auto" w:fill="FFFFFF"/>
      <w:spacing w:after="180" w:line="350" w:lineRule="exact"/>
      <w:ind w:hanging="1240"/>
    </w:pPr>
    <w:rPr>
      <w:rFonts w:ascii="Times New Roman" w:eastAsia="Times New Roman" w:hAnsi="Times New Roman" w:cs="Times New Roman"/>
    </w:rPr>
  </w:style>
  <w:style w:type="character" w:customStyle="1" w:styleId="Vnbnnidung19Exact">
    <w:name w:val="Văn bản nội dung (19) Exact"/>
    <w:basedOn w:val="DefaultParagraphFont"/>
    <w:link w:val="Vnbnnidung19"/>
    <w:qFormat/>
    <w:rsid w:val="00FC5A82"/>
    <w:rPr>
      <w:rFonts w:ascii="Times New Roman" w:eastAsia="Times New Roman" w:hAnsi="Times New Roman" w:cs="Times New Roman"/>
      <w:spacing w:val="15"/>
      <w:sz w:val="16"/>
      <w:szCs w:val="16"/>
      <w:shd w:val="clear" w:color="auto" w:fill="FFFFFF"/>
    </w:rPr>
  </w:style>
  <w:style w:type="paragraph" w:customStyle="1" w:styleId="Vnbnnidung19">
    <w:name w:val="Văn bản nội dung (19)"/>
    <w:basedOn w:val="Normal"/>
    <w:link w:val="Vnbnnidung19Exact"/>
    <w:qFormat/>
    <w:rsid w:val="00FC5A82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spacing w:val="15"/>
      <w:sz w:val="16"/>
      <w:szCs w:val="16"/>
    </w:rPr>
  </w:style>
  <w:style w:type="character" w:customStyle="1" w:styleId="Tiu10">
    <w:name w:val="Tiêu đề #10_"/>
    <w:basedOn w:val="DefaultParagraphFont"/>
    <w:link w:val="Tiu100"/>
    <w:qFormat/>
    <w:rsid w:val="004F72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u100">
    <w:name w:val="Tiêu đề #10"/>
    <w:basedOn w:val="Normal"/>
    <w:link w:val="Tiu10"/>
    <w:qFormat/>
    <w:rsid w:val="004F7297"/>
    <w:pPr>
      <w:widowControl w:val="0"/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2021-07-15T13:48:00Z</dcterms:created>
  <dcterms:modified xsi:type="dcterms:W3CDTF">2021-07-17T18:53:00Z</dcterms:modified>
</cp:coreProperties>
</file>