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359"/>
        <w:gridCol w:w="4429"/>
      </w:tblGrid>
      <w:tr w:rsidR="007B32D9" w:rsidRPr="007B32D9" w14:paraId="42CB006A" w14:textId="77777777" w:rsidTr="007B3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96F4D56" w14:textId="1F33D503" w:rsidR="007B32D9" w:rsidRPr="007B32D9" w:rsidRDefault="007B32D9" w:rsidP="005A7F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7AC6AAB3" w14:textId="7243A023" w:rsidR="007B32D9" w:rsidRPr="00DD226E" w:rsidRDefault="007B32D9" w:rsidP="005A7FD1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lang w:val="vi-VN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 viên:</w:t>
            </w:r>
            <w:r w:rsidR="00DD226E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  <w:lang w:val="vi-VN"/>
              </w:rPr>
              <w:t xml:space="preserve"> </w:t>
            </w:r>
          </w:p>
          <w:p w14:paraId="5B198D20" w14:textId="77777777" w:rsidR="004D2B52" w:rsidRDefault="007B32D9" w:rsidP="005A7FD1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  <w:r w:rsidR="004D2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8C4F12" w14:textId="342E60C8" w:rsidR="007B32D9" w:rsidRDefault="004D2B52" w:rsidP="005A7FD1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Tuần: </w:t>
            </w:r>
            <w:r w:rsidR="00DD22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Tiết: </w:t>
            </w:r>
            <w:r w:rsidR="00DD22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ACC6BBD" w14:textId="1DED3EBB" w:rsidR="00FD1329" w:rsidRPr="007B32D9" w:rsidRDefault="00FD1329" w:rsidP="005A7FD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</w:tcPr>
          <w:p w14:paraId="591C6AE5" w14:textId="03BB3702" w:rsidR="007B32D9" w:rsidRDefault="007B32D9" w:rsidP="005A7FD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403A08C4" w14:textId="300CD8AD" w:rsidR="00C50C91" w:rsidRPr="00DD226E" w:rsidRDefault="00C50C91" w:rsidP="005A7FD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0C91">
              <w:rPr>
                <w:rFonts w:ascii="Times New Roman" w:hAnsi="Times New Roman" w:cs="Times New Roman"/>
                <w:sz w:val="28"/>
                <w:szCs w:val="28"/>
              </w:rPr>
              <w:t>Môn:</w:t>
            </w:r>
            <w:r w:rsidR="00DD226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Đạo đức</w:t>
            </w:r>
          </w:p>
          <w:p w14:paraId="0A7BC620" w14:textId="77777777" w:rsidR="007B32D9" w:rsidRPr="007B32D9" w:rsidRDefault="007B32D9" w:rsidP="005A7FD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 … tháng … năm 2021</w:t>
            </w:r>
          </w:p>
          <w:p w14:paraId="0F4E1D69" w14:textId="079C191B" w:rsidR="007B32D9" w:rsidRPr="007B32D9" w:rsidRDefault="007B32D9" w:rsidP="005A7FD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8231FA" w14:textId="67A82621" w:rsidR="009B4AAE" w:rsidRPr="00DD226E" w:rsidRDefault="007B32D9" w:rsidP="005A7FD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C50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D226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73C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3F31">
        <w:rPr>
          <w:rFonts w:ascii="Times New Roman" w:hAnsi="Times New Roman" w:cs="Times New Roman"/>
          <w:b/>
          <w:bCs/>
          <w:sz w:val="28"/>
          <w:szCs w:val="28"/>
        </w:rPr>
        <w:t>NHẬN</w:t>
      </w:r>
      <w:r w:rsidR="00DD226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LỖI VÀ SỬA LỖI</w:t>
      </w:r>
    </w:p>
    <w:p w14:paraId="30A94544" w14:textId="2293639B" w:rsidR="007B32D9" w:rsidRPr="007B32D9" w:rsidRDefault="007B32D9" w:rsidP="005A7FD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14:paraId="0B60FEA4" w14:textId="1B43CA9C" w:rsidR="007B32D9" w:rsidRDefault="007B32D9" w:rsidP="005A7FD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2A15B9D8" w14:textId="009286C2" w:rsidR="001A3F31" w:rsidRPr="001A3F31" w:rsidRDefault="00DD226E" w:rsidP="005A7FD1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DD22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Nê</w:t>
      </w:r>
      <w:r w:rsidRPr="00DD226E">
        <w:rPr>
          <w:rFonts w:ascii="Times New Roman" w:hAnsi="Times New Roman" w:cs="Times New Roman"/>
          <w:sz w:val="28"/>
          <w:szCs w:val="28"/>
        </w:rPr>
        <w:t xml:space="preserve">u </w:t>
      </w:r>
      <w:r>
        <w:rPr>
          <w:rFonts w:ascii="Times New Roman" w:hAnsi="Times New Roman" w:cs="Times New Roman"/>
          <w:sz w:val="28"/>
          <w:szCs w:val="28"/>
        </w:rPr>
        <w:t>được</w:t>
      </w:r>
      <w:r w:rsidRPr="00DD2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mộ</w:t>
      </w:r>
      <w:r w:rsidRPr="00DD226E">
        <w:rPr>
          <w:rFonts w:ascii="Times New Roman" w:hAnsi="Times New Roman" w:cs="Times New Roman"/>
          <w:sz w:val="28"/>
          <w:szCs w:val="28"/>
        </w:rPr>
        <w:t xml:space="preserve">t </w:t>
      </w:r>
      <w:r w:rsidR="001A3F31">
        <w:rPr>
          <w:rFonts w:ascii="Times New Roman" w:hAnsi="Times New Roman" w:cs="Times New Roman"/>
          <w:sz w:val="28"/>
          <w:szCs w:val="28"/>
        </w:rPr>
        <w:t>số</w:t>
      </w:r>
      <w:r w:rsidR="001A3F31">
        <w:rPr>
          <w:rFonts w:ascii="Times New Roman" w:hAnsi="Times New Roman" w:cs="Times New Roman"/>
          <w:sz w:val="28"/>
          <w:szCs w:val="28"/>
          <w:lang w:val="vi-VN"/>
        </w:rPr>
        <w:t xml:space="preserve"> biểu hiện của việc nhận lỗi và sửa lỗi.</w:t>
      </w:r>
    </w:p>
    <w:p w14:paraId="5CCC0FAB" w14:textId="77777777" w:rsidR="001A3F31" w:rsidRDefault="00DD226E" w:rsidP="005A7FD1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226E">
        <w:rPr>
          <w:rFonts w:ascii="Times New Roman" w:hAnsi="Times New Roman" w:cs="Times New Roman"/>
          <w:sz w:val="28"/>
          <w:szCs w:val="28"/>
        </w:rPr>
        <w:t xml:space="preserve"> - </w:t>
      </w:r>
      <w:r w:rsidR="001A3F31">
        <w:rPr>
          <w:rFonts w:ascii="Times New Roman" w:hAnsi="Times New Roman" w:cs="Times New Roman"/>
          <w:sz w:val="28"/>
          <w:szCs w:val="28"/>
        </w:rPr>
        <w:t>Nêu</w:t>
      </w:r>
      <w:r w:rsidR="001A3F31">
        <w:rPr>
          <w:rFonts w:ascii="Times New Roman" w:hAnsi="Times New Roman" w:cs="Times New Roman"/>
          <w:sz w:val="28"/>
          <w:szCs w:val="28"/>
          <w:lang w:val="vi-VN"/>
        </w:rPr>
        <w:t xml:space="preserve"> được vì sao phải nhận lỗi</w:t>
      </w:r>
      <w:r w:rsidRPr="00DD22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331355" w14:textId="3381BFE8" w:rsidR="001A3F31" w:rsidRDefault="00DD226E" w:rsidP="005A7FD1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D226E">
        <w:rPr>
          <w:rFonts w:ascii="Times New Roman" w:hAnsi="Times New Roman" w:cs="Times New Roman"/>
          <w:sz w:val="28"/>
          <w:szCs w:val="28"/>
        </w:rPr>
        <w:t xml:space="preserve">- </w:t>
      </w:r>
      <w:r w:rsidR="001A3F31">
        <w:rPr>
          <w:rFonts w:ascii="Times New Roman" w:hAnsi="Times New Roman" w:cs="Times New Roman"/>
          <w:sz w:val="28"/>
          <w:szCs w:val="28"/>
        </w:rPr>
        <w:t>Thực</w:t>
      </w:r>
      <w:r w:rsidR="001A3F31">
        <w:rPr>
          <w:rFonts w:ascii="Times New Roman" w:hAnsi="Times New Roman" w:cs="Times New Roman"/>
          <w:sz w:val="28"/>
          <w:szCs w:val="28"/>
          <w:lang w:val="vi-VN"/>
        </w:rPr>
        <w:t xml:space="preserve"> hiện được việc nhận lỗi và </w:t>
      </w:r>
      <w:r w:rsidR="007B15D7">
        <w:rPr>
          <w:rFonts w:ascii="Times New Roman" w:hAnsi="Times New Roman" w:cs="Times New Roman"/>
          <w:sz w:val="28"/>
          <w:szCs w:val="28"/>
          <w:lang w:val="vi-VN"/>
        </w:rPr>
        <w:t>sửa</w:t>
      </w:r>
      <w:r w:rsidR="001A3F31">
        <w:rPr>
          <w:rFonts w:ascii="Times New Roman" w:hAnsi="Times New Roman" w:cs="Times New Roman"/>
          <w:sz w:val="28"/>
          <w:szCs w:val="28"/>
          <w:lang w:val="vi-VN"/>
        </w:rPr>
        <w:t xml:space="preserve"> lỗi</w:t>
      </w:r>
      <w:r w:rsidRPr="00DD226E">
        <w:rPr>
          <w:rFonts w:ascii="Times New Roman" w:hAnsi="Times New Roman" w:cs="Times New Roman"/>
          <w:sz w:val="28"/>
          <w:szCs w:val="28"/>
        </w:rPr>
        <w:t>.</w:t>
      </w:r>
    </w:p>
    <w:p w14:paraId="164B332E" w14:textId="77777777" w:rsidR="003A28C0" w:rsidRDefault="001A3F31" w:rsidP="005A7FD1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Đồng tình với việc biết nhận lỗi và sửa lỗi; không đồng tình với việc không biết nhận lỗi, sửa lỗi. </w:t>
      </w:r>
    </w:p>
    <w:p w14:paraId="0FFB50A7" w14:textId="6F3F6AD5" w:rsidR="003A28C0" w:rsidRDefault="003A28C0" w:rsidP="005A7FD1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A28C0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3A28C0">
        <w:rPr>
          <w:rFonts w:ascii="Times New Roman" w:hAnsi="Times New Roman" w:cs="Times New Roman"/>
          <w:sz w:val="28"/>
          <w:szCs w:val="28"/>
        </w:rPr>
        <w:t>Biết</w:t>
      </w:r>
      <w:r w:rsidRPr="003A28C0"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 w:rsidRPr="003A28C0">
        <w:rPr>
          <w:rFonts w:ascii="Times New Roman" w:hAnsi="Times New Roman" w:cs="Times New Roman"/>
          <w:sz w:val="28"/>
          <w:szCs w:val="28"/>
        </w:rPr>
        <w:t>óng vai kể tiếp câu chuyện “Bạn Cáo”</w:t>
      </w:r>
    </w:p>
    <w:p w14:paraId="70C84E16" w14:textId="6EF2505B" w:rsidR="003A28C0" w:rsidRPr="001A3F31" w:rsidRDefault="003A28C0" w:rsidP="005A7FD1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Nói, viết lời xin lỗi.</w:t>
      </w:r>
    </w:p>
    <w:p w14:paraId="5837447D" w14:textId="0987F789" w:rsidR="00373C11" w:rsidRDefault="007B32D9" w:rsidP="005A7FD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402FFA37" w14:textId="64280709" w:rsidR="00373C11" w:rsidRPr="007B15D7" w:rsidRDefault="00373C11" w:rsidP="005A7FD1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Năng lực:</w:t>
      </w:r>
      <w:r w:rsidR="007B15D7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="007B15D7">
        <w:rPr>
          <w:rFonts w:ascii="Times New Roman" w:hAnsi="Times New Roman" w:cs="Times New Roman"/>
          <w:i/>
          <w:iCs/>
          <w:sz w:val="28"/>
          <w:szCs w:val="28"/>
          <w:lang w:val="pt-BR"/>
        </w:rPr>
        <w:t>T</w:t>
      </w:r>
      <w:r w:rsidR="007B15D7" w:rsidRPr="007B15D7">
        <w:rPr>
          <w:rFonts w:ascii="Times New Roman" w:hAnsi="Times New Roman" w:cs="Times New Roman"/>
          <w:i/>
          <w:iCs/>
          <w:sz w:val="28"/>
          <w:szCs w:val="28"/>
          <w:lang w:val="pt-BR"/>
        </w:rPr>
        <w:t>ự học,</w:t>
      </w:r>
      <w:r w:rsidR="007B15D7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="007B15D7" w:rsidRPr="007B15D7">
        <w:rPr>
          <w:rFonts w:ascii="Times New Roman" w:hAnsi="Times New Roman" w:cs="Times New Roman"/>
          <w:i/>
          <w:iCs/>
          <w:sz w:val="28"/>
          <w:szCs w:val="28"/>
          <w:lang w:val="pt-BR"/>
        </w:rPr>
        <w:t xml:space="preserve">giao tiếp và hợp tác, tự nhận thức hành vi và tự điều chỉnh hành vi đạo </w:t>
      </w:r>
      <w:proofErr w:type="gramStart"/>
      <w:r w:rsidR="007B15D7" w:rsidRPr="007B15D7">
        <w:rPr>
          <w:rFonts w:ascii="Times New Roman" w:hAnsi="Times New Roman" w:cs="Times New Roman"/>
          <w:i/>
          <w:iCs/>
          <w:sz w:val="28"/>
          <w:szCs w:val="28"/>
          <w:lang w:val="pt-BR"/>
        </w:rPr>
        <w:t>đức,...</w:t>
      </w:r>
      <w:proofErr w:type="gramEnd"/>
    </w:p>
    <w:p w14:paraId="027695ED" w14:textId="2A2CC589" w:rsidR="00373C11" w:rsidRPr="007B15D7" w:rsidRDefault="00373C11" w:rsidP="005A7FD1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Phẩm chất:</w:t>
      </w:r>
      <w:r w:rsidR="007B15D7" w:rsidRPr="007B15D7">
        <w:rPr>
          <w:rFonts w:ascii="Times New Roman" w:hAnsi="Times New Roman" w:cs="Times New Roman"/>
          <w:sz w:val="28"/>
          <w:szCs w:val="28"/>
        </w:rPr>
        <w:t xml:space="preserve"> </w:t>
      </w:r>
      <w:r w:rsidR="007B15D7" w:rsidRPr="007B15D7">
        <w:rPr>
          <w:rFonts w:ascii="Times New Roman" w:hAnsi="Times New Roman" w:cs="Times New Roman"/>
          <w:i/>
          <w:iCs/>
          <w:sz w:val="28"/>
          <w:szCs w:val="28"/>
        </w:rPr>
        <w:t>Biết nhắc bạn bè nhận lỗi và sửa lỗi khi mắc lỗi.</w:t>
      </w:r>
    </w:p>
    <w:p w14:paraId="29750E08" w14:textId="2CB45848" w:rsidR="007B32D9" w:rsidRPr="007B32D9" w:rsidRDefault="007B32D9" w:rsidP="005A7FD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1DAB7F4D" w14:textId="13181529" w:rsidR="007B32D9" w:rsidRPr="007B15D7" w:rsidRDefault="007B32D9" w:rsidP="005A7FD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Giáo viên:</w:t>
      </w:r>
      <w:r w:rsidR="007B15D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7B15D7">
        <w:rPr>
          <w:rFonts w:ascii="Times New Roman" w:hAnsi="Times New Roman" w:cs="Times New Roman"/>
          <w:sz w:val="28"/>
          <w:szCs w:val="28"/>
        </w:rPr>
        <w:t>Giáo</w:t>
      </w:r>
      <w:r w:rsidR="007B15D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20BE4">
        <w:rPr>
          <w:rFonts w:ascii="Times New Roman" w:hAnsi="Times New Roman" w:cs="Times New Roman"/>
          <w:sz w:val="28"/>
          <w:szCs w:val="28"/>
          <w:lang w:val="vi-VN"/>
        </w:rPr>
        <w:t>án;</w:t>
      </w:r>
      <w:r w:rsidR="007B15D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20BE4">
        <w:rPr>
          <w:rFonts w:ascii="Times New Roman" w:hAnsi="Times New Roman" w:cs="Times New Roman"/>
          <w:sz w:val="28"/>
          <w:szCs w:val="28"/>
          <w:lang w:val="vi-VN"/>
        </w:rPr>
        <w:t>SGK, SGV; Bộ tranh; máy tính, máy chiếu.</w:t>
      </w:r>
    </w:p>
    <w:p w14:paraId="1248EB3D" w14:textId="38E0A4C7" w:rsidR="007B32D9" w:rsidRPr="007B32D9" w:rsidRDefault="007B32D9" w:rsidP="005A7FD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Học sinh:</w:t>
      </w:r>
      <w:r w:rsidR="007B15D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E20BE4">
        <w:rPr>
          <w:rFonts w:ascii="Times New Roman" w:hAnsi="Times New Roman" w:cs="Times New Roman"/>
          <w:sz w:val="28"/>
          <w:szCs w:val="28"/>
          <w:lang w:val="vi-VN"/>
        </w:rPr>
        <w:t>SGK; Tranh ảnh</w:t>
      </w:r>
    </w:p>
    <w:p w14:paraId="04D1BF3D" w14:textId="0791E5C3" w:rsidR="007B32D9" w:rsidRPr="007B32D9" w:rsidRDefault="007B32D9" w:rsidP="005A7FD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91"/>
        <w:gridCol w:w="4476"/>
      </w:tblGrid>
      <w:tr w:rsidR="004C644C" w14:paraId="2931AABA" w14:textId="77777777" w:rsidTr="00E20BE4">
        <w:tc>
          <w:tcPr>
            <w:tcW w:w="4673" w:type="dxa"/>
          </w:tcPr>
          <w:p w14:paraId="403B403E" w14:textId="795CBF3D" w:rsidR="004C644C" w:rsidRPr="007B32D9" w:rsidRDefault="004C644C" w:rsidP="005A7F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</w:tcPr>
          <w:p w14:paraId="3C1C6A95" w14:textId="6845BB59" w:rsidR="004C644C" w:rsidRPr="007B32D9" w:rsidRDefault="004C644C" w:rsidP="005A7F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4C644C" w14:paraId="32761C0A" w14:textId="77777777" w:rsidTr="00E20BE4">
        <w:tc>
          <w:tcPr>
            <w:tcW w:w="4673" w:type="dxa"/>
          </w:tcPr>
          <w:p w14:paraId="54A26399" w14:textId="3A52DD81" w:rsidR="004C644C" w:rsidRPr="007B15D7" w:rsidRDefault="004C644C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  <w:r w:rsidRPr="007B1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4920EA" w14:textId="73CB7039" w:rsidR="004C644C" w:rsidRPr="00E20BE4" w:rsidRDefault="004C644C" w:rsidP="005A7F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7B15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="00E20BE4">
              <w:rPr>
                <w:szCs w:val="26"/>
              </w:rPr>
              <w:t xml:space="preserve"> </w:t>
            </w:r>
            <w:r w:rsidR="00E20BE4" w:rsidRPr="00E20BE4">
              <w:rPr>
                <w:rFonts w:ascii="Times New Roman" w:hAnsi="Times New Roman" w:cs="Times New Roman"/>
                <w:i/>
                <w:iCs/>
                <w:sz w:val="28"/>
                <w:szCs w:val="32"/>
              </w:rPr>
              <w:t>Tạo tâm thế hứng thú cho học sinh</w:t>
            </w:r>
            <w:r w:rsidR="00E20BE4" w:rsidRPr="00E20BE4">
              <w:rPr>
                <w:rFonts w:ascii="Times New Roman" w:hAnsi="Times New Roman" w:cs="Times New Roman"/>
                <w:i/>
                <w:iCs/>
                <w:sz w:val="28"/>
                <w:szCs w:val="32"/>
                <w:lang w:val="vi-VN"/>
              </w:rPr>
              <w:t xml:space="preserve"> và gợi nhớ kiến thức trước khi vào tiết học.</w:t>
            </w:r>
          </w:p>
          <w:p w14:paraId="3AE767A7" w14:textId="3BA24653" w:rsidR="007B15D7" w:rsidRPr="007B15D7" w:rsidRDefault="007B15D7" w:rsidP="005A7FD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7B1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3727D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r w:rsidRPr="007B15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tổ chức cho cả lớp chơi trò chơi “Xì điện”.</w:t>
            </w:r>
          </w:p>
          <w:p w14:paraId="5A80528D" w14:textId="77777777" w:rsidR="007B15D7" w:rsidRPr="007B15D7" w:rsidRDefault="007B15D7" w:rsidP="005A7FD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7B15D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Khi mắc lỗi cần phải làm gì?</w:t>
            </w:r>
          </w:p>
          <w:p w14:paraId="1FC89E10" w14:textId="79F4E770" w:rsidR="007B15D7" w:rsidRDefault="007B15D7" w:rsidP="005A7FD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7B15D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Vì sao phải nhận lỗi và sửa lỗi ?</w:t>
            </w:r>
          </w:p>
          <w:p w14:paraId="435FB563" w14:textId="49BE80FD" w:rsidR="00E20BE4" w:rsidRDefault="00E20BE4" w:rsidP="005A7FD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C674493" w14:textId="080A8387" w:rsidR="00E20BE4" w:rsidRDefault="00E20BE4" w:rsidP="005A7FD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6647962" w14:textId="162CC5E3" w:rsidR="0003727D" w:rsidRPr="007B15D7" w:rsidRDefault="0003727D" w:rsidP="005A7FD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nhận xét.</w:t>
            </w:r>
          </w:p>
          <w:p w14:paraId="5E77A46B" w14:textId="35EE6F3C" w:rsidR="007B15D7" w:rsidRPr="007B15D7" w:rsidRDefault="007B15D7" w:rsidP="005A7FD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  <w:lang w:val="vi-VN"/>
              </w:rPr>
            </w:pPr>
            <w:r w:rsidRPr="007B15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="00E20BE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 xml:space="preserve"> 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Gi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ớ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 thi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ệ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u bài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Trong cu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ộ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c s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ng không ai tránh 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kh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ỏ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 nhữ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ng l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i </w:t>
            </w:r>
            <w:r w:rsidR="0003727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lầm</w:t>
            </w:r>
            <w:r w:rsidR="0003727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>. M</w:t>
            </w:r>
            <w:r w:rsidR="0003727D" w:rsidRPr="0003727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ỗi chúng ta khi biết mình có lỗi thì phải nhận lỗi </w:t>
            </w:r>
            <w:r w:rsidR="0003727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một</w:t>
            </w:r>
            <w:r w:rsidR="0003727D" w:rsidRPr="0003727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cách thành thật và sửa lỗi.</w:t>
            </w:r>
            <w:r w:rsidR="0003727D"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 xml:space="preserve"> H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ôm nay chúng ta s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ẽ </w:t>
            </w:r>
            <w:r w:rsidR="00037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r w:rsidR="00037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tục 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tìm hiểu bài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đ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ạo 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 “</w:t>
            </w:r>
            <w:r w:rsidR="0003727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h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ậ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 l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 và sửa l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ỗ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i” </w:t>
            </w:r>
            <w:r w:rsidR="0003727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val="vi-VN"/>
              </w:rPr>
              <w:t>(tiết 3).</w:t>
            </w:r>
          </w:p>
          <w:p w14:paraId="38297D53" w14:textId="7B330E79" w:rsidR="007B15D7" w:rsidRPr="0003727D" w:rsidRDefault="007B15D7" w:rsidP="005A7FD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585858"/>
                <w:sz w:val="28"/>
                <w:szCs w:val="28"/>
              </w:rPr>
            </w:pPr>
            <w:r w:rsidRPr="007B15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- </w:t>
            </w:r>
            <w:r w:rsidR="0003727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GV</w:t>
            </w:r>
            <w:r w:rsidR="0003727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vi-VN"/>
              </w:rPr>
              <w:t xml:space="preserve"> g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hi đ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ầ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u bài lên b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</w:t>
            </w:r>
            <w:r w:rsidRPr="007B15D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ng.</w:t>
            </w:r>
          </w:p>
        </w:tc>
        <w:tc>
          <w:tcPr>
            <w:tcW w:w="4394" w:type="dxa"/>
          </w:tcPr>
          <w:p w14:paraId="72ACF60E" w14:textId="77777777" w:rsidR="004C644C" w:rsidRDefault="004C644C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DFF4D" w14:textId="77777777" w:rsidR="00E20BE4" w:rsidRDefault="00E20BE4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59E7E" w14:textId="5E9D4134" w:rsidR="00E20BE4" w:rsidRDefault="00E20BE4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B4387" w14:textId="77777777" w:rsidR="00E20BE4" w:rsidRDefault="00E20BE4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957EA" w14:textId="363E8B3E" w:rsidR="00E20BE4" w:rsidRDefault="00E20BE4" w:rsidP="005A7FD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BE4">
              <w:rPr>
                <w:rFonts w:ascii="Times New Roman" w:eastAsia="Calibri" w:hAnsi="Times New Roman" w:cs="Times New Roman"/>
                <w:sz w:val="28"/>
                <w:szCs w:val="28"/>
              </w:rPr>
              <w:t>- Lớp trưởng điều khiển cả lớp chơi.</w:t>
            </w:r>
          </w:p>
          <w:p w14:paraId="18709E32" w14:textId="77777777" w:rsidR="00E20BE4" w:rsidRPr="00E20BE4" w:rsidRDefault="00E20BE4" w:rsidP="005A7FD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7055F6" w14:textId="77777777" w:rsidR="00E20BE4" w:rsidRPr="00E20BE4" w:rsidRDefault="00E20BE4" w:rsidP="005A7FD1">
            <w:pPr>
              <w:spacing w:line="276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E20BE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Cần nhận lỗi và sửa lỗi.</w:t>
            </w:r>
          </w:p>
          <w:p w14:paraId="25FD8D9B" w14:textId="77777777" w:rsidR="00E20BE4" w:rsidRDefault="00E20BE4" w:rsidP="005A7FD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E20BE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Vì b</w:t>
            </w:r>
            <w:r w:rsidRPr="00E20BE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iết</w:t>
            </w:r>
            <w:r w:rsidRPr="00E20BE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nhận lỗi và sửa lỗi sẽ giúp em mau tiến bộ và được mọi người yêu quý.</w:t>
            </w:r>
          </w:p>
          <w:p w14:paraId="6AE67259" w14:textId="77777777" w:rsidR="00836D41" w:rsidRDefault="00836D41" w:rsidP="005A7FD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  <w:t>- HS lắng nghe.</w:t>
            </w:r>
          </w:p>
          <w:p w14:paraId="7AD3D1F2" w14:textId="77777777" w:rsidR="00836D41" w:rsidRDefault="00836D41" w:rsidP="005A7FD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</w:p>
          <w:p w14:paraId="0D54B618" w14:textId="77777777" w:rsidR="00836D41" w:rsidRDefault="00836D41" w:rsidP="005A7FD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</w:p>
          <w:p w14:paraId="273CF0EF" w14:textId="77777777" w:rsidR="00836D41" w:rsidRDefault="00836D41" w:rsidP="005A7FD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</w:p>
          <w:p w14:paraId="0CB49000" w14:textId="77777777" w:rsidR="00836D41" w:rsidRDefault="00836D41" w:rsidP="005A7FD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</w:p>
          <w:p w14:paraId="0954D1A4" w14:textId="77777777" w:rsidR="00836D41" w:rsidRDefault="00836D41" w:rsidP="005A7FD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</w:p>
          <w:p w14:paraId="0B7A766C" w14:textId="77777777" w:rsidR="00836D41" w:rsidRDefault="00836D41" w:rsidP="005A7FD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val="vi-VN"/>
              </w:rPr>
            </w:pPr>
          </w:p>
          <w:p w14:paraId="2AB9BC36" w14:textId="19BE749B" w:rsidR="00836D41" w:rsidRPr="00836D41" w:rsidRDefault="00836D41" w:rsidP="005A7FD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- </w:t>
            </w:r>
            <w:r w:rsidRPr="00836D4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nhắc lại tên bài.</w:t>
            </w:r>
          </w:p>
        </w:tc>
      </w:tr>
      <w:tr w:rsidR="004C644C" w14:paraId="6B8B2B02" w14:textId="77777777" w:rsidTr="00E20BE4">
        <w:tc>
          <w:tcPr>
            <w:tcW w:w="4673" w:type="dxa"/>
          </w:tcPr>
          <w:p w14:paraId="7EC6EF36" w14:textId="32B46D80" w:rsidR="004C644C" w:rsidRDefault="0003727D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 w:rsidR="004C644C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4C644C" w:rsidRPr="00373C11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Thực hành vận dụng</w:t>
            </w:r>
            <w:r w:rsidR="004C6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5FBAF7" w14:textId="138DC5D5" w:rsidR="004C644C" w:rsidRDefault="004C644C" w:rsidP="005A7FD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*HĐ1:</w:t>
            </w:r>
            <w:r w:rsidR="00A671B6">
              <w:t xml:space="preserve"> </w:t>
            </w:r>
            <w:r w:rsidR="00A671B6" w:rsidRPr="00A671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Đóng vai kể tiếp câu chuyện “Bạn Cáo”</w:t>
            </w:r>
          </w:p>
          <w:p w14:paraId="40EB2CA2" w14:textId="68572309" w:rsidR="003A28C0" w:rsidRPr="003A28C0" w:rsidRDefault="003A28C0" w:rsidP="005A7F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 tiêu: HS biết đóng vai kể lại câu chuyện.</w:t>
            </w:r>
          </w:p>
          <w:p w14:paraId="3BF857B7" w14:textId="520AA8FB" w:rsidR="00836D41" w:rsidRPr="00A671B6" w:rsidRDefault="00A671B6" w:rsidP="005A7FD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vi-VN" w:eastAsia="vi-VN" w:bidi="vi-VN"/>
              </w:rPr>
              <w:t xml:space="preserve">- </w:t>
            </w:r>
            <w:r w:rsidRPr="00A6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GV giao nhiệm vụ cho HS thực hiện.</w:t>
            </w:r>
          </w:p>
          <w:p w14:paraId="697EDCB0" w14:textId="7E0176B4" w:rsidR="006A47D5" w:rsidRPr="00A671B6" w:rsidRDefault="00A671B6" w:rsidP="005A7FD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 xml:space="preserve">* </w:t>
            </w:r>
            <w:r w:rsidRPr="00A67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Nhiệm vụ 1:</w:t>
            </w:r>
            <w:r w:rsidRPr="00A6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Thảo luận nhóm 4 đóng vai, kể tiếp câu chuyện “Bạn Cáo”.</w:t>
            </w:r>
          </w:p>
          <w:p w14:paraId="33B4DB39" w14:textId="4BF407B4" w:rsidR="00A671B6" w:rsidRPr="00A671B6" w:rsidRDefault="00A671B6" w:rsidP="005A7FD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 xml:space="preserve">* </w:t>
            </w:r>
            <w:r w:rsidRPr="00A67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Nhiệm vụ 2:</w:t>
            </w:r>
            <w:r w:rsidRPr="00A6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Nhận xét, đánh giá sự thể hiện của bạn theo các tiêu chí sau:</w:t>
            </w:r>
          </w:p>
          <w:p w14:paraId="3C4AE6E2" w14:textId="4B82AF5E" w:rsidR="00A671B6" w:rsidRPr="00A671B6" w:rsidRDefault="00A671B6" w:rsidP="005A7FD1">
            <w:pPr>
              <w:widowControl w:val="0"/>
              <w:spacing w:line="276" w:lineRule="auto"/>
              <w:ind w:left="6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</w:pPr>
            <w:r w:rsidRPr="00A6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+ </w:t>
            </w:r>
            <w:r w:rsidRPr="00A67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Phương án đưa ra:</w:t>
            </w:r>
            <w:r w:rsidRPr="00A6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="00836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hợ</w:t>
            </w:r>
            <w:r w:rsidRPr="00A6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p lí.</w:t>
            </w:r>
          </w:p>
          <w:p w14:paraId="20884964" w14:textId="77777777" w:rsidR="00A671B6" w:rsidRPr="00A671B6" w:rsidRDefault="00A671B6" w:rsidP="005A7FD1">
            <w:pPr>
              <w:widowControl w:val="0"/>
              <w:spacing w:line="276" w:lineRule="auto"/>
              <w:ind w:left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A6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+ </w:t>
            </w:r>
            <w:r w:rsidRPr="00A67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Đóng vai:</w:t>
            </w:r>
            <w:r w:rsidRPr="00A6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sinh động, hấp dẫn.</w:t>
            </w:r>
          </w:p>
          <w:p w14:paraId="27743A47" w14:textId="3423AC4D" w:rsidR="00A671B6" w:rsidRDefault="00A671B6" w:rsidP="005A7FD1">
            <w:pPr>
              <w:widowControl w:val="0"/>
              <w:spacing w:line="276" w:lineRule="auto"/>
              <w:ind w:left="6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A6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+ </w:t>
            </w:r>
            <w:r w:rsidR="00836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Thá</w:t>
            </w:r>
            <w:r w:rsidRPr="00A671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i độ làm việc nhóm:</w:t>
            </w:r>
            <w:r w:rsidRPr="00A6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tập trung, nghiêm túc.</w:t>
            </w:r>
          </w:p>
          <w:p w14:paraId="72BACCCB" w14:textId="4C5516C5" w:rsidR="00836D41" w:rsidRPr="00A671B6" w:rsidRDefault="00836D41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- </w:t>
            </w:r>
            <w:r w:rsidRPr="00A671B6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GV quan sát, hồ trợ, đặt câu hỏi hướng dẫn khi cần thiết.</w:t>
            </w:r>
          </w:p>
          <w:p w14:paraId="0A8D4A72" w14:textId="750AD1B5" w:rsidR="006A47D5" w:rsidRPr="006A47D5" w:rsidRDefault="006A47D5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- </w:t>
            </w:r>
            <w:r w:rsidRPr="006A47D5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GV mời HS nhận xét, góp ý, bổ sung, nêu câu </w:t>
            </w:r>
            <w:r w:rsidR="00836D41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hỏi</w:t>
            </w:r>
            <w:r w:rsidR="00836D41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 (nếu có).</w:t>
            </w:r>
          </w:p>
          <w:p w14:paraId="1E32D107" w14:textId="692650F5" w:rsidR="00836D41" w:rsidRPr="00836D41" w:rsidRDefault="006A47D5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- </w:t>
            </w:r>
            <w:r w:rsidRPr="006A47D5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GV chia sẻ ý kiến, suy nghĩ của mình với mồi phương án mà các nhóm đưa ra,</w:t>
            </w:r>
            <w:r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 g</w:t>
            </w:r>
            <w:r w:rsidRPr="006A47D5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ợi ý thêm các phương án </w:t>
            </w:r>
            <w:r w:rsidR="00836D41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khác: </w:t>
            </w:r>
            <w:r w:rsidR="00836D41" w:rsidRPr="006A47D5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>Ví dụ: Bạn Cáo không được các bạn khác chơi cùng nữa vì đã mắc</w:t>
            </w:r>
            <w:r w:rsidR="00836D41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r w:rsidR="00836D41" w:rsidRPr="006A47D5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>lỗi nhưng lại</w:t>
            </w:r>
            <w:r w:rsidR="00836D41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r w:rsidR="00836D41" w:rsidRPr="006A47D5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còn </w:t>
            </w:r>
            <w:r w:rsidR="00836D41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>đổ</w:t>
            </w:r>
            <w:r w:rsidR="00836D41" w:rsidRPr="006A47D5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 lỗi cho bạn Thỏ. Cáo nhận thấy điều đó và cảm thấy ăn năn, hối</w:t>
            </w:r>
            <w:r w:rsidR="00836D41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r w:rsidR="00836D41" w:rsidRPr="006A47D5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>hận.</w:t>
            </w:r>
            <w:r w:rsidR="00836D41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r w:rsidR="00836D41" w:rsidRPr="006A47D5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>Cáo</w:t>
            </w:r>
            <w:r w:rsidR="00836D41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r w:rsidR="00836D41" w:rsidRPr="006A47D5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>tìm</w:t>
            </w:r>
            <w:r w:rsidR="00836D41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r w:rsidR="00836D41" w:rsidRPr="006A47D5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>đến Thỏ và Sóc để xin lỗi. Thỏ và Sóc tha lồi cho Cáo, và nói: “Chúng tớ sẽ tha lỗi</w:t>
            </w:r>
            <w:r w:rsidR="00836D41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 </w:t>
            </w:r>
            <w:r w:rsidR="00836D41" w:rsidRPr="006A47D5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>cho cậu vì cậu đã biết nhận ra lỗi lầm của mình. Hi vọng cậu sẽ không bao giờ mắc lại lỗi lầm đó nữa.”.</w:t>
            </w:r>
          </w:p>
          <w:p w14:paraId="3AE1C19B" w14:textId="59633651" w:rsidR="00A671B6" w:rsidRPr="00A671B6" w:rsidRDefault="00836D41" w:rsidP="005A7F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>-</w:t>
            </w:r>
            <w:r w:rsidR="006A47D5" w:rsidRPr="006A47D5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 GV nhận xét sự tham gia của </w:t>
            </w:r>
            <w:r w:rsidR="00B27273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>HS.</w:t>
            </w:r>
          </w:p>
          <w:p w14:paraId="26F1A647" w14:textId="427D6574" w:rsidR="003A28C0" w:rsidRDefault="004C644C" w:rsidP="005A7FD1">
            <w:pPr>
              <w:pStyle w:val="Mclc50"/>
              <w:shd w:val="clear" w:color="auto" w:fill="auto"/>
              <w:spacing w:before="0" w:line="276" w:lineRule="auto"/>
            </w:pPr>
            <w:r>
              <w:rPr>
                <w:sz w:val="28"/>
                <w:szCs w:val="28"/>
              </w:rPr>
              <w:t>*HĐ2:</w:t>
            </w:r>
            <w:r w:rsidR="003A28C0">
              <w:t xml:space="preserve"> </w:t>
            </w:r>
            <w:bookmarkStart w:id="0" w:name="bookmark15"/>
            <w:r w:rsidR="003A28C0" w:rsidRPr="003A28C0">
              <w:rPr>
                <w:b w:val="0"/>
                <w:bCs w:val="0"/>
                <w:color w:val="000000"/>
                <w:sz w:val="28"/>
                <w:szCs w:val="28"/>
                <w:lang w:val="vi-VN" w:eastAsia="vi-VN" w:bidi="vi-VN"/>
              </w:rPr>
              <w:t xml:space="preserve">Nói hoặc viết lời xin lỗi và gửi đến người mà em mắc </w:t>
            </w:r>
            <w:bookmarkEnd w:id="0"/>
            <w:r w:rsidR="003A28C0" w:rsidRPr="003A28C0">
              <w:rPr>
                <w:b w:val="0"/>
                <w:bCs w:val="0"/>
                <w:color w:val="000000"/>
                <w:sz w:val="28"/>
                <w:szCs w:val="28"/>
                <w:lang w:val="vi-VN" w:eastAsia="vi-VN" w:bidi="vi-VN"/>
              </w:rPr>
              <w:t>lỗi.</w:t>
            </w:r>
            <w:r w:rsidR="005A7FD1">
              <w:rPr>
                <w:b w:val="0"/>
                <w:bCs w:val="0"/>
                <w:color w:val="000000"/>
                <w:sz w:val="28"/>
                <w:szCs w:val="28"/>
                <w:lang w:val="vi-VN" w:eastAsia="vi-VN" w:bidi="vi-VN"/>
              </w:rPr>
              <w:t xml:space="preserve"> (Có thể giao về nhà)</w:t>
            </w:r>
          </w:p>
          <w:p w14:paraId="661C3199" w14:textId="5D1A5C7C" w:rsidR="00C44C33" w:rsidRDefault="003A28C0" w:rsidP="005A7F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 tiêu: HS biết nói, viết lời xin lỗi.</w:t>
            </w:r>
          </w:p>
          <w:p w14:paraId="575AFAF4" w14:textId="1BCAA6E7" w:rsidR="008645A7" w:rsidRDefault="008645A7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GV yêu cầu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 lựa chọn một trong hai</w:t>
            </w:r>
          </w:p>
          <w:p w14:paraId="4871ADA1" w14:textId="42D03C01" w:rsidR="008645A7" w:rsidRDefault="008645A7" w:rsidP="005A7F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 thức:</w:t>
            </w:r>
          </w:p>
          <w:p w14:paraId="5C3E6970" w14:textId="421133C1" w:rsidR="00C44C33" w:rsidRPr="00C44C33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</w:t>
            </w:r>
            <w:r w:rsidRPr="00C44C3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+ Nói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lời xin lỗi</w:t>
            </w:r>
          </w:p>
          <w:p w14:paraId="3539B24C" w14:textId="514D6E43" w:rsidR="00C44C33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C44C3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                + Viết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lời xin lỗi</w:t>
            </w:r>
          </w:p>
          <w:p w14:paraId="47141E80" w14:textId="06186E45" w:rsidR="00C44C33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gọi HS xung phong nói lời xin lỗi đến người mà mã em mắc lỗi.</w:t>
            </w:r>
          </w:p>
          <w:p w14:paraId="724AF4ED" w14:textId="3FE2E707" w:rsidR="00C44C33" w:rsidRPr="00C44C33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cùng HS nhận xét.</w:t>
            </w:r>
          </w:p>
          <w:p w14:paraId="2F4414C8" w14:textId="0960CB61" w:rsidR="003A28C0" w:rsidRPr="003A28C0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>-</w:t>
            </w:r>
            <w:r w:rsidR="003A28C0" w:rsidRPr="003A28C0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 GV </w:t>
            </w:r>
            <w:r w:rsidR="008645A7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tiếp tục </w:t>
            </w:r>
            <w:r w:rsidR="003A28C0" w:rsidRPr="003A28C0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>giao nhiệm vụ và nêu yêu cầu HS thực hiện:</w:t>
            </w:r>
          </w:p>
          <w:p w14:paraId="61DE17C4" w14:textId="16B45EBC" w:rsidR="003A28C0" w:rsidRPr="003A28C0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C3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bidi="vi-VN"/>
              </w:rPr>
              <w:t xml:space="preserve">* </w:t>
            </w:r>
            <w:r w:rsidR="003A28C0" w:rsidRPr="003A28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bidi="vi-VN"/>
              </w:rPr>
              <w:t>Nhiệm vụ:</w:t>
            </w:r>
            <w:r w:rsidR="003A28C0" w:rsidRPr="003A28C0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 Viết một lá thư ngắn gửi lời xin lồi tới người mà em mắc lồi.</w:t>
            </w:r>
          </w:p>
          <w:p w14:paraId="4081112C" w14:textId="6027BDC3" w:rsidR="003D32A3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</w:pPr>
            <w:r w:rsidRPr="00C44C3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bidi="vi-VN"/>
              </w:rPr>
              <w:t>*</w:t>
            </w:r>
            <w:r w:rsidR="003A28C0" w:rsidRPr="003A28C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 w:bidi="vi-VN"/>
              </w:rPr>
              <w:t xml:space="preserve"> Yêu cầu:</w:t>
            </w:r>
            <w:r w:rsidR="003A28C0" w:rsidRPr="003A28C0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 Lá thư thể hiện được thái độ ăn năn, hối lỗi và mong muốn chân thành được tha lỗi.</w:t>
            </w:r>
            <w:r w:rsidR="00B27273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 (Giấy tạo hình lá thư có thể là hình bông hoa, trái tim, ...)</w:t>
            </w:r>
          </w:p>
          <w:p w14:paraId="6FA7CFFB" w14:textId="77777777" w:rsidR="003D32A3" w:rsidRPr="003A28C0" w:rsidRDefault="003D32A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</w:pPr>
          </w:p>
          <w:p w14:paraId="5997ED44" w14:textId="302B5EAC" w:rsidR="003A28C0" w:rsidRPr="00B27273" w:rsidRDefault="00B2727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Gọi HS đọc lá thư đã viết lời xin lỗi.</w:t>
            </w:r>
          </w:p>
          <w:p w14:paraId="2DABBFB7" w14:textId="77777777" w:rsidR="00B27273" w:rsidRDefault="00B2727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14:paraId="1C4C313E" w14:textId="77777777" w:rsidR="008645A7" w:rsidRDefault="00B2727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</w:pPr>
            <w:r w:rsidRPr="00B27273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- </w:t>
            </w:r>
            <w:r w:rsidRPr="00B27273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GV nhận xét sự tham gia của </w:t>
            </w:r>
            <w:r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>HS.</w:t>
            </w:r>
          </w:p>
          <w:p w14:paraId="4D7D0C15" w14:textId="4B7A48F6" w:rsidR="00B27273" w:rsidRPr="008645A7" w:rsidRDefault="008645A7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>- G</w:t>
            </w:r>
            <w:r w:rsidR="00B27273" w:rsidRPr="00B27273"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>iao cho HS về nhà</w:t>
            </w:r>
            <w:r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 xml:space="preserve"> hoàn thiện nếu HS chưa viết xong.</w:t>
            </w:r>
          </w:p>
        </w:tc>
        <w:tc>
          <w:tcPr>
            <w:tcW w:w="4394" w:type="dxa"/>
          </w:tcPr>
          <w:p w14:paraId="3F81DD2A" w14:textId="36CC39BA" w:rsidR="00F07442" w:rsidRDefault="003D32A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CC7ADF0" wp14:editId="681EA31A">
                  <wp:extent cx="2667000" cy="13620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423" cy="1366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2B911A" w14:textId="77576E69" w:rsidR="00A671B6" w:rsidRDefault="00CE4BF2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- </w:t>
            </w:r>
            <w:r w:rsidR="00A671B6" w:rsidRPr="00A671B6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HS thực hiện nhiệm vụ theo nhóm 4. </w:t>
            </w:r>
          </w:p>
          <w:p w14:paraId="5B3A6360" w14:textId="77777777" w:rsidR="00836D41" w:rsidRPr="00A671B6" w:rsidRDefault="00836D41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A6384" w14:textId="0AFFBE99" w:rsidR="00A671B6" w:rsidRPr="00A671B6" w:rsidRDefault="00CE4BF2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- </w:t>
            </w:r>
            <w:r w:rsidR="00A671B6" w:rsidRPr="00A671B6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HS trình bày và trả lời các câu hỏi được đưa ra.</w:t>
            </w:r>
          </w:p>
          <w:p w14:paraId="19F52647" w14:textId="77777777" w:rsidR="00A671B6" w:rsidRDefault="00A671B6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79491" w14:textId="77777777" w:rsidR="00836D41" w:rsidRDefault="00836D41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F25CC" w14:textId="77777777" w:rsidR="00836D41" w:rsidRDefault="00836D41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8368C" w14:textId="77777777" w:rsidR="00836D41" w:rsidRDefault="00836D41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79434" w14:textId="7E71771F" w:rsidR="00F07442" w:rsidRDefault="00F07442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3CD48" w14:textId="77777777" w:rsidR="003D32A3" w:rsidRDefault="003D32A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2530A" w14:textId="5A413B8D" w:rsidR="00836D41" w:rsidRPr="00836D41" w:rsidRDefault="00836D41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A47D5"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 xml:space="preserve">HS nhận xét, góp ý, bổ sung, nêu câu </w:t>
            </w:r>
            <w:r>
              <w:rPr>
                <w:rFonts w:ascii="Times New Roman" w:hAnsi="Times New Roman" w:cs="Times New Roman"/>
                <w:sz w:val="28"/>
                <w:szCs w:val="28"/>
                <w:lang w:bidi="vi-VN"/>
              </w:rPr>
              <w:t>hỏi</w:t>
            </w:r>
            <w:r>
              <w:rPr>
                <w:rFonts w:ascii="Times New Roman" w:hAnsi="Times New Roman" w:cs="Times New Roman"/>
                <w:sz w:val="28"/>
                <w:szCs w:val="28"/>
                <w:lang w:val="vi-VN" w:bidi="vi-VN"/>
              </w:rPr>
              <w:t>.</w:t>
            </w:r>
          </w:p>
          <w:p w14:paraId="346A89CB" w14:textId="0501CF2C" w:rsidR="00836D41" w:rsidRPr="006A47D5" w:rsidRDefault="00836D41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 GV chia sẻ.</w:t>
            </w:r>
          </w:p>
          <w:p w14:paraId="2EA92A04" w14:textId="7634F5C1" w:rsidR="00836D41" w:rsidRDefault="00836D41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D53BB19" w14:textId="77777777" w:rsidR="00836D41" w:rsidRDefault="00836D41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D2AE440" w14:textId="77777777" w:rsidR="00C44C33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5DE5F6F" w14:textId="77777777" w:rsidR="00C44C33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874DEEA" w14:textId="77777777" w:rsidR="00C44C33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1F774AD" w14:textId="77777777" w:rsidR="00C44C33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DC0BF74" w14:textId="77777777" w:rsidR="00C44C33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8DC1C4D" w14:textId="77777777" w:rsidR="00C44C33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9CAE0A8" w14:textId="77777777" w:rsidR="00C44C33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82CC110" w14:textId="77777777" w:rsidR="00C44C33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5B05B1A" w14:textId="77777777" w:rsidR="00C44C33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B925F2D" w14:textId="77777777" w:rsidR="00C44C33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F9B6014" w14:textId="77777777" w:rsidR="00C44C33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E912D61" w14:textId="77777777" w:rsidR="00C44C33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7D2C6F5" w14:textId="77777777" w:rsidR="00C44C33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22632A3" w14:textId="77777777" w:rsidR="003D32A3" w:rsidRDefault="003D32A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0BF5193" w14:textId="5FA9E243" w:rsidR="00C44C33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="005A7FD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lựa chọn một trong hai hình</w:t>
            </w:r>
            <w:r w:rsidR="008645A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thức.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</w:p>
          <w:p w14:paraId="0268D48B" w14:textId="77777777" w:rsidR="00C44C33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3C90755" w14:textId="0C02441B" w:rsidR="008645A7" w:rsidRDefault="008645A7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069A12B" w14:textId="605D23DF" w:rsidR="003D32A3" w:rsidRDefault="003D32A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0361E04" w14:textId="77777777" w:rsidR="003D32A3" w:rsidRDefault="003D32A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0FA2EA1" w14:textId="2E36AB10" w:rsidR="00C44C33" w:rsidRPr="00C44C33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xung phong nói lời xin lỗi đến người mà mã em mắc lỗi.</w:t>
            </w:r>
          </w:p>
          <w:p w14:paraId="224F7175" w14:textId="3B1DFBE6" w:rsidR="00C44C33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nhận xét.</w:t>
            </w:r>
          </w:p>
          <w:p w14:paraId="5A0CBC37" w14:textId="540CA955" w:rsidR="00C44C33" w:rsidRDefault="00B2727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713C4A45" w14:textId="77777777" w:rsidR="00C44C33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E8086A9" w14:textId="6D2F1D50" w:rsidR="00B27273" w:rsidRDefault="00B27273" w:rsidP="005A7FD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2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- </w:t>
            </w:r>
            <w:r w:rsidRPr="00B2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HS thực hiện nhiệm vụ.</w:t>
            </w:r>
          </w:p>
          <w:p w14:paraId="01DD2679" w14:textId="7A641321" w:rsidR="00B27273" w:rsidRPr="00B27273" w:rsidRDefault="003D32A3" w:rsidP="005A7FD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noProof/>
              </w:rPr>
              <w:drawing>
                <wp:inline distT="0" distB="0" distL="0" distR="0" wp14:anchorId="571F1188" wp14:editId="60DAEEE5">
                  <wp:extent cx="2400300" cy="1371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AEC06" w14:textId="3248D836" w:rsidR="00B27273" w:rsidRPr="00B27273" w:rsidRDefault="00B27273" w:rsidP="005A7FD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2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</w:t>
            </w:r>
            <w:r w:rsidRPr="00B2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HS trình bày và trả lời các câu hỏi được đưa ra.</w:t>
            </w:r>
          </w:p>
          <w:p w14:paraId="34FD4180" w14:textId="27A7D8A6" w:rsidR="00B27273" w:rsidRPr="00B27273" w:rsidRDefault="00B27273" w:rsidP="005A7FD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B2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- </w:t>
            </w:r>
            <w:r w:rsidRPr="00B27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HS nhận xét, góp ý, bổ sung.</w:t>
            </w:r>
          </w:p>
          <w:p w14:paraId="514552ED" w14:textId="359D5E6D" w:rsidR="00C44C33" w:rsidRPr="00836D41" w:rsidRDefault="00C44C3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C644C" w14:paraId="4F51358F" w14:textId="77777777" w:rsidTr="00E20BE4">
        <w:tc>
          <w:tcPr>
            <w:tcW w:w="4673" w:type="dxa"/>
          </w:tcPr>
          <w:p w14:paraId="653C326E" w14:textId="1AA8CD55" w:rsidR="004C644C" w:rsidRDefault="00F07442" w:rsidP="005A7F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4C644C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Củng cố - dặn dò</w:t>
            </w:r>
          </w:p>
          <w:p w14:paraId="6C5BF566" w14:textId="52CEA709" w:rsidR="004C644C" w:rsidRPr="005A7FD1" w:rsidRDefault="004C644C" w:rsidP="005A7FD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="005A7F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 w:rsidR="005A7FD1" w:rsidRPr="005A7FD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Củng </w:t>
            </w:r>
            <w:r w:rsidR="003D32A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cố,</w:t>
            </w:r>
            <w:r w:rsidR="005A7F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 w:rsidR="005A7FD1" w:rsidRPr="005A7F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tóm tắt lại những nội dung chính của bài học.</w:t>
            </w:r>
          </w:p>
          <w:p w14:paraId="1EE23BF3" w14:textId="7BD87218" w:rsidR="005A7FD1" w:rsidRPr="005A7FD1" w:rsidRDefault="005A7FD1" w:rsidP="005A7FD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- </w:t>
            </w:r>
            <w:r w:rsidRPr="005A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Em học được điều gì khi học bài này?</w:t>
            </w:r>
          </w:p>
          <w:p w14:paraId="11089395" w14:textId="73942B9D" w:rsidR="005A7FD1" w:rsidRPr="005A7FD1" w:rsidRDefault="005A7FD1" w:rsidP="005A7FD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- </w:t>
            </w:r>
            <w:r w:rsidRPr="005A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GV yêu cầu HS đọc lời khuyên cuối bài học.</w:t>
            </w:r>
          </w:p>
          <w:p w14:paraId="49670378" w14:textId="68F65FBE" w:rsidR="005A7FD1" w:rsidRDefault="005A7FD1" w:rsidP="003D32A3">
            <w:pPr>
              <w:widowControl w:val="0"/>
              <w:tabs>
                <w:tab w:val="left" w:pos="370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vi-VN" w:eastAsia="vi-VN" w:bidi="vi-VN"/>
              </w:rPr>
            </w:pPr>
            <w:r w:rsidRPr="005A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Yêu cầu </w:t>
            </w:r>
            <w:r w:rsidRPr="005A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HS nói/viết 1 từ/câu để nhận xét về giờ học.</w:t>
            </w:r>
          </w:p>
          <w:p w14:paraId="59243B78" w14:textId="4EC3F089" w:rsidR="005A7FD1" w:rsidRPr="005A7FD1" w:rsidRDefault="005A7FD1" w:rsidP="003D32A3">
            <w:pPr>
              <w:widowControl w:val="0"/>
              <w:tabs>
                <w:tab w:val="left" w:pos="370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5A7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 w:bidi="vi-VN"/>
              </w:rPr>
              <w:t>-</w:t>
            </w:r>
            <w:r w:rsidRPr="005A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GV nhận xét, đánh giá sự tham gia của HS trong giờ học, khen những HS tích cực; nhắc nhở, động viên những HS còn nhút nhát, chưa tích cực.</w:t>
            </w:r>
            <w:r w:rsidRPr="005A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br w:type="page"/>
            </w:r>
          </w:p>
        </w:tc>
        <w:tc>
          <w:tcPr>
            <w:tcW w:w="4394" w:type="dxa"/>
          </w:tcPr>
          <w:p w14:paraId="5CC96EDA" w14:textId="77777777" w:rsidR="004C644C" w:rsidRDefault="004C644C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E3E77" w14:textId="77777777" w:rsidR="005A7FD1" w:rsidRDefault="005A7FD1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0B3AF" w14:textId="77777777" w:rsidR="005A7FD1" w:rsidRDefault="005A7FD1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4327C" w14:textId="77777777" w:rsidR="005A7FD1" w:rsidRDefault="005A7FD1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1809B" w14:textId="18A429AF" w:rsidR="005A7FD1" w:rsidRPr="005A7FD1" w:rsidRDefault="005A7FD1" w:rsidP="005A7FD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- </w:t>
            </w:r>
            <w:r w:rsidRPr="005A7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HS đọc lời khuyên cuối bài học.</w:t>
            </w:r>
          </w:p>
          <w:p w14:paraId="5E0A61A7" w14:textId="14A359E3" w:rsidR="005A7FD1" w:rsidRDefault="003D32A3" w:rsidP="005A7FD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9BC0F43" wp14:editId="1EA26737">
                  <wp:extent cx="2695575" cy="15144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819CC" w14:textId="29F73EA6" w:rsidR="007B32D9" w:rsidRDefault="00282115" w:rsidP="003D32A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4D2B52">
        <w:rPr>
          <w:rFonts w:ascii="Times New Roman" w:hAnsi="Times New Roman" w:cs="Times New Roman"/>
          <w:b/>
          <w:bCs/>
          <w:sz w:val="28"/>
          <w:szCs w:val="28"/>
        </w:rPr>
        <w:t>LƯU Ý CHO GV</w:t>
      </w: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D296591" w14:textId="381E5152" w:rsidR="008645A7" w:rsidRDefault="008645A7" w:rsidP="003D32A3">
      <w:pPr>
        <w:pStyle w:val="Mclc50"/>
        <w:shd w:val="clear" w:color="auto" w:fill="auto"/>
        <w:spacing w:before="0" w:line="276" w:lineRule="auto"/>
        <w:rPr>
          <w:b w:val="0"/>
          <w:bCs w:val="0"/>
          <w:color w:val="000000"/>
          <w:sz w:val="28"/>
          <w:szCs w:val="28"/>
          <w:lang w:val="vi-VN" w:eastAsia="vi-VN" w:bidi="vi-VN"/>
        </w:rPr>
      </w:pPr>
      <w:r w:rsidRPr="008645A7">
        <w:rPr>
          <w:b w:val="0"/>
          <w:bCs w:val="0"/>
          <w:sz w:val="28"/>
          <w:szCs w:val="28"/>
        </w:rPr>
        <w:t>Ở</w:t>
      </w:r>
      <w:r w:rsidRPr="008645A7">
        <w:rPr>
          <w:b w:val="0"/>
          <w:bCs w:val="0"/>
          <w:sz w:val="28"/>
          <w:szCs w:val="28"/>
          <w:lang w:val="vi-VN"/>
        </w:rPr>
        <w:t xml:space="preserve"> </w:t>
      </w:r>
      <w:r>
        <w:rPr>
          <w:b w:val="0"/>
          <w:bCs w:val="0"/>
          <w:sz w:val="28"/>
          <w:szCs w:val="28"/>
        </w:rPr>
        <w:t>h</w:t>
      </w:r>
      <w:r w:rsidRPr="008645A7">
        <w:rPr>
          <w:b w:val="0"/>
          <w:bCs w:val="0"/>
          <w:sz w:val="28"/>
          <w:szCs w:val="28"/>
        </w:rPr>
        <w:t>oạt</w:t>
      </w:r>
      <w:r w:rsidRPr="008645A7">
        <w:rPr>
          <w:b w:val="0"/>
          <w:bCs w:val="0"/>
          <w:sz w:val="28"/>
          <w:szCs w:val="28"/>
          <w:lang w:val="vi-VN"/>
        </w:rPr>
        <w:t xml:space="preserve"> động 2:</w:t>
      </w:r>
      <w:r>
        <w:t xml:space="preserve"> </w:t>
      </w:r>
      <w:r w:rsidRPr="003A28C0">
        <w:rPr>
          <w:b w:val="0"/>
          <w:bCs w:val="0"/>
          <w:color w:val="000000"/>
          <w:sz w:val="28"/>
          <w:szCs w:val="28"/>
          <w:lang w:val="vi-VN" w:eastAsia="vi-VN" w:bidi="vi-VN"/>
        </w:rPr>
        <w:t>Nói hoặc viết lời xin lỗi và gửi đến người mà em mắc lỗi.</w:t>
      </w:r>
    </w:p>
    <w:p w14:paraId="7484CB17" w14:textId="05738362" w:rsidR="008645A7" w:rsidRPr="008645A7" w:rsidRDefault="008645A7" w:rsidP="003D32A3">
      <w:pPr>
        <w:pStyle w:val="Mclc50"/>
        <w:shd w:val="clear" w:color="auto" w:fill="auto"/>
        <w:spacing w:before="0" w:line="276" w:lineRule="auto"/>
        <w:rPr>
          <w:color w:val="000000"/>
          <w:sz w:val="28"/>
          <w:szCs w:val="28"/>
          <w:lang w:val="vi-VN" w:eastAsia="vi-VN" w:bidi="vi-VN"/>
        </w:rPr>
      </w:pPr>
      <w:r w:rsidRPr="008645A7">
        <w:rPr>
          <w:color w:val="000000"/>
          <w:sz w:val="28"/>
          <w:szCs w:val="28"/>
          <w:lang w:val="vi-VN" w:eastAsia="vi-VN" w:bidi="vi-VN"/>
        </w:rPr>
        <w:t>+ Hoạt động này có thể giao cho HS về nhà thực hiện.</w:t>
      </w:r>
    </w:p>
    <w:p w14:paraId="1D1F0A39" w14:textId="4AD7F35D" w:rsidR="003D32A3" w:rsidRPr="003D32A3" w:rsidRDefault="008645A7" w:rsidP="003D32A3">
      <w:pPr>
        <w:pStyle w:val="Mclc50"/>
        <w:shd w:val="clear" w:color="auto" w:fill="auto"/>
        <w:spacing w:before="0" w:line="276" w:lineRule="auto"/>
        <w:rPr>
          <w:sz w:val="28"/>
          <w:szCs w:val="28"/>
          <w:lang w:val="vi-VN" w:bidi="vi-VN"/>
        </w:rPr>
      </w:pPr>
      <w:r w:rsidRPr="008645A7">
        <w:rPr>
          <w:color w:val="000000"/>
          <w:sz w:val="28"/>
          <w:szCs w:val="28"/>
          <w:lang w:val="vi-VN" w:eastAsia="vi-VN" w:bidi="vi-VN"/>
        </w:rPr>
        <w:t xml:space="preserve">+ Nếu tổ chức ở trên lớp: Có thể </w:t>
      </w:r>
      <w:r w:rsidRPr="008645A7">
        <w:rPr>
          <w:sz w:val="28"/>
          <w:szCs w:val="28"/>
          <w:lang w:val="vi-VN" w:bidi="vi-VN"/>
        </w:rPr>
        <w:t>g</w:t>
      </w:r>
      <w:r w:rsidRPr="008645A7">
        <w:rPr>
          <w:sz w:val="28"/>
          <w:szCs w:val="28"/>
          <w:lang w:val="vi-VN" w:bidi="vi-VN"/>
        </w:rPr>
        <w:t xml:space="preserve">iao cho HS về nhà hoàn thiện nếu HS chưa viết </w:t>
      </w:r>
      <w:r>
        <w:rPr>
          <w:sz w:val="28"/>
          <w:szCs w:val="28"/>
          <w:lang w:val="vi-VN" w:bidi="vi-VN"/>
        </w:rPr>
        <w:t xml:space="preserve">thư </w:t>
      </w:r>
      <w:r w:rsidRPr="008645A7">
        <w:rPr>
          <w:sz w:val="28"/>
          <w:szCs w:val="28"/>
          <w:lang w:val="vi-VN" w:bidi="vi-VN"/>
        </w:rPr>
        <w:t>xong.</w:t>
      </w:r>
    </w:p>
    <w:sectPr w:rsidR="003D32A3" w:rsidRPr="003D32A3" w:rsidSect="00E20BE4">
      <w:pgSz w:w="11907" w:h="16840" w:code="9"/>
      <w:pgMar w:top="1134" w:right="1418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7E0CDE"/>
    <w:multiLevelType w:val="singleLevel"/>
    <w:tmpl w:val="A87E0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vi-VN" w:eastAsia="vi-VN" w:bidi="vi-VN"/>
      </w:rPr>
    </w:lvl>
  </w:abstractNum>
  <w:abstractNum w:abstractNumId="1" w15:restartNumberingAfterBreak="0">
    <w:nsid w:val="F4986E63"/>
    <w:multiLevelType w:val="singleLevel"/>
    <w:tmpl w:val="F4986E6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</w:abstractNum>
  <w:abstractNum w:abstractNumId="2" w15:restartNumberingAfterBreak="0">
    <w:nsid w:val="2057538F"/>
    <w:multiLevelType w:val="hybridMultilevel"/>
    <w:tmpl w:val="9476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256BF"/>
    <w:multiLevelType w:val="singleLevel"/>
    <w:tmpl w:val="209256B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vi-VN" w:eastAsia="vi-VN" w:bidi="vi-VN"/>
      </w:rPr>
    </w:lvl>
  </w:abstractNum>
  <w:abstractNum w:abstractNumId="4" w15:restartNumberingAfterBreak="0">
    <w:nsid w:val="23505E54"/>
    <w:multiLevelType w:val="hybridMultilevel"/>
    <w:tmpl w:val="345285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3A34"/>
    <w:multiLevelType w:val="singleLevel"/>
    <w:tmpl w:val="2FF33A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</w:abstractNum>
  <w:abstractNum w:abstractNumId="6" w15:restartNumberingAfterBreak="0">
    <w:nsid w:val="366A27C0"/>
    <w:multiLevelType w:val="singleLevel"/>
    <w:tmpl w:val="366A27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vi-VN" w:eastAsia="vi-VN" w:bidi="vi-VN"/>
      </w:rPr>
    </w:lvl>
  </w:abstractNum>
  <w:abstractNum w:abstractNumId="7" w15:restartNumberingAfterBreak="0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AD255"/>
    <w:multiLevelType w:val="singleLevel"/>
    <w:tmpl w:val="4CCAD255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</w:abstractNum>
  <w:abstractNum w:abstractNumId="10" w15:restartNumberingAfterBreak="0">
    <w:nsid w:val="511607B4"/>
    <w:multiLevelType w:val="hybridMultilevel"/>
    <w:tmpl w:val="CB422044"/>
    <w:lvl w:ilvl="0" w:tplc="8FE25B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232EC"/>
    <w:multiLevelType w:val="hybridMultilevel"/>
    <w:tmpl w:val="A410A76A"/>
    <w:lvl w:ilvl="0" w:tplc="32A8B0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2AF27"/>
    <w:multiLevelType w:val="singleLevel"/>
    <w:tmpl w:val="5412AF27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vi-VN" w:eastAsia="vi-VN" w:bidi="vi-VN"/>
      </w:rPr>
    </w:lvl>
  </w:abstractNum>
  <w:abstractNum w:abstractNumId="13" w15:restartNumberingAfterBreak="0">
    <w:nsid w:val="5C9E6AA3"/>
    <w:multiLevelType w:val="hybridMultilevel"/>
    <w:tmpl w:val="0BAE6160"/>
    <w:lvl w:ilvl="0" w:tplc="F2A401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3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6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D9"/>
    <w:rsid w:val="0003727D"/>
    <w:rsid w:val="001A3F31"/>
    <w:rsid w:val="00276AD9"/>
    <w:rsid w:val="00282115"/>
    <w:rsid w:val="00373C11"/>
    <w:rsid w:val="003A28C0"/>
    <w:rsid w:val="003D32A3"/>
    <w:rsid w:val="004C644C"/>
    <w:rsid w:val="004D2B52"/>
    <w:rsid w:val="005A7FD1"/>
    <w:rsid w:val="0061648B"/>
    <w:rsid w:val="006A47D5"/>
    <w:rsid w:val="007B15D7"/>
    <w:rsid w:val="007B32D9"/>
    <w:rsid w:val="007D2C27"/>
    <w:rsid w:val="00836D41"/>
    <w:rsid w:val="008645A7"/>
    <w:rsid w:val="009B4AAE"/>
    <w:rsid w:val="00A671B6"/>
    <w:rsid w:val="00B27273"/>
    <w:rsid w:val="00C44C33"/>
    <w:rsid w:val="00C50C91"/>
    <w:rsid w:val="00CE4BF2"/>
    <w:rsid w:val="00DD226E"/>
    <w:rsid w:val="00E20BE4"/>
    <w:rsid w:val="00F07442"/>
    <w:rsid w:val="00FD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653D11"/>
  <w15:chartTrackingRefBased/>
  <w15:docId w15:val="{E3E20288-3F00-41B7-98E4-5650844A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B32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2D9"/>
    <w:pPr>
      <w:ind w:left="720"/>
      <w:contextualSpacing/>
    </w:pPr>
  </w:style>
  <w:style w:type="character" w:customStyle="1" w:styleId="Mclc5">
    <w:name w:val="Mục lục (5)_"/>
    <w:basedOn w:val="DefaultParagraphFont"/>
    <w:link w:val="Mclc50"/>
    <w:rsid w:val="003A28C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Mclc50">
    <w:name w:val="Mục lục (5)"/>
    <w:basedOn w:val="Normal"/>
    <w:link w:val="Mclc5"/>
    <w:rsid w:val="003A28C0"/>
    <w:pPr>
      <w:widowControl w:val="0"/>
      <w:shd w:val="clear" w:color="auto" w:fill="FFFFFF"/>
      <w:spacing w:before="120" w:after="0" w:line="33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7</cp:revision>
  <dcterms:created xsi:type="dcterms:W3CDTF">2021-07-06T08:14:00Z</dcterms:created>
  <dcterms:modified xsi:type="dcterms:W3CDTF">2021-07-16T15:27:00Z</dcterms:modified>
</cp:coreProperties>
</file>