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014026" w14:textId="7368C0D7" w:rsidR="00DF15FC" w:rsidRDefault="00245034" w:rsidP="00245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</w:rPr>
        <w:t>: Phạm Thị Lan Anh</w:t>
      </w:r>
    </w:p>
    <w:p w14:paraId="14BAE641" w14:textId="6DEBFD59" w:rsidR="00245034" w:rsidRDefault="00245034" w:rsidP="00245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môn</w:t>
      </w:r>
      <w:proofErr w:type="spellEnd"/>
      <w:r>
        <w:rPr>
          <w:rFonts w:ascii="Times New Roman" w:hAnsi="Times New Roman" w:cs="Times New Roman"/>
          <w:sz w:val="28"/>
          <w:szCs w:val="28"/>
        </w:rPr>
        <w:t>: 4+5</w:t>
      </w:r>
    </w:p>
    <w:p w14:paraId="25501620" w14:textId="77777777" w:rsidR="00245034" w:rsidRDefault="00245034" w:rsidP="002528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B8AB5E5" w14:textId="116330B4" w:rsidR="00EA385E" w:rsidRPr="00776DBE" w:rsidRDefault="00EA385E" w:rsidP="002528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5034">
        <w:rPr>
          <w:rFonts w:ascii="Times New Roman" w:hAnsi="Times New Roman" w:cs="Times New Roman"/>
          <w:b/>
          <w:bCs/>
          <w:sz w:val="28"/>
          <w:szCs w:val="28"/>
        </w:rPr>
        <w:t>TUẦN 10</w:t>
      </w:r>
      <w:r w:rsidRPr="00776DBE">
        <w:rPr>
          <w:rFonts w:ascii="Times New Roman" w:hAnsi="Times New Roman" w:cs="Times New Roman"/>
          <w:sz w:val="28"/>
          <w:szCs w:val="28"/>
        </w:rPr>
        <w:t xml:space="preserve"> </w:t>
      </w:r>
      <w:r w:rsidR="00DF15FC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spellStart"/>
      <w:r w:rsidR="00245034" w:rsidRPr="00245034">
        <w:rPr>
          <w:rFonts w:ascii="Times New Roman" w:hAnsi="Times New Roman" w:cs="Times New Roman"/>
          <w:b/>
          <w:bCs/>
          <w:sz w:val="28"/>
          <w:szCs w:val="28"/>
          <w:u w:val="single"/>
        </w:rPr>
        <w:t>Toán</w:t>
      </w:r>
      <w:proofErr w:type="spellEnd"/>
    </w:p>
    <w:p w14:paraId="2370E883" w14:textId="0CD3C532" w:rsidR="00EA385E" w:rsidRDefault="00EA385E" w:rsidP="0025283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DBE">
        <w:rPr>
          <w:rFonts w:ascii="Times New Roman" w:hAnsi="Times New Roman" w:cs="Times New Roman"/>
          <w:b/>
          <w:sz w:val="28"/>
          <w:szCs w:val="28"/>
        </w:rPr>
        <w:t>TÍNH CHẤT GIAO HOÁN CỦA PHÉP NHÂN</w:t>
      </w:r>
    </w:p>
    <w:p w14:paraId="57E7CEB2" w14:textId="77777777" w:rsidR="0070588C" w:rsidRPr="00B30322" w:rsidRDefault="0070588C" w:rsidP="0070588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B3032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  <w:t>I. YÊU CẦU CẦN ĐẠT</w:t>
      </w:r>
    </w:p>
    <w:p w14:paraId="72F165A4" w14:textId="77777777" w:rsidR="0070588C" w:rsidRPr="00B30322" w:rsidRDefault="0070588C" w:rsidP="007058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B30322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1. Kiến thức</w:t>
      </w:r>
    </w:p>
    <w:p w14:paraId="31D542C2" w14:textId="77777777" w:rsidR="0070588C" w:rsidRPr="00B30322" w:rsidRDefault="0070588C" w:rsidP="007058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B30322">
        <w:rPr>
          <w:rFonts w:ascii="Times New Roman" w:eastAsia="Times New Roman" w:hAnsi="Times New Roman" w:cs="Times New Roman"/>
          <w:sz w:val="28"/>
          <w:szCs w:val="28"/>
          <w:lang w:val="nl-NL"/>
        </w:rPr>
        <w:t>- Nhận biết được tính chất giao hoán của phép nhân.</w:t>
      </w:r>
    </w:p>
    <w:p w14:paraId="5D6EE1D2" w14:textId="77777777" w:rsidR="0070588C" w:rsidRPr="00B30322" w:rsidRDefault="0070588C" w:rsidP="007058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B30322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2. Kĩ năng</w:t>
      </w:r>
    </w:p>
    <w:p w14:paraId="01DA0ADC" w14:textId="77777777" w:rsidR="0070588C" w:rsidRPr="00B30322" w:rsidRDefault="0070588C" w:rsidP="007058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B30322">
        <w:rPr>
          <w:rFonts w:ascii="Times New Roman" w:eastAsia="Times New Roman" w:hAnsi="Times New Roman" w:cs="Times New Roman"/>
          <w:sz w:val="28"/>
          <w:szCs w:val="28"/>
          <w:lang w:val="nb-NO"/>
        </w:rPr>
        <w:t xml:space="preserve">- </w:t>
      </w:r>
      <w:r w:rsidRPr="00B30322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 xml:space="preserve"> </w:t>
      </w:r>
      <w:r w:rsidRPr="00B30322">
        <w:rPr>
          <w:rFonts w:ascii="Times New Roman" w:eastAsia="Times New Roman" w:hAnsi="Times New Roman" w:cs="Times New Roman"/>
          <w:sz w:val="28"/>
          <w:szCs w:val="28"/>
          <w:lang w:val="nl-NL"/>
        </w:rPr>
        <w:t>Bước đầu vận dụng tính chất giao hoán của phép nhân để tính toán.</w:t>
      </w:r>
    </w:p>
    <w:p w14:paraId="24DF5E09" w14:textId="77777777" w:rsidR="0070588C" w:rsidRPr="00B30322" w:rsidRDefault="0070588C" w:rsidP="007058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B30322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3. Phẩm chất</w:t>
      </w:r>
    </w:p>
    <w:p w14:paraId="28273705" w14:textId="77777777" w:rsidR="0070588C" w:rsidRPr="00B30322" w:rsidRDefault="0070588C" w:rsidP="007058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B30322">
        <w:rPr>
          <w:rFonts w:ascii="Times New Roman" w:eastAsia="Times New Roman" w:hAnsi="Times New Roman" w:cs="Times New Roman"/>
          <w:sz w:val="28"/>
          <w:szCs w:val="28"/>
          <w:lang w:val="nl-NL"/>
        </w:rPr>
        <w:t>- Tính chính xác, cẩn thận, làm việc nhóm tích cực</w:t>
      </w:r>
    </w:p>
    <w:p w14:paraId="03768AB2" w14:textId="77777777" w:rsidR="0070588C" w:rsidRPr="00B30322" w:rsidRDefault="0070588C" w:rsidP="007058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B30322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4. Góp phần phát triển các NL</w:t>
      </w:r>
    </w:p>
    <w:p w14:paraId="75B373E7" w14:textId="77777777" w:rsidR="0070588C" w:rsidRPr="00B30322" w:rsidRDefault="0070588C" w:rsidP="007058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B30322">
        <w:rPr>
          <w:rFonts w:ascii="Times New Roman" w:eastAsia="Times New Roman" w:hAnsi="Times New Roman" w:cs="Times New Roman"/>
          <w:sz w:val="28"/>
          <w:szCs w:val="28"/>
          <w:lang w:val="nl-NL"/>
        </w:rPr>
        <w:t>- NL tự học, làm việc nhóm, NL tính toán</w:t>
      </w:r>
    </w:p>
    <w:p w14:paraId="00724953" w14:textId="77777777" w:rsidR="0070588C" w:rsidRPr="00B30322" w:rsidRDefault="0070588C" w:rsidP="007058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 w:rsidRPr="00B30322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 xml:space="preserve">* Bài tập cần làm: </w:t>
      </w:r>
      <w:r w:rsidRPr="00B30322">
        <w:rPr>
          <w:rFonts w:ascii="Times New Roman" w:eastAsia="Times New Roman" w:hAnsi="Times New Roman" w:cs="Times New Roman"/>
          <w:sz w:val="28"/>
          <w:szCs w:val="28"/>
          <w:lang w:val="nl-NL"/>
        </w:rPr>
        <w:t>Bài 1, bài 2 (a, b)</w:t>
      </w:r>
    </w:p>
    <w:p w14:paraId="007C5FD0" w14:textId="77777777" w:rsidR="0070588C" w:rsidRPr="00B30322" w:rsidRDefault="0070588C" w:rsidP="0070588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B3032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  <w:t>II. ĐỒ DÙNG DẠY HỌC:</w:t>
      </w:r>
    </w:p>
    <w:p w14:paraId="3E74614A" w14:textId="77777777" w:rsidR="0070588C" w:rsidRPr="00B30322" w:rsidRDefault="0070588C" w:rsidP="0070588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B30322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1. Đồ dùng</w:t>
      </w:r>
    </w:p>
    <w:p w14:paraId="11C52C9A" w14:textId="122248A7" w:rsidR="0070588C" w:rsidRPr="00B30322" w:rsidRDefault="0070588C" w:rsidP="007058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 w:rsidRPr="00B30322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>- GV</w:t>
      </w:r>
      <w:r w:rsidRPr="00B30322">
        <w:rPr>
          <w:rFonts w:ascii="Times New Roman" w:eastAsia="Times New Roman" w:hAnsi="Times New Roman" w:cs="Times New Roman"/>
          <w:sz w:val="28"/>
          <w:szCs w:val="28"/>
          <w:lang w:val="nb-NO"/>
        </w:rPr>
        <w:t xml:space="preserve">: </w:t>
      </w:r>
      <w:r w:rsidRPr="00B30322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Phiếu nhóm</w:t>
      </w:r>
    </w:p>
    <w:p w14:paraId="544CD148" w14:textId="4849FC38" w:rsidR="0070588C" w:rsidRPr="00B30322" w:rsidRDefault="0070588C" w:rsidP="007058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</w:pPr>
      <w:r w:rsidRPr="00B30322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- HS: Vở BT, bút, </w:t>
      </w:r>
    </w:p>
    <w:p w14:paraId="22059FFC" w14:textId="77777777" w:rsidR="0070588C" w:rsidRPr="00B30322" w:rsidRDefault="0070588C" w:rsidP="0070588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B30322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2. Phương pháp, kĩ thuật </w:t>
      </w:r>
    </w:p>
    <w:p w14:paraId="4CD73E71" w14:textId="77777777" w:rsidR="0070588C" w:rsidRPr="00B30322" w:rsidRDefault="0070588C" w:rsidP="0070588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</w:pPr>
      <w:r w:rsidRPr="00B30322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>- PP: Quan sát, hỏi đáp, thảo luận nhóm.</w:t>
      </w:r>
    </w:p>
    <w:p w14:paraId="78836238" w14:textId="77777777" w:rsidR="0070588C" w:rsidRPr="00B30322" w:rsidRDefault="0070588C" w:rsidP="0070588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</w:pPr>
      <w:r w:rsidRPr="00B30322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>- KT: động não, tia chớp, chia sẻ nhóm đôi</w:t>
      </w:r>
    </w:p>
    <w:p w14:paraId="3340CC3B" w14:textId="4F34BA5E" w:rsidR="0070588C" w:rsidRDefault="0070588C" w:rsidP="0070588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B3032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  <w:t>III. CÁC HOẠT ĐỘNG DẠY - HỌC:</w:t>
      </w:r>
    </w:p>
    <w:p w14:paraId="34DE800A" w14:textId="77777777" w:rsidR="0070588C" w:rsidRPr="0070588C" w:rsidRDefault="0070588C" w:rsidP="0070588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7"/>
        <w:gridCol w:w="4631"/>
      </w:tblGrid>
      <w:tr w:rsidR="00F6457A" w:rsidRPr="00776DBE" w14:paraId="0F5D5E3B" w14:textId="77777777" w:rsidTr="00F165F0">
        <w:tc>
          <w:tcPr>
            <w:tcW w:w="4657" w:type="dxa"/>
          </w:tcPr>
          <w:p w14:paraId="3D94A6A8" w14:textId="77777777" w:rsidR="00EA385E" w:rsidRPr="00776DBE" w:rsidRDefault="00EA385E" w:rsidP="0025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nl-NL"/>
              </w:rPr>
            </w:pPr>
            <w:r w:rsidRPr="00776D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631" w:type="dxa"/>
          </w:tcPr>
          <w:p w14:paraId="0ACA564C" w14:textId="77777777" w:rsidR="00EA385E" w:rsidRPr="00776DBE" w:rsidRDefault="00EA385E" w:rsidP="0025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nl-NL"/>
              </w:rPr>
            </w:pPr>
            <w:r w:rsidRPr="00776D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F6457A" w:rsidRPr="00776DBE" w14:paraId="7CE63B41" w14:textId="77777777" w:rsidTr="00F165F0">
        <w:tc>
          <w:tcPr>
            <w:tcW w:w="4657" w:type="dxa"/>
            <w:tcBorders>
              <w:bottom w:val="dashed" w:sz="4" w:space="0" w:color="auto"/>
            </w:tcBorders>
          </w:tcPr>
          <w:p w14:paraId="0BF4AEE4" w14:textId="77777777" w:rsidR="00EA385E" w:rsidRPr="00776DBE" w:rsidRDefault="00EA385E" w:rsidP="00252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776D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1.Khởi động</w:t>
            </w:r>
            <w:r w:rsidRPr="00776DB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nl-NL"/>
              </w:rPr>
              <w:t>:(5p)</w:t>
            </w:r>
          </w:p>
          <w:p w14:paraId="1F2942AE" w14:textId="11DA220A" w:rsidR="0044284F" w:rsidRPr="00873067" w:rsidRDefault="00D6647B" w:rsidP="00442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="0044284F" w:rsidRPr="0044284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="0087306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L</w:t>
            </w:r>
            <w:r w:rsidR="0044284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ấy ví dụ số có 1 chữ số nhân với số có 1 chữ số.</w:t>
            </w:r>
          </w:p>
          <w:p w14:paraId="0CEFC4F6" w14:textId="77777777" w:rsidR="0044284F" w:rsidRDefault="0044284F" w:rsidP="00442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="00212FC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Nêu tên thành phần trong phép nhân này?</w:t>
            </w:r>
          </w:p>
          <w:p w14:paraId="32735A99" w14:textId="1A3EBACA" w:rsidR="00021CA8" w:rsidRDefault="00021CA8" w:rsidP="0002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21CA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="0087306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</w:t>
            </w:r>
            <w:r w:rsidRPr="00021CA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ãy đổi chỗ các thừa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số trong phép nhân này?</w:t>
            </w:r>
          </w:p>
          <w:p w14:paraId="0E67626C" w14:textId="77777777" w:rsidR="00021CA8" w:rsidRDefault="001A731E" w:rsidP="0002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="006335E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Bây giờ chúng ta có 2 biểu thức 9 x 8 và 8 x 9. Các con hãy tính giá trị của hai biểu thức này?</w:t>
            </w:r>
          </w:p>
          <w:p w14:paraId="15469DAA" w14:textId="6221F595" w:rsidR="00C936EC" w:rsidRDefault="00873067" w:rsidP="00244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</w:t>
            </w:r>
            <w:r w:rsidR="00C936EC" w:rsidRPr="00C936E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ãy so sánh </w:t>
            </w:r>
            <w:r w:rsidR="00C936E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giá trị 2 biểu thức 9 x 8 và 8 x 9?</w:t>
            </w:r>
          </w:p>
          <w:p w14:paraId="511B5195" w14:textId="77777777" w:rsidR="00F619F8" w:rsidRDefault="00F619F8" w:rsidP="00244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( Gv viết : 9 x 8 = 8 x 9)</w:t>
            </w:r>
          </w:p>
          <w:p w14:paraId="20159E44" w14:textId="77777777" w:rsidR="00C936EC" w:rsidRDefault="00C936EC" w:rsidP="00244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Trong 2 biểu thức này đều có thừa số giống nhau đó là 9 và 8 thì giá trị của 2 biểu thức này là bằng nhau.</w:t>
            </w:r>
          </w:p>
          <w:p w14:paraId="78656812" w14:textId="77777777" w:rsidR="00C936EC" w:rsidRDefault="00C936EC" w:rsidP="00244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  <w:r w:rsidRPr="00C936E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Dựa vào đây các con hãy lấy ví dụ khác nữa.</w:t>
            </w:r>
          </w:p>
          <w:p w14:paraId="655684C8" w14:textId="77777777" w:rsidR="00F619F8" w:rsidRDefault="00F619F8" w:rsidP="00244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 xml:space="preserve">- </w:t>
            </w:r>
            <w:r w:rsidR="0024450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Tại sao biểu thức 7 x 8 = 8 x 7?</w:t>
            </w:r>
          </w:p>
          <w:p w14:paraId="4330CB71" w14:textId="77777777" w:rsidR="00C936EC" w:rsidRPr="00C936EC" w:rsidRDefault="00C936EC" w:rsidP="00244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41F97F46" w14:textId="77777777" w:rsidR="00C936EC" w:rsidRPr="00C936EC" w:rsidRDefault="00C936EC" w:rsidP="00244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</w:pPr>
          </w:p>
          <w:p w14:paraId="1B947660" w14:textId="77777777" w:rsidR="00C936EC" w:rsidRDefault="00244506" w:rsidP="00244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4450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24450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Các con đã học biểu thức chứa mấy chữ?</w:t>
            </w:r>
          </w:p>
          <w:p w14:paraId="298E0177" w14:textId="7C6F3028" w:rsidR="00212FC9" w:rsidRDefault="00244506" w:rsidP="00244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7306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  <w:t>- (</w:t>
            </w:r>
            <w:r w:rsidR="0087306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  <w:t>C</w:t>
            </w:r>
            <w:r w:rsidRPr="0087306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  <w:t>hỉ vào biểu thức VD)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Con nhìn vào biểu thức này, bạn nào giỏi có thể thay số bằng chữ cho cô?</w:t>
            </w:r>
          </w:p>
          <w:p w14:paraId="47DAFBBC" w14:textId="50977660" w:rsidR="0044284F" w:rsidRDefault="00244506" w:rsidP="00442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Vậy khi đó a bằng mấy, b bằng mấy?</w:t>
            </w:r>
          </w:p>
          <w:p w14:paraId="36F83C68" w14:textId="77777777" w:rsidR="00244506" w:rsidRDefault="00244506" w:rsidP="00244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Vậy khi a = 7, b = 8 thì giá trị biểu thức a x b bằng giá trị biểu thức b x a </w:t>
            </w:r>
          </w:p>
          <w:p w14:paraId="6C3224D7" w14:textId="0B47A3D9" w:rsidR="006E788B" w:rsidRDefault="00244506" w:rsidP="00471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Liệu khi thay </w:t>
            </w:r>
            <w:r w:rsidR="00291FA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giá trị a, b bằng các số khác nhau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thì giá trị </w:t>
            </w:r>
            <w:r w:rsidR="00895E2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của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a x b</w:t>
            </w:r>
            <w:r w:rsidR="00471F7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có bằng giá trị </w:t>
            </w:r>
            <w:r w:rsidR="00895E2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của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b x a</w:t>
            </w:r>
            <w:r w:rsidR="00471F7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nữa không?</w:t>
            </w:r>
            <w:r w:rsidR="00471F7E" w:rsidRPr="0044284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="00A6171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Chúng ta cùng đi kiểm tra nhé!</w:t>
            </w:r>
          </w:p>
          <w:p w14:paraId="5ABC3BBF" w14:textId="77777777" w:rsidR="00A61716" w:rsidRPr="0044284F" w:rsidRDefault="00A61716" w:rsidP="00471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4631" w:type="dxa"/>
            <w:tcBorders>
              <w:bottom w:val="dashed" w:sz="4" w:space="0" w:color="auto"/>
            </w:tcBorders>
          </w:tcPr>
          <w:p w14:paraId="22D702DB" w14:textId="7B5A981D" w:rsidR="00D40613" w:rsidRPr="00776DBE" w:rsidRDefault="00D40613" w:rsidP="00E8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53943770" w14:textId="77777777" w:rsidR="00D40613" w:rsidRPr="0044284F" w:rsidRDefault="0044284F" w:rsidP="00442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4284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44284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HS nêu: </w:t>
            </w:r>
            <w:r w:rsidR="00212FC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VD: </w:t>
            </w:r>
            <w:r w:rsidRPr="0044284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9 x 8 ....</w:t>
            </w:r>
          </w:p>
          <w:p w14:paraId="781FA8EA" w14:textId="77777777" w:rsidR="00D6647B" w:rsidRPr="00776DBE" w:rsidRDefault="00E81621" w:rsidP="00D6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="00227161" w:rsidRPr="00776DB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  <w:p w14:paraId="52F4CEA7" w14:textId="7390980B" w:rsidR="001A731E" w:rsidRDefault="00212FC9" w:rsidP="00212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12FC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9 là thừa số thứ nhất, 8 là thừa số thứ hai.</w:t>
            </w:r>
          </w:p>
          <w:p w14:paraId="14A8B310" w14:textId="77777777" w:rsidR="001A731E" w:rsidRDefault="001A731E" w:rsidP="001A7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A731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1A731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HS: 8 x 9</w:t>
            </w:r>
          </w:p>
          <w:p w14:paraId="6874D8E1" w14:textId="77777777" w:rsidR="006335E1" w:rsidRDefault="006335E1" w:rsidP="001A7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65B12C1E" w14:textId="77777777" w:rsidR="006335E1" w:rsidRDefault="006335E1" w:rsidP="00633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6335E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9 x 8 = 72, 8 x 9 = 72</w:t>
            </w:r>
          </w:p>
          <w:p w14:paraId="58F668D1" w14:textId="4BD73DE1" w:rsidR="00C936EC" w:rsidRDefault="00C936EC" w:rsidP="00633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7C090D46" w14:textId="1DF97D34" w:rsidR="00C936EC" w:rsidRDefault="00C936EC" w:rsidP="00C9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024F2614" w14:textId="77777777" w:rsidR="00C936EC" w:rsidRPr="00C936EC" w:rsidRDefault="00C936EC" w:rsidP="00C9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936E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C936E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Bằng nhau</w:t>
            </w:r>
          </w:p>
          <w:p w14:paraId="31747341" w14:textId="77777777" w:rsidR="00C936EC" w:rsidRDefault="00C936EC" w:rsidP="00C936E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5B7661FA" w14:textId="77777777" w:rsidR="00C936EC" w:rsidRDefault="00C936EC" w:rsidP="00C936E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67998ABC" w14:textId="77777777" w:rsidR="00C936EC" w:rsidRDefault="00C936EC" w:rsidP="00C936E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086C431D" w14:textId="77777777" w:rsidR="00C936EC" w:rsidRDefault="00C936EC" w:rsidP="00C936E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3C5769D4" w14:textId="77777777" w:rsidR="00C936EC" w:rsidRDefault="00C936EC" w:rsidP="00C936E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0083CFFF" w14:textId="77777777" w:rsidR="00C936EC" w:rsidRDefault="00C936EC" w:rsidP="00C9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936E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="00F619F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VD: 3  x 6 = 6 x 3, 7 x 8 = 8 x 7,...</w:t>
            </w:r>
          </w:p>
          <w:p w14:paraId="5BCF2547" w14:textId="77777777" w:rsidR="00244506" w:rsidRDefault="00244506" w:rsidP="00C9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34D6051D" w14:textId="77777777" w:rsidR="00244506" w:rsidRDefault="00244506" w:rsidP="00244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- Trong 2 biểu thức này đều có thừa số giống nhau đó là 7 và 8 thì giá trị của 2 biểu thức này là bằng nhau.</w:t>
            </w:r>
          </w:p>
          <w:p w14:paraId="118EF331" w14:textId="77777777" w:rsidR="00244506" w:rsidRDefault="00244506" w:rsidP="00244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Biểu thức chứa 1 chữ, chứa 2 chữ, chưa 3 chữ</w:t>
            </w:r>
          </w:p>
          <w:p w14:paraId="3414677B" w14:textId="77777777" w:rsidR="00244506" w:rsidRDefault="00244506" w:rsidP="00244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a x b = b x a</w:t>
            </w:r>
          </w:p>
          <w:p w14:paraId="0DD2BADE" w14:textId="77777777" w:rsidR="00244506" w:rsidRDefault="00244506" w:rsidP="00244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(GV viết)</w:t>
            </w:r>
          </w:p>
          <w:p w14:paraId="6857A0AD" w14:textId="77777777" w:rsidR="00244506" w:rsidRDefault="00244506" w:rsidP="00244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04BBF860" w14:textId="77777777" w:rsidR="00244506" w:rsidRPr="00244506" w:rsidRDefault="00244506" w:rsidP="00244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4450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a = 7, b = 8</w:t>
            </w:r>
          </w:p>
          <w:p w14:paraId="3A342117" w14:textId="77777777" w:rsidR="00244506" w:rsidRPr="00244506" w:rsidRDefault="00244506" w:rsidP="00244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EA385E" w:rsidRPr="00776DBE" w14:paraId="5E2CB3E2" w14:textId="77777777" w:rsidTr="00F165F0">
        <w:tc>
          <w:tcPr>
            <w:tcW w:w="928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77C2CE4" w14:textId="47F3920B" w:rsidR="00EA385E" w:rsidRPr="00776DBE" w:rsidRDefault="00EA385E" w:rsidP="00252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776DB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lastRenderedPageBreak/>
              <w:t xml:space="preserve">2. Hình thành </w:t>
            </w:r>
            <w:r w:rsidR="0087306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kiến thức </w:t>
            </w:r>
            <w:r w:rsidR="00873067" w:rsidRPr="0087306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nl-NL"/>
              </w:rPr>
              <w:t>(</w:t>
            </w:r>
            <w:r w:rsidRPr="00776DB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nl-NL"/>
              </w:rPr>
              <w:t>15p)</w:t>
            </w:r>
          </w:p>
          <w:p w14:paraId="61D2FF77" w14:textId="77777777" w:rsidR="00EA385E" w:rsidRPr="00776DBE" w:rsidRDefault="00EA385E" w:rsidP="00252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  <w:r w:rsidRPr="00776DB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* Mục tiêu: </w:t>
            </w:r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Nhận biết được tính chất giao hoán của phép nhân</w:t>
            </w:r>
            <w:r w:rsidRPr="00776D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 xml:space="preserve"> </w:t>
            </w:r>
          </w:p>
          <w:p w14:paraId="769F73DC" w14:textId="77777777" w:rsidR="00EA385E" w:rsidRPr="00776DBE" w:rsidRDefault="00EA385E" w:rsidP="00252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76DB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* Cách tiến hành: </w:t>
            </w:r>
          </w:p>
        </w:tc>
      </w:tr>
      <w:tr w:rsidR="00F6457A" w:rsidRPr="00776DBE" w14:paraId="2C0E97F2" w14:textId="77777777" w:rsidTr="00F165F0">
        <w:tc>
          <w:tcPr>
            <w:tcW w:w="4657" w:type="dxa"/>
            <w:tcBorders>
              <w:top w:val="dashed" w:sz="4" w:space="0" w:color="auto"/>
              <w:bottom w:val="dashed" w:sz="4" w:space="0" w:color="auto"/>
            </w:tcBorders>
          </w:tcPr>
          <w:p w14:paraId="73FDD3C5" w14:textId="77777777" w:rsidR="00F048A6" w:rsidRPr="00776DBE" w:rsidRDefault="00F048A6" w:rsidP="00252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6BB21145" w14:textId="1BEC2339" w:rsidR="00311D38" w:rsidRDefault="00F048A6" w:rsidP="006E7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="001728E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Yêu cầu HS</w:t>
            </w:r>
            <w:r w:rsidR="006E788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quan sát, cô có bảng sau: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05"/>
              <w:gridCol w:w="1105"/>
              <w:gridCol w:w="1105"/>
              <w:gridCol w:w="1105"/>
            </w:tblGrid>
            <w:tr w:rsidR="006E788B" w14:paraId="15C878ED" w14:textId="77777777" w:rsidTr="006E788B">
              <w:tc>
                <w:tcPr>
                  <w:tcW w:w="1105" w:type="dxa"/>
                </w:tcPr>
                <w:p w14:paraId="294D62B4" w14:textId="77777777" w:rsidR="006E788B" w:rsidRDefault="006E788B" w:rsidP="006E788B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nl-NL"/>
                    </w:rPr>
                    <w:t>a</w:t>
                  </w:r>
                </w:p>
              </w:tc>
              <w:tc>
                <w:tcPr>
                  <w:tcW w:w="1105" w:type="dxa"/>
                </w:tcPr>
                <w:p w14:paraId="18D056C1" w14:textId="77777777" w:rsidR="006E788B" w:rsidRDefault="006E788B" w:rsidP="006E788B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nl-NL"/>
                    </w:rPr>
                    <w:t>b</w:t>
                  </w:r>
                </w:p>
              </w:tc>
              <w:tc>
                <w:tcPr>
                  <w:tcW w:w="1105" w:type="dxa"/>
                </w:tcPr>
                <w:p w14:paraId="0B9CE8E8" w14:textId="77777777" w:rsidR="006E788B" w:rsidRDefault="006E788B" w:rsidP="006E788B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nl-NL"/>
                    </w:rPr>
                    <w:t>a x b</w:t>
                  </w:r>
                </w:p>
              </w:tc>
              <w:tc>
                <w:tcPr>
                  <w:tcW w:w="1105" w:type="dxa"/>
                </w:tcPr>
                <w:p w14:paraId="1D9FC800" w14:textId="77777777" w:rsidR="006E788B" w:rsidRDefault="006E788B" w:rsidP="006E788B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nl-NL"/>
                    </w:rPr>
                    <w:t>b x a</w:t>
                  </w:r>
                </w:p>
              </w:tc>
            </w:tr>
            <w:tr w:rsidR="006E788B" w14:paraId="76EEF32E" w14:textId="77777777" w:rsidTr="006E788B">
              <w:tc>
                <w:tcPr>
                  <w:tcW w:w="1105" w:type="dxa"/>
                </w:tcPr>
                <w:p w14:paraId="46D3D62B" w14:textId="77777777" w:rsidR="006E788B" w:rsidRDefault="006E788B" w:rsidP="006E788B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105" w:type="dxa"/>
                </w:tcPr>
                <w:p w14:paraId="47CC00B1" w14:textId="77777777" w:rsidR="006E788B" w:rsidRDefault="006E788B" w:rsidP="006E788B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105" w:type="dxa"/>
                </w:tcPr>
                <w:p w14:paraId="784374AB" w14:textId="77777777" w:rsidR="006E788B" w:rsidRDefault="006E788B" w:rsidP="006E788B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105" w:type="dxa"/>
                </w:tcPr>
                <w:p w14:paraId="4EDFB350" w14:textId="77777777" w:rsidR="006E788B" w:rsidRDefault="006E788B" w:rsidP="006E788B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nl-NL"/>
                    </w:rPr>
                  </w:pPr>
                </w:p>
              </w:tc>
            </w:tr>
            <w:tr w:rsidR="006E788B" w14:paraId="3587A170" w14:textId="77777777" w:rsidTr="006E788B">
              <w:tc>
                <w:tcPr>
                  <w:tcW w:w="1105" w:type="dxa"/>
                </w:tcPr>
                <w:p w14:paraId="47F413DC" w14:textId="77777777" w:rsidR="006E788B" w:rsidRDefault="006E788B" w:rsidP="006E788B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105" w:type="dxa"/>
                </w:tcPr>
                <w:p w14:paraId="79AACB57" w14:textId="77777777" w:rsidR="006E788B" w:rsidRDefault="006E788B" w:rsidP="006E788B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105" w:type="dxa"/>
                </w:tcPr>
                <w:p w14:paraId="2847C271" w14:textId="77777777" w:rsidR="006E788B" w:rsidRDefault="006E788B" w:rsidP="006E788B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105" w:type="dxa"/>
                </w:tcPr>
                <w:p w14:paraId="63FB2A03" w14:textId="77777777" w:rsidR="006E788B" w:rsidRDefault="006E788B" w:rsidP="006E788B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nl-NL"/>
                    </w:rPr>
                  </w:pPr>
                </w:p>
              </w:tc>
            </w:tr>
            <w:tr w:rsidR="006E788B" w14:paraId="67409D61" w14:textId="77777777" w:rsidTr="006E788B">
              <w:tc>
                <w:tcPr>
                  <w:tcW w:w="1105" w:type="dxa"/>
                </w:tcPr>
                <w:p w14:paraId="2F491231" w14:textId="77777777" w:rsidR="006E788B" w:rsidRDefault="006E788B" w:rsidP="006E788B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105" w:type="dxa"/>
                </w:tcPr>
                <w:p w14:paraId="214BA6BD" w14:textId="77777777" w:rsidR="006E788B" w:rsidRDefault="006E788B" w:rsidP="006E788B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105" w:type="dxa"/>
                </w:tcPr>
                <w:p w14:paraId="6E485854" w14:textId="77777777" w:rsidR="006E788B" w:rsidRDefault="006E788B" w:rsidP="006E788B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105" w:type="dxa"/>
                </w:tcPr>
                <w:p w14:paraId="68718D24" w14:textId="77777777" w:rsidR="006E788B" w:rsidRDefault="006E788B" w:rsidP="006E788B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nl-NL"/>
                    </w:rPr>
                  </w:pPr>
                </w:p>
              </w:tc>
            </w:tr>
          </w:tbl>
          <w:p w14:paraId="34E28362" w14:textId="77777777" w:rsidR="006E788B" w:rsidRDefault="006E788B" w:rsidP="006E7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569AE538" w14:textId="77777777" w:rsidR="00CF3026" w:rsidRDefault="00A61716" w:rsidP="006E7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="00CF302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ãy lấy ví dụ giá trị của a ,b là số có một chữ số.</w:t>
            </w:r>
          </w:p>
          <w:p w14:paraId="60903AC8" w14:textId="4AA0912C" w:rsidR="00A30F9E" w:rsidRDefault="00013176" w:rsidP="006E7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="00CF302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ãy tính và so sánh giá trị của 2 biểu thức a x b và b x a. </w:t>
            </w:r>
          </w:p>
          <w:p w14:paraId="182BFB6D" w14:textId="77777777" w:rsidR="00754F58" w:rsidRDefault="00754F58" w:rsidP="006E7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Mỗi tổ sẽ làm 1 phần. Tổ 1 tính giá trị biểu thức a x b và b x a khi a =... , </w:t>
            </w:r>
          </w:p>
          <w:p w14:paraId="6A59463C" w14:textId="77777777" w:rsidR="00754F58" w:rsidRDefault="00754F58" w:rsidP="006E7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b =....</w:t>
            </w:r>
            <w:r w:rsidR="003B792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 Tổ 2 tính khi a = ..., b =.. Tổ 3...</w:t>
            </w:r>
          </w:p>
          <w:p w14:paraId="7DE84A21" w14:textId="1428971D" w:rsidR="003B7928" w:rsidRDefault="00C46C00" w:rsidP="006E7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="00CF302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Yêu cầu HS làm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vào phiếu bài tập.</w:t>
            </w:r>
          </w:p>
          <w:p w14:paraId="115F7BB2" w14:textId="5A7D52CD" w:rsidR="00663217" w:rsidRPr="00776DBE" w:rsidRDefault="00C46C00" w:rsidP="007A2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46C0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="00CF302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ời </w:t>
            </w:r>
            <w:r w:rsidR="00CD28D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3 bạn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đại diện 3 tổ lên bảng hoàn thành bài.</w:t>
            </w:r>
          </w:p>
          <w:p w14:paraId="27E3FD2C" w14:textId="77777777" w:rsidR="00663217" w:rsidRPr="00776DBE" w:rsidRDefault="00EA385E" w:rsidP="00252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Hãy so sánh kết quả của biểu thức</w:t>
            </w:r>
          </w:p>
          <w:p w14:paraId="70743DF9" w14:textId="36E9E127" w:rsidR="00EA385E" w:rsidRPr="00776DBE" w:rsidRDefault="00EA385E" w:rsidP="00252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a x b với giá </w:t>
            </w:r>
            <w:r w:rsidR="009D7BE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trị của biểu thức b x a, khi a</w:t>
            </w:r>
            <w:r w:rsidR="00EF63A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="009D7BE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=..., b</w:t>
            </w:r>
            <w:r w:rsidR="00EF63A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="009D7BE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=...</w:t>
            </w:r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?</w:t>
            </w:r>
          </w:p>
          <w:p w14:paraId="367A741E" w14:textId="77777777" w:rsidR="00663217" w:rsidRPr="00776DBE" w:rsidRDefault="00EA385E" w:rsidP="00252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+ Hãy so sánh kết quả của biểu thức </w:t>
            </w:r>
          </w:p>
          <w:p w14:paraId="12C563B7" w14:textId="17D0FCF0" w:rsidR="00EA385E" w:rsidRPr="00776DBE" w:rsidRDefault="00EA385E" w:rsidP="00252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a x b với giá trị của biểu thức b x a, khi </w:t>
            </w:r>
            <w:r w:rsidR="009D7BE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a</w:t>
            </w:r>
            <w:r w:rsidR="00EF63A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="009D7BE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=..., b</w:t>
            </w:r>
            <w:r w:rsidR="00EF63A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="009D7BE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=...</w:t>
            </w:r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?</w:t>
            </w:r>
          </w:p>
          <w:p w14:paraId="398F1B87" w14:textId="77777777" w:rsidR="00663217" w:rsidRPr="00776DBE" w:rsidRDefault="00EA385E" w:rsidP="00252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+ Hãy so sánh kết quả của biểu thức </w:t>
            </w:r>
          </w:p>
          <w:p w14:paraId="421FDEC9" w14:textId="5ED953FF" w:rsidR="00EA385E" w:rsidRPr="00776DBE" w:rsidRDefault="00EA385E" w:rsidP="00252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a x b với giá trị của biểu </w:t>
            </w:r>
            <w:r w:rsidR="009D7BE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thức b x a, khi </w:t>
            </w:r>
            <w:r w:rsidR="009D7BE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a</w:t>
            </w:r>
            <w:r w:rsidR="001E163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="009D7BE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=..., b</w:t>
            </w:r>
            <w:r w:rsidR="001E163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="009D7BE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=...</w:t>
            </w:r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?</w:t>
            </w:r>
          </w:p>
          <w:p w14:paraId="710632C0" w14:textId="2E7EAC09" w:rsidR="00CB4A7A" w:rsidRPr="00B81603" w:rsidRDefault="00EA385E" w:rsidP="00252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Vậy giá trị của biểu thức a x b luôn như thế nào so với giá trị của biểu thức b x a?</w:t>
            </w:r>
          </w:p>
          <w:p w14:paraId="15D5F13B" w14:textId="77777777" w:rsidR="001E6CA2" w:rsidRPr="00776DBE" w:rsidRDefault="00EA385E" w:rsidP="001E6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+ </w:t>
            </w:r>
            <w:r w:rsidR="001E6CA2" w:rsidRPr="00776DB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Giá trị của biểu thức a x b luôn bằng giá trị của biểu thức b x a.</w:t>
            </w:r>
          </w:p>
          <w:p w14:paraId="4B94131D" w14:textId="77777777" w:rsidR="00EA385E" w:rsidRPr="00776DBE" w:rsidRDefault="001E6CA2" w:rsidP="00252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="00EA385E" w:rsidRPr="00776DB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Ta có thể viết a x b = b x a</w:t>
            </w:r>
          </w:p>
          <w:p w14:paraId="0AAE1F99" w14:textId="77777777" w:rsidR="00EA385E" w:rsidRPr="00776DBE" w:rsidRDefault="00EA385E" w:rsidP="00252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Em có nhận xét gì về các thừa số trong hai tích a x b và b x a?</w:t>
            </w:r>
          </w:p>
          <w:p w14:paraId="54FEDED0" w14:textId="77777777" w:rsidR="002A4CCC" w:rsidRPr="00776DBE" w:rsidRDefault="00EA385E" w:rsidP="00252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+ Khi đổi chỗ các thừa số của tích </w:t>
            </w:r>
          </w:p>
          <w:p w14:paraId="50B6AE2C" w14:textId="153BFC8D" w:rsidR="00EA385E" w:rsidRDefault="00EA385E" w:rsidP="00252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a x b cho nhau thì ta được tích nào?</w:t>
            </w:r>
          </w:p>
          <w:p w14:paraId="0B44BB4F" w14:textId="77777777" w:rsidR="00EA385E" w:rsidRPr="00776DBE" w:rsidRDefault="00EA385E" w:rsidP="00252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Khi đó giá trị của tích a x b có thay đổi không?</w:t>
            </w:r>
          </w:p>
          <w:p w14:paraId="38D9DAAA" w14:textId="18A69017" w:rsidR="0086010F" w:rsidRPr="00776DBE" w:rsidRDefault="00EA385E" w:rsidP="00252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Vậy khi đổi chỗ các thừa số trong một tích thì tích đó như thế nào?</w:t>
            </w:r>
          </w:p>
          <w:p w14:paraId="63950402" w14:textId="1214853D" w:rsidR="00E94EBE" w:rsidRPr="00734EF2" w:rsidRDefault="00EA385E" w:rsidP="00734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* </w:t>
            </w:r>
            <w:r w:rsidRPr="00776D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K</w:t>
            </w:r>
            <w:r w:rsidR="008601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ết luận</w:t>
            </w:r>
            <w:r w:rsidRPr="00776D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:</w:t>
            </w:r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776D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Khi ta đổi chỗ các thừa số trong một tích thì tích không thay đổi. </w:t>
            </w:r>
          </w:p>
        </w:tc>
        <w:tc>
          <w:tcPr>
            <w:tcW w:w="4631" w:type="dxa"/>
            <w:tcBorders>
              <w:top w:val="dashed" w:sz="4" w:space="0" w:color="auto"/>
              <w:bottom w:val="dashed" w:sz="4" w:space="0" w:color="auto"/>
            </w:tcBorders>
          </w:tcPr>
          <w:p w14:paraId="66C7AEB8" w14:textId="77777777" w:rsidR="00EA385E" w:rsidRPr="00776DBE" w:rsidRDefault="00EA385E" w:rsidP="00252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1586BB90" w14:textId="77777777" w:rsidR="00EA385E" w:rsidRPr="00776DBE" w:rsidRDefault="00EA385E" w:rsidP="00252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6CD63A4F" w14:textId="77777777" w:rsidR="00EA385E" w:rsidRDefault="00EA385E" w:rsidP="00252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7187CEF9" w14:textId="77777777" w:rsidR="00A42CB8" w:rsidRDefault="00A42CB8" w:rsidP="00252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021C246A" w14:textId="77777777" w:rsidR="00A42CB8" w:rsidRDefault="00A42CB8" w:rsidP="00252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7F5323B7" w14:textId="77777777" w:rsidR="00A42CB8" w:rsidRDefault="00A42CB8" w:rsidP="00252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338E1FB4" w14:textId="77777777" w:rsidR="00A42CB8" w:rsidRDefault="00A42CB8" w:rsidP="00252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6E630D3C" w14:textId="77777777" w:rsidR="00A42CB8" w:rsidRPr="00A42CB8" w:rsidRDefault="00A42CB8" w:rsidP="00A42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A42CB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A42CB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VD: a = 4, b = 6....</w:t>
            </w:r>
          </w:p>
          <w:p w14:paraId="68FFB69F" w14:textId="77777777" w:rsidR="00EA385E" w:rsidRPr="006925C0" w:rsidRDefault="00EA385E" w:rsidP="0069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350DED78" w14:textId="13DFCF68" w:rsidR="00EA385E" w:rsidRDefault="00EA385E" w:rsidP="00252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0C248A59" w14:textId="70DC2955" w:rsidR="00C31535" w:rsidRDefault="00C31535" w:rsidP="00252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492A9A23" w14:textId="02681F17" w:rsidR="00C31535" w:rsidRDefault="00C31535" w:rsidP="00252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6F7D57D2" w14:textId="369F0269" w:rsidR="00C31535" w:rsidRDefault="00C31535" w:rsidP="00252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0D2C4EF0" w14:textId="77777777" w:rsidR="00C31535" w:rsidRPr="00776DBE" w:rsidRDefault="00C31535" w:rsidP="00252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725BEA29" w14:textId="77777777" w:rsidR="00EA385E" w:rsidRPr="00776DBE" w:rsidRDefault="00EA385E" w:rsidP="00252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4B33115E" w14:textId="2B1257B6" w:rsidR="00EA385E" w:rsidRPr="006925C0" w:rsidRDefault="006925C0" w:rsidP="0069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6925C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Bảng phụ dán trên bảng, lớp làm phiếu b</w:t>
            </w:r>
            <w:r w:rsidR="00CF302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ài tập.</w:t>
            </w:r>
          </w:p>
          <w:p w14:paraId="2F60F330" w14:textId="368B9967" w:rsidR="00EA385E" w:rsidRPr="00776DBE" w:rsidRDefault="00EA385E" w:rsidP="00252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+ Giá trị của biểu thức a x b và giá trị </w:t>
            </w:r>
            <w:r w:rsidR="009D7BE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của biểu thức b x a đều bằng</w:t>
            </w:r>
            <w:r w:rsidR="005C4DB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...</w:t>
            </w:r>
          </w:p>
          <w:p w14:paraId="355E4338" w14:textId="77777777" w:rsidR="00EA385E" w:rsidRPr="00776DBE" w:rsidRDefault="00EA385E" w:rsidP="00252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7C457975" w14:textId="77777777" w:rsidR="00EA385E" w:rsidRPr="00776DBE" w:rsidRDefault="00EA385E" w:rsidP="00252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Giá trị của biểu thức a x b và giá trị</w:t>
            </w:r>
            <w:r w:rsidR="009D7BE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của biểu thức b x a đều bằng ....</w:t>
            </w:r>
          </w:p>
          <w:p w14:paraId="1EE6563C" w14:textId="77777777" w:rsidR="009D7BE7" w:rsidRDefault="009D7BE7" w:rsidP="00252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0586F280" w14:textId="794A33F1" w:rsidR="00EA385E" w:rsidRDefault="00EA385E" w:rsidP="00252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+ Giá trị của biểu thức a x b và giá trị </w:t>
            </w:r>
            <w:r w:rsidR="009D7BE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của biểu thức b x a đều bằng ...</w:t>
            </w:r>
          </w:p>
          <w:p w14:paraId="2EB79133" w14:textId="534A13B0" w:rsidR="00734EF2" w:rsidRDefault="00734EF2" w:rsidP="00252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5BE22FB0" w14:textId="77777777" w:rsidR="00734EF2" w:rsidRPr="00776DBE" w:rsidRDefault="00734EF2" w:rsidP="00252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667A73D7" w14:textId="11C6DDE9" w:rsidR="00353274" w:rsidRPr="00776DBE" w:rsidRDefault="00EA385E" w:rsidP="00252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Giá trị của biểu thức a x b luôn bằng giá trị của biểu thức b x a.</w:t>
            </w:r>
          </w:p>
          <w:p w14:paraId="7CC8845C" w14:textId="77777777" w:rsidR="00734EF2" w:rsidRDefault="00734EF2" w:rsidP="00252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02BAE8C2" w14:textId="338AAFD7" w:rsidR="00EA385E" w:rsidRDefault="00EA385E" w:rsidP="00252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HS đọc:  </w:t>
            </w:r>
            <w:r w:rsidRPr="00776D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a x b = b x a</w:t>
            </w:r>
          </w:p>
          <w:p w14:paraId="6A888CAA" w14:textId="1389537E" w:rsidR="00734EF2" w:rsidRDefault="00734EF2" w:rsidP="00252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1654B44F" w14:textId="77777777" w:rsidR="00734EF2" w:rsidRPr="00776DBE" w:rsidRDefault="00734EF2" w:rsidP="00252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5780124C" w14:textId="77777777" w:rsidR="00EA385E" w:rsidRPr="00776DBE" w:rsidRDefault="00EA385E" w:rsidP="00832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Hai tích đó đều có t</w:t>
            </w:r>
            <w:r w:rsidR="00663217" w:rsidRPr="00776DB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</w:t>
            </w:r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ừa số là a và b nhưng vị trí khác nhau.</w:t>
            </w:r>
          </w:p>
          <w:p w14:paraId="674AD3D0" w14:textId="77777777" w:rsidR="002A4CCC" w:rsidRPr="00776DBE" w:rsidRDefault="00EA385E" w:rsidP="00832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+ Khi đổi chỗ các thừa số của tích </w:t>
            </w:r>
          </w:p>
          <w:p w14:paraId="3CACBA1D" w14:textId="77777777" w:rsidR="00EA385E" w:rsidRPr="00776DBE" w:rsidRDefault="00EA385E" w:rsidP="00832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a x b cho nhau thì ta được tích b x a.</w:t>
            </w:r>
          </w:p>
          <w:p w14:paraId="496CC56C" w14:textId="77777777" w:rsidR="00EA385E" w:rsidRPr="00776DBE" w:rsidRDefault="00EA385E" w:rsidP="00832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Không thay đổi.</w:t>
            </w:r>
          </w:p>
          <w:p w14:paraId="6CDEA6BC" w14:textId="77777777" w:rsidR="00EA385E" w:rsidRPr="00776DBE" w:rsidRDefault="00EA385E" w:rsidP="00832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17A2C054" w14:textId="5CA691FC" w:rsidR="00F6457A" w:rsidRDefault="0057456C" w:rsidP="00252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K</w:t>
            </w:r>
            <w:r w:rsidR="00EA385E" w:rsidRPr="00776DB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hi đổi chỗ các thừa số trong một tích thì tích đó không thay đổi.</w:t>
            </w:r>
          </w:p>
          <w:p w14:paraId="59B912AF" w14:textId="77777777" w:rsidR="00EA385E" w:rsidRPr="00776DBE" w:rsidRDefault="00EA385E" w:rsidP="00252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="00F6457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1 vài </w:t>
            </w:r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HS đọc lại KL</w:t>
            </w:r>
            <w:r w:rsidRPr="00776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</w:t>
            </w:r>
          </w:p>
        </w:tc>
      </w:tr>
      <w:tr w:rsidR="00EA385E" w:rsidRPr="00776DBE" w14:paraId="67FB0E4C" w14:textId="77777777" w:rsidTr="00F165F0">
        <w:tc>
          <w:tcPr>
            <w:tcW w:w="928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6E7E69F" w14:textId="77777777" w:rsidR="00EA385E" w:rsidRPr="00776DBE" w:rsidRDefault="00EA385E" w:rsidP="00252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776DB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lastRenderedPageBreak/>
              <w:t>3. Hoạt động thực hành</w:t>
            </w:r>
            <w:r w:rsidRPr="00776DB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nl-NL"/>
              </w:rPr>
              <w:t>:(18p)</w:t>
            </w:r>
          </w:p>
          <w:p w14:paraId="49873515" w14:textId="77777777" w:rsidR="00EA385E" w:rsidRPr="00776DBE" w:rsidRDefault="00EA385E" w:rsidP="00252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776DB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* Mục tiêu: </w:t>
            </w:r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Bước đầu vận dụng tính chất giao hoán của phép nhân để tính toán</w:t>
            </w:r>
            <w:r w:rsidRPr="00776DB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 </w:t>
            </w:r>
          </w:p>
          <w:p w14:paraId="630C3FDE" w14:textId="77777777" w:rsidR="00EA385E" w:rsidRPr="00776DBE" w:rsidRDefault="00877DC4" w:rsidP="00252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76DB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* </w:t>
            </w:r>
            <w:proofErr w:type="spellStart"/>
            <w:r w:rsidRPr="00776DB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Cách</w:t>
            </w:r>
            <w:proofErr w:type="spellEnd"/>
            <w:r w:rsidRPr="00776DB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776DB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tiến</w:t>
            </w:r>
            <w:proofErr w:type="spellEnd"/>
            <w:r w:rsidRPr="00776DB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776DB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hành</w:t>
            </w:r>
            <w:proofErr w:type="spellEnd"/>
            <w:r w:rsidRPr="00776DB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:</w:t>
            </w:r>
          </w:p>
        </w:tc>
      </w:tr>
      <w:tr w:rsidR="00F6457A" w:rsidRPr="00776DBE" w14:paraId="64692EFA" w14:textId="77777777" w:rsidTr="00F165F0">
        <w:tc>
          <w:tcPr>
            <w:tcW w:w="4657" w:type="dxa"/>
            <w:tcBorders>
              <w:top w:val="dashed" w:sz="4" w:space="0" w:color="auto"/>
            </w:tcBorders>
          </w:tcPr>
          <w:p w14:paraId="1218E11E" w14:textId="5DFEC6E0" w:rsidR="00C841FD" w:rsidRPr="00466B8C" w:rsidRDefault="00A2679D" w:rsidP="00C84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  <w:t xml:space="preserve">   </w:t>
            </w:r>
            <w:r w:rsidR="00C841FD" w:rsidRPr="00466B8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nl-NL"/>
              </w:rPr>
              <w:t xml:space="preserve">Bài 1: </w:t>
            </w:r>
          </w:p>
          <w:p w14:paraId="72C4CC84" w14:textId="77777777" w:rsidR="00EA385E" w:rsidRPr="00776DBE" w:rsidRDefault="00EA385E" w:rsidP="00252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="00877DC4" w:rsidRPr="00776DB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Bài tập yêu cầu chúng ta làm gì?</w:t>
            </w:r>
          </w:p>
          <w:p w14:paraId="02E6D267" w14:textId="7F817774" w:rsidR="00EA385E" w:rsidRPr="00776DBE" w:rsidRDefault="00877DC4" w:rsidP="00252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="005D66F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Yêu cầu HS</w:t>
            </w:r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thảo luận nhóm đôi để làm bài tập trong vòng 2 phút.</w:t>
            </w:r>
          </w:p>
          <w:p w14:paraId="6C226300" w14:textId="044ECB34" w:rsidR="00EA385E" w:rsidRPr="00776DBE" w:rsidRDefault="00877DC4" w:rsidP="00252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="00E733A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Mời các nhóm lên trình bày.</w:t>
            </w:r>
          </w:p>
          <w:p w14:paraId="7E3CEFEF" w14:textId="77777777" w:rsidR="00877DC4" w:rsidRPr="00776DBE" w:rsidRDefault="00877DC4" w:rsidP="00252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Vì sao con lại điền số 4 vào ô trống?</w:t>
            </w:r>
          </w:p>
          <w:p w14:paraId="02CD9B30" w14:textId="77777777" w:rsidR="00F615E5" w:rsidRPr="00776DBE" w:rsidRDefault="00F615E5" w:rsidP="00252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24C7418D" w14:textId="77777777" w:rsidR="00F615E5" w:rsidRPr="00776DBE" w:rsidRDefault="00F615E5" w:rsidP="00252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0B2A9226" w14:textId="77777777" w:rsidR="00F615E5" w:rsidRPr="00776DBE" w:rsidRDefault="00F615E5" w:rsidP="00252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7B3570B3" w14:textId="77777777" w:rsidR="0093605E" w:rsidRPr="00776DBE" w:rsidRDefault="0093605E" w:rsidP="00252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780880BA" w14:textId="29108092" w:rsidR="00A72983" w:rsidRPr="005D66F7" w:rsidRDefault="0093605E" w:rsidP="00252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="005D66F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Hãy</w:t>
            </w:r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nêu lại </w:t>
            </w:r>
            <w:r w:rsidR="00EA385E" w:rsidRPr="00776DB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tính chất giao hoán của phép nhân.</w:t>
            </w:r>
          </w:p>
          <w:p w14:paraId="793F5E92" w14:textId="77777777" w:rsidR="00EA385E" w:rsidRPr="005D66F7" w:rsidRDefault="00EA385E" w:rsidP="00252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nl-NL"/>
              </w:rPr>
            </w:pPr>
            <w:r w:rsidRPr="005D66F7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nl-NL"/>
              </w:rPr>
              <w:t xml:space="preserve"> </w:t>
            </w:r>
            <w:r w:rsidR="00EF1C46" w:rsidRPr="005D66F7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nl-NL"/>
              </w:rPr>
              <w:t xml:space="preserve">   </w:t>
            </w:r>
            <w:r w:rsidRPr="005D66F7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nl-NL"/>
              </w:rPr>
              <w:t>Bà</w:t>
            </w:r>
            <w:r w:rsidR="0093605E" w:rsidRPr="005D66F7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nl-NL"/>
              </w:rPr>
              <w:t>i 2(a,b): Tính</w:t>
            </w:r>
          </w:p>
          <w:p w14:paraId="0F1C02C0" w14:textId="13463F48" w:rsidR="00EA385E" w:rsidRPr="00776DBE" w:rsidRDefault="0093605E" w:rsidP="00252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Bài tập yêu cầu làm gì?</w:t>
            </w:r>
          </w:p>
          <w:p w14:paraId="40A22F08" w14:textId="141C0DB3" w:rsidR="004601E2" w:rsidRDefault="00EA385E" w:rsidP="00135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76DB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  <w:t>-</w:t>
            </w:r>
            <w:r w:rsidR="0093605E" w:rsidRPr="00776DB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="000776C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Yêu cầu HS</w:t>
            </w:r>
            <w:r w:rsidR="0093605E" w:rsidRPr="00776DB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quan sát lên bảng</w:t>
            </w:r>
            <w:r w:rsidR="000776C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có </w:t>
            </w:r>
            <w:r w:rsidR="0093605E" w:rsidRPr="00776DB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phép tính 7 x 853. </w:t>
            </w:r>
          </w:p>
          <w:p w14:paraId="28F310FC" w14:textId="69FB3709" w:rsidR="0093605E" w:rsidRDefault="005607BE" w:rsidP="00252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="009654F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Yêu cầu HS</w:t>
            </w:r>
            <w:r w:rsidR="001C4FA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hãy đặt tính nhanh ra giấy nháp rồi tính</w:t>
            </w:r>
            <w:r w:rsidR="00764E8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,</w:t>
            </w:r>
            <w:r w:rsidR="001C4FA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mời </w:t>
            </w:r>
            <w:r w:rsidR="009654F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HS</w:t>
            </w:r>
            <w:r w:rsidR="001C4FA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lên bảng</w:t>
            </w:r>
          </w:p>
          <w:p w14:paraId="286D5A63" w14:textId="76FA3172" w:rsidR="001C4FA5" w:rsidRPr="00776DBE" w:rsidRDefault="001C4FA5" w:rsidP="00252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Nhận xét bài của bạn. </w:t>
            </w:r>
          </w:p>
          <w:p w14:paraId="063156F1" w14:textId="77777777" w:rsidR="0093605E" w:rsidRDefault="0093605E" w:rsidP="00252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Vậy ở đây chúng ta </w:t>
            </w:r>
            <w:r w:rsidR="001C4FA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thấy rằng khi đặt tính như này, thừa số thứ nhất là số có 1 chữ số, thừa số thứ 2 là số có nhiều chữ số, khi </w:t>
            </w:r>
            <w:r w:rsidR="00F24D7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thực hiện </w:t>
            </w:r>
            <w:r w:rsidR="00E0169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phép tính </w:t>
            </w:r>
            <w:r w:rsidR="001C4FA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các con rất dễ làm sai. Vì thế chúng ta nên áp </w:t>
            </w:r>
            <w:r w:rsidR="001C4FA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 xml:space="preserve">dụng tính chất giao hoán </w:t>
            </w:r>
            <w:r w:rsidR="000724CC" w:rsidRPr="00776DB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của phép nhân</w:t>
            </w:r>
            <w:r w:rsidR="00F24D7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để đổi vị trí của 2 thừa số.</w:t>
            </w:r>
          </w:p>
          <w:p w14:paraId="2DE12043" w14:textId="77777777" w:rsidR="008D1CFC" w:rsidRPr="00776DBE" w:rsidRDefault="00230429" w:rsidP="00252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Ta được 853 </w:t>
            </w:r>
            <w:r w:rsidR="008D1CF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x 7</w:t>
            </w:r>
            <w:r w:rsidR="003E47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=....</w:t>
            </w:r>
          </w:p>
          <w:p w14:paraId="309F7379" w14:textId="77777777" w:rsidR="00F14338" w:rsidRPr="00776DBE" w:rsidRDefault="00574D7C" w:rsidP="00252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Còn 3 phép nhân ở phần a, b. Mỗi tổ các con thực hiện 1 phép tính. Tổ 1 </w:t>
            </w:r>
            <w:r w:rsidR="00710FE3" w:rsidRPr="00776DB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thực hiện phép </w:t>
            </w:r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tính 1357 x 5. Tổ 2 tính 40263 x 7. Tổ 3 tính 5 x 1326.</w:t>
            </w:r>
          </w:p>
          <w:p w14:paraId="701DA738" w14:textId="3BBF9E46" w:rsidR="00F14338" w:rsidRPr="00776DBE" w:rsidRDefault="00710FE3" w:rsidP="00252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="00D300B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M</w:t>
            </w:r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ời</w:t>
            </w:r>
            <w:r w:rsidR="00A65683" w:rsidRPr="00776DB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3 bạn</w:t>
            </w:r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đại diện 3 tổ lên bảng làm bài. Dưới lớp các con làm vào bảng con.</w:t>
            </w:r>
          </w:p>
          <w:p w14:paraId="3CA50D60" w14:textId="77777777" w:rsidR="00252E9D" w:rsidRPr="00776DBE" w:rsidRDefault="00252E9D" w:rsidP="00252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22FEE36F" w14:textId="09FDA4FD" w:rsidR="00F14338" w:rsidRPr="00776DBE" w:rsidRDefault="00F14338" w:rsidP="00F14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="00E4778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</w:t>
            </w:r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ổ 1</w:t>
            </w:r>
            <w:r w:rsidR="00E4778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: GV chốt </w:t>
            </w:r>
            <w:r w:rsidR="0080023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1357 x 5 = 6785</w:t>
            </w:r>
          </w:p>
          <w:p w14:paraId="2767DEB6" w14:textId="771AF410" w:rsidR="00252E9D" w:rsidRPr="00776DBE" w:rsidRDefault="00F14338" w:rsidP="00F14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Tổ 2</w:t>
            </w:r>
            <w:r w:rsidR="002253D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: K</w:t>
            </w:r>
            <w:r w:rsidR="00252E9D" w:rsidRPr="00776DB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hi thực hiện phép nhân này, các con đã thực hiện tính bắt đầu từ đâu?</w:t>
            </w:r>
          </w:p>
          <w:p w14:paraId="6AA9916D" w14:textId="5FB659FB" w:rsidR="00B4566F" w:rsidRDefault="00C51710" w:rsidP="00252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Tổ 3</w:t>
            </w:r>
            <w:r w:rsidR="00704A1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: </w:t>
            </w:r>
            <w:r w:rsidR="009F71AD" w:rsidRPr="00776DB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vận dụng tính chất giao hoán của phép n</w:t>
            </w:r>
            <w:r w:rsidR="00355188" w:rsidRPr="00776DB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hân để đổi vị trí của 2 thừa số</w:t>
            </w:r>
            <w:r w:rsidR="00704A1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</w:t>
            </w:r>
          </w:p>
          <w:p w14:paraId="71A6E9FE" w14:textId="028EF34A" w:rsidR="00E35FB4" w:rsidRPr="00704A16" w:rsidRDefault="00E35FB4" w:rsidP="00252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chốt kiến thức.</w:t>
            </w:r>
          </w:p>
          <w:p w14:paraId="063CFD42" w14:textId="77777777" w:rsidR="00EA385E" w:rsidRPr="00776DBE" w:rsidRDefault="00D11FBA" w:rsidP="00252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76D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Bài </w:t>
            </w:r>
            <w:r w:rsidR="00B4566F" w:rsidRPr="00776D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3</w:t>
            </w:r>
          </w:p>
          <w:p w14:paraId="6CCC8DB6" w14:textId="2C729869" w:rsidR="00D11FBA" w:rsidRPr="00776DBE" w:rsidRDefault="00D11FBA" w:rsidP="00D11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="002253D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Mời HS</w:t>
            </w:r>
            <w:r w:rsidR="005666FE" w:rsidRPr="00776DB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đọc đề bài</w:t>
            </w:r>
          </w:p>
          <w:p w14:paraId="167642AD" w14:textId="3FC73AB5" w:rsidR="0029773D" w:rsidRPr="00776DBE" w:rsidRDefault="005666FE" w:rsidP="00D11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="002253D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Yêu cầu HS</w:t>
            </w:r>
            <w:r w:rsidR="0029773D" w:rsidRPr="00776DB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làm bài tập này vào vở.</w:t>
            </w:r>
          </w:p>
          <w:p w14:paraId="51E8B1B3" w14:textId="77777777" w:rsidR="0029773D" w:rsidRPr="00776DBE" w:rsidRDefault="0029773D" w:rsidP="00D11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Tại sao ở phần a) con lại điền số 1 vào chỗ trống?</w:t>
            </w:r>
          </w:p>
          <w:p w14:paraId="66F60B79" w14:textId="77777777" w:rsidR="005967C1" w:rsidRPr="00776DBE" w:rsidRDefault="005967C1" w:rsidP="00D11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08230CEF" w14:textId="59240A78" w:rsidR="00275CA8" w:rsidRPr="00776DBE" w:rsidRDefault="00275CA8" w:rsidP="00252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Vì sao con lại điền số 0 vào chỗ trống?</w:t>
            </w:r>
          </w:p>
          <w:p w14:paraId="17F8AADC" w14:textId="71C79202" w:rsidR="002253D3" w:rsidRDefault="002253D3" w:rsidP="00252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103946BF" w14:textId="798ADFBD" w:rsidR="00E35FB4" w:rsidRDefault="00E35FB4" w:rsidP="00252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nhận xét, tuyên dương.</w:t>
            </w:r>
          </w:p>
          <w:p w14:paraId="57052B88" w14:textId="55772517" w:rsidR="00EA385E" w:rsidRDefault="00EA385E" w:rsidP="00252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76D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4. </w:t>
            </w:r>
            <w:r w:rsidR="004943AC" w:rsidRPr="00776D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Vận dụng </w:t>
            </w:r>
          </w:p>
          <w:p w14:paraId="0A6F32F2" w14:textId="19969F1A" w:rsidR="00901984" w:rsidRDefault="00F413A2" w:rsidP="00901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Bài 1. </w:t>
            </w:r>
            <w:r w:rsidR="0049208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</w:t>
            </w:r>
            <w:r w:rsidR="0090198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ính nhanh giá trị biểu thức sau:</w:t>
            </w:r>
          </w:p>
          <w:p w14:paraId="67023518" w14:textId="77777777" w:rsidR="00901984" w:rsidRDefault="00901984" w:rsidP="00901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a) 9 x 15 x 135 x 0 </w:t>
            </w:r>
          </w:p>
          <w:p w14:paraId="56D6D326" w14:textId="2D07C447" w:rsidR="00901984" w:rsidRDefault="00901984" w:rsidP="00252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b) ( 25 – 25) x 1876 x 196254</w:t>
            </w:r>
          </w:p>
          <w:p w14:paraId="65355E79" w14:textId="3E36EBB2" w:rsidR="00F413A2" w:rsidRPr="00B30322" w:rsidRDefault="00F413A2" w:rsidP="00F41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Bài </w:t>
            </w:r>
            <w:r w:rsidRPr="00B3032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2. Cho 123 x 4 x 9 = 4428. Không cần tính hãy nêu ngay giá trị của các tích dưới đây và giải thích:</w:t>
            </w:r>
          </w:p>
          <w:p w14:paraId="4B762C36" w14:textId="77777777" w:rsidR="00F413A2" w:rsidRPr="00B30322" w:rsidRDefault="00F413A2" w:rsidP="00F41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3032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123 x 9 x 4 =....</w:t>
            </w:r>
          </w:p>
          <w:p w14:paraId="0F8AEECF" w14:textId="77777777" w:rsidR="00F413A2" w:rsidRPr="00B30322" w:rsidRDefault="00F413A2" w:rsidP="00F41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3032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9 x 4 x 123 =.....</w:t>
            </w:r>
          </w:p>
          <w:p w14:paraId="1E01A9C4" w14:textId="5FF830D9" w:rsidR="00F413A2" w:rsidRPr="00901984" w:rsidRDefault="00F413A2" w:rsidP="00F41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3032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9 x 123 x 4 =....</w:t>
            </w:r>
          </w:p>
          <w:p w14:paraId="7C63D9CB" w14:textId="77777777" w:rsidR="00EA385E" w:rsidRPr="00776DBE" w:rsidRDefault="00D13208" w:rsidP="00252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Các con có biết tháng 11 này có ngày lễ kỉ niệm nào lớn không?</w:t>
            </w:r>
          </w:p>
          <w:p w14:paraId="1DA73556" w14:textId="77777777" w:rsidR="00D13208" w:rsidRPr="00776DBE" w:rsidRDefault="00D13208" w:rsidP="00252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Ngày nhà giáo VN  t</w:t>
            </w:r>
            <w:r w:rsidRPr="00776D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ổ </w:t>
            </w:r>
            <w:proofErr w:type="spellStart"/>
            <w:r w:rsidRPr="00776D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chức</w:t>
            </w:r>
            <w:proofErr w:type="spellEnd"/>
            <w:r w:rsidRPr="00776D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76D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vào</w:t>
            </w:r>
            <w:proofErr w:type="spellEnd"/>
            <w:r w:rsidRPr="00776D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776DBE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Pr="00776DBE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HYPERLINK "https://meta.vn/huong-dan/tong-hop/20-thang-11-la-ngay-gi-6725" \o "20 tháng 11 là ngày gì? Lịch sử và ý nghĩa ngày Nhà giáo Việt Nam" </w:instrText>
            </w:r>
            <w:r w:rsidRPr="00776DBE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Pr="00776DBE"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ngày</w:t>
            </w:r>
            <w:proofErr w:type="spellEnd"/>
            <w:r w:rsidRPr="00776DBE"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20 </w:t>
            </w:r>
            <w:proofErr w:type="spellStart"/>
            <w:r w:rsidRPr="00776DBE"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tháng</w:t>
            </w:r>
            <w:proofErr w:type="spellEnd"/>
            <w:r w:rsidRPr="00776DBE"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11</w:t>
            </w:r>
            <w:r w:rsidRPr="00776DBE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  <w:r w:rsidRPr="00776DB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776D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hằng</w:t>
            </w:r>
            <w:proofErr w:type="spellEnd"/>
            <w:r w:rsidRPr="00776D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76D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năm</w:t>
            </w:r>
            <w:proofErr w:type="spellEnd"/>
            <w:r w:rsidRPr="00776D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76D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nhằm</w:t>
            </w:r>
            <w:proofErr w:type="spellEnd"/>
            <w:r w:rsidRPr="00776D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76D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tôn</w:t>
            </w:r>
            <w:proofErr w:type="spellEnd"/>
            <w:r w:rsidRPr="00776D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76D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vinh</w:t>
            </w:r>
            <w:proofErr w:type="spellEnd"/>
            <w:r w:rsidRPr="00776D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76D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những</w:t>
            </w:r>
            <w:proofErr w:type="spellEnd"/>
            <w:r w:rsidRPr="00776D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76D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người</w:t>
            </w:r>
            <w:proofErr w:type="spellEnd"/>
            <w:r w:rsidRPr="00776D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76D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làm</w:t>
            </w:r>
            <w:proofErr w:type="spellEnd"/>
            <w:r w:rsidRPr="00776D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76D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nghề</w:t>
            </w:r>
            <w:proofErr w:type="spellEnd"/>
            <w:r w:rsidRPr="00776D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76D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giáo</w:t>
            </w:r>
            <w:proofErr w:type="spellEnd"/>
            <w:r w:rsidRPr="00776D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776D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phát</w:t>
            </w:r>
            <w:proofErr w:type="spellEnd"/>
            <w:r w:rsidRPr="00776D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76D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huy</w:t>
            </w:r>
            <w:proofErr w:type="spellEnd"/>
            <w:r w:rsidRPr="00776D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76D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truyền</w:t>
            </w:r>
            <w:proofErr w:type="spellEnd"/>
            <w:r w:rsidRPr="00776D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76D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thống</w:t>
            </w:r>
            <w:proofErr w:type="spellEnd"/>
            <w:r w:rsidRPr="00776D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"</w:t>
            </w:r>
            <w:proofErr w:type="spellStart"/>
            <w:r w:rsidRPr="00776D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tôn</w:t>
            </w:r>
            <w:proofErr w:type="spellEnd"/>
            <w:r w:rsidRPr="00776D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76D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sư</w:t>
            </w:r>
            <w:proofErr w:type="spellEnd"/>
            <w:r w:rsidRPr="00776D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76D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trọng</w:t>
            </w:r>
            <w:proofErr w:type="spellEnd"/>
            <w:r w:rsidRPr="00776D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76D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đạo</w:t>
            </w:r>
            <w:proofErr w:type="spellEnd"/>
            <w:r w:rsidRPr="00776D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" </w:t>
            </w:r>
            <w:proofErr w:type="spellStart"/>
            <w:r w:rsidRPr="00776D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tốt</w:t>
            </w:r>
            <w:proofErr w:type="spellEnd"/>
            <w:r w:rsidRPr="00776D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76D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đẹp</w:t>
            </w:r>
            <w:proofErr w:type="spellEnd"/>
            <w:r w:rsidRPr="00776D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76D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của</w:t>
            </w:r>
            <w:proofErr w:type="spellEnd"/>
            <w:r w:rsidRPr="00776D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76D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dân</w:t>
            </w:r>
            <w:proofErr w:type="spellEnd"/>
            <w:r w:rsidRPr="00776D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76D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tộc</w:t>
            </w:r>
            <w:proofErr w:type="spellEnd"/>
            <w:r w:rsidRPr="00776D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ta. </w:t>
            </w:r>
          </w:p>
          <w:p w14:paraId="32B5EFFF" w14:textId="319FD890" w:rsidR="00776DBE" w:rsidRPr="00776DBE" w:rsidRDefault="00492085" w:rsidP="00252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776DBE" w:rsidRPr="00776D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trò</w:t>
            </w:r>
            <w:proofErr w:type="spellEnd"/>
            <w:r w:rsidR="00776DBE" w:rsidRPr="00776D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776DBE" w:rsidRPr="00776D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="00776DBE" w:rsidRPr="00776D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“</w:t>
            </w:r>
            <w:proofErr w:type="spellStart"/>
            <w:r w:rsidR="00776DBE" w:rsidRPr="00776D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Món</w:t>
            </w:r>
            <w:proofErr w:type="spellEnd"/>
            <w:r w:rsidR="00776DBE" w:rsidRPr="00776D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776DBE" w:rsidRPr="00776D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quà</w:t>
            </w:r>
            <w:proofErr w:type="spellEnd"/>
            <w:r w:rsidR="00776DBE" w:rsidRPr="00776D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776DBE" w:rsidRPr="00776D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tặng</w:t>
            </w:r>
            <w:proofErr w:type="spellEnd"/>
            <w:r w:rsidR="00776DBE" w:rsidRPr="00776D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776DBE" w:rsidRPr="00776D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cô</w:t>
            </w:r>
            <w:proofErr w:type="spellEnd"/>
            <w:r w:rsidR="00776DBE" w:rsidRPr="00776D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”</w:t>
            </w:r>
          </w:p>
          <w:p w14:paraId="08C4D59E" w14:textId="0B052E1F" w:rsidR="00E8149F" w:rsidRDefault="00776DBE" w:rsidP="00E8149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  <w:r w:rsidR="0049208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Luật chơi:</w:t>
            </w:r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  <w:proofErr w:type="spellStart"/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92085">
              <w:rPr>
                <w:rFonts w:ascii="Times New Roman" w:eastAsia="Times New Roman" w:hAnsi="Times New Roman" w:cs="Times New Roman"/>
                <w:sz w:val="28"/>
                <w:szCs w:val="28"/>
              </w:rPr>
              <w:t>HS</w:t>
            </w:r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</w:rPr>
              <w:t>lựa</w:t>
            </w:r>
            <w:proofErr w:type="spellEnd"/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</w:rPr>
              <w:t>chọn</w:t>
            </w:r>
            <w:proofErr w:type="spellEnd"/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76D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BÔNG HOA</w:t>
            </w:r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</w:rPr>
              <w:t>tương</w:t>
            </w:r>
            <w:proofErr w:type="spellEnd"/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</w:rPr>
              <w:t>ứng</w:t>
            </w:r>
            <w:proofErr w:type="spellEnd"/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492085">
              <w:rPr>
                <w:rFonts w:ascii="Times New Roman" w:eastAsia="Times New Roman" w:hAnsi="Times New Roman" w:cs="Times New Roman"/>
                <w:sz w:val="28"/>
                <w:szCs w:val="28"/>
              </w:rPr>
              <w:t>HS</w:t>
            </w:r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</w:rPr>
              <w:t>hãy</w:t>
            </w:r>
            <w:proofErr w:type="spellEnd"/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</w:rPr>
              <w:t>suy</w:t>
            </w:r>
            <w:proofErr w:type="spellEnd"/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</w:rPr>
              <w:t>nghĩ</w:t>
            </w:r>
            <w:proofErr w:type="spellEnd"/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</w:rPr>
              <w:t>vòng</w:t>
            </w:r>
            <w:proofErr w:type="spellEnd"/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 </w:t>
            </w:r>
            <w:proofErr w:type="spellStart"/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</w:rPr>
              <w:t>giây</w:t>
            </w:r>
            <w:proofErr w:type="spellEnd"/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</w:rPr>
              <w:t>Nếu</w:t>
            </w:r>
            <w:proofErr w:type="spellEnd"/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</w:rPr>
              <w:t>thì</w:t>
            </w:r>
            <w:proofErr w:type="spellEnd"/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</w:rPr>
              <w:t>sẽ</w:t>
            </w:r>
            <w:proofErr w:type="spellEnd"/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</w:rPr>
              <w:t>tặng</w:t>
            </w:r>
            <w:proofErr w:type="spellEnd"/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</w:rPr>
              <w:t>quà</w:t>
            </w:r>
            <w:proofErr w:type="spellEnd"/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</w:rPr>
              <w:t>thầy</w:t>
            </w:r>
            <w:proofErr w:type="spellEnd"/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</w:rPr>
              <w:t>Nếu</w:t>
            </w:r>
            <w:proofErr w:type="spellEnd"/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</w:rPr>
              <w:t>sai</w:t>
            </w:r>
            <w:proofErr w:type="spellEnd"/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</w:rPr>
              <w:t>sẽ</w:t>
            </w:r>
            <w:proofErr w:type="spellEnd"/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</w:rPr>
              <w:t>nhường</w:t>
            </w:r>
            <w:proofErr w:type="spellEnd"/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</w:rPr>
              <w:t>quyền</w:t>
            </w:r>
            <w:proofErr w:type="spellEnd"/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74FA2EE6" w14:textId="0D32EE45" w:rsidR="00492085" w:rsidRDefault="00E8149F" w:rsidP="00212CE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776DBE" w:rsidRPr="00776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Các </w:t>
            </w:r>
            <w:proofErr w:type="spellStart"/>
            <w:r w:rsidR="00492085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="00776DBE" w:rsidRPr="00776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76DBE" w:rsidRPr="00776DBE">
              <w:rPr>
                <w:rFonts w:ascii="Times New Roman" w:eastAsia="Times New Roman" w:hAnsi="Times New Roman" w:cs="Times New Roman"/>
                <w:sz w:val="28"/>
                <w:szCs w:val="28"/>
              </w:rPr>
              <w:t>sẽ</w:t>
            </w:r>
            <w:proofErr w:type="spellEnd"/>
            <w:r w:rsidR="00776DBE" w:rsidRPr="00776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76DBE" w:rsidRPr="00776DBE">
              <w:rPr>
                <w:rFonts w:ascii="Times New Roman" w:eastAsia="Times New Roman" w:hAnsi="Times New Roman" w:cs="Times New Roman"/>
                <w:sz w:val="28"/>
                <w:szCs w:val="28"/>
              </w:rPr>
              <w:t>cố</w:t>
            </w:r>
            <w:proofErr w:type="spellEnd"/>
            <w:r w:rsidR="00776DBE" w:rsidRPr="00776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76DBE" w:rsidRPr="00776DBE">
              <w:rPr>
                <w:rFonts w:ascii="Times New Roman" w:eastAsia="Times New Roman" w:hAnsi="Times New Roman" w:cs="Times New Roman"/>
                <w:sz w:val="28"/>
                <w:szCs w:val="28"/>
              </w:rPr>
              <w:t>gắng</w:t>
            </w:r>
            <w:proofErr w:type="spellEnd"/>
            <w:r w:rsidR="00776DBE" w:rsidRPr="00776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76DBE" w:rsidRPr="00776DBE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="00776DBE" w:rsidRPr="00776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76DBE" w:rsidRPr="00776DBE">
              <w:rPr>
                <w:rFonts w:ascii="Times New Roman" w:eastAsia="Times New Roman" w:hAnsi="Times New Roman" w:cs="Times New Roman"/>
                <w:sz w:val="28"/>
                <w:szCs w:val="28"/>
              </w:rPr>
              <w:t>dành</w:t>
            </w:r>
            <w:proofErr w:type="spellEnd"/>
            <w:r w:rsidR="00776DBE" w:rsidRPr="00776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76DBE" w:rsidRPr="00776DBE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="00776DBE" w:rsidRPr="00776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76DBE" w:rsidRPr="00776DBE">
              <w:rPr>
                <w:rFonts w:ascii="Times New Roman" w:eastAsia="Times New Roman" w:hAnsi="Times New Roman" w:cs="Times New Roman"/>
                <w:sz w:val="28"/>
                <w:szCs w:val="28"/>
              </w:rPr>
              <w:t>bông</w:t>
            </w:r>
            <w:proofErr w:type="spellEnd"/>
            <w:r w:rsidR="00776DBE" w:rsidRPr="00776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76DBE" w:rsidRPr="00776DBE">
              <w:rPr>
                <w:rFonts w:ascii="Times New Roman" w:eastAsia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="00776DBE" w:rsidRPr="00776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776DBE" w:rsidRPr="00776DBE">
              <w:rPr>
                <w:rFonts w:ascii="Times New Roman" w:eastAsia="Times New Roman" w:hAnsi="Times New Roman" w:cs="Times New Roman"/>
                <w:sz w:val="28"/>
                <w:szCs w:val="28"/>
              </w:rPr>
              <w:t>món</w:t>
            </w:r>
            <w:proofErr w:type="spellEnd"/>
            <w:r w:rsidR="00776DBE" w:rsidRPr="00776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76DBE" w:rsidRPr="00776DBE">
              <w:rPr>
                <w:rFonts w:ascii="Times New Roman" w:eastAsia="Times New Roman" w:hAnsi="Times New Roman" w:cs="Times New Roman"/>
                <w:sz w:val="28"/>
                <w:szCs w:val="28"/>
              </w:rPr>
              <w:t>quà</w:t>
            </w:r>
            <w:proofErr w:type="spellEnd"/>
            <w:r w:rsidR="00776DBE" w:rsidRPr="00776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="00776DBE" w:rsidRPr="00776DBE">
              <w:rPr>
                <w:rFonts w:ascii="Times New Roman" w:eastAsia="Times New Roman" w:hAnsi="Times New Roman" w:cs="Times New Roman"/>
                <w:sz w:val="28"/>
                <w:szCs w:val="28"/>
              </w:rPr>
              <w:t>nghĩa</w:t>
            </w:r>
            <w:proofErr w:type="spellEnd"/>
            <w:r w:rsidR="00776DBE" w:rsidRPr="00776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76DBE" w:rsidRPr="00776DBE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="00776DBE" w:rsidRPr="00776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76DBE" w:rsidRPr="00776DBE">
              <w:rPr>
                <w:rFonts w:ascii="Times New Roman" w:eastAsia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="00776DBE" w:rsidRPr="00776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76DBE" w:rsidRPr="00776DBE">
              <w:rPr>
                <w:rFonts w:ascii="Times New Roman" w:eastAsia="Times New Roman" w:hAnsi="Times New Roman" w:cs="Times New Roman"/>
                <w:sz w:val="28"/>
                <w:szCs w:val="28"/>
              </w:rPr>
              <w:t>tỏ</w:t>
            </w:r>
            <w:proofErr w:type="spellEnd"/>
            <w:r w:rsidR="00776DBE" w:rsidRPr="00776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76DBE" w:rsidRPr="00776DBE">
              <w:rPr>
                <w:rFonts w:ascii="Times New Roman" w:eastAsia="Times New Roman" w:hAnsi="Times New Roman" w:cs="Times New Roman"/>
                <w:sz w:val="28"/>
                <w:szCs w:val="28"/>
              </w:rPr>
              <w:t>lòng</w:t>
            </w:r>
            <w:proofErr w:type="spellEnd"/>
            <w:r w:rsidR="00776DBE" w:rsidRPr="00776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76DBE" w:rsidRPr="00776DBE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="00776DBE" w:rsidRPr="00776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76DBE" w:rsidRPr="00776DBE">
              <w:rPr>
                <w:rFonts w:ascii="Times New Roman" w:eastAsia="Times New Roman" w:hAnsi="Times New Roman" w:cs="Times New Roman"/>
                <w:sz w:val="28"/>
                <w:szCs w:val="28"/>
              </w:rPr>
              <w:t>ơn</w:t>
            </w:r>
            <w:proofErr w:type="spellEnd"/>
            <w:r w:rsidR="00776DBE" w:rsidRPr="00776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76DBE" w:rsidRPr="00776DBE">
              <w:rPr>
                <w:rFonts w:ascii="Times New Roman" w:eastAsia="Times New Roman" w:hAnsi="Times New Roman" w:cs="Times New Roman"/>
                <w:sz w:val="28"/>
                <w:szCs w:val="28"/>
              </w:rPr>
              <w:t>củ</w:t>
            </w:r>
            <w:r w:rsidR="00212CEB"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proofErr w:type="spellEnd"/>
            <w:r w:rsidR="00212C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2CEB">
              <w:rPr>
                <w:rFonts w:ascii="Times New Roman" w:eastAsia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="00212C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2CEB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="00212C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2CEB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212C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2CEB">
              <w:rPr>
                <w:rFonts w:ascii="Times New Roman" w:eastAsia="Times New Roman" w:hAnsi="Times New Roman" w:cs="Times New Roman"/>
                <w:sz w:val="28"/>
                <w:szCs w:val="28"/>
              </w:rPr>
              <w:t>thầy</w:t>
            </w:r>
            <w:proofErr w:type="spellEnd"/>
            <w:r w:rsidR="00212C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2CEB"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="00212C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2CEB"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="00212C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2CEB">
              <w:rPr>
                <w:rFonts w:ascii="Times New Roman" w:eastAsia="Times New Roman" w:hAnsi="Times New Roman" w:cs="Times New Roman"/>
                <w:sz w:val="28"/>
                <w:szCs w:val="28"/>
              </w:rPr>
              <w:t>nhé</w:t>
            </w:r>
            <w:proofErr w:type="spellEnd"/>
            <w:r w:rsidR="0049208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725077A" w14:textId="5BAF73CC" w:rsidR="00D13208" w:rsidRPr="00212CEB" w:rsidRDefault="00212CEB" w:rsidP="00212CE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Qua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hôm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nay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14:paraId="529C8F0A" w14:textId="30DC2131" w:rsidR="00EA385E" w:rsidRPr="00776DBE" w:rsidRDefault="000E76DC" w:rsidP="00252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Dặn dò củng cố:</w:t>
            </w:r>
            <w:r w:rsidR="00AE1FC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Về nhà học bài và làm bài tập đầy đủ. </w:t>
            </w:r>
          </w:p>
        </w:tc>
        <w:tc>
          <w:tcPr>
            <w:tcW w:w="4631" w:type="dxa"/>
            <w:tcBorders>
              <w:top w:val="dashed" w:sz="4" w:space="0" w:color="auto"/>
            </w:tcBorders>
          </w:tcPr>
          <w:p w14:paraId="07FA7730" w14:textId="77777777" w:rsidR="00CE03A2" w:rsidRPr="00776DBE" w:rsidRDefault="00CE03A2" w:rsidP="00877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2EBB23BC" w14:textId="77777777" w:rsidR="00877DC4" w:rsidRPr="00776DBE" w:rsidRDefault="00877DC4" w:rsidP="00877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Viết số thích hợp vào ô trống.</w:t>
            </w:r>
          </w:p>
          <w:p w14:paraId="5C56BF15" w14:textId="0717BE93" w:rsidR="00EA385E" w:rsidRPr="00776DBE" w:rsidRDefault="00877DC4" w:rsidP="00877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="00F81E9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HS</w:t>
            </w:r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làm phiếu b</w:t>
            </w:r>
            <w:r w:rsidR="00F81E9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ài tập</w:t>
            </w:r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 1 nhóm làm bảng nhóm.</w:t>
            </w:r>
          </w:p>
          <w:p w14:paraId="5ED5A583" w14:textId="77777777" w:rsidR="00EA385E" w:rsidRPr="00776DBE" w:rsidRDefault="00EA385E" w:rsidP="00252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453B6A8E" w14:textId="77777777" w:rsidR="00F615E5" w:rsidRPr="00776DBE" w:rsidRDefault="00877DC4" w:rsidP="00877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Vì khi đổi chỗ các thừa số trong một tích thì tích đó không thay đổi. Tích </w:t>
            </w:r>
          </w:p>
          <w:p w14:paraId="7D830E46" w14:textId="5887BBCD" w:rsidR="0093605E" w:rsidRPr="00776DBE" w:rsidRDefault="009042E9" w:rsidP="00252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76DB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142DD2" wp14:editId="6C2EAD13">
                      <wp:simplePos x="0" y="0"/>
                      <wp:positionH relativeFrom="column">
                        <wp:posOffset>2063750</wp:posOffset>
                      </wp:positionH>
                      <wp:positionV relativeFrom="paragraph">
                        <wp:posOffset>389890</wp:posOffset>
                      </wp:positionV>
                      <wp:extent cx="262890" cy="197485"/>
                      <wp:effectExtent l="0" t="0" r="22860" b="1206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890" cy="1974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127340" id="Rectangle 2" o:spid="_x0000_s1026" style="position:absolute;margin-left:162.5pt;margin-top:30.7pt;width:20.7pt;height:15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eENYQIAABEFAAAOAAAAZHJzL2Uyb0RvYy54bWysVE1v2zAMvQ/YfxB0Xx0b6VdQpwhadBhQ&#10;tEXboWdVlhJjkqhRSpzs14+SHbfrchp2kUWRjxSfH3VxubWGbRSGFlzNy6MJZ8pJaFq3rPn355sv&#10;Z5yFKFwjDDhV850K/HL++dNF52eqghWYRiGjJC7MOl/zVYx+VhRBrpQV4Qi8cuTUgFZEMnFZNCg6&#10;ym5NUU0mJ0UH2HgEqUKg0+veyec5v9ZKxnutg4rM1JzuFvOKeX1NazG/ELMlCr9q5XAN8Q+3sKJ1&#10;VHRMdS2iYGts/0plW4kQQMcjCbYArVupcg/UTTn50M3TSniVeyFygh9pCv8vrbzbPCBrm5pXnDlh&#10;6Rc9EmnCLY1iVaKn82FGUU/+AQcr0Db1utVo05e6YNtM6W6kVG0jk3RYnVRn50S8JFd5fjo9O045&#10;izewxxC/KrAsbWqOVDwTKTa3Ifah+xDCpcv05fMu7oxKNzDuUWnqIhXM6KwfdWWQbQT9eSGlcvFk&#10;KJ2jE0y3xozA8hDQxHIADbEJprKuRuDkEPDPiiMiVwUXR7BtHeChBM2PsXIfv+++7zm1/wrNjn4e&#10;Qq/q4OVNSyTeihAfBJKMiXcazXhPizbQ1RyGHWcrwF+HzlM8qYu8nHU0FjUPP9cCFWfmmyPdnZfT&#10;aZqjbEyPTysy8L3n9b3Hre0VEP8lPQJe5m2Kj2a/1Qj2hSZ4kaqSSzhJtWsuI+6Nq9iPK70BUi0W&#10;OYxmx4t46568TMkTq0kkz9sXgX5QUiQJ3sF+hMTsg6D62IR0sFhH0G1W2xuvA980d1mvwxuRBvu9&#10;naPeXrL5bwAAAP//AwBQSwMEFAAGAAgAAAAhAMoYaErgAAAACQEAAA8AAABkcnMvZG93bnJldi54&#10;bWxMj0FPg0AQhe8m/ofNmHizC9RiRZbGNPHAgRirpNcpOwUiO0vYbYv/3vVkb2/yXt58L9/MZhBn&#10;mlxvWUG8iEAQN1b33Cr4+nx7WINwHlnjYJkU/JCDTXF7k2Om7YU/6LzzrQgl7DJU0Hk/ZlK6piOD&#10;bmFH4uAd7WTQh3NqpZ7wEsrNIJMoSqXBnsOHDkfadtR8705GQZVWVYJlva/Lelu6p1i/+6NW6v5u&#10;fn0B4Wn2/2H4ww/oUASmgz2xdmJQsExWYYtXkMaPIEJgmaZBHBQ8JyuQRS6vFxS/AAAA//8DAFBL&#10;AQItABQABgAIAAAAIQC2gziS/gAAAOEBAAATAAAAAAAAAAAAAAAAAAAAAABbQ29udGVudF9UeXBl&#10;c10ueG1sUEsBAi0AFAAGAAgAAAAhADj9If/WAAAAlAEAAAsAAAAAAAAAAAAAAAAALwEAAF9yZWxz&#10;Ly5yZWxzUEsBAi0AFAAGAAgAAAAhAPFp4Q1hAgAAEQUAAA4AAAAAAAAAAAAAAAAALgIAAGRycy9l&#10;Mm9Eb2MueG1sUEsBAi0AFAAGAAgAAAAhAMoYaErgAAAACQEAAA8AAAAAAAAAAAAAAAAAuwQAAGRy&#10;cy9kb3ducmV2LnhtbFBLBQYAAAAABAAEAPMAAADIBQAAAAA=&#10;" fillcolor="white [3201]" strokecolor="#f79646 [3209]" strokeweight="2pt"/>
                  </w:pict>
                </mc:Fallback>
              </mc:AlternateContent>
            </w:r>
            <w:r w:rsidR="00E43C2E" w:rsidRPr="00776DB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B29F4C" wp14:editId="409607F1">
                      <wp:simplePos x="0" y="0"/>
                      <wp:positionH relativeFrom="column">
                        <wp:posOffset>842010</wp:posOffset>
                      </wp:positionH>
                      <wp:positionV relativeFrom="paragraph">
                        <wp:posOffset>-5080</wp:posOffset>
                      </wp:positionV>
                      <wp:extent cx="262890" cy="197485"/>
                      <wp:effectExtent l="0" t="0" r="22860" b="1206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890" cy="1974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521E51" id="Rectangle 1" o:spid="_x0000_s1026" style="position:absolute;margin-left:66.3pt;margin-top:-.4pt;width:20.7pt;height:15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FJwXwIAABEFAAAOAAAAZHJzL2Uyb0RvYy54bWysVEtvGjEQvlfqf7B8bxYQeSGWCCVKVQkl&#10;UZIqZ8drw6q2xx0bFvrrO/YuC005Vb14Z3ben7/x9GZrDdsoDDW4kg/PBpwpJ6Gq3bLk31/vv1xx&#10;FqJwlTDgVMl3KvCb2edP08ZP1AhWYCqFjJK4MGl8yVcx+klRBLlSVoQz8MqRUQNaEUnFZVGhaCi7&#10;NcVoMLgoGsDKI0gVAv29a418lvNrrWR81DqoyEzJqbeYT8znezqL2VRMlij8qpZdG+IfurCidlS0&#10;T3UnomBrrP9KZWuJEEDHMwm2AK1rqfIMNM1w8GGal5XwKs9C4ATfwxT+X1r5sHlCVld0d5w5YemK&#10;ngk04ZZGsWGCp/FhQl4v/gk7LZCYZt1qtOlLU7BthnTXQ6q2kUn6OboYXV0T8JJMw+vL8dV5ylkc&#10;gj2G+FWBZUkoOVLxDKTYLEJsXfcuFJeaactnKe6MSh0Y96w0TZEK5ujMH3VrkG0E3byQUrl40ZXO&#10;3ilM18b0gcNTgSZmDKjfzjeFqcyrPnBwKvDPin1Ergou9sG2doCnElQ/+sqt/376duY0/jtUO7o8&#10;hJbVwcv7mkBciBCfBBKNCXdazfhIhzbQlBw6ibMV4K9T/5M/sYusnDW0FiUPP9cCFWfmmyPeXQ/H&#10;47RHWRmfX45IwWPL+7HFre0tEP7ELeoui8k/mr2oEewbbfA8VSWTcJJql1xG3Cu3sV1XegOkms+z&#10;G+2OF3HhXrxMyROqiSSv2zeBvmNSJAo+wH6FxOQDoVrfFOlgvo6g68y2A64d3rR3ma/dG5EW+1jP&#10;XoeXbPYbAAD//wMAUEsDBBQABgAIAAAAIQDg4m+T3AAAAAgBAAAPAAAAZHJzL2Rvd25yZXYueG1s&#10;TI9Ba4NAFITvhf6H5RV6a9ZoMcW4hhLowYOUppVeX9wXlbi74m4S++/7PLXHYYaZb/LdbAZxpcn3&#10;zipYryIQZBune9sq+Pp8e3oB4QNajYOzpOCHPOyK+7scM+1u9oOuh9AKLrE+QwVdCGMmpW86MuhX&#10;biTL3slNBgPLqZV6whuXm0HGUZRKg73lhQ5H2nfUnA8Xo6BKqyrGsv6uy3pf+s1av4eTVurxYX7d&#10;ggg0h78wLPiMDgUzHd3Fai8G1kmcclTB8mDxN8/87aggiRKQRS7/Hyh+AQAA//8DAFBLAQItABQA&#10;BgAIAAAAIQC2gziS/gAAAOEBAAATAAAAAAAAAAAAAAAAAAAAAABbQ29udGVudF9UeXBlc10ueG1s&#10;UEsBAi0AFAAGAAgAAAAhADj9If/WAAAAlAEAAAsAAAAAAAAAAAAAAAAALwEAAF9yZWxzLy5yZWxz&#10;UEsBAi0AFAAGAAgAAAAhAHAoUnBfAgAAEQUAAA4AAAAAAAAAAAAAAAAALgIAAGRycy9lMm9Eb2Mu&#10;eG1sUEsBAi0AFAAGAAgAAAAhAODib5PcAAAACAEAAA8AAAAAAAAAAAAAAAAAuQQAAGRycy9kb3du&#10;cmV2LnhtbFBLBQYAAAAABAAEAPMAAADCBQAAAAA=&#10;" fillcolor="white [3201]" strokecolor="#f79646 [3209]" strokeweight="2pt"/>
                  </w:pict>
                </mc:Fallback>
              </mc:AlternateContent>
            </w:r>
            <w:r w:rsidR="00877DC4" w:rsidRPr="00776DB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4 x 6 = 6 x </w:t>
            </w:r>
            <w:r w:rsidR="00F615E5" w:rsidRPr="00776DB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</w:t>
            </w:r>
            <w:r w:rsidR="00E43C2E" w:rsidRPr="00776DB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="00877DC4" w:rsidRPr="00776DB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 Hai tích này có chung</w:t>
            </w:r>
            <w:r w:rsidR="00F615E5" w:rsidRPr="00776DB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một</w:t>
            </w:r>
            <w:r w:rsidR="00877DC4" w:rsidRPr="00776DB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thừa số</w:t>
            </w:r>
            <w:r w:rsidR="00F615E5" w:rsidRPr="00776DB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là</w:t>
            </w:r>
            <w:r w:rsidR="00877DC4" w:rsidRPr="00776DB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6</w:t>
            </w:r>
            <w:r w:rsidR="00F615E5" w:rsidRPr="00776DB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,</w:t>
            </w:r>
            <w:r w:rsidR="00877DC4" w:rsidRPr="00776DB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vậy thừa số còn lại sẽ là 4 nên chúng ta điền 4 vào </w:t>
            </w:r>
          </w:p>
          <w:p w14:paraId="27C7962E" w14:textId="1B6C694D" w:rsidR="00EA385E" w:rsidRPr="00776DBE" w:rsidRDefault="00EA385E" w:rsidP="00252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nhắc lại t</w:t>
            </w:r>
            <w:r w:rsidR="005D66F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ính chất</w:t>
            </w:r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giao hoán</w:t>
            </w:r>
            <w:r w:rsidR="005D66F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</w:t>
            </w:r>
          </w:p>
          <w:p w14:paraId="2ED93B34" w14:textId="77777777" w:rsidR="00EA385E" w:rsidRPr="00776DBE" w:rsidRDefault="00EA385E" w:rsidP="00252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5EC10139" w14:textId="77777777" w:rsidR="0093605E" w:rsidRPr="00776DBE" w:rsidRDefault="0093605E" w:rsidP="00252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2D58BE8D" w14:textId="77777777" w:rsidR="00F12AB0" w:rsidRPr="00776DBE" w:rsidRDefault="00F12AB0" w:rsidP="00252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4092EEB4" w14:textId="77777777" w:rsidR="000709CA" w:rsidRPr="00776DBE" w:rsidRDefault="000709CA" w:rsidP="00252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6A07FF3C" w14:textId="77777777" w:rsidR="000709CA" w:rsidRPr="00776DBE" w:rsidRDefault="000709CA" w:rsidP="00252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4FD77F5B" w14:textId="77777777" w:rsidR="00EA385E" w:rsidRPr="00776DBE" w:rsidRDefault="00EA385E" w:rsidP="00252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="0093605E" w:rsidRPr="00776DB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Tính</w:t>
            </w:r>
          </w:p>
          <w:p w14:paraId="6D7F3CF7" w14:textId="77777777" w:rsidR="0093605E" w:rsidRPr="00776DBE" w:rsidRDefault="0093605E" w:rsidP="00252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4552B58F" w14:textId="77777777" w:rsidR="0093605E" w:rsidRPr="00764E8B" w:rsidRDefault="00764E8B" w:rsidP="00764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64E8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764E8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HS</w:t>
            </w:r>
            <w:r w:rsidR="0062263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nêu</w:t>
            </w:r>
          </w:p>
          <w:p w14:paraId="110C0319" w14:textId="77777777" w:rsidR="0093605E" w:rsidRPr="00776DBE" w:rsidRDefault="0093605E" w:rsidP="00252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14DF88E3" w14:textId="77777777" w:rsidR="0093605E" w:rsidRPr="00776DBE" w:rsidRDefault="0093605E" w:rsidP="00252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5E9325C9" w14:textId="77777777" w:rsidR="0093605E" w:rsidRPr="00776DBE" w:rsidRDefault="0093605E" w:rsidP="00252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4E1D6822" w14:textId="77777777" w:rsidR="00F57643" w:rsidRPr="00776DBE" w:rsidRDefault="00F57643" w:rsidP="00252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5930D191" w14:textId="77777777" w:rsidR="000724CC" w:rsidRPr="00776DBE" w:rsidRDefault="000724CC" w:rsidP="00252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40E49320" w14:textId="77777777" w:rsidR="0093605E" w:rsidRPr="00776DBE" w:rsidRDefault="0093605E" w:rsidP="00252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1BECF83C" w14:textId="77777777" w:rsidR="00107467" w:rsidRPr="00776DBE" w:rsidRDefault="00107467" w:rsidP="00252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6CFBE5D1" w14:textId="77777777" w:rsidR="00107467" w:rsidRPr="00776DBE" w:rsidRDefault="00107467" w:rsidP="00252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16AC82D5" w14:textId="77777777" w:rsidR="00107467" w:rsidRPr="00776DBE" w:rsidRDefault="00107467" w:rsidP="00252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7323DB40" w14:textId="77777777" w:rsidR="00252E9D" w:rsidRPr="00776DBE" w:rsidRDefault="00252E9D" w:rsidP="00252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419F1718" w14:textId="77777777" w:rsidR="00252E9D" w:rsidRPr="00776DBE" w:rsidRDefault="00252E9D" w:rsidP="00252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015C561D" w14:textId="77777777" w:rsidR="00252E9D" w:rsidRPr="00776DBE" w:rsidRDefault="00252E9D" w:rsidP="00252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4E603614" w14:textId="77777777" w:rsidR="00355188" w:rsidRPr="00776DBE" w:rsidRDefault="00355188" w:rsidP="00355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- 3 em đại diện 3 tổ lên bảng, lớp làm  bảng con, mỗi tổ 1 phép tính.</w:t>
            </w:r>
          </w:p>
          <w:p w14:paraId="5C07892A" w14:textId="77777777" w:rsidR="00355188" w:rsidRPr="00776DBE" w:rsidRDefault="00355188" w:rsidP="00355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a. 1357 x 5 =</w:t>
            </w:r>
          </w:p>
          <w:p w14:paraId="2825E4C7" w14:textId="77777777" w:rsidR="00355188" w:rsidRPr="00776DBE" w:rsidRDefault="00355188" w:rsidP="00355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b. 40263 x 7 =</w:t>
            </w:r>
          </w:p>
          <w:p w14:paraId="797CC0E8" w14:textId="6012085D" w:rsidR="00252E9D" w:rsidRPr="00776DBE" w:rsidRDefault="00355188" w:rsidP="00252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5 x 1326 = </w:t>
            </w:r>
          </w:p>
          <w:p w14:paraId="42017BCB" w14:textId="77777777" w:rsidR="00107467" w:rsidRPr="00776DBE" w:rsidRDefault="00107467" w:rsidP="00107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="00252E9D" w:rsidRPr="00776DB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Bắt đầu tính từ phải qua trái.</w:t>
            </w:r>
          </w:p>
          <w:p w14:paraId="4DF6E9CB" w14:textId="77777777" w:rsidR="00355188" w:rsidRPr="00776DBE" w:rsidRDefault="00355188" w:rsidP="00252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147402CA" w14:textId="77777777" w:rsidR="00EA385E" w:rsidRPr="00776DBE" w:rsidRDefault="00EA385E" w:rsidP="00252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419BC464" w14:textId="77777777" w:rsidR="00EA385E" w:rsidRPr="00776DBE" w:rsidRDefault="00EA385E" w:rsidP="0025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0FCA1556" w14:textId="77777777" w:rsidR="00EA385E" w:rsidRPr="00776DBE" w:rsidRDefault="00EA385E" w:rsidP="0025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56A13206" w14:textId="77777777" w:rsidR="00C51710" w:rsidRPr="00776DBE" w:rsidRDefault="00C51710" w:rsidP="0025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0108E959" w14:textId="77777777" w:rsidR="00C51710" w:rsidRPr="00776DBE" w:rsidRDefault="00C51710" w:rsidP="0025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3950205E" w14:textId="77777777" w:rsidR="00830258" w:rsidRPr="00776DBE" w:rsidRDefault="00830258" w:rsidP="0025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51F68DF7" w14:textId="77777777" w:rsidR="00EA385E" w:rsidRPr="00776DBE" w:rsidRDefault="005666FE" w:rsidP="0025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tự làm bài vào vở</w:t>
            </w:r>
          </w:p>
          <w:p w14:paraId="12010D98" w14:textId="77777777" w:rsidR="0029773D" w:rsidRPr="00776DBE" w:rsidRDefault="0029773D" w:rsidP="0029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Vì 1 nhân với bất kì số nào </w:t>
            </w:r>
            <w:r w:rsidR="005967C1" w:rsidRPr="00776DB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hay bất kì số nào nhân với 1 </w:t>
            </w:r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cũng cho kết quả là chính </w:t>
            </w:r>
            <w:r w:rsidR="00275CA8" w:rsidRPr="00776DB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số đó.</w:t>
            </w:r>
          </w:p>
          <w:p w14:paraId="4D733771" w14:textId="41E5C74B" w:rsidR="0029773D" w:rsidRDefault="00275CA8" w:rsidP="0025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Vì 0 nhân với bất kì số nào </w:t>
            </w:r>
            <w:r w:rsidR="005967C1" w:rsidRPr="00776DB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hay bất kì số nào nhân với 0 </w:t>
            </w:r>
            <w:r w:rsidRPr="00776DB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cũng cho kết quả bằng 0.</w:t>
            </w:r>
          </w:p>
          <w:p w14:paraId="271B51E7" w14:textId="5E21D399" w:rsidR="00D628CF" w:rsidRDefault="00D628CF" w:rsidP="0025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52BF75C3" w14:textId="1615AA3C" w:rsidR="00D628CF" w:rsidRDefault="00D628CF" w:rsidP="0025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583084F4" w14:textId="58697794" w:rsidR="00D628CF" w:rsidRDefault="00D628CF" w:rsidP="0025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611D5B08" w14:textId="4FE45BC6" w:rsidR="00D628CF" w:rsidRDefault="00D628CF" w:rsidP="0025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vận dụng tính nhanh.</w:t>
            </w:r>
          </w:p>
          <w:p w14:paraId="06A18A35" w14:textId="42625999" w:rsidR="00D628CF" w:rsidRDefault="00D628CF" w:rsidP="0025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5214226A" w14:textId="6979228F" w:rsidR="00F413A2" w:rsidRDefault="00F413A2" w:rsidP="0025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672FB0EC" w14:textId="2BA339EF" w:rsidR="00F413A2" w:rsidRDefault="00F413A2" w:rsidP="0025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2FF24464" w14:textId="7C367D80" w:rsidR="00F413A2" w:rsidRDefault="00F413A2" w:rsidP="0025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51799B26" w14:textId="4141E030" w:rsidR="00F413A2" w:rsidRDefault="00F413A2" w:rsidP="0025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1742740C" w14:textId="6B6AA555" w:rsidR="00F413A2" w:rsidRDefault="00F413A2" w:rsidP="0025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129FA2A8" w14:textId="6DB9EE6A" w:rsidR="00F413A2" w:rsidRDefault="00F413A2" w:rsidP="0025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70BA79F7" w14:textId="3CE5DEDC" w:rsidR="00D628CF" w:rsidRDefault="00D628CF" w:rsidP="0025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04AC339A" w14:textId="12A20D96" w:rsidR="00D628CF" w:rsidRDefault="00D628CF" w:rsidP="0025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trả lời</w:t>
            </w:r>
          </w:p>
          <w:p w14:paraId="6DEFF188" w14:textId="2911D788" w:rsidR="00D628CF" w:rsidRDefault="00D628CF" w:rsidP="0025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2C865041" w14:textId="37C18AE8" w:rsidR="00D628CF" w:rsidRDefault="00D628CF" w:rsidP="0025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4BE1D913" w14:textId="32518605" w:rsidR="00D628CF" w:rsidRDefault="00D628CF" w:rsidP="0025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7C8F38AB" w14:textId="1D7DE392" w:rsidR="00D628CF" w:rsidRDefault="00D628CF" w:rsidP="0025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01901DCD" w14:textId="10D3F913" w:rsidR="00D628CF" w:rsidRDefault="00D628CF" w:rsidP="0025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2F06F8D7" w14:textId="39851228" w:rsidR="00D628CF" w:rsidRDefault="00D628CF" w:rsidP="0025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11DE14E3" w14:textId="61A734FF" w:rsidR="00D628CF" w:rsidRDefault="00D628CF" w:rsidP="0025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chơi.</w:t>
            </w:r>
          </w:p>
          <w:p w14:paraId="66A91571" w14:textId="7FA88516" w:rsidR="00D628CF" w:rsidRDefault="00D628CF" w:rsidP="0025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7F06928D" w14:textId="3A312B47" w:rsidR="00D628CF" w:rsidRDefault="00D628CF" w:rsidP="0025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0B56069B" w14:textId="7E482A8B" w:rsidR="00D628CF" w:rsidRDefault="00D628CF" w:rsidP="0025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31950637" w14:textId="3D1C3F3A" w:rsidR="00D628CF" w:rsidRDefault="00D628CF" w:rsidP="0025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7FB26657" w14:textId="7A0D0260" w:rsidR="00D628CF" w:rsidRDefault="00D628CF" w:rsidP="0025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602116EE" w14:textId="7079A49D" w:rsidR="00D628CF" w:rsidRDefault="00D628CF" w:rsidP="0025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05AD1A6B" w14:textId="5CDB2641" w:rsidR="00D628CF" w:rsidRDefault="00D628CF" w:rsidP="0025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5E576BF8" w14:textId="5AD5F98F" w:rsidR="00D628CF" w:rsidRDefault="00D628CF" w:rsidP="0025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5DD3D570" w14:textId="22B01882" w:rsidR="00D628CF" w:rsidRDefault="00D628CF" w:rsidP="0025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58A8FF81" w14:textId="665ECE41" w:rsidR="00D628CF" w:rsidRDefault="00D628CF" w:rsidP="0025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5E1B7E03" w14:textId="5FBE103B" w:rsidR="00D628CF" w:rsidRDefault="00D628CF" w:rsidP="0025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7A413BB7" w14:textId="51742575" w:rsidR="00D628CF" w:rsidRDefault="00D628CF" w:rsidP="0025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6FCDE579" w14:textId="48E94958" w:rsidR="00D628CF" w:rsidRDefault="00D628CF" w:rsidP="0025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38AF8E82" w14:textId="0399F5C3" w:rsidR="00D628CF" w:rsidRDefault="00D628CF" w:rsidP="0025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trả lời</w:t>
            </w:r>
          </w:p>
          <w:p w14:paraId="4475DC02" w14:textId="78860BF8" w:rsidR="00D628CF" w:rsidRDefault="00D628CF" w:rsidP="0025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498621BA" w14:textId="39C8C77E" w:rsidR="00D628CF" w:rsidRDefault="00D628CF" w:rsidP="0025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669A0E54" w14:textId="3C9D3B02" w:rsidR="00D628CF" w:rsidRDefault="00D628CF" w:rsidP="0025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lắng nghe</w:t>
            </w:r>
          </w:p>
          <w:p w14:paraId="7C80632A" w14:textId="77777777" w:rsidR="00212CEB" w:rsidRPr="00212CEB" w:rsidRDefault="00212CEB" w:rsidP="00212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</w:tr>
    </w:tbl>
    <w:p w14:paraId="25D3B5B4" w14:textId="77777777" w:rsidR="00F165F0" w:rsidRDefault="00F165F0" w:rsidP="00F165F0">
      <w:pPr>
        <w:spacing w:after="0" w:line="288" w:lineRule="auto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14:paraId="5B6C2DD6" w14:textId="270C8193" w:rsidR="00F165F0" w:rsidRPr="00F165F0" w:rsidRDefault="00F165F0" w:rsidP="00F165F0">
      <w:pPr>
        <w:spacing w:after="0" w:line="288" w:lineRule="auto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F165F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IV. ĐIỀU CHỈNH SAU BÀI DẠY:</w:t>
      </w:r>
    </w:p>
    <w:p w14:paraId="6027548A" w14:textId="77777777" w:rsidR="00F165F0" w:rsidRPr="00F165F0" w:rsidRDefault="00F165F0" w:rsidP="00F165F0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F165F0">
        <w:rPr>
          <w:rFonts w:ascii="Times New Roman" w:eastAsia="Times New Roman" w:hAnsi="Times New Roman" w:cs="Times New Roman"/>
          <w:sz w:val="28"/>
          <w:szCs w:val="28"/>
          <w:lang w:val="nl-NL"/>
        </w:rPr>
        <w:t>..............................................................................................................................</w:t>
      </w:r>
    </w:p>
    <w:p w14:paraId="323C1C3D" w14:textId="5FE31E41" w:rsidR="00EA385E" w:rsidRPr="00776DBE" w:rsidRDefault="00F165F0" w:rsidP="00F165F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65F0">
        <w:rPr>
          <w:rFonts w:ascii="Times New Roman" w:eastAsia="Times New Roman" w:hAnsi="Times New Roman" w:cs="Times New Roman"/>
          <w:sz w:val="28"/>
          <w:szCs w:val="28"/>
          <w:lang w:val="nl-NL"/>
        </w:rPr>
        <w:t>..............................................................................................................................</w:t>
      </w:r>
    </w:p>
    <w:sectPr w:rsidR="00EA385E" w:rsidRPr="00776DBE" w:rsidSect="00EA385E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385E"/>
    <w:rsid w:val="00013176"/>
    <w:rsid w:val="000209CA"/>
    <w:rsid w:val="00021CA8"/>
    <w:rsid w:val="000353A8"/>
    <w:rsid w:val="000709CA"/>
    <w:rsid w:val="00071D38"/>
    <w:rsid w:val="000724CC"/>
    <w:rsid w:val="000776C5"/>
    <w:rsid w:val="000A74FE"/>
    <w:rsid w:val="000C3BD7"/>
    <w:rsid w:val="000E7666"/>
    <w:rsid w:val="000E76DC"/>
    <w:rsid w:val="000F31E6"/>
    <w:rsid w:val="00107467"/>
    <w:rsid w:val="00124829"/>
    <w:rsid w:val="00132ADB"/>
    <w:rsid w:val="0013587C"/>
    <w:rsid w:val="001728E4"/>
    <w:rsid w:val="001A731E"/>
    <w:rsid w:val="001C4FA5"/>
    <w:rsid w:val="001D3EF2"/>
    <w:rsid w:val="001E1637"/>
    <w:rsid w:val="001E6CA2"/>
    <w:rsid w:val="00212CEB"/>
    <w:rsid w:val="00212FC9"/>
    <w:rsid w:val="002253D3"/>
    <w:rsid w:val="00227161"/>
    <w:rsid w:val="00230429"/>
    <w:rsid w:val="0023687E"/>
    <w:rsid w:val="002405D1"/>
    <w:rsid w:val="00244506"/>
    <w:rsid w:val="00245034"/>
    <w:rsid w:val="0025283F"/>
    <w:rsid w:val="00252E9D"/>
    <w:rsid w:val="00255A8D"/>
    <w:rsid w:val="00272DAA"/>
    <w:rsid w:val="00275CA8"/>
    <w:rsid w:val="00291FAA"/>
    <w:rsid w:val="0029773D"/>
    <w:rsid w:val="002A4CCC"/>
    <w:rsid w:val="002C2FC0"/>
    <w:rsid w:val="0031199A"/>
    <w:rsid w:val="00311D38"/>
    <w:rsid w:val="00353274"/>
    <w:rsid w:val="00355188"/>
    <w:rsid w:val="00382B33"/>
    <w:rsid w:val="00395345"/>
    <w:rsid w:val="003B7928"/>
    <w:rsid w:val="003C6EC9"/>
    <w:rsid w:val="003E4752"/>
    <w:rsid w:val="003F197B"/>
    <w:rsid w:val="0044284F"/>
    <w:rsid w:val="004601E2"/>
    <w:rsid w:val="00466B8C"/>
    <w:rsid w:val="00471F7E"/>
    <w:rsid w:val="00492085"/>
    <w:rsid w:val="00492376"/>
    <w:rsid w:val="004925A7"/>
    <w:rsid w:val="004943AC"/>
    <w:rsid w:val="004D7E06"/>
    <w:rsid w:val="004E5E16"/>
    <w:rsid w:val="004F4050"/>
    <w:rsid w:val="00504306"/>
    <w:rsid w:val="00556247"/>
    <w:rsid w:val="0055626A"/>
    <w:rsid w:val="005607BE"/>
    <w:rsid w:val="005666FE"/>
    <w:rsid w:val="0057456C"/>
    <w:rsid w:val="00574D7C"/>
    <w:rsid w:val="005967C1"/>
    <w:rsid w:val="005C4DB2"/>
    <w:rsid w:val="005D66F7"/>
    <w:rsid w:val="005E7551"/>
    <w:rsid w:val="005F1608"/>
    <w:rsid w:val="006055E8"/>
    <w:rsid w:val="00622633"/>
    <w:rsid w:val="006335E1"/>
    <w:rsid w:val="00655A66"/>
    <w:rsid w:val="00663217"/>
    <w:rsid w:val="00664E18"/>
    <w:rsid w:val="00676497"/>
    <w:rsid w:val="00684240"/>
    <w:rsid w:val="006925C0"/>
    <w:rsid w:val="006C4E28"/>
    <w:rsid w:val="006E01E0"/>
    <w:rsid w:val="006E788B"/>
    <w:rsid w:val="006F353C"/>
    <w:rsid w:val="00704A16"/>
    <w:rsid w:val="0070588C"/>
    <w:rsid w:val="00710FE3"/>
    <w:rsid w:val="00734EF2"/>
    <w:rsid w:val="00754F58"/>
    <w:rsid w:val="00762E95"/>
    <w:rsid w:val="00763367"/>
    <w:rsid w:val="00764E8B"/>
    <w:rsid w:val="00776018"/>
    <w:rsid w:val="00776DBE"/>
    <w:rsid w:val="007A20B3"/>
    <w:rsid w:val="00800236"/>
    <w:rsid w:val="00830258"/>
    <w:rsid w:val="0083238A"/>
    <w:rsid w:val="00833F86"/>
    <w:rsid w:val="00851EBC"/>
    <w:rsid w:val="00854D62"/>
    <w:rsid w:val="0086010F"/>
    <w:rsid w:val="00860906"/>
    <w:rsid w:val="00873067"/>
    <w:rsid w:val="00877DC4"/>
    <w:rsid w:val="00895E2A"/>
    <w:rsid w:val="008A7B2C"/>
    <w:rsid w:val="008D1CFC"/>
    <w:rsid w:val="00901984"/>
    <w:rsid w:val="009042E9"/>
    <w:rsid w:val="0093605E"/>
    <w:rsid w:val="009654F7"/>
    <w:rsid w:val="0097388A"/>
    <w:rsid w:val="009A6419"/>
    <w:rsid w:val="009D5F33"/>
    <w:rsid w:val="009D7BE7"/>
    <w:rsid w:val="009F71AD"/>
    <w:rsid w:val="00A265F1"/>
    <w:rsid w:val="00A2679D"/>
    <w:rsid w:val="00A30F9E"/>
    <w:rsid w:val="00A42CB8"/>
    <w:rsid w:val="00A4379D"/>
    <w:rsid w:val="00A61716"/>
    <w:rsid w:val="00A65683"/>
    <w:rsid w:val="00A70493"/>
    <w:rsid w:val="00A7208E"/>
    <w:rsid w:val="00A72983"/>
    <w:rsid w:val="00AA1BA8"/>
    <w:rsid w:val="00AE1FC9"/>
    <w:rsid w:val="00AF5F84"/>
    <w:rsid w:val="00B4566F"/>
    <w:rsid w:val="00B81603"/>
    <w:rsid w:val="00B911B2"/>
    <w:rsid w:val="00BB5EF6"/>
    <w:rsid w:val="00BC43A1"/>
    <w:rsid w:val="00C17F4E"/>
    <w:rsid w:val="00C31535"/>
    <w:rsid w:val="00C46C00"/>
    <w:rsid w:val="00C51710"/>
    <w:rsid w:val="00C841FD"/>
    <w:rsid w:val="00C936EC"/>
    <w:rsid w:val="00CB4A7A"/>
    <w:rsid w:val="00CD28D9"/>
    <w:rsid w:val="00CE03A2"/>
    <w:rsid w:val="00CF3026"/>
    <w:rsid w:val="00D07022"/>
    <w:rsid w:val="00D11FBA"/>
    <w:rsid w:val="00D13208"/>
    <w:rsid w:val="00D16DEC"/>
    <w:rsid w:val="00D20A9C"/>
    <w:rsid w:val="00D300BB"/>
    <w:rsid w:val="00D31D36"/>
    <w:rsid w:val="00D40613"/>
    <w:rsid w:val="00D628CF"/>
    <w:rsid w:val="00D6647B"/>
    <w:rsid w:val="00D91A13"/>
    <w:rsid w:val="00DF15FC"/>
    <w:rsid w:val="00E01696"/>
    <w:rsid w:val="00E20CAE"/>
    <w:rsid w:val="00E32A9E"/>
    <w:rsid w:val="00E357BA"/>
    <w:rsid w:val="00E35FB4"/>
    <w:rsid w:val="00E43C2E"/>
    <w:rsid w:val="00E47788"/>
    <w:rsid w:val="00E61A2A"/>
    <w:rsid w:val="00E628D2"/>
    <w:rsid w:val="00E733A4"/>
    <w:rsid w:val="00E8149F"/>
    <w:rsid w:val="00E81621"/>
    <w:rsid w:val="00E94EBE"/>
    <w:rsid w:val="00EA385E"/>
    <w:rsid w:val="00EB333F"/>
    <w:rsid w:val="00EF1C46"/>
    <w:rsid w:val="00EF63A9"/>
    <w:rsid w:val="00F048A6"/>
    <w:rsid w:val="00F12AB0"/>
    <w:rsid w:val="00F14338"/>
    <w:rsid w:val="00F165F0"/>
    <w:rsid w:val="00F24D72"/>
    <w:rsid w:val="00F4015A"/>
    <w:rsid w:val="00F413A2"/>
    <w:rsid w:val="00F43F6D"/>
    <w:rsid w:val="00F53B6F"/>
    <w:rsid w:val="00F57643"/>
    <w:rsid w:val="00F615E5"/>
    <w:rsid w:val="00F61877"/>
    <w:rsid w:val="00F619F8"/>
    <w:rsid w:val="00F6457A"/>
    <w:rsid w:val="00F76AB4"/>
    <w:rsid w:val="00F81E90"/>
    <w:rsid w:val="00FE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E2B3B"/>
  <w15:docId w15:val="{A3FAD40B-3635-4DC7-9169-7393DE78B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05D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1320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76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E7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34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5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tu nguyen</cp:lastModifiedBy>
  <cp:revision>179</cp:revision>
  <dcterms:created xsi:type="dcterms:W3CDTF">2022-11-07T14:01:00Z</dcterms:created>
  <dcterms:modified xsi:type="dcterms:W3CDTF">2024-11-30T13:54:00Z</dcterms:modified>
</cp:coreProperties>
</file>