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37" w:rsidRPr="006036C9" w:rsidRDefault="00421237" w:rsidP="00421237">
      <w:pPr>
        <w:spacing w:after="0" w:line="360" w:lineRule="auto"/>
        <w:ind w:left="1" w:hanging="3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6036C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GIÁO </w:t>
      </w:r>
      <w:proofErr w:type="gramStart"/>
      <w:r w:rsidRPr="006036C9">
        <w:rPr>
          <w:rFonts w:ascii="Times New Roman" w:hAnsi="Times New Roman" w:cs="Times New Roman"/>
          <w:b/>
          <w:color w:val="0000FF"/>
          <w:sz w:val="26"/>
          <w:szCs w:val="26"/>
        </w:rPr>
        <w:t>ÁN</w:t>
      </w:r>
      <w:proofErr w:type="gramEnd"/>
      <w:r w:rsidRPr="006036C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GIẢNG DẠY</w:t>
      </w:r>
    </w:p>
    <w:p w:rsidR="00421237" w:rsidRPr="00D27F5E" w:rsidRDefault="00421237" w:rsidP="00421237">
      <w:pPr>
        <w:spacing w:after="0" w:line="360" w:lineRule="auto"/>
        <w:ind w:left="1" w:hanging="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D27F5E">
        <w:rPr>
          <w:rFonts w:ascii="Times New Roman" w:hAnsi="Times New Roman" w:cs="Times New Roman"/>
          <w:b/>
          <w:color w:val="0000FF"/>
          <w:sz w:val="26"/>
          <w:szCs w:val="26"/>
        </w:rPr>
        <w:t>MÔN: HOẠT ĐỘNG TRẢI NGHIỆM</w:t>
      </w:r>
    </w:p>
    <w:p w:rsidR="0083504F" w:rsidRPr="00D27F5E" w:rsidRDefault="0083504F" w:rsidP="00421237">
      <w:pPr>
        <w:spacing w:after="0" w:line="360" w:lineRule="auto"/>
        <w:ind w:left="1" w:hanging="3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D27F5E">
        <w:rPr>
          <w:rFonts w:ascii="Times New Roman" w:hAnsi="Times New Roman" w:cs="Times New Roman"/>
          <w:b/>
          <w:color w:val="FF0000"/>
          <w:sz w:val="26"/>
          <w:szCs w:val="26"/>
        </w:rPr>
        <w:t>HOẠT ĐỘNG GIÁO DỤC THEO CHỦ ĐỀ: LỚP HỌC SẠCH, ĐẸP</w:t>
      </w:r>
    </w:p>
    <w:p w:rsidR="0083504F" w:rsidRPr="0083504F" w:rsidRDefault="00421237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83504F" w:rsidRPr="0083504F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MỤC TIÊU:</w:t>
      </w:r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HS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>:</w:t>
      </w:r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dọn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đẹp</w:t>
      </w:r>
      <w:proofErr w:type="spellEnd"/>
    </w:p>
    <w:p w:rsidR="0083504F" w:rsidRPr="0083504F" w:rsidRDefault="00421237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ĐỒ DÙNG DẠY HỌC: </w:t>
      </w:r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sáp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màu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dọn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giẻ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chổi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hót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>.</w:t>
      </w:r>
    </w:p>
    <w:p w:rsidR="0083504F" w:rsidRPr="0083504F" w:rsidRDefault="00421237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</w:t>
      </w:r>
      <w:r w:rsidR="0083504F" w:rsidRPr="0083504F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CÁC HOẠT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ĐỘNG </w:t>
      </w:r>
      <w:r w:rsidR="0083504F" w:rsidRPr="008350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DẠY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HỌC:</w:t>
      </w:r>
    </w:p>
    <w:p w:rsidR="0083504F" w:rsidRPr="0083504F" w:rsidRDefault="0083504F" w:rsidP="00421237">
      <w:pPr>
        <w:spacing w:after="0" w:line="36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Hoạt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1: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hành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tiêu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ghế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:rsidR="0083504F" w:rsidRPr="0083504F" w:rsidRDefault="0083504F" w:rsidP="006036C9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3504F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ý:</w:t>
      </w:r>
    </w:p>
    <w:p w:rsidR="0083504F" w:rsidRPr="0083504F" w:rsidRDefault="0083504F" w:rsidP="00421237">
      <w:pPr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ab/>
      </w:r>
      <w:r w:rsidR="006036C9">
        <w:rPr>
          <w:rFonts w:ascii="Times New Roman" w:hAnsi="Times New Roman" w:cs="Times New Roman"/>
          <w:sz w:val="26"/>
          <w:szCs w:val="26"/>
        </w:rPr>
        <w:tab/>
      </w:r>
      <w:r w:rsidRPr="0083504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quét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83504F" w:rsidRPr="0083504F" w:rsidRDefault="0083504F" w:rsidP="00421237">
      <w:pPr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ab/>
      </w:r>
      <w:r w:rsidR="006036C9">
        <w:rPr>
          <w:rFonts w:ascii="Times New Roman" w:hAnsi="Times New Roman" w:cs="Times New Roman"/>
          <w:sz w:val="26"/>
          <w:szCs w:val="26"/>
        </w:rPr>
        <w:tab/>
      </w:r>
      <w:r w:rsidRPr="0083504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tường</w:t>
      </w:r>
      <w:proofErr w:type="spellEnd"/>
    </w:p>
    <w:p w:rsidR="0083504F" w:rsidRPr="0083504F" w:rsidRDefault="0083504F" w:rsidP="00421237">
      <w:pPr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ab/>
      </w:r>
      <w:r w:rsidR="006036C9">
        <w:rPr>
          <w:rFonts w:ascii="Times New Roman" w:hAnsi="Times New Roman" w:cs="Times New Roman"/>
          <w:sz w:val="26"/>
          <w:szCs w:val="26"/>
        </w:rPr>
        <w:tab/>
      </w:r>
      <w:r w:rsidRPr="0083504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lau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ghế</w:t>
      </w:r>
      <w:proofErr w:type="spellEnd"/>
    </w:p>
    <w:p w:rsidR="0083504F" w:rsidRPr="0083504F" w:rsidRDefault="0083504F" w:rsidP="00421237">
      <w:pPr>
        <w:spacing w:after="0" w:line="36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ab/>
      </w:r>
      <w:r w:rsidR="006036C9">
        <w:rPr>
          <w:rFonts w:ascii="Times New Roman" w:hAnsi="Times New Roman" w:cs="Times New Roman"/>
          <w:sz w:val="26"/>
          <w:szCs w:val="26"/>
        </w:rPr>
        <w:tab/>
      </w:r>
      <w:r w:rsidRPr="0083504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mũ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nón</w:t>
      </w:r>
      <w:proofErr w:type="spellEnd"/>
    </w:p>
    <w:p w:rsidR="0083504F" w:rsidRPr="0083504F" w:rsidRDefault="0083504F" w:rsidP="006036C9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3504F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công</w:t>
      </w:r>
      <w:proofErr w:type="spellEnd"/>
    </w:p>
    <w:p w:rsidR="0083504F" w:rsidRPr="0083504F" w:rsidRDefault="0083504F" w:rsidP="006036C9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:rsidR="0083504F" w:rsidRPr="0083504F" w:rsidRDefault="0083504F" w:rsidP="006036C9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trò</w:t>
      </w:r>
      <w:proofErr w:type="spellEnd"/>
    </w:p>
    <w:p w:rsidR="0083504F" w:rsidRPr="0083504F" w:rsidRDefault="0083504F" w:rsidP="006036C9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đẹp</w:t>
      </w:r>
      <w:proofErr w:type="spellEnd"/>
    </w:p>
    <w:p w:rsidR="0083504F" w:rsidRPr="0083504F" w:rsidRDefault="0083504F" w:rsidP="00421237">
      <w:pPr>
        <w:spacing w:after="0" w:line="360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lastRenderedPageBreak/>
        <w:t>Hoạt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2: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Sắp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bàn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ghế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đồ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dùng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tiêu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nắp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ghế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nắp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Cho HS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ngồi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nắp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GV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chứ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chia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cảu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đẹp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:rsidR="0083504F" w:rsidRPr="0083504F" w:rsidRDefault="0083504F" w:rsidP="00421237">
      <w:pPr>
        <w:spacing w:after="0" w:line="360" w:lineRule="auto"/>
        <w:ind w:left="1" w:firstLine="719"/>
        <w:rPr>
          <w:rFonts w:ascii="Times New Roman" w:hAnsi="Times New Roman" w:cs="Times New Roman"/>
          <w:sz w:val="26"/>
          <w:szCs w:val="26"/>
        </w:rPr>
      </w:pPr>
      <w:r w:rsidRPr="0083504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nắp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04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83504F">
        <w:rPr>
          <w:rFonts w:ascii="Times New Roman" w:hAnsi="Times New Roman" w:cs="Times New Roman"/>
          <w:sz w:val="26"/>
          <w:szCs w:val="26"/>
        </w:rPr>
        <w:t>nhà</w:t>
      </w:r>
      <w:proofErr w:type="spellEnd"/>
    </w:p>
    <w:p w:rsidR="0063104C" w:rsidRPr="0083504F" w:rsidRDefault="0063104C" w:rsidP="00421237">
      <w:pPr>
        <w:spacing w:after="0" w:line="360" w:lineRule="auto"/>
        <w:rPr>
          <w:rFonts w:ascii="Times New Roman" w:hAnsi="Times New Roman" w:cs="Times New Roman"/>
        </w:rPr>
      </w:pPr>
    </w:p>
    <w:sectPr w:rsidR="0063104C" w:rsidRPr="0083504F" w:rsidSect="005A3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3504F"/>
    <w:rsid w:val="00267E39"/>
    <w:rsid w:val="00421237"/>
    <w:rsid w:val="005A3B31"/>
    <w:rsid w:val="006036C9"/>
    <w:rsid w:val="0063104C"/>
    <w:rsid w:val="0083504F"/>
    <w:rsid w:val="00D2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Thuy</dc:creator>
  <cp:keywords/>
  <dc:description/>
  <cp:lastModifiedBy>Minh Thuy</cp:lastModifiedBy>
  <cp:revision>6</cp:revision>
  <dcterms:created xsi:type="dcterms:W3CDTF">2024-11-23T12:48:00Z</dcterms:created>
  <dcterms:modified xsi:type="dcterms:W3CDTF">2024-11-23T13:46:00Z</dcterms:modified>
</cp:coreProperties>
</file>