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3E98" w14:textId="77777777" w:rsidR="00426FA0" w:rsidRPr="002D70CD" w:rsidRDefault="00426FA0" w:rsidP="00907A6A">
      <w:pPr>
        <w:spacing w:line="360" w:lineRule="auto"/>
        <w:jc w:val="both"/>
        <w:rPr>
          <w:rFonts w:asciiTheme="majorHAnsi" w:eastAsia="Times New Roman" w:hAnsiTheme="majorHAnsi" w:cstheme="majorHAnsi"/>
          <w:sz w:val="26"/>
          <w:szCs w:val="26"/>
          <w:lang w:val="en-US"/>
        </w:rPr>
      </w:pPr>
    </w:p>
    <w:p w14:paraId="2846E7DC" w14:textId="77777777" w:rsidR="00907A6A" w:rsidRPr="00907A6A" w:rsidRDefault="00953706"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BÀI 5</w:t>
      </w:r>
    </w:p>
    <w:p w14:paraId="6C69BEF3" w14:textId="7BF2AF95" w:rsidR="00953706" w:rsidRPr="00907A6A" w:rsidRDefault="00953706"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 xml:space="preserve"> EM BẢO VỆ CÁI ĐÚNG, CÁI TỐT</w:t>
      </w:r>
    </w:p>
    <w:p w14:paraId="2FCF5EB9" w14:textId="4B68E215" w:rsidR="00953706" w:rsidRPr="002D70CD" w:rsidRDefault="00907A6A" w:rsidP="00907A6A">
      <w:pPr>
        <w:spacing w:line="360" w:lineRule="auto"/>
        <w:jc w:val="center"/>
        <w:rPr>
          <w:rFonts w:asciiTheme="majorHAnsi" w:eastAsia="Times New Roman" w:hAnsiTheme="majorHAnsi" w:cstheme="majorHAnsi"/>
          <w:b/>
          <w:sz w:val="26"/>
          <w:szCs w:val="26"/>
        </w:rPr>
      </w:pPr>
      <w:r w:rsidRPr="002D70CD">
        <w:rPr>
          <w:rFonts w:asciiTheme="majorHAnsi" w:eastAsia="Times New Roman" w:hAnsiTheme="majorHAnsi" w:cstheme="majorHAnsi"/>
          <w:b/>
          <w:sz w:val="26"/>
          <w:szCs w:val="26"/>
        </w:rPr>
        <w:t>(</w:t>
      </w:r>
      <w:r w:rsidRPr="00907A6A">
        <w:rPr>
          <w:rFonts w:asciiTheme="majorHAnsi" w:eastAsia="Times New Roman" w:hAnsiTheme="majorHAnsi" w:cstheme="majorHAnsi"/>
          <w:b/>
          <w:sz w:val="26"/>
          <w:szCs w:val="26"/>
        </w:rPr>
        <w:t xml:space="preserve">Tiết </w:t>
      </w:r>
      <w:r w:rsidR="007A7300" w:rsidRPr="00907A6A">
        <w:rPr>
          <w:rFonts w:asciiTheme="majorHAnsi" w:eastAsia="Times New Roman" w:hAnsiTheme="majorHAnsi" w:cstheme="majorHAnsi"/>
          <w:b/>
          <w:sz w:val="26"/>
          <w:szCs w:val="26"/>
        </w:rPr>
        <w:t>2</w:t>
      </w:r>
      <w:r w:rsidRPr="002D70CD">
        <w:rPr>
          <w:rFonts w:asciiTheme="majorHAnsi" w:eastAsia="Times New Roman" w:hAnsiTheme="majorHAnsi" w:cstheme="majorHAnsi"/>
          <w:b/>
          <w:sz w:val="26"/>
          <w:szCs w:val="26"/>
        </w:rPr>
        <w:t>)</w:t>
      </w:r>
    </w:p>
    <w:p w14:paraId="4171AF28"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 YÊU CẦU CẦN ĐẠT</w:t>
      </w:r>
    </w:p>
    <w:p w14:paraId="4159641A"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1. Năng lực đặc thù:</w:t>
      </w:r>
    </w:p>
    <w:p w14:paraId="1D6219BB" w14:textId="77777777" w:rsidR="00953706" w:rsidRPr="00907A6A" w:rsidRDefault="00953706"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Nhận biết được cái đúng, cái tốt cần bảo vệ.</w:t>
      </w:r>
    </w:p>
    <w:p w14:paraId="5781DE11" w14:textId="77777777" w:rsidR="00953706" w:rsidRPr="00907A6A" w:rsidRDefault="00953706"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Biết vì sao phải bảo vệ cái đúng, cái tốt.</w:t>
      </w:r>
    </w:p>
    <w:p w14:paraId="2C3128CA" w14:textId="77777777" w:rsidR="00953706" w:rsidRPr="00907A6A" w:rsidRDefault="00953706"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Biết một số cách đơn giản để bảo vệ cái đúng, cái tốt.</w:t>
      </w:r>
    </w:p>
    <w:p w14:paraId="74F69576" w14:textId="77777777" w:rsidR="00953706" w:rsidRPr="00907A6A" w:rsidRDefault="00953706"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Mạnh dạn bảo vệ cái đúng, cái tốt.</w:t>
      </w:r>
    </w:p>
    <w:p w14:paraId="32D0C608"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2. Năng lực chung:</w:t>
      </w:r>
    </w:p>
    <w:p w14:paraId="0E49E59E"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Góp phần phát triển năng lực tự chủ và tự học, giao tiếp và hợp tác, giải quyết vấn đề và sáng tạo, điều chỉnh hành vi, phát triển bản thân.</w:t>
      </w:r>
    </w:p>
    <w:p w14:paraId="43FAA787"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3. Phẩm chất:</w:t>
      </w:r>
    </w:p>
    <w:p w14:paraId="01F9CAAD"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Góp phần hình thành phẩm chất trung thực, trách nhiệm. </w:t>
      </w:r>
    </w:p>
    <w:p w14:paraId="66E10026"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 xml:space="preserve">II. ĐỒ DÙNG DẠY HỌC. </w:t>
      </w:r>
    </w:p>
    <w:p w14:paraId="60CF9F93"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1. Giáo viên</w:t>
      </w:r>
    </w:p>
    <w:p w14:paraId="1829BF38" w14:textId="77777777" w:rsidR="00953706" w:rsidRPr="00907A6A" w:rsidRDefault="00953706" w:rsidP="00907A6A">
      <w:pPr>
        <w:spacing w:line="360" w:lineRule="auto"/>
        <w:jc w:val="both"/>
        <w:rPr>
          <w:rFonts w:asciiTheme="majorHAnsi" w:eastAsia="Times New Roman" w:hAnsiTheme="majorHAnsi" w:cstheme="majorHAnsi"/>
          <w:sz w:val="26"/>
          <w:szCs w:val="26"/>
          <w:lang w:eastAsia="en-US" w:bidi="ar-SA"/>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lang w:eastAsia="en-US" w:bidi="ar-SA"/>
        </w:rPr>
        <w:t>Phiếu bài tập, bảng phụ, máy tính, máy chiếu (nếu có).</w:t>
      </w:r>
    </w:p>
    <w:p w14:paraId="149981A4" w14:textId="777777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sz w:val="26"/>
          <w:szCs w:val="26"/>
          <w:lang w:eastAsia="en-US" w:bidi="ar-SA"/>
        </w:rPr>
        <w:t>- Các video clip, tranh, hình ảnh về nội dung bảo vệ cái đúng, cái tốt.</w:t>
      </w:r>
    </w:p>
    <w:p w14:paraId="600F3031"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SGK, SGV, SBT Đạo đức 5 (bộ sách Cánh Diều). </w:t>
      </w:r>
    </w:p>
    <w:p w14:paraId="41B8A9CF"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b/>
          <w:sz w:val="26"/>
          <w:szCs w:val="26"/>
        </w:rPr>
        <w:t>2. Học sinh</w:t>
      </w:r>
    </w:p>
    <w:p w14:paraId="64573427"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lang w:eastAsia="en-US" w:bidi="ar-SA"/>
        </w:rPr>
        <w:t>Đồ dùng học tập (bút, thước, vở ghi, nháp…).</w:t>
      </w:r>
    </w:p>
    <w:p w14:paraId="2BA9061A" w14:textId="7DBA500C" w:rsidR="00C340EC"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SGK, Vở Bài tập Toán 5 tập 1 bộ sách Cánh Diều. </w:t>
      </w:r>
    </w:p>
    <w:p w14:paraId="6AE171B9" w14:textId="48C419A6" w:rsidR="00426FA0" w:rsidRPr="00907A6A" w:rsidRDefault="00426FA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III. CÁC HOẠT ĐỘNG DẠY HỌC CHỦ YẾU.</w:t>
      </w:r>
    </w:p>
    <w:tbl>
      <w:tblPr>
        <w:tblW w:w="972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9"/>
        <w:gridCol w:w="4814"/>
      </w:tblGrid>
      <w:tr w:rsidR="00953706" w:rsidRPr="00907A6A" w14:paraId="3257E654" w14:textId="77777777" w:rsidTr="00953706">
        <w:trPr>
          <w:trHeight w:val="476"/>
        </w:trPr>
        <w:tc>
          <w:tcPr>
            <w:tcW w:w="9723" w:type="dxa"/>
            <w:gridSpan w:val="2"/>
            <w:tcBorders>
              <w:top w:val="single" w:sz="4" w:space="0" w:color="auto"/>
              <w:left w:val="single" w:sz="4" w:space="0" w:color="auto"/>
              <w:bottom w:val="single" w:sz="4" w:space="0" w:color="auto"/>
              <w:right w:val="single" w:sz="4" w:space="0" w:color="auto"/>
            </w:tcBorders>
          </w:tcPr>
          <w:p w14:paraId="08D018E6" w14:textId="4C441877"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A.  Hoạt động khởi động.</w:t>
            </w:r>
          </w:p>
        </w:tc>
      </w:tr>
      <w:tr w:rsidR="00953706" w:rsidRPr="00907A6A" w14:paraId="0E749B60" w14:textId="77777777" w:rsidTr="00953706">
        <w:tc>
          <w:tcPr>
            <w:tcW w:w="4909" w:type="dxa"/>
            <w:tcBorders>
              <w:top w:val="single" w:sz="4" w:space="0" w:color="auto"/>
              <w:bottom w:val="nil"/>
            </w:tcBorders>
          </w:tcPr>
          <w:p w14:paraId="51D05C46" w14:textId="77777777" w:rsidR="00426FA0" w:rsidRPr="00907A6A" w:rsidRDefault="00426FA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tố chức cho học sinh chơi trò chơi</w:t>
            </w:r>
          </w:p>
          <w:p w14:paraId="656D5F33" w14:textId="5BE73A45" w:rsidR="00953706" w:rsidRPr="00907A6A" w:rsidRDefault="00426FA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b/>
                <w:bCs/>
                <w:i/>
                <w:iCs/>
                <w:sz w:val="26"/>
                <w:szCs w:val="26"/>
              </w:rPr>
              <w:t xml:space="preserve"> “Truyền điện” </w:t>
            </w:r>
            <w:r w:rsidRPr="00907A6A">
              <w:rPr>
                <w:rFonts w:asciiTheme="majorHAnsi" w:eastAsia="Times New Roman" w:hAnsiTheme="majorHAnsi" w:cstheme="majorHAnsi"/>
                <w:sz w:val="26"/>
                <w:szCs w:val="26"/>
              </w:rPr>
              <w:t xml:space="preserve">để kể tên những </w:t>
            </w:r>
            <w:r w:rsidR="00573665" w:rsidRPr="00907A6A">
              <w:rPr>
                <w:rFonts w:asciiTheme="majorHAnsi" w:eastAsia="Times New Roman" w:hAnsiTheme="majorHAnsi" w:cstheme="majorHAnsi"/>
                <w:sz w:val="26"/>
                <w:szCs w:val="26"/>
              </w:rPr>
              <w:t xml:space="preserve">biểu hiện của </w:t>
            </w:r>
            <w:r w:rsidRPr="00907A6A">
              <w:rPr>
                <w:rFonts w:asciiTheme="majorHAnsi" w:eastAsia="Times New Roman" w:hAnsiTheme="majorHAnsi" w:cstheme="majorHAnsi"/>
                <w:sz w:val="26"/>
                <w:szCs w:val="26"/>
              </w:rPr>
              <w:t>cái đúng,cái tốt cần được bảo vệ.</w:t>
            </w:r>
          </w:p>
          <w:p w14:paraId="53A24365" w14:textId="54B176F3" w:rsidR="00426FA0" w:rsidRPr="00907A6A" w:rsidRDefault="00426FA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tổng kết trò chơi, dẫn dắt HS vào nội dung bài học.</w:t>
            </w:r>
          </w:p>
        </w:tc>
        <w:tc>
          <w:tcPr>
            <w:tcW w:w="4814" w:type="dxa"/>
            <w:tcBorders>
              <w:top w:val="single" w:sz="4" w:space="0" w:color="auto"/>
              <w:bottom w:val="nil"/>
            </w:tcBorders>
          </w:tcPr>
          <w:p w14:paraId="65DF3846" w14:textId="7538739C" w:rsidR="00953706" w:rsidRPr="00907A6A" w:rsidRDefault="00426FA0"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tham gia trò chơi</w:t>
            </w:r>
          </w:p>
          <w:p w14:paraId="7F2CE126" w14:textId="77777777" w:rsidR="00953706" w:rsidRPr="00907A6A" w:rsidRDefault="00953706" w:rsidP="00907A6A">
            <w:pPr>
              <w:spacing w:line="360" w:lineRule="auto"/>
              <w:jc w:val="both"/>
              <w:rPr>
                <w:rFonts w:asciiTheme="majorHAnsi" w:eastAsia="Times New Roman" w:hAnsiTheme="majorHAnsi" w:cstheme="majorHAnsi"/>
                <w:sz w:val="26"/>
                <w:szCs w:val="26"/>
                <w:lang w:val="en-US"/>
              </w:rPr>
            </w:pPr>
          </w:p>
          <w:p w14:paraId="2F1F86DB" w14:textId="77777777" w:rsidR="00953706" w:rsidRPr="00907A6A" w:rsidRDefault="00953706" w:rsidP="00907A6A">
            <w:pPr>
              <w:spacing w:line="360" w:lineRule="auto"/>
              <w:jc w:val="both"/>
              <w:rPr>
                <w:rFonts w:asciiTheme="majorHAnsi" w:eastAsia="Times New Roman" w:hAnsiTheme="majorHAnsi" w:cstheme="majorHAnsi"/>
                <w:sz w:val="26"/>
                <w:szCs w:val="26"/>
                <w:lang w:val="en-US"/>
              </w:rPr>
            </w:pPr>
          </w:p>
          <w:p w14:paraId="130052C9" w14:textId="06C7A986" w:rsidR="00953706" w:rsidRPr="00907A6A" w:rsidRDefault="00953706"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lắng nghe.</w:t>
            </w:r>
          </w:p>
        </w:tc>
      </w:tr>
      <w:tr w:rsidR="00953706" w:rsidRPr="00907A6A" w14:paraId="6BA2960A" w14:textId="77777777" w:rsidTr="00953706">
        <w:tc>
          <w:tcPr>
            <w:tcW w:w="9723" w:type="dxa"/>
            <w:gridSpan w:val="2"/>
            <w:tcBorders>
              <w:top w:val="single" w:sz="4" w:space="0" w:color="auto"/>
              <w:bottom w:val="nil"/>
            </w:tcBorders>
          </w:tcPr>
          <w:p w14:paraId="6369D0D5" w14:textId="7DCE8091" w:rsidR="00953706" w:rsidRPr="00907A6A" w:rsidRDefault="00953706"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B.  Hoạt động thực hành, luyện tập</w:t>
            </w:r>
          </w:p>
          <w:p w14:paraId="1FE33CDC" w14:textId="545D1270" w:rsidR="00426FA0" w:rsidRPr="00F165D1" w:rsidRDefault="00953706" w:rsidP="00907A6A">
            <w:pPr>
              <w:spacing w:line="360" w:lineRule="auto"/>
              <w:jc w:val="both"/>
              <w:rPr>
                <w:rFonts w:asciiTheme="majorHAnsi" w:eastAsia="Times New Roman" w:hAnsiTheme="majorHAnsi" w:cstheme="majorHAnsi"/>
                <w:i/>
                <w:iCs/>
                <w:sz w:val="26"/>
                <w:szCs w:val="26"/>
                <w:lang w:val="en-US"/>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b/>
                <w:bCs/>
                <w:sz w:val="26"/>
                <w:szCs w:val="26"/>
              </w:rPr>
              <w:t>Mục tiêu</w:t>
            </w:r>
            <w:r w:rsidRPr="00907A6A">
              <w:rPr>
                <w:rFonts w:asciiTheme="majorHAnsi" w:eastAsia="Times New Roman" w:hAnsiTheme="majorHAnsi" w:cstheme="majorHAnsi"/>
                <w:b/>
                <w:bCs/>
                <w:i/>
                <w:iCs/>
                <w:sz w:val="26"/>
                <w:szCs w:val="26"/>
              </w:rPr>
              <w:t xml:space="preserve">: </w:t>
            </w:r>
            <w:r w:rsidRPr="00907A6A">
              <w:rPr>
                <w:rFonts w:asciiTheme="majorHAnsi" w:eastAsia="Times New Roman" w:hAnsiTheme="majorHAnsi" w:cstheme="majorHAnsi"/>
                <w:i/>
                <w:iCs/>
                <w:sz w:val="26"/>
                <w:szCs w:val="26"/>
              </w:rPr>
              <w:t xml:space="preserve">- Học sinh thể hiện được thái độ đồng tình hay không đồng tình với các ý kiến </w:t>
            </w:r>
            <w:r w:rsidRPr="00907A6A">
              <w:rPr>
                <w:rFonts w:asciiTheme="majorHAnsi" w:eastAsia="Times New Roman" w:hAnsiTheme="majorHAnsi" w:cstheme="majorHAnsi"/>
                <w:i/>
                <w:iCs/>
                <w:sz w:val="26"/>
                <w:szCs w:val="26"/>
              </w:rPr>
              <w:lastRenderedPageBreak/>
              <w:t xml:space="preserve">về bảo vệ cái đúng, cái tốt. </w:t>
            </w:r>
          </w:p>
        </w:tc>
      </w:tr>
      <w:tr w:rsidR="000863F9" w:rsidRPr="00907A6A" w14:paraId="22473B6F" w14:textId="77777777" w:rsidTr="00953706">
        <w:tc>
          <w:tcPr>
            <w:tcW w:w="4909" w:type="dxa"/>
            <w:tcBorders>
              <w:top w:val="single" w:sz="4" w:space="0" w:color="auto"/>
              <w:bottom w:val="nil"/>
            </w:tcBorders>
          </w:tcPr>
          <w:p w14:paraId="42BC1E0D" w14:textId="3B7748A2" w:rsidR="00426FA0" w:rsidRPr="00907A6A" w:rsidRDefault="00426FA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lastRenderedPageBreak/>
              <w:t>Hoạt động 1. Bày tỏ ý kiến</w:t>
            </w:r>
          </w:p>
          <w:p w14:paraId="5198B425" w14:textId="340BC61D"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chia lớp thành các nhóm học tập. - Giáo viên yêu cầu các nhóm đọc tình huống và trả lời câu hỏi: Em đồng tính hay không đồng tình với các ý kiến về bảo vệ cái đúng, cái tốt nào? Vì sao?</w:t>
            </w:r>
          </w:p>
          <w:p w14:paraId="6A43D2A5"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mời đại diện các nhóm phát biểu ý kiến.</w:t>
            </w:r>
          </w:p>
          <w:p w14:paraId="46F4F0AA"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nhận xét, tổng kết những ý kiến phù hợp.</w:t>
            </w:r>
          </w:p>
          <w:p w14:paraId="3DC172BD"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415B935A"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7130C39A"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76CCD7F7"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2B8603A9"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4F4737A5"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7A2E9931"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68B7EE5A"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733FCEC8"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71ECB18F"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2064B22A" w14:textId="77777777" w:rsidR="000863F9" w:rsidRPr="00907A6A" w:rsidRDefault="000863F9" w:rsidP="00907A6A">
            <w:pPr>
              <w:spacing w:line="360" w:lineRule="auto"/>
              <w:jc w:val="both"/>
              <w:rPr>
                <w:rFonts w:asciiTheme="majorHAnsi" w:eastAsia="Times New Roman" w:hAnsiTheme="majorHAnsi" w:cstheme="majorHAnsi"/>
                <w:b/>
                <w:bCs/>
                <w:sz w:val="26"/>
                <w:szCs w:val="26"/>
              </w:rPr>
            </w:pPr>
            <w:r w:rsidRPr="00907A6A">
              <w:rPr>
                <w:rFonts w:asciiTheme="majorHAnsi" w:eastAsia="Times New Roman" w:hAnsiTheme="majorHAnsi" w:cstheme="majorHAnsi"/>
                <w:b/>
                <w:bCs/>
                <w:sz w:val="26"/>
                <w:szCs w:val="26"/>
              </w:rPr>
              <w:t>Hoạt động 2. Xử lí tình huống</w:t>
            </w:r>
          </w:p>
          <w:p w14:paraId="5731867C"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chia lớp thành các nhóm học tập.</w:t>
            </w:r>
          </w:p>
          <w:p w14:paraId="6632DF56"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22012CEC" w14:textId="5FEEC61B"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yêu cầu học sinh đọc 4 tình huống và trả lời câu hỏi: Em sẽ đưa ra lời khuyên hoặc ứng xử thế nào trong những tình huống này?</w:t>
            </w:r>
          </w:p>
          <w:p w14:paraId="22252677"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cho học sinh thời gian đọc tình huống và tìm lời khuyên hoặc cách ứng xử phù hợp.</w:t>
            </w:r>
          </w:p>
          <w:p w14:paraId="064156B6"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Giáo viên mời đại diện các nhóm đưa ra lời </w:t>
            </w:r>
            <w:r w:rsidRPr="00907A6A">
              <w:rPr>
                <w:rFonts w:asciiTheme="majorHAnsi" w:eastAsia="Times New Roman" w:hAnsiTheme="majorHAnsi" w:cstheme="majorHAnsi"/>
                <w:sz w:val="26"/>
                <w:szCs w:val="26"/>
              </w:rPr>
              <w:lastRenderedPageBreak/>
              <w:t>khuyên hoặc cách ứng xử cho từng tình huống.</w:t>
            </w:r>
          </w:p>
          <w:p w14:paraId="13A82F6E"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nhận xét và rút ra những lời khuyên và cách ứng xử phù hợp.</w:t>
            </w:r>
          </w:p>
        </w:tc>
        <w:tc>
          <w:tcPr>
            <w:tcW w:w="4814" w:type="dxa"/>
            <w:tcBorders>
              <w:top w:val="single" w:sz="4" w:space="0" w:color="auto"/>
              <w:bottom w:val="nil"/>
            </w:tcBorders>
          </w:tcPr>
          <w:p w14:paraId="66072730" w14:textId="77777777" w:rsidR="00426FA0" w:rsidRPr="00907A6A" w:rsidRDefault="00426FA0" w:rsidP="00907A6A">
            <w:pPr>
              <w:spacing w:line="360" w:lineRule="auto"/>
              <w:jc w:val="both"/>
              <w:rPr>
                <w:rFonts w:asciiTheme="majorHAnsi" w:eastAsia="Times New Roman" w:hAnsiTheme="majorHAnsi" w:cstheme="majorHAnsi"/>
                <w:sz w:val="26"/>
                <w:szCs w:val="26"/>
              </w:rPr>
            </w:pPr>
          </w:p>
          <w:p w14:paraId="363041FD" w14:textId="4C8A05A3"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Học sinh trả lời đồng tình với các ý kiến b, c, d, g vì: Bảo vệ cái đúng cái tốt làm cho xã hội tiến bộ và văn minh hơn. Đấu tranh, bảo vệ cái đúng, cái tốt sẽ được mọi người yêu quý và kính trọng. Đấu tranh chống sự thờ ơ vô cảm với cái xấu cái ác không lây lan trong xã hội. Đấu tranh, bảo vệ cái đúng, cái tốt giúp rèn đức tính dũng cảm, sống có trách nhiệm.</w:t>
            </w:r>
          </w:p>
          <w:p w14:paraId="74605522"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Học sinh trả lời không đồng tình với các ý kiến a, e vì: Trước những việc làm sai trái, cái ác, cái xấu trong xã hội cần phải lên án, đấu tranh cho dù những việc làm sai trái đó không liên quan, ảnh hưởng đến quyền lợi và lợi ích của mình. Bảo vệ cái đúng, cái tốt không chỉ là việc làm của người lớn mà là của tất cả các thành viên trong xã hội, trẻ em có thể bảo vệ cái đúng, cái tốt phù hợp với lứa tuổi và hoàn cảnh thực tiễn của bản thân.</w:t>
            </w:r>
          </w:p>
          <w:p w14:paraId="2EAEEB78" w14:textId="77777777" w:rsidR="000863F9" w:rsidRPr="00907A6A" w:rsidRDefault="000863F9" w:rsidP="00907A6A">
            <w:pPr>
              <w:spacing w:line="360" w:lineRule="auto"/>
              <w:jc w:val="both"/>
              <w:rPr>
                <w:rFonts w:asciiTheme="majorHAnsi" w:eastAsia="Times New Roman" w:hAnsiTheme="majorHAnsi" w:cstheme="majorHAnsi"/>
                <w:sz w:val="26"/>
                <w:szCs w:val="26"/>
              </w:rPr>
            </w:pPr>
          </w:p>
          <w:p w14:paraId="4CD48F25" w14:textId="0F5C3876" w:rsidR="000863F9" w:rsidRPr="00907A6A" w:rsidRDefault="007A7300" w:rsidP="00907A6A">
            <w:pPr>
              <w:widowControl/>
              <w:shd w:val="clear" w:color="auto" w:fill="FFFFFF"/>
              <w:spacing w:line="360" w:lineRule="auto"/>
              <w:rPr>
                <w:rFonts w:asciiTheme="majorHAnsi" w:eastAsia="Times New Roman" w:hAnsiTheme="majorHAnsi" w:cstheme="majorHAnsi"/>
                <w:sz w:val="26"/>
                <w:szCs w:val="26"/>
                <w:lang w:eastAsia="en-US" w:bidi="ar-SA"/>
              </w:rPr>
            </w:pPr>
            <w:r w:rsidRPr="00907A6A">
              <w:rPr>
                <w:rFonts w:asciiTheme="majorHAnsi" w:eastAsia="Times New Roman" w:hAnsiTheme="majorHAnsi" w:cstheme="majorHAnsi"/>
                <w:sz w:val="26"/>
                <w:szCs w:val="26"/>
                <w:lang w:eastAsia="en-US" w:bidi="ar-SA"/>
              </w:rPr>
              <w:t>- HS về vị trí các nhóm teo phân công của GV.</w:t>
            </w:r>
          </w:p>
          <w:p w14:paraId="11845476" w14:textId="767ED465" w:rsidR="000863F9"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0863F9" w:rsidRPr="00907A6A">
              <w:rPr>
                <w:rFonts w:asciiTheme="majorHAnsi" w:eastAsia="Times New Roman" w:hAnsiTheme="majorHAnsi" w:cstheme="majorHAnsi"/>
                <w:sz w:val="26"/>
                <w:szCs w:val="26"/>
              </w:rPr>
              <w:t>HS đưa ra lời khuyên hoặc cách ứng xử phù hợp cho từng tình huống.</w:t>
            </w:r>
          </w:p>
          <w:p w14:paraId="1CA8FA6D"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Tình huống 1: Nam có thể trao đổi, thuyết phục Hà để cùng lên tiếng đề nghị nhóm người đó không được lấy cắp rào chắn vì đây là hành vi phá hoại của công, gây nguy hiểm cho mọi người. Nếu nhóm người vẫn tiếp tục thực hiện hành vi lấy cắp rào chắn thì Nam </w:t>
            </w:r>
            <w:r w:rsidRPr="00907A6A">
              <w:rPr>
                <w:rFonts w:asciiTheme="majorHAnsi" w:eastAsia="Times New Roman" w:hAnsiTheme="majorHAnsi" w:cstheme="majorHAnsi"/>
                <w:sz w:val="26"/>
                <w:szCs w:val="26"/>
              </w:rPr>
              <w:lastRenderedPageBreak/>
              <w:t>và Hà có thể nhờ sự hỗ trợ người lớn hoặc cơ quan có thẩm quyền để có cách xử lý phù hợp.</w:t>
            </w:r>
          </w:p>
          <w:p w14:paraId="199BECFC"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Tình huống 2: Hiền có thể khuyên Lan trao đổi riêng với một số bạn vi phạm nội quy, cho các bạn biết việc làm của các bạn là sai trái, không tuân thủ nội quy của nhà trường và những tác hại của nó. Nếu các bạn vẫn tiếp tục vi phạm, Lan có thể báo cáo với ban cán sự lớp và giáo viên chủ nhiệm để có các biện pháp cứng rắn hơn.</w:t>
            </w:r>
          </w:p>
          <w:p w14:paraId="0DDF3AAB"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Tình huống 3: Nga có thể thực hiện một số cách để lan toả, tuyên dương câu chuyện đẹp của Huyền đến mọi người như: trao đổi với thầy cô, bạn bè về hành động cao đẹp của Huyền; đề nghị lớp cùng thiết kế thông điệp về câu chuyện của Huyền và treo ở góc học tập của lớp để cùng lan tỏa và thực hiện, gửi thông tin về câu chuyện của Huyền đến các toà soạn; viết thư đề nghị nhà trường tuyên dương cho hành động của Huyền.</w:t>
            </w:r>
          </w:p>
          <w:p w14:paraId="47DA71A9"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Tình huống 4: Nếu là thành viên của nhóm em nên lên tiếng bảo vệ Thuỳ và nhẹ nhàng trao đổi với Ân về việc em chưa tích cực tham gia nhiệm vụ được phân công, mong Ân sẽ tích cực hơn trong hoạt động sắp tới của nhóm.</w:t>
            </w:r>
          </w:p>
        </w:tc>
      </w:tr>
      <w:tr w:rsidR="000863F9" w:rsidRPr="00907A6A" w14:paraId="02C5E9BF" w14:textId="77777777" w:rsidTr="00953706">
        <w:tc>
          <w:tcPr>
            <w:tcW w:w="4909" w:type="dxa"/>
            <w:tcBorders>
              <w:top w:val="nil"/>
              <w:bottom w:val="nil"/>
            </w:tcBorders>
          </w:tcPr>
          <w:p w14:paraId="21BFDF67" w14:textId="77777777" w:rsidR="000863F9" w:rsidRPr="00907A6A" w:rsidRDefault="000863F9" w:rsidP="00907A6A">
            <w:pPr>
              <w:spacing w:line="360" w:lineRule="auto"/>
              <w:jc w:val="both"/>
              <w:rPr>
                <w:rFonts w:asciiTheme="majorHAnsi" w:eastAsia="Times New Roman" w:hAnsiTheme="majorHAnsi" w:cstheme="majorHAnsi"/>
                <w:b/>
                <w:bCs/>
                <w:sz w:val="26"/>
                <w:szCs w:val="26"/>
              </w:rPr>
            </w:pPr>
            <w:r w:rsidRPr="00907A6A">
              <w:rPr>
                <w:rFonts w:asciiTheme="majorHAnsi" w:eastAsia="Times New Roman" w:hAnsiTheme="majorHAnsi" w:cstheme="majorHAnsi"/>
                <w:b/>
                <w:bCs/>
                <w:sz w:val="26"/>
                <w:szCs w:val="26"/>
              </w:rPr>
              <w:lastRenderedPageBreak/>
              <w:t>Hoạt động 3:  Đọc nhận định và xây dựng bài thuyết trình theo nhóm về cách bảo vệ cái đúng, cái tốt</w:t>
            </w:r>
          </w:p>
          <w:p w14:paraId="2B494205"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Giáo viên chia lớp thành các nhóm học tập. - Giáo viên yêu cầu các nhóm đọc nhận định </w:t>
            </w:r>
            <w:r w:rsidRPr="00907A6A">
              <w:rPr>
                <w:rFonts w:asciiTheme="majorHAnsi" w:eastAsia="Times New Roman" w:hAnsiTheme="majorHAnsi" w:cstheme="majorHAnsi"/>
                <w:sz w:val="26"/>
                <w:szCs w:val="26"/>
              </w:rPr>
              <w:lastRenderedPageBreak/>
              <w:t>và xây dựng bài thuyết trình theo nhóm về cách bảo vệ cái đúng, cái tốt.</w:t>
            </w:r>
          </w:p>
          <w:p w14:paraId="34767396"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mời đại diện các nhóm thuyết trình.</w:t>
            </w:r>
          </w:p>
          <w:p w14:paraId="54121FC4"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nhận xét tổng kết những ý kiến phù hợp.</w:t>
            </w:r>
          </w:p>
          <w:p w14:paraId="4503809F"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2DAF26C4"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4406B2D5"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1015C4A1"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616F7535"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1D44FF27"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4AA6CD78"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3F3D1D0E" w14:textId="585D2310"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chốt lại nội dung của hoạt động, tuyên dương các nhóm có nội dung thuyết trình tốt</w:t>
            </w:r>
          </w:p>
        </w:tc>
        <w:tc>
          <w:tcPr>
            <w:tcW w:w="4814" w:type="dxa"/>
            <w:tcBorders>
              <w:top w:val="nil"/>
              <w:bottom w:val="nil"/>
            </w:tcBorders>
          </w:tcPr>
          <w:p w14:paraId="26907A94"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lastRenderedPageBreak/>
              <w:t xml:space="preserve">- HS chia sẻ bài làm với bạn. </w:t>
            </w:r>
          </w:p>
          <w:p w14:paraId="0FBB471A" w14:textId="77777777" w:rsidR="000863F9" w:rsidRPr="00907A6A" w:rsidRDefault="000863F9" w:rsidP="00907A6A">
            <w:pPr>
              <w:spacing w:line="360" w:lineRule="auto"/>
              <w:rPr>
                <w:rFonts w:asciiTheme="majorHAnsi" w:eastAsia="Times New Roman" w:hAnsiTheme="majorHAnsi" w:cstheme="majorHAnsi"/>
                <w:sz w:val="26"/>
                <w:szCs w:val="26"/>
              </w:rPr>
            </w:pPr>
          </w:p>
          <w:p w14:paraId="1EA360ED" w14:textId="77777777" w:rsidR="000863F9" w:rsidRPr="00907A6A" w:rsidRDefault="000863F9" w:rsidP="00907A6A">
            <w:pPr>
              <w:spacing w:line="360" w:lineRule="auto"/>
              <w:rPr>
                <w:rFonts w:asciiTheme="majorHAnsi" w:eastAsia="Times New Roman" w:hAnsiTheme="majorHAnsi" w:cstheme="majorHAnsi"/>
                <w:sz w:val="26"/>
                <w:szCs w:val="26"/>
              </w:rPr>
            </w:pPr>
          </w:p>
          <w:p w14:paraId="7CCA2B93" w14:textId="77777777" w:rsidR="000863F9" w:rsidRPr="00907A6A" w:rsidRDefault="000863F9" w:rsidP="00907A6A">
            <w:pPr>
              <w:spacing w:line="360" w:lineRule="auto"/>
              <w:rPr>
                <w:rFonts w:asciiTheme="majorHAnsi" w:eastAsia="Times New Roman" w:hAnsiTheme="majorHAnsi" w:cstheme="majorHAnsi"/>
                <w:sz w:val="26"/>
                <w:szCs w:val="26"/>
              </w:rPr>
            </w:pPr>
          </w:p>
          <w:p w14:paraId="72F6B18B" w14:textId="27E1909A" w:rsidR="000863F9" w:rsidRPr="00907A6A" w:rsidRDefault="007A7300"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HS làm việc theo các nhóm.</w:t>
            </w:r>
          </w:p>
          <w:p w14:paraId="7D06072C" w14:textId="77777777" w:rsidR="000863F9" w:rsidRPr="00907A6A" w:rsidRDefault="000863F9" w:rsidP="00907A6A">
            <w:pPr>
              <w:spacing w:line="360" w:lineRule="auto"/>
              <w:rPr>
                <w:rFonts w:asciiTheme="majorHAnsi" w:eastAsia="Times New Roman" w:hAnsiTheme="majorHAnsi" w:cstheme="majorHAnsi"/>
                <w:sz w:val="26"/>
                <w:szCs w:val="26"/>
              </w:rPr>
            </w:pPr>
          </w:p>
          <w:p w14:paraId="6B4E0F8E" w14:textId="77777777" w:rsidR="000863F9" w:rsidRPr="00907A6A" w:rsidRDefault="000863F9" w:rsidP="00907A6A">
            <w:pPr>
              <w:spacing w:line="360" w:lineRule="auto"/>
              <w:rPr>
                <w:rFonts w:asciiTheme="majorHAnsi" w:eastAsia="Times New Roman" w:hAnsiTheme="majorHAnsi" w:cstheme="majorHAnsi"/>
                <w:sz w:val="26"/>
                <w:szCs w:val="26"/>
              </w:rPr>
            </w:pPr>
          </w:p>
          <w:p w14:paraId="2CB79C12" w14:textId="73C0CF26" w:rsidR="000863F9" w:rsidRPr="00907A6A" w:rsidRDefault="007A7300"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0863F9" w:rsidRPr="00907A6A">
              <w:rPr>
                <w:rFonts w:asciiTheme="majorHAnsi" w:eastAsia="Times New Roman" w:hAnsiTheme="majorHAnsi" w:cstheme="majorHAnsi"/>
                <w:sz w:val="26"/>
                <w:szCs w:val="26"/>
              </w:rPr>
              <w:t>Học sinh xây dựng và trình bày được bài thuyết trình cho nhận định về cách bảo vệ cái đúng, cái tốt, theo gợi ý:</w:t>
            </w:r>
          </w:p>
          <w:p w14:paraId="1AEB1E28" w14:textId="77777777" w:rsidR="000863F9" w:rsidRPr="00907A6A" w:rsidRDefault="000863F9"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Những hành động, lời nói của người xấu thường gặp.</w:t>
            </w:r>
          </w:p>
          <w:p w14:paraId="48F0A02D" w14:textId="77777777" w:rsidR="000863F9" w:rsidRPr="00907A6A" w:rsidRDefault="000863F9"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Tác hại của những hành động, lời nói người xấu đến xã hội và mọi người xung quanh.</w:t>
            </w:r>
          </w:p>
          <w:p w14:paraId="523DA84D" w14:textId="77777777" w:rsidR="000863F9" w:rsidRPr="00907A6A" w:rsidRDefault="000863F9"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Bày tỏ thái độ phê phán đối với những người có hành động và lời nói độc ác làm tổn hại đến người khác đi ngược lại giá trị và chuẩn mực đạo đức xã hội.</w:t>
            </w:r>
          </w:p>
          <w:p w14:paraId="40E53739" w14:textId="119934B2" w:rsidR="007A7300" w:rsidRPr="00F165D1" w:rsidRDefault="000863F9" w:rsidP="00907A6A">
            <w:pPr>
              <w:spacing w:line="360" w:lineRule="auto"/>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rPr>
              <w:t>+ Đồng thời phê phán cả những người vốn có bản tính tốt đẹp nhưng thờ ơ, vô cảm thiếu trách nhiệm, mặc kệ cho cái ác, cái xấu lộng hành, gián tiếp gây hại cho cộng đồng vì không dám lên tiếng hay hành động.</w:t>
            </w:r>
          </w:p>
          <w:p w14:paraId="226E7687" w14:textId="43182DD0" w:rsidR="007A7300" w:rsidRPr="00907A6A" w:rsidRDefault="007A7300" w:rsidP="00907A6A">
            <w:pPr>
              <w:spacing w:line="360" w:lineRule="auto"/>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lắng nghe.</w:t>
            </w:r>
          </w:p>
        </w:tc>
      </w:tr>
      <w:tr w:rsidR="00953706" w:rsidRPr="00907A6A" w14:paraId="202330DF" w14:textId="77777777" w:rsidTr="00953706">
        <w:trPr>
          <w:trHeight w:val="431"/>
        </w:trPr>
        <w:tc>
          <w:tcPr>
            <w:tcW w:w="9723" w:type="dxa"/>
            <w:gridSpan w:val="2"/>
            <w:tcBorders>
              <w:top w:val="single" w:sz="4" w:space="0" w:color="auto"/>
              <w:left w:val="single" w:sz="4" w:space="0" w:color="auto"/>
              <w:bottom w:val="single" w:sz="4" w:space="0" w:color="auto"/>
              <w:right w:val="single" w:sz="4" w:space="0" w:color="auto"/>
            </w:tcBorders>
          </w:tcPr>
          <w:p w14:paraId="62277E3F" w14:textId="77777777" w:rsidR="00953706" w:rsidRPr="00907A6A" w:rsidRDefault="00953706" w:rsidP="00907A6A">
            <w:pPr>
              <w:spacing w:line="360" w:lineRule="auto"/>
              <w:jc w:val="both"/>
              <w:rPr>
                <w:rFonts w:asciiTheme="majorHAnsi" w:eastAsia="Times New Roman" w:hAnsiTheme="majorHAnsi" w:cstheme="majorHAnsi"/>
                <w:b/>
                <w:bCs/>
                <w:sz w:val="26"/>
                <w:szCs w:val="26"/>
                <w:lang w:val="en-US"/>
              </w:rPr>
            </w:pPr>
            <w:r w:rsidRPr="00907A6A">
              <w:rPr>
                <w:rFonts w:asciiTheme="majorHAnsi" w:eastAsia="Times New Roman" w:hAnsiTheme="majorHAnsi" w:cstheme="majorHAnsi"/>
                <w:b/>
                <w:bCs/>
                <w:sz w:val="26"/>
                <w:szCs w:val="26"/>
                <w:lang w:val="en-US"/>
              </w:rPr>
              <w:lastRenderedPageBreak/>
              <w:t>* Củng cố, dặn dò</w:t>
            </w:r>
          </w:p>
        </w:tc>
      </w:tr>
      <w:tr w:rsidR="00953706" w:rsidRPr="00907A6A" w14:paraId="5AAD0820" w14:textId="77777777" w:rsidTr="00953706">
        <w:tc>
          <w:tcPr>
            <w:tcW w:w="4909" w:type="dxa"/>
            <w:tcBorders>
              <w:top w:val="single" w:sz="4" w:space="0" w:color="auto"/>
              <w:left w:val="single" w:sz="4" w:space="0" w:color="auto"/>
              <w:bottom w:val="single" w:sz="4" w:space="0" w:color="auto"/>
              <w:right w:val="single" w:sz="4" w:space="0" w:color="auto"/>
            </w:tcBorders>
          </w:tcPr>
          <w:p w14:paraId="0116A9C4"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yêu cầu HS nhắc lại nội dung bài học</w:t>
            </w:r>
          </w:p>
          <w:p w14:paraId="5D7B7402"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cho nhận xét, tuyên dương HS tích</w:t>
            </w:r>
          </w:p>
          <w:p w14:paraId="641E4638" w14:textId="77777777"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cực tham gia các hoạt động học tập.</w:t>
            </w:r>
          </w:p>
          <w:p w14:paraId="7878C14F" w14:textId="42394E10" w:rsidR="00953706"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dặn HS xem và chuẩn bị tiết 3.</w:t>
            </w:r>
          </w:p>
        </w:tc>
        <w:tc>
          <w:tcPr>
            <w:tcW w:w="4814" w:type="dxa"/>
            <w:tcBorders>
              <w:top w:val="single" w:sz="4" w:space="0" w:color="auto"/>
              <w:left w:val="single" w:sz="4" w:space="0" w:color="auto"/>
              <w:bottom w:val="single" w:sz="4" w:space="0" w:color="auto"/>
              <w:right w:val="single" w:sz="4" w:space="0" w:color="auto"/>
            </w:tcBorders>
          </w:tcPr>
          <w:p w14:paraId="4B9CF447" w14:textId="77777777" w:rsidR="00953706" w:rsidRPr="00907A6A" w:rsidRDefault="00953706"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HS nhắc lại nội dung bài.</w:t>
            </w:r>
          </w:p>
          <w:p w14:paraId="5F5415F1" w14:textId="77777777" w:rsidR="00953706" w:rsidRPr="00907A6A" w:rsidRDefault="00953706" w:rsidP="00907A6A">
            <w:pPr>
              <w:spacing w:line="360" w:lineRule="auto"/>
              <w:rPr>
                <w:rFonts w:asciiTheme="majorHAnsi" w:eastAsia="Times New Roman" w:hAnsiTheme="majorHAnsi" w:cstheme="majorHAnsi"/>
                <w:sz w:val="26"/>
                <w:szCs w:val="26"/>
              </w:rPr>
            </w:pPr>
          </w:p>
          <w:p w14:paraId="37DAA9B3" w14:textId="77777777" w:rsidR="00953706" w:rsidRPr="00907A6A" w:rsidRDefault="00953706" w:rsidP="00907A6A">
            <w:pPr>
              <w:spacing w:line="360" w:lineRule="auto"/>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lắng nghe.</w:t>
            </w:r>
          </w:p>
        </w:tc>
      </w:tr>
    </w:tbl>
    <w:p w14:paraId="77CA79C4" w14:textId="77777777" w:rsidR="00C340EC" w:rsidRPr="00907A6A" w:rsidRDefault="00C340EC" w:rsidP="00907A6A">
      <w:pPr>
        <w:spacing w:line="360" w:lineRule="auto"/>
        <w:jc w:val="both"/>
        <w:rPr>
          <w:rFonts w:asciiTheme="majorHAnsi" w:eastAsia="Times New Roman" w:hAnsiTheme="majorHAnsi" w:cstheme="majorHAnsi"/>
          <w:sz w:val="26"/>
          <w:szCs w:val="26"/>
          <w:lang w:val="en-US"/>
        </w:rPr>
      </w:pPr>
    </w:p>
    <w:p w14:paraId="12C3455D"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IV. ĐIỀU CHỈNH, BỔ SUNG SAU TIẾT DẠY</w:t>
      </w:r>
    </w:p>
    <w:p w14:paraId="6848B4A2"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48469F5D"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12CC5842" w14:textId="585C9DEE" w:rsidR="00C340EC"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1F5D192E" w14:textId="77777777" w:rsidR="007A7300" w:rsidRPr="00284220" w:rsidRDefault="007A7300" w:rsidP="00907A6A">
      <w:pPr>
        <w:spacing w:line="360" w:lineRule="auto"/>
        <w:jc w:val="both"/>
        <w:rPr>
          <w:rFonts w:asciiTheme="majorHAnsi" w:eastAsia="Times New Roman" w:hAnsiTheme="majorHAnsi" w:cstheme="majorHAnsi"/>
          <w:sz w:val="26"/>
          <w:szCs w:val="26"/>
          <w:lang w:val="en-US"/>
        </w:rPr>
      </w:pPr>
    </w:p>
    <w:p w14:paraId="5DCB036C" w14:textId="77777777" w:rsidR="007A7300" w:rsidRPr="00907A6A" w:rsidRDefault="007A7300" w:rsidP="00907A6A">
      <w:pPr>
        <w:spacing w:line="360" w:lineRule="auto"/>
        <w:jc w:val="both"/>
        <w:rPr>
          <w:rFonts w:asciiTheme="majorHAnsi" w:eastAsia="Times New Roman" w:hAnsiTheme="majorHAnsi" w:cstheme="majorHAnsi"/>
          <w:sz w:val="26"/>
          <w:szCs w:val="26"/>
        </w:rPr>
      </w:pPr>
    </w:p>
    <w:p w14:paraId="640F636B" w14:textId="048FCB11" w:rsidR="007A7300" w:rsidRPr="005F077C" w:rsidRDefault="007A7300" w:rsidP="005F077C">
      <w:pPr>
        <w:rPr>
          <w:rFonts w:asciiTheme="majorHAnsi" w:eastAsia="Times New Roman" w:hAnsiTheme="majorHAnsi" w:cstheme="majorHAnsi"/>
          <w:b/>
          <w:sz w:val="26"/>
          <w:szCs w:val="26"/>
          <w:lang w:val="en-US"/>
        </w:rPr>
      </w:pPr>
    </w:p>
    <w:sectPr w:rsidR="007A7300" w:rsidRPr="005F077C" w:rsidSect="00823206">
      <w:footerReference w:type="even" r:id="rId8"/>
      <w:footerReference w:type="default" r:id="rId9"/>
      <w:footerReference w:type="firs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2FF0F" w14:textId="77777777" w:rsidR="008B0B7A" w:rsidRDefault="008B0B7A">
      <w:r>
        <w:separator/>
      </w:r>
    </w:p>
  </w:endnote>
  <w:endnote w:type="continuationSeparator" w:id="0">
    <w:p w14:paraId="2DEF93DA" w14:textId="77777777" w:rsidR="008B0B7A" w:rsidRDefault="008B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72B" w14:textId="77777777" w:rsidR="0017502A" w:rsidRDefault="00907A6A">
    <w:pPr>
      <w:spacing w:line="14" w:lineRule="auto"/>
    </w:pPr>
    <w:r>
      <w:rPr>
        <w:noProof/>
      </w:rPr>
      <mc:AlternateContent>
        <mc:Choice Requires="wps">
          <w:drawing>
            <wp:anchor distT="0" distB="0" distL="0" distR="0" simplePos="0" relativeHeight="251661312" behindDoc="1" locked="0" layoutInCell="1" hidden="0" allowOverlap="1" wp14:anchorId="0F854D9B" wp14:editId="07FEF540">
              <wp:simplePos x="0" y="0"/>
              <wp:positionH relativeFrom="column">
                <wp:posOffset>-292099</wp:posOffset>
              </wp:positionH>
              <wp:positionV relativeFrom="paragraph">
                <wp:posOffset>8369300</wp:posOffset>
              </wp:positionV>
              <wp:extent cx="5418455" cy="379730"/>
              <wp:effectExtent l="0" t="0" r="0" b="0"/>
              <wp:wrapNone/>
              <wp:docPr id="61" name="Hình chữ nhật 61"/>
              <wp:cNvGraphicFramePr/>
              <a:graphic xmlns:a="http://schemas.openxmlformats.org/drawingml/2006/main">
                <a:graphicData uri="http://schemas.microsoft.com/office/word/2010/wordprocessingShape">
                  <wps:wsp>
                    <wps:cNvSpPr/>
                    <wps:spPr>
                      <a:xfrm>
                        <a:off x="2641535" y="3594898"/>
                        <a:ext cx="5408930" cy="370205"/>
                      </a:xfrm>
                      <a:prstGeom prst="rect">
                        <a:avLst/>
                      </a:prstGeom>
                      <a:noFill/>
                      <a:ln>
                        <a:noFill/>
                      </a:ln>
                    </wps:spPr>
                    <wps:txbx>
                      <w:txbxContent>
                        <w:p w14:paraId="6E5C10F5"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5D037872"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0F854D9B" id="Hình chữ nhật 61" o:spid="_x0000_s1026" style="position:absolute;margin-left:-23pt;margin-top:659pt;width:426.65pt;height:29.9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" filled="f" stroked="f">
              <v:textbox inset="0,0,0,0">
                <w:txbxContent>
                  <w:p w14:paraId="6E5C10F5"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5D037872"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B089" w14:textId="77777777" w:rsidR="0017502A" w:rsidRDefault="00907A6A">
    <w:pPr>
      <w:spacing w:line="14" w:lineRule="auto"/>
    </w:pPr>
    <w:r>
      <w:rPr>
        <w:noProof/>
      </w:rPr>
      <mc:AlternateContent>
        <mc:Choice Requires="wps">
          <w:drawing>
            <wp:anchor distT="0" distB="0" distL="0" distR="0" simplePos="0" relativeHeight="251658240" behindDoc="1" locked="0" layoutInCell="1" hidden="0" allowOverlap="1" wp14:anchorId="5B1345BB" wp14:editId="0D66FA97">
              <wp:simplePos x="0" y="0"/>
              <wp:positionH relativeFrom="column">
                <wp:posOffset>4406900</wp:posOffset>
              </wp:positionH>
              <wp:positionV relativeFrom="paragraph">
                <wp:posOffset>8356600</wp:posOffset>
              </wp:positionV>
              <wp:extent cx="809625" cy="384175"/>
              <wp:effectExtent l="0" t="0" r="0" b="0"/>
              <wp:wrapNone/>
              <wp:docPr id="63" name="Hình chữ nhật 63"/>
              <wp:cNvGraphicFramePr/>
              <a:graphic xmlns:a="http://schemas.openxmlformats.org/drawingml/2006/main">
                <a:graphicData uri="http://schemas.microsoft.com/office/word/2010/wordprocessingShape">
                  <wps:wsp>
                    <wps:cNvSpPr/>
                    <wps:spPr>
                      <a:xfrm>
                        <a:off x="4945950" y="3592675"/>
                        <a:ext cx="800100" cy="374650"/>
                      </a:xfrm>
                      <a:prstGeom prst="rect">
                        <a:avLst/>
                      </a:prstGeom>
                      <a:noFill/>
                      <a:ln>
                        <a:noFill/>
                      </a:ln>
                    </wps:spPr>
                    <wps:txbx>
                      <w:txbxContent>
                        <w:p w14:paraId="522DE2E9"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4566D651"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5B1345BB" id="Hình chữ nhật 63" o:spid="_x0000_s1027" style="position:absolute;margin-left:347pt;margin-top:658pt;width:63.75pt;height:30.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" filled="f" stroked="f">
              <v:textbox inset="0,0,0,0">
                <w:txbxContent>
                  <w:p w14:paraId="522DE2E9"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4566D651"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5AF2" w14:textId="77777777" w:rsidR="0017502A" w:rsidRDefault="00907A6A">
    <w:pPr>
      <w:spacing w:line="14" w:lineRule="auto"/>
    </w:pPr>
    <w:r>
      <w:rPr>
        <w:noProof/>
      </w:rPr>
      <mc:AlternateContent>
        <mc:Choice Requires="wps">
          <w:drawing>
            <wp:anchor distT="0" distB="0" distL="0" distR="0" simplePos="0" relativeHeight="251659264" behindDoc="1" locked="0" layoutInCell="1" hidden="0" allowOverlap="1" wp14:anchorId="42A83CA9" wp14:editId="4B2BF603">
              <wp:simplePos x="0" y="0"/>
              <wp:positionH relativeFrom="column">
                <wp:posOffset>3009900</wp:posOffset>
              </wp:positionH>
              <wp:positionV relativeFrom="paragraph">
                <wp:posOffset>8216900</wp:posOffset>
              </wp:positionV>
              <wp:extent cx="78105" cy="109855"/>
              <wp:effectExtent l="0" t="0" r="0" b="0"/>
              <wp:wrapNone/>
              <wp:docPr id="60" name="Hình chữ nhật 60"/>
              <wp:cNvGraphicFramePr/>
              <a:graphic xmlns:a="http://schemas.openxmlformats.org/drawingml/2006/main">
                <a:graphicData uri="http://schemas.microsoft.com/office/word/2010/wordprocessingShape">
                  <wps:wsp>
                    <wps:cNvSpPr/>
                    <wps:spPr>
                      <a:xfrm>
                        <a:off x="5311710" y="3729835"/>
                        <a:ext cx="68580" cy="100330"/>
                      </a:xfrm>
                      <a:prstGeom prst="rect">
                        <a:avLst/>
                      </a:prstGeom>
                      <a:noFill/>
                      <a:ln>
                        <a:noFill/>
                      </a:ln>
                    </wps:spPr>
                    <wps:txbx>
                      <w:txbxContent>
                        <w:p w14:paraId="3C63B227" w14:textId="77777777" w:rsidR="0017502A" w:rsidRDefault="00907A6A">
                          <w:pPr>
                            <w:textDirection w:val="btLr"/>
                          </w:pPr>
                          <w:r>
                            <w:rPr>
                              <w:rFonts w:ascii="Times New Roman" w:eastAsia="Times New Roman" w:hAnsi="Times New Roman" w:cs="Times New Roman"/>
                              <w:sz w:val="22"/>
                            </w:rPr>
                            <w:t>4</w:t>
                          </w:r>
                        </w:p>
                      </w:txbxContent>
                    </wps:txbx>
                    <wps:bodyPr spcFirstLastPara="1" wrap="square" lIns="0" tIns="0" rIns="0" bIns="0" anchor="t" anchorCtr="0">
                      <a:noAutofit/>
                    </wps:bodyPr>
                  </wps:wsp>
                </a:graphicData>
              </a:graphic>
            </wp:anchor>
          </w:drawing>
        </mc:Choice>
        <mc:Fallback>
          <w:pict>
            <v:rect w14:anchorId="42A83CA9" id="Hình chữ nhật 60" o:spid="_x0000_s1028" style="position:absolute;margin-left:237pt;margin-top:647pt;width:6.15pt;height:8.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" filled="f" stroked="f">
              <v:textbox inset="0,0,0,0">
                <w:txbxContent>
                  <w:p w14:paraId="3C63B227" w14:textId="77777777" w:rsidR="0017502A" w:rsidRDefault="00907A6A">
                    <w:pPr>
                      <w:textDirection w:val="btLr"/>
                    </w:pPr>
                    <w:r>
                      <w:rPr>
                        <w:rFonts w:ascii="Times New Roman" w:eastAsia="Times New Roman" w:hAnsi="Times New Roman" w:cs="Times New Roman"/>
                        <w:sz w:val="22"/>
                      </w:rPr>
                      <w:t>4</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7089AA07" wp14:editId="6C4CBFAF">
              <wp:simplePos x="0" y="0"/>
              <wp:positionH relativeFrom="column">
                <wp:posOffset>-292099</wp:posOffset>
              </wp:positionH>
              <wp:positionV relativeFrom="paragraph">
                <wp:posOffset>8686800</wp:posOffset>
              </wp:positionV>
              <wp:extent cx="5441315" cy="384175"/>
              <wp:effectExtent l="0" t="0" r="0" b="0"/>
              <wp:wrapNone/>
              <wp:docPr id="62" name="Hình chữ nhật 62"/>
              <wp:cNvGraphicFramePr/>
              <a:graphic xmlns:a="http://schemas.openxmlformats.org/drawingml/2006/main">
                <a:graphicData uri="http://schemas.microsoft.com/office/word/2010/wordprocessingShape">
                  <wps:wsp>
                    <wps:cNvSpPr/>
                    <wps:spPr>
                      <a:xfrm>
                        <a:off x="2630105" y="3592675"/>
                        <a:ext cx="5431790" cy="374650"/>
                      </a:xfrm>
                      <a:prstGeom prst="rect">
                        <a:avLst/>
                      </a:prstGeom>
                      <a:noFill/>
                      <a:ln>
                        <a:noFill/>
                      </a:ln>
                    </wps:spPr>
                    <wps:txbx>
                      <w:txbxContent>
                        <w:p w14:paraId="07D822B7" w14:textId="77777777" w:rsidR="0017502A" w:rsidRDefault="00907A6A">
                          <w:pPr>
                            <w:textDirection w:val="btLr"/>
                          </w:pPr>
                          <w:r>
                            <w:rPr>
                              <w:rFonts w:ascii="Arial" w:eastAsia="Arial" w:hAnsi="Arial" w:cs="Arial"/>
                              <w:sz w:val="28"/>
                            </w:rPr>
                            <w:t xml:space="preserve"> PAGE \* MERGEFORMAT </w:t>
                          </w:r>
                          <w:r>
                            <w:rPr>
                              <w:rFonts w:ascii="Times New Roman" w:eastAsia="Times New Roman" w:hAnsi="Times New Roman" w:cs="Times New Roman"/>
                              <w:sz w:val="22"/>
                            </w:rPr>
                            <w:t>#</w:t>
                          </w:r>
                        </w:p>
                        <w:p w14:paraId="09B88101"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7089AA07" id="Hình chữ nhật 62" o:spid="_x0000_s1029" style="position:absolute;margin-left:-23pt;margin-top:684pt;width:428.45pt;height:30.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" filled="f" stroked="f">
              <v:textbox inset="0,0,0,0">
                <w:txbxContent>
                  <w:p w14:paraId="07D822B7" w14:textId="77777777" w:rsidR="0017502A" w:rsidRDefault="00907A6A">
                    <w:pPr>
                      <w:textDirection w:val="btLr"/>
                    </w:pPr>
                    <w:r>
                      <w:rPr>
                        <w:rFonts w:ascii="Arial" w:eastAsia="Arial" w:hAnsi="Arial" w:cs="Arial"/>
                        <w:sz w:val="28"/>
                      </w:rPr>
                      <w:t xml:space="preserve"> PAGE \* MERGEFORMAT </w:t>
                    </w:r>
                    <w:r>
                      <w:rPr>
                        <w:rFonts w:ascii="Times New Roman" w:eastAsia="Times New Roman" w:hAnsi="Times New Roman" w:cs="Times New Roman"/>
                        <w:sz w:val="22"/>
                      </w:rPr>
                      <w:t>#</w:t>
                    </w:r>
                  </w:p>
                  <w:p w14:paraId="09B88101"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FF11" w14:textId="77777777" w:rsidR="008B0B7A" w:rsidRDefault="008B0B7A">
      <w:r>
        <w:separator/>
      </w:r>
    </w:p>
  </w:footnote>
  <w:footnote w:type="continuationSeparator" w:id="0">
    <w:p w14:paraId="36E83908" w14:textId="77777777" w:rsidR="008B0B7A" w:rsidRDefault="008B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245"/>
    <w:multiLevelType w:val="multilevel"/>
    <w:tmpl w:val="06762F3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190BDB"/>
    <w:multiLevelType w:val="multilevel"/>
    <w:tmpl w:val="EADA4420"/>
    <w:lvl w:ilvl="0">
      <w:start w:val="1"/>
      <w:numFmt w:val="low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B66EDE"/>
    <w:multiLevelType w:val="multilevel"/>
    <w:tmpl w:val="227AE31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592671"/>
    <w:multiLevelType w:val="multilevel"/>
    <w:tmpl w:val="E7AEA7A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5A17CA"/>
    <w:multiLevelType w:val="multilevel"/>
    <w:tmpl w:val="87D448A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2E0C2E"/>
    <w:multiLevelType w:val="multilevel"/>
    <w:tmpl w:val="D1C65496"/>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4B5A76"/>
    <w:multiLevelType w:val="hybridMultilevel"/>
    <w:tmpl w:val="C79AEB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426FD4"/>
    <w:multiLevelType w:val="multilevel"/>
    <w:tmpl w:val="E5AC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41CF8"/>
    <w:multiLevelType w:val="multilevel"/>
    <w:tmpl w:val="0B983D96"/>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0486987"/>
    <w:multiLevelType w:val="multilevel"/>
    <w:tmpl w:val="61E6328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DF0B95"/>
    <w:multiLevelType w:val="multilevel"/>
    <w:tmpl w:val="11DEC556"/>
    <w:lvl w:ilvl="0">
      <w:start w:val="4"/>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9577F10"/>
    <w:multiLevelType w:val="multilevel"/>
    <w:tmpl w:val="D9A2D45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BF266AA"/>
    <w:multiLevelType w:val="hybridMultilevel"/>
    <w:tmpl w:val="8FDA17DA"/>
    <w:lvl w:ilvl="0" w:tplc="6F80FF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03C1A"/>
    <w:multiLevelType w:val="multilevel"/>
    <w:tmpl w:val="FEAA8AAA"/>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A2A7381"/>
    <w:multiLevelType w:val="multilevel"/>
    <w:tmpl w:val="E892AF56"/>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C3310A"/>
    <w:multiLevelType w:val="multilevel"/>
    <w:tmpl w:val="F2CC222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50A3"/>
    <w:multiLevelType w:val="multilevel"/>
    <w:tmpl w:val="A372B76C"/>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583214A"/>
    <w:multiLevelType w:val="multilevel"/>
    <w:tmpl w:val="A1224750"/>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6063B9E"/>
    <w:multiLevelType w:val="multilevel"/>
    <w:tmpl w:val="C1821C8E"/>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B5E4E0C"/>
    <w:multiLevelType w:val="multilevel"/>
    <w:tmpl w:val="D50CEB92"/>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C960B50"/>
    <w:multiLevelType w:val="multilevel"/>
    <w:tmpl w:val="405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83435"/>
    <w:multiLevelType w:val="multilevel"/>
    <w:tmpl w:val="073CC95E"/>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0B65184"/>
    <w:multiLevelType w:val="multilevel"/>
    <w:tmpl w:val="E36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B4C4F"/>
    <w:multiLevelType w:val="multilevel"/>
    <w:tmpl w:val="57CA570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760785A"/>
    <w:multiLevelType w:val="multilevel"/>
    <w:tmpl w:val="F304AAE8"/>
    <w:lvl w:ilvl="0">
      <w:start w:val="4"/>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BE560B"/>
    <w:multiLevelType w:val="hybridMultilevel"/>
    <w:tmpl w:val="8BEC7E42"/>
    <w:lvl w:ilvl="0" w:tplc="ACDE4A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675682">
    <w:abstractNumId w:val="20"/>
  </w:num>
  <w:num w:numId="2" w16cid:durableId="283391522">
    <w:abstractNumId w:val="11"/>
  </w:num>
  <w:num w:numId="3" w16cid:durableId="174151334">
    <w:abstractNumId w:val="4"/>
  </w:num>
  <w:num w:numId="4" w16cid:durableId="2021931574">
    <w:abstractNumId w:val="23"/>
  </w:num>
  <w:num w:numId="5" w16cid:durableId="1057778604">
    <w:abstractNumId w:val="2"/>
  </w:num>
  <w:num w:numId="6" w16cid:durableId="1369833694">
    <w:abstractNumId w:val="7"/>
  </w:num>
  <w:num w:numId="7" w16cid:durableId="940840218">
    <w:abstractNumId w:val="12"/>
  </w:num>
  <w:num w:numId="8" w16cid:durableId="343556008">
    <w:abstractNumId w:val="26"/>
  </w:num>
  <w:num w:numId="9" w16cid:durableId="873998823">
    <w:abstractNumId w:val="19"/>
  </w:num>
  <w:num w:numId="10" w16cid:durableId="815493062">
    <w:abstractNumId w:val="21"/>
  </w:num>
  <w:num w:numId="11" w16cid:durableId="1123813341">
    <w:abstractNumId w:val="0"/>
  </w:num>
  <w:num w:numId="12" w16cid:durableId="699474670">
    <w:abstractNumId w:val="16"/>
  </w:num>
  <w:num w:numId="13" w16cid:durableId="1615865506">
    <w:abstractNumId w:val="1"/>
  </w:num>
  <w:num w:numId="14" w16cid:durableId="469400407">
    <w:abstractNumId w:val="3"/>
  </w:num>
  <w:num w:numId="15" w16cid:durableId="1056397901">
    <w:abstractNumId w:val="14"/>
  </w:num>
  <w:num w:numId="16" w16cid:durableId="1838181127">
    <w:abstractNumId w:val="10"/>
  </w:num>
  <w:num w:numId="17" w16cid:durableId="1714886471">
    <w:abstractNumId w:val="5"/>
  </w:num>
  <w:num w:numId="18" w16cid:durableId="425467686">
    <w:abstractNumId w:val="18"/>
  </w:num>
  <w:num w:numId="19" w16cid:durableId="669454096">
    <w:abstractNumId w:val="25"/>
  </w:num>
  <w:num w:numId="20" w16cid:durableId="1052773922">
    <w:abstractNumId w:val="9"/>
  </w:num>
  <w:num w:numId="21" w16cid:durableId="1450508659">
    <w:abstractNumId w:val="15"/>
  </w:num>
  <w:num w:numId="22" w16cid:durableId="1914655771">
    <w:abstractNumId w:val="6"/>
  </w:num>
  <w:num w:numId="23" w16cid:durableId="219099396">
    <w:abstractNumId w:val="17"/>
  </w:num>
  <w:num w:numId="24" w16cid:durableId="1148328797">
    <w:abstractNumId w:val="8"/>
  </w:num>
  <w:num w:numId="25" w16cid:durableId="1826235263">
    <w:abstractNumId w:val="22"/>
  </w:num>
  <w:num w:numId="26" w16cid:durableId="1184126270">
    <w:abstractNumId w:val="24"/>
  </w:num>
  <w:num w:numId="27" w16cid:durableId="54788361">
    <w:abstractNumId w:val="27"/>
  </w:num>
  <w:num w:numId="28" w16cid:durableId="1602450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2A"/>
    <w:rsid w:val="00003286"/>
    <w:rsid w:val="00023212"/>
    <w:rsid w:val="00043138"/>
    <w:rsid w:val="000840DD"/>
    <w:rsid w:val="00084A2A"/>
    <w:rsid w:val="0008573E"/>
    <w:rsid w:val="000863F9"/>
    <w:rsid w:val="00096EB5"/>
    <w:rsid w:val="000A09DF"/>
    <w:rsid w:val="000B11CD"/>
    <w:rsid w:val="000B4FEF"/>
    <w:rsid w:val="000C136E"/>
    <w:rsid w:val="000E235C"/>
    <w:rsid w:val="001053B9"/>
    <w:rsid w:val="00114E6C"/>
    <w:rsid w:val="0013501E"/>
    <w:rsid w:val="00144680"/>
    <w:rsid w:val="00156017"/>
    <w:rsid w:val="0015681E"/>
    <w:rsid w:val="0016305A"/>
    <w:rsid w:val="00165FD5"/>
    <w:rsid w:val="00171355"/>
    <w:rsid w:val="00171E3E"/>
    <w:rsid w:val="0017502A"/>
    <w:rsid w:val="00195E56"/>
    <w:rsid w:val="001B69F7"/>
    <w:rsid w:val="001C422C"/>
    <w:rsid w:val="001C4C8C"/>
    <w:rsid w:val="001E3DD0"/>
    <w:rsid w:val="001F3068"/>
    <w:rsid w:val="001F7738"/>
    <w:rsid w:val="001F78C1"/>
    <w:rsid w:val="00202886"/>
    <w:rsid w:val="0022002E"/>
    <w:rsid w:val="002360A7"/>
    <w:rsid w:val="00241880"/>
    <w:rsid w:val="002475B4"/>
    <w:rsid w:val="002504D7"/>
    <w:rsid w:val="002544C3"/>
    <w:rsid w:val="002767F8"/>
    <w:rsid w:val="00284220"/>
    <w:rsid w:val="002D70CD"/>
    <w:rsid w:val="002E7526"/>
    <w:rsid w:val="002F20FA"/>
    <w:rsid w:val="002F7FDC"/>
    <w:rsid w:val="003137E1"/>
    <w:rsid w:val="00313ECF"/>
    <w:rsid w:val="00314DA9"/>
    <w:rsid w:val="003213E6"/>
    <w:rsid w:val="00331538"/>
    <w:rsid w:val="00340008"/>
    <w:rsid w:val="00372A3D"/>
    <w:rsid w:val="003955EF"/>
    <w:rsid w:val="003A71C5"/>
    <w:rsid w:val="003B0825"/>
    <w:rsid w:val="003B3162"/>
    <w:rsid w:val="003C6DD9"/>
    <w:rsid w:val="003E0B1F"/>
    <w:rsid w:val="00413F4C"/>
    <w:rsid w:val="00421090"/>
    <w:rsid w:val="00425143"/>
    <w:rsid w:val="00426FA0"/>
    <w:rsid w:val="00441A55"/>
    <w:rsid w:val="00444599"/>
    <w:rsid w:val="0045071A"/>
    <w:rsid w:val="00450F79"/>
    <w:rsid w:val="0046366F"/>
    <w:rsid w:val="0046393C"/>
    <w:rsid w:val="00463BCC"/>
    <w:rsid w:val="0046440B"/>
    <w:rsid w:val="00466B82"/>
    <w:rsid w:val="00467986"/>
    <w:rsid w:val="00484FA7"/>
    <w:rsid w:val="004853E0"/>
    <w:rsid w:val="004864D6"/>
    <w:rsid w:val="0049401D"/>
    <w:rsid w:val="004A1533"/>
    <w:rsid w:val="004A72AF"/>
    <w:rsid w:val="004B510D"/>
    <w:rsid w:val="004B7E5D"/>
    <w:rsid w:val="004C080D"/>
    <w:rsid w:val="004C7CA7"/>
    <w:rsid w:val="004D21D5"/>
    <w:rsid w:val="004F4B9D"/>
    <w:rsid w:val="005108E1"/>
    <w:rsid w:val="00513FC7"/>
    <w:rsid w:val="00531D3E"/>
    <w:rsid w:val="005376DB"/>
    <w:rsid w:val="00550E35"/>
    <w:rsid w:val="00551EDC"/>
    <w:rsid w:val="00573665"/>
    <w:rsid w:val="00575CCE"/>
    <w:rsid w:val="005A4351"/>
    <w:rsid w:val="005B77DF"/>
    <w:rsid w:val="005E06A7"/>
    <w:rsid w:val="005F077C"/>
    <w:rsid w:val="006102AF"/>
    <w:rsid w:val="006133FD"/>
    <w:rsid w:val="00623BBF"/>
    <w:rsid w:val="00636DB0"/>
    <w:rsid w:val="0064606E"/>
    <w:rsid w:val="0064643F"/>
    <w:rsid w:val="006467AC"/>
    <w:rsid w:val="00650DEC"/>
    <w:rsid w:val="0066059B"/>
    <w:rsid w:val="00661488"/>
    <w:rsid w:val="00671735"/>
    <w:rsid w:val="0067629D"/>
    <w:rsid w:val="00676690"/>
    <w:rsid w:val="006926BD"/>
    <w:rsid w:val="006955EB"/>
    <w:rsid w:val="006A158E"/>
    <w:rsid w:val="006B77D5"/>
    <w:rsid w:val="006B7A8A"/>
    <w:rsid w:val="006E7F7C"/>
    <w:rsid w:val="00703C16"/>
    <w:rsid w:val="007146A6"/>
    <w:rsid w:val="00727C35"/>
    <w:rsid w:val="007444B5"/>
    <w:rsid w:val="007546AB"/>
    <w:rsid w:val="00774E46"/>
    <w:rsid w:val="007825F9"/>
    <w:rsid w:val="00782FEF"/>
    <w:rsid w:val="007A52F6"/>
    <w:rsid w:val="007A61F2"/>
    <w:rsid w:val="007A7300"/>
    <w:rsid w:val="007B63BD"/>
    <w:rsid w:val="007C47BE"/>
    <w:rsid w:val="007D31A6"/>
    <w:rsid w:val="007F4D9E"/>
    <w:rsid w:val="007F5964"/>
    <w:rsid w:val="008009A3"/>
    <w:rsid w:val="00823206"/>
    <w:rsid w:val="00827A71"/>
    <w:rsid w:val="00842A07"/>
    <w:rsid w:val="00851F3D"/>
    <w:rsid w:val="00854BD6"/>
    <w:rsid w:val="0087436B"/>
    <w:rsid w:val="00875DCA"/>
    <w:rsid w:val="00877367"/>
    <w:rsid w:val="008847F0"/>
    <w:rsid w:val="008A2AE2"/>
    <w:rsid w:val="008B0B7A"/>
    <w:rsid w:val="008B661B"/>
    <w:rsid w:val="008C2F91"/>
    <w:rsid w:val="008D67F9"/>
    <w:rsid w:val="008E5BE4"/>
    <w:rsid w:val="00907A6A"/>
    <w:rsid w:val="009514D4"/>
    <w:rsid w:val="00953706"/>
    <w:rsid w:val="00965958"/>
    <w:rsid w:val="009769A8"/>
    <w:rsid w:val="0098366D"/>
    <w:rsid w:val="009A281A"/>
    <w:rsid w:val="009B2CAB"/>
    <w:rsid w:val="009B682E"/>
    <w:rsid w:val="009E1E51"/>
    <w:rsid w:val="00A01B9C"/>
    <w:rsid w:val="00A3426C"/>
    <w:rsid w:val="00A37087"/>
    <w:rsid w:val="00A43DF9"/>
    <w:rsid w:val="00A463AF"/>
    <w:rsid w:val="00A56232"/>
    <w:rsid w:val="00A64A72"/>
    <w:rsid w:val="00A710CB"/>
    <w:rsid w:val="00AA5D47"/>
    <w:rsid w:val="00AB6C9A"/>
    <w:rsid w:val="00AC1409"/>
    <w:rsid w:val="00AD48ED"/>
    <w:rsid w:val="00AE268F"/>
    <w:rsid w:val="00AF34B4"/>
    <w:rsid w:val="00B122C1"/>
    <w:rsid w:val="00B25D4A"/>
    <w:rsid w:val="00BA2E29"/>
    <w:rsid w:val="00BB3524"/>
    <w:rsid w:val="00BB3BCB"/>
    <w:rsid w:val="00BB3EE6"/>
    <w:rsid w:val="00BB43BA"/>
    <w:rsid w:val="00BB7709"/>
    <w:rsid w:val="00BC4DB7"/>
    <w:rsid w:val="00BD1029"/>
    <w:rsid w:val="00BE71CE"/>
    <w:rsid w:val="00BF752B"/>
    <w:rsid w:val="00C00530"/>
    <w:rsid w:val="00C069E3"/>
    <w:rsid w:val="00C127F1"/>
    <w:rsid w:val="00C2585F"/>
    <w:rsid w:val="00C25CE6"/>
    <w:rsid w:val="00C340EC"/>
    <w:rsid w:val="00C3596C"/>
    <w:rsid w:val="00C70C98"/>
    <w:rsid w:val="00C86367"/>
    <w:rsid w:val="00C942E3"/>
    <w:rsid w:val="00CA68EF"/>
    <w:rsid w:val="00CB48C9"/>
    <w:rsid w:val="00CB504B"/>
    <w:rsid w:val="00CB50EF"/>
    <w:rsid w:val="00CE0F02"/>
    <w:rsid w:val="00CE1E35"/>
    <w:rsid w:val="00CE63E1"/>
    <w:rsid w:val="00CF3183"/>
    <w:rsid w:val="00D013C8"/>
    <w:rsid w:val="00D042DD"/>
    <w:rsid w:val="00D05463"/>
    <w:rsid w:val="00D16A59"/>
    <w:rsid w:val="00D215EB"/>
    <w:rsid w:val="00D469DD"/>
    <w:rsid w:val="00D5795C"/>
    <w:rsid w:val="00D6741A"/>
    <w:rsid w:val="00D763EA"/>
    <w:rsid w:val="00D8640C"/>
    <w:rsid w:val="00D96622"/>
    <w:rsid w:val="00DB2FBD"/>
    <w:rsid w:val="00DB7269"/>
    <w:rsid w:val="00DD3FD7"/>
    <w:rsid w:val="00DD600D"/>
    <w:rsid w:val="00DE5725"/>
    <w:rsid w:val="00DE7AB6"/>
    <w:rsid w:val="00DF116C"/>
    <w:rsid w:val="00DF33FD"/>
    <w:rsid w:val="00DF6378"/>
    <w:rsid w:val="00E11281"/>
    <w:rsid w:val="00E437D8"/>
    <w:rsid w:val="00E50D6E"/>
    <w:rsid w:val="00E62345"/>
    <w:rsid w:val="00E631B8"/>
    <w:rsid w:val="00E85DFC"/>
    <w:rsid w:val="00E96C5F"/>
    <w:rsid w:val="00ED159E"/>
    <w:rsid w:val="00EF353B"/>
    <w:rsid w:val="00EF4E72"/>
    <w:rsid w:val="00F165D1"/>
    <w:rsid w:val="00F20A65"/>
    <w:rsid w:val="00F221DC"/>
    <w:rsid w:val="00F25E96"/>
    <w:rsid w:val="00F32B8A"/>
    <w:rsid w:val="00F72C0E"/>
    <w:rsid w:val="00F73B67"/>
    <w:rsid w:val="00F73B8F"/>
    <w:rsid w:val="00F74104"/>
    <w:rsid w:val="00F93FB8"/>
    <w:rsid w:val="00FA4040"/>
    <w:rsid w:val="00FD1899"/>
    <w:rsid w:val="00FD19BE"/>
    <w:rsid w:val="00FF469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E8AE"/>
  <w15:docId w15:val="{A4629302-5DF9-448D-97FD-E21D95BC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D4"/>
    <w:rPr>
      <w:color w:val="000000"/>
      <w:lang w:val="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B826E9"/>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B826E9"/>
    <w:rPr>
      <w:rFonts w:ascii="Arial" w:eastAsia="Arial" w:hAnsi="Arial" w:cs="Arial"/>
      <w:b/>
      <w:bCs/>
      <w:shd w:val="clear" w:color="auto" w:fill="FFFFFF"/>
    </w:rPr>
  </w:style>
  <w:style w:type="character" w:customStyle="1" w:styleId="Headerorfooter2">
    <w:name w:val="Header or footer (2)_"/>
    <w:basedOn w:val="DefaultParagraphFont"/>
    <w:link w:val="Headerorfooter20"/>
    <w:rsid w:val="00B826E9"/>
    <w:rPr>
      <w:rFonts w:ascii="Times New Roman" w:eastAsia="Times New Roman" w:hAnsi="Times New Roman" w:cs="Times New Roman"/>
      <w:sz w:val="20"/>
      <w:szCs w:val="20"/>
      <w:shd w:val="clear" w:color="auto" w:fill="FFFFFF"/>
    </w:rPr>
  </w:style>
  <w:style w:type="character" w:customStyle="1" w:styleId="Other">
    <w:name w:val="Other_"/>
    <w:basedOn w:val="DefaultParagraphFont"/>
    <w:link w:val="Other0"/>
    <w:rsid w:val="00B826E9"/>
    <w:rPr>
      <w:rFonts w:ascii="Times New Roman" w:eastAsia="Times New Roman" w:hAnsi="Times New Roman" w:cs="Times New Roman"/>
      <w:shd w:val="clear" w:color="auto" w:fill="FFFFFF"/>
    </w:rPr>
  </w:style>
  <w:style w:type="character" w:customStyle="1" w:styleId="Headerorfooter">
    <w:name w:val="Header or footer_"/>
    <w:basedOn w:val="DefaultParagraphFont"/>
    <w:link w:val="Headerorfooter0"/>
    <w:rsid w:val="00B826E9"/>
    <w:rPr>
      <w:rFonts w:ascii="Arial" w:eastAsia="Arial" w:hAnsi="Arial" w:cs="Arial"/>
      <w:sz w:val="28"/>
      <w:szCs w:val="28"/>
      <w:shd w:val="clear" w:color="auto" w:fill="FFFFFF"/>
    </w:rPr>
  </w:style>
  <w:style w:type="paragraph" w:styleId="BodyText">
    <w:name w:val="Body Text"/>
    <w:basedOn w:val="Normal"/>
    <w:link w:val="BodyTextChar"/>
    <w:qFormat/>
    <w:rsid w:val="00B826E9"/>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B826E9"/>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B826E9"/>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erorfooter20">
    <w:name w:val="Header or footer (2)"/>
    <w:basedOn w:val="Normal"/>
    <w:link w:val="Headerorfooter2"/>
    <w:rsid w:val="00B826E9"/>
    <w:pPr>
      <w:shd w:val="clear" w:color="auto" w:fill="FFFFFF"/>
    </w:pPr>
    <w:rPr>
      <w:rFonts w:ascii="Times New Roman" w:eastAsia="Times New Roman" w:hAnsi="Times New Roman" w:cs="Times New Roman"/>
      <w:color w:val="auto"/>
      <w:kern w:val="2"/>
      <w:sz w:val="20"/>
      <w:szCs w:val="20"/>
      <w:lang w:val="en-US" w:eastAsia="en-US" w:bidi="ar-SA"/>
    </w:rPr>
  </w:style>
  <w:style w:type="paragraph" w:customStyle="1" w:styleId="Other0">
    <w:name w:val="Other"/>
    <w:basedOn w:val="Normal"/>
    <w:link w:val="Other"/>
    <w:rsid w:val="00B826E9"/>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Headerorfooter0">
    <w:name w:val="Header or footer"/>
    <w:basedOn w:val="Normal"/>
    <w:link w:val="Headerorfooter"/>
    <w:rsid w:val="00B826E9"/>
    <w:pPr>
      <w:shd w:val="clear" w:color="auto" w:fill="FFFFFF"/>
    </w:pPr>
    <w:rPr>
      <w:rFonts w:ascii="Arial" w:eastAsia="Arial" w:hAnsi="Arial" w:cs="Arial"/>
      <w:color w:val="auto"/>
      <w:kern w:val="2"/>
      <w:sz w:val="28"/>
      <w:szCs w:val="28"/>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2504D7"/>
    <w:pPr>
      <w:ind w:left="720"/>
      <w:contextualSpacing/>
    </w:pPr>
  </w:style>
  <w:style w:type="table" w:styleId="TableGrid">
    <w:name w:val="Table Grid"/>
    <w:basedOn w:val="TableNormal"/>
    <w:uiPriority w:val="39"/>
    <w:rsid w:val="0015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3B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6009">
      <w:bodyDiv w:val="1"/>
      <w:marLeft w:val="0"/>
      <w:marRight w:val="0"/>
      <w:marTop w:val="0"/>
      <w:marBottom w:val="0"/>
      <w:divBdr>
        <w:top w:val="none" w:sz="0" w:space="0" w:color="auto"/>
        <w:left w:val="none" w:sz="0" w:space="0" w:color="auto"/>
        <w:bottom w:val="none" w:sz="0" w:space="0" w:color="auto"/>
        <w:right w:val="none" w:sz="0" w:space="0" w:color="auto"/>
      </w:divBdr>
    </w:div>
    <w:div w:id="625503748">
      <w:bodyDiv w:val="1"/>
      <w:marLeft w:val="0"/>
      <w:marRight w:val="0"/>
      <w:marTop w:val="0"/>
      <w:marBottom w:val="0"/>
      <w:divBdr>
        <w:top w:val="none" w:sz="0" w:space="0" w:color="auto"/>
        <w:left w:val="none" w:sz="0" w:space="0" w:color="auto"/>
        <w:bottom w:val="none" w:sz="0" w:space="0" w:color="auto"/>
        <w:right w:val="none" w:sz="0" w:space="0" w:color="auto"/>
      </w:divBdr>
    </w:div>
    <w:div w:id="91219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UvWuq2OXHiV6vgiKjV/hLn7LA==">CgMxLjA4AHIhMXpsMHdkamkxR01WUEVLQUt2YlFJcFBjSTlqMXI2SVN0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4968</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Trọng Đông</dc:creator>
  <cp:lastModifiedBy>TA</cp:lastModifiedBy>
  <cp:revision>2</cp:revision>
  <dcterms:created xsi:type="dcterms:W3CDTF">2024-11-11T13:39:00Z</dcterms:created>
  <dcterms:modified xsi:type="dcterms:W3CDTF">2024-11-11T13:39:00Z</dcterms:modified>
</cp:coreProperties>
</file>