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D011" w14:textId="77777777" w:rsidR="00FD4D2B" w:rsidRPr="004E62FB" w:rsidRDefault="00FD4D2B" w:rsidP="00FD4D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GIÁO ÁN GDTC LỚP 1</w:t>
      </w:r>
    </w:p>
    <w:p w14:paraId="28CDF4E5" w14:textId="77777777" w:rsidR="00FD4D2B" w:rsidRPr="004E62FB" w:rsidRDefault="00FD4D2B" w:rsidP="00FD4D2B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CHỦ ĐỀ 1:</w:t>
      </w:r>
      <w:r w:rsidRPr="004E62F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ĐỘI HÌNH ĐỘI NGŨ</w:t>
      </w:r>
    </w:p>
    <w:p w14:paraId="0038AB12" w14:textId="77777777" w:rsidR="00FD4D2B" w:rsidRPr="004E62FB" w:rsidRDefault="00FD4D2B" w:rsidP="00FD4D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TIẾT </w:t>
      </w:r>
      <w:proofErr w:type="gram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19 :ÔN</w:t>
      </w:r>
      <w:proofErr w:type="gram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NỘI DUNG ĐHĐN ĐÃ HỌC – TRÒ CHƠI VẬN ĐỘNG</w:t>
      </w:r>
    </w:p>
    <w:p w14:paraId="190775A8" w14:textId="77777777" w:rsidR="00FD4D2B" w:rsidRPr="004E62FB" w:rsidRDefault="00FD4D2B" w:rsidP="00FD4D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 YÊU CẦU CẦN ĐẠT</w:t>
      </w:r>
    </w:p>
    <w:p w14:paraId="4E3976A3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Kiến</w:t>
      </w:r>
      <w:proofErr w:type="spell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0D8933CD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quay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quay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quay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. HS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ghi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hô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khẩu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lệnh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thức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để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nhiệm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vụ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học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6394EA54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( HSKT</w:t>
      </w:r>
      <w:proofErr w:type="gram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Bước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đầu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nhận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hướng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quay,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biết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hiện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theo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yêu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cầu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GV,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làm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theo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các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bạn</w:t>
      </w:r>
      <w:proofErr w:type="spellEnd"/>
      <w:r w:rsidRPr="004E62F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).</w:t>
      </w:r>
    </w:p>
    <w:p w14:paraId="62EE94D2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2.Về </w:t>
      </w:r>
      <w:proofErr w:type="spell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phẩm</w:t>
      </w:r>
      <w:proofErr w:type="spell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chất</w:t>
      </w:r>
      <w:proofErr w:type="spell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75D0233D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Đoàn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CE4CB07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thói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quen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TDTT.</w:t>
      </w:r>
    </w:p>
    <w:p w14:paraId="004DACBB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3.Về </w:t>
      </w:r>
      <w:proofErr w:type="spell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3EE8259A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proofErr w:type="gram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1.Năng</w:t>
      </w:r>
      <w:proofErr w:type="gram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AF74A1A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quay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quay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quay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sách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khoa. </w:t>
      </w:r>
    </w:p>
    <w:p w14:paraId="2BE2C8C6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Giao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63D1B30" w14:textId="77777777" w:rsidR="00FD4D2B" w:rsidRPr="004E62FB" w:rsidRDefault="00FD4D2B" w:rsidP="00FD4D2B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thù</w:t>
      </w:r>
      <w:proofErr w:type="spellEnd"/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148D04F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SK: 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thoải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16C58AA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dề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4925629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D004C05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II. ĐỒ DÙNG DẠY HỌC </w:t>
      </w:r>
    </w:p>
    <w:p w14:paraId="7F712FA8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 Trang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343E4A0D" w14:textId="77777777" w:rsidR="00FD4D2B" w:rsidRPr="004E62FB" w:rsidRDefault="00FD4D2B" w:rsidP="00FD4D2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4E62F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4E62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4E62F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tbl>
      <w:tblPr>
        <w:tblW w:w="10065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3308"/>
        <w:gridCol w:w="1086"/>
        <w:gridCol w:w="2978"/>
        <w:gridCol w:w="2693"/>
      </w:tblGrid>
      <w:tr w:rsidR="00FD4D2B" w:rsidRPr="004E62FB" w14:paraId="0365B96E" w14:textId="77777777" w:rsidTr="00CA16DA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AB9EAD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F33766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A13B1E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Ph</w:t>
            </w:r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ương pháp, tổ chức và yêu cầu</w:t>
            </w:r>
          </w:p>
        </w:tc>
      </w:tr>
      <w:tr w:rsidR="00FD4D2B" w:rsidRPr="004E62FB" w14:paraId="58FB93C7" w14:textId="77777777" w:rsidTr="00CA16DA">
        <w:trPr>
          <w:trHeight w:val="1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876808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AEE828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0CF3B6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EE7B4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FD4D2B" w:rsidRPr="004E62FB" w14:paraId="08574105" w14:textId="77777777" w:rsidTr="00CA16DA">
        <w:trPr>
          <w:trHeight w:val="70"/>
        </w:trPr>
        <w:tc>
          <w:tcPr>
            <w:tcW w:w="3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611C6C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I.Hoạt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proofErr w:type="gramEnd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168C40FD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1DA5F704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3020469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F6FED35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3EC0BE3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1190B0CD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76DB57D3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ơi “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</w:t>
            </w:r>
          </w:p>
          <w:p w14:paraId="57C53210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31E65C1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III.Hoạt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0032841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</w:p>
          <w:p w14:paraId="2D0149AF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74795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5F103E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FEB8A5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1BFE6C89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96766D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49DEFB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FC238B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EC559A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9CC11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A7BE5C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3E9BC6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EAD84B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378752A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</w:p>
          <w:p w14:paraId="3F337D69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5F04FB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4ED0E0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AFE3FC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CA26BF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3D2BF3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4CBFCD0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AEBB5C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56A5BE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214463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1C49660E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DCE3A1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156857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5084B6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FFE8F3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ơi </w:t>
            </w: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  <w:proofErr w:type="gram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“</w:t>
            </w: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Mèo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đuổi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chuột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”.</w:t>
            </w:r>
          </w:p>
          <w:p w14:paraId="129879E9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E89ABFE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983300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E94711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581645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195B1D4D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* 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</w:t>
            </w: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ơ toàn thân.</w:t>
            </w:r>
          </w:p>
          <w:p w14:paraId="577FCA58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Chim bay,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cò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bay</w:t>
            </w:r>
          </w:p>
          <w:p w14:paraId="5C8274B9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13C4C67C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</w:t>
            </w: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 HS Tự ôn ở nhà</w:t>
            </w:r>
          </w:p>
          <w:p w14:paraId="7EFF3E63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0956C6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5 – 7’</w:t>
            </w:r>
          </w:p>
          <w:p w14:paraId="7E52B8AD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83C161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9E7BE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603582E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5AB6B3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1FD0A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 x 8 N</w:t>
            </w:r>
          </w:p>
          <w:p w14:paraId="5793CE5C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C6094C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37C18E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09075A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6BEC53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16-18’</w:t>
            </w:r>
          </w:p>
          <w:p w14:paraId="6E561247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081DBC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D699D87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7CCEAA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B52113B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66BF01C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5E71666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5311AF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DA3D1F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6779DE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BB2EEA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0384D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0B66E0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765925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646BC00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A74ADB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EF7AF7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4D338B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8BF1EDB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0F9CB6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FBD43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087974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281136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2915B1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31EF4F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B67288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549429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C4D10B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947F6A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E8FF6B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6-8’</w:t>
            </w:r>
          </w:p>
          <w:p w14:paraId="039B73BB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B387D3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6EA103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23D792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11A9AC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A6F6B7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0538C0A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4-5’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30595D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9E116D4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thăm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phổ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  <w:p w14:paraId="7B35BF3E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F6B3DE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HD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E5F3FB7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1C10D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</w:p>
          <w:p w14:paraId="2ABE0AC1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AF460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lần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HS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7A1DA7E5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CS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</w:p>
          <w:p w14:paraId="5EBEEEFB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gram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GV 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proofErr w:type="gram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HS.</w:t>
            </w:r>
          </w:p>
          <w:p w14:paraId="5DE2F783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proofErr w:type="gram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tr</w:t>
            </w: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ưởng cho các bạn luyện tập theo khu vực.</w:t>
            </w:r>
          </w:p>
          <w:p w14:paraId="673E3EBE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F9FD47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76691A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AB0241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826277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082374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A450A23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A290E4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9D732A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57E128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659FA3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 HS quay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6A9FD78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chức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26DA27D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12FF4A3D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66CFBBCF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4A64D023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1891A3B0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264149AA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</w:p>
          <w:p w14:paraId="31B3D779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GV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nêu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tên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trò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ơi, hướng dẫn cách chơi, tổ chức chơi tr</w:t>
            </w: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ò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:lang w:val="vi-VN"/>
                <w14:ligatures w14:val="none"/>
              </w:rPr>
              <w:t>ơi cho HS.</w:t>
            </w:r>
          </w:p>
          <w:p w14:paraId="5B5E1931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</w:t>
            </w: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ương và sử phạt người phạm luật</w:t>
            </w:r>
          </w:p>
          <w:p w14:paraId="43F95DA5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8A4B8C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GV h</w:t>
            </w: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ướng dẫn</w:t>
            </w:r>
          </w:p>
          <w:p w14:paraId="6481141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ý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thái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hs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6EBEB0D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VN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dọc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dàn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nghiêm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nghỉ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ng</w:t>
            </w: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ười thân xem.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A53CDE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1D071C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5A69DAE" w14:textId="77777777" w:rsidR="00FD4D2B" w:rsidRPr="004E62FB" w:rsidRDefault="00FD4D2B" w:rsidP="00CA16DA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73FBF440" w14:textId="77777777" w:rsidR="00FD4D2B" w:rsidRPr="004E62FB" w:rsidRDefault="00FD4D2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23D62580" w14:textId="77777777" w:rsidR="00FD4D2B" w:rsidRPr="004E62FB" w:rsidRDefault="00FD4D2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696968DA" w14:textId="77777777" w:rsidR="00FD4D2B" w:rsidRPr="004E62FB" w:rsidRDefault="00FD4D2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0BE86CBC" w14:textId="77777777" w:rsidR="00FD4D2B" w:rsidRPr="004E62FB" w:rsidRDefault="00FD4D2B" w:rsidP="00CA16DA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6EA00D3C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GV.</w:t>
            </w:r>
          </w:p>
          <w:p w14:paraId="0D28A5B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6B694A8B" w14:textId="77777777" w:rsidR="00FD4D2B" w:rsidRPr="004E62FB" w:rsidRDefault="00FD4D2B" w:rsidP="00CA16DA">
            <w:pPr>
              <w:keepNext/>
              <w:tabs>
                <w:tab w:val="left" w:pos="25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415DAF22" w14:textId="77777777" w:rsidR="00FD4D2B" w:rsidRPr="004E62FB" w:rsidRDefault="00FD4D2B" w:rsidP="00CA16DA">
            <w:pPr>
              <w:tabs>
                <w:tab w:val="left" w:pos="21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</w:p>
          <w:p w14:paraId="42146FE9" w14:textId="77777777" w:rsidR="00FD4D2B" w:rsidRPr="004E62FB" w:rsidRDefault="00FD4D2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25161F34" w14:textId="77777777" w:rsidR="00FD4D2B" w:rsidRPr="004E62FB" w:rsidRDefault="00FD4D2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5CB7D466" w14:textId="77777777" w:rsidR="00FD4D2B" w:rsidRPr="004E62FB" w:rsidRDefault="00FD4D2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135C23F9" w14:textId="77777777" w:rsidR="00FD4D2B" w:rsidRPr="004E62FB" w:rsidRDefault="00FD4D2B" w:rsidP="00CA16DA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50DCD5E8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0705F0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</w:p>
          <w:p w14:paraId="7F7BAE29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*   *   *   *   *</w:t>
            </w:r>
          </w:p>
          <w:p w14:paraId="46D56344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*              *            *</w:t>
            </w:r>
          </w:p>
          <w:p w14:paraId="034DF1A9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                          *</w:t>
            </w:r>
          </w:p>
          <w:p w14:paraId="603C9E95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*       GV      </w:t>
            </w:r>
            <w:proofErr w:type="gram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  *</w:t>
            </w:r>
            <w:proofErr w:type="gram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              *                            *</w:t>
            </w:r>
          </w:p>
          <w:p w14:paraId="109CB132" w14:textId="77777777" w:rsidR="00FD4D2B" w:rsidRPr="004E62FB" w:rsidRDefault="00FD4D2B" w:rsidP="00CA16DA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*            *              *                                </w:t>
            </w:r>
          </w:p>
          <w:p w14:paraId="66468754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*   *    *   *   * </w:t>
            </w:r>
          </w:p>
          <w:p w14:paraId="3AC29C40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6F10AF5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GV           </w:t>
            </w:r>
          </w:p>
          <w:p w14:paraId="783E2C5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ĐH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tập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luyện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theo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cặp</w:t>
            </w:r>
            <w:proofErr w:type="spellEnd"/>
          </w:p>
          <w:p w14:paraId="04374565" w14:textId="77777777" w:rsidR="00FD4D2B" w:rsidRPr="004E62FB" w:rsidRDefault="00FD4D2B" w:rsidP="00CA16DA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6DF40E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38980D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Từng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proofErr w:type="gram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tổ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lên</w:t>
            </w:r>
            <w:proofErr w:type="spellEnd"/>
            <w:proofErr w:type="gram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thi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đua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-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trình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>diễn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white"/>
                <w14:ligatures w14:val="none"/>
              </w:rPr>
              <w:t xml:space="preserve"> </w:t>
            </w:r>
          </w:p>
          <w:p w14:paraId="062DF1D5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A33A51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010946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CD7FB9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A9A604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</w:p>
          <w:p w14:paraId="575297B5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</w:p>
          <w:p w14:paraId="1692D3B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D01E7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2CB987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D66023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32EE5C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EF42D9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7AE44962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r w:rsidRPr="004E62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ĐH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4E62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E62F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</w:p>
          <w:p w14:paraId="22E02A8A" w14:textId="77777777" w:rsidR="00FD4D2B" w:rsidRPr="004E62FB" w:rsidRDefault="00FD4D2B" w:rsidP="00CA16DA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 GV</w:t>
            </w: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0CCCC661" w14:textId="77777777" w:rsidR="00FD4D2B" w:rsidRPr="004E62FB" w:rsidRDefault="00FD4D2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*  *  *  *  *  *  *  *</w:t>
            </w:r>
          </w:p>
          <w:p w14:paraId="26E32D57" w14:textId="77777777" w:rsidR="00FD4D2B" w:rsidRPr="004E62FB" w:rsidRDefault="00FD4D2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744F1B9F" w14:textId="77777777" w:rsidR="00FD4D2B" w:rsidRPr="004E62FB" w:rsidRDefault="00FD4D2B" w:rsidP="00CA16DA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 </w:t>
            </w:r>
          </w:p>
          <w:p w14:paraId="19E3ABBC" w14:textId="77777777" w:rsidR="00FD4D2B" w:rsidRPr="004E62FB" w:rsidRDefault="00FD4D2B" w:rsidP="00CA16DA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E62F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*  *  *  *  *  *  *</w:t>
            </w:r>
          </w:p>
          <w:p w14:paraId="4E400045" w14:textId="77777777" w:rsidR="00FD4D2B" w:rsidRPr="004E62FB" w:rsidRDefault="00FD4D2B" w:rsidP="00CA16D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6660A27" w14:textId="77777777" w:rsidR="00FD4D2B" w:rsidRPr="004E62FB" w:rsidRDefault="00FD4D2B" w:rsidP="00FD4D2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E62F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E62FB">
        <w:rPr>
          <w:rFonts w:ascii="Times New Roman" w:hAnsi="Times New Roman" w:cs="Times New Roman"/>
          <w:b/>
          <w:sz w:val="28"/>
          <w:szCs w:val="28"/>
        </w:rPr>
        <w:t xml:space="preserve">V. ĐIỀU CHỈNH SAU BÀI </w:t>
      </w:r>
      <w:proofErr w:type="gramStart"/>
      <w:r w:rsidRPr="004E62FB">
        <w:rPr>
          <w:rFonts w:ascii="Times New Roman" w:hAnsi="Times New Roman" w:cs="Times New Roman"/>
          <w:b/>
          <w:sz w:val="28"/>
          <w:szCs w:val="28"/>
        </w:rPr>
        <w:t xml:space="preserve">DẠY </w:t>
      </w:r>
      <w:r w:rsidRPr="004E62FB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14:paraId="63A02985" w14:textId="77777777" w:rsidR="00FD4D2B" w:rsidRPr="004E62FB" w:rsidRDefault="00FD4D2B" w:rsidP="00FD4D2B">
      <w:pPr>
        <w:spacing w:after="0"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4E62FB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- GV </w:t>
      </w:r>
      <w:proofErr w:type="spellStart"/>
      <w:r w:rsidRPr="004E62FB">
        <w:rPr>
          <w:rFonts w:ascii="Times New Roman" w:hAnsi="Times New Roman" w:cs="Times New Roman"/>
          <w:bCs/>
          <w:color w:val="EE0000"/>
          <w:sz w:val="28"/>
          <w:szCs w:val="28"/>
        </w:rPr>
        <w:t>c</w:t>
      </w:r>
      <w:r w:rsidRPr="004E62FB">
        <w:rPr>
          <w:rFonts w:ascii="Times New Roman" w:hAnsi="Times New Roman" w:cs="Times New Roman"/>
          <w:color w:val="EE0000"/>
          <w:sz w:val="28"/>
          <w:szCs w:val="28"/>
        </w:rPr>
        <w:t>ần</w:t>
      </w:r>
      <w:proofErr w:type="spellEnd"/>
      <w:r w:rsidRPr="004E62F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4E62FB">
        <w:rPr>
          <w:rFonts w:ascii="Times New Roman" w:hAnsi="Times New Roman" w:cs="Times New Roman"/>
          <w:color w:val="EE0000"/>
          <w:sz w:val="28"/>
          <w:szCs w:val="28"/>
        </w:rPr>
        <w:t>củng</w:t>
      </w:r>
      <w:proofErr w:type="spellEnd"/>
      <w:r w:rsidRPr="004E62F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4E62FB">
        <w:rPr>
          <w:rFonts w:ascii="Times New Roman" w:hAnsi="Times New Roman" w:cs="Times New Roman"/>
          <w:color w:val="EE0000"/>
          <w:sz w:val="28"/>
          <w:szCs w:val="28"/>
        </w:rPr>
        <w:t>cố</w:t>
      </w:r>
      <w:proofErr w:type="spellEnd"/>
      <w:r w:rsidRPr="004E62F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4E62FB">
        <w:rPr>
          <w:rFonts w:ascii="Times New Roman" w:hAnsi="Times New Roman" w:cs="Times New Roman"/>
          <w:color w:val="EE0000"/>
          <w:sz w:val="28"/>
          <w:szCs w:val="28"/>
        </w:rPr>
        <w:t>kỹ</w:t>
      </w:r>
      <w:proofErr w:type="spellEnd"/>
      <w:r w:rsidRPr="004E62F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4E62FB">
        <w:rPr>
          <w:rFonts w:ascii="Times New Roman" w:hAnsi="Times New Roman" w:cs="Times New Roman"/>
          <w:color w:val="EE0000"/>
          <w:sz w:val="28"/>
          <w:szCs w:val="28"/>
        </w:rPr>
        <w:t>năng</w:t>
      </w:r>
      <w:proofErr w:type="spellEnd"/>
      <w:r w:rsidRPr="004E62FB">
        <w:rPr>
          <w:rFonts w:ascii="Times New Roman" w:hAnsi="Times New Roman" w:cs="Times New Roman"/>
          <w:color w:val="EE0000"/>
          <w:sz w:val="28"/>
          <w:szCs w:val="28"/>
        </w:rPr>
        <w:t xml:space="preserve"> quay </w:t>
      </w:r>
      <w:proofErr w:type="spellStart"/>
      <w:proofErr w:type="gramStart"/>
      <w:r w:rsidRPr="004E62FB">
        <w:rPr>
          <w:rFonts w:ascii="Times New Roman" w:hAnsi="Times New Roman" w:cs="Times New Roman"/>
          <w:color w:val="EE0000"/>
          <w:sz w:val="28"/>
          <w:szCs w:val="28"/>
        </w:rPr>
        <w:t>phải</w:t>
      </w:r>
      <w:proofErr w:type="spellEnd"/>
      <w:r w:rsidRPr="004E62FB">
        <w:rPr>
          <w:rFonts w:ascii="Times New Roman" w:hAnsi="Times New Roman" w:cs="Times New Roman"/>
          <w:color w:val="EE0000"/>
          <w:sz w:val="28"/>
          <w:szCs w:val="28"/>
        </w:rPr>
        <w:t xml:space="preserve"> ,</w:t>
      </w:r>
      <w:proofErr w:type="gramEnd"/>
      <w:r w:rsidRPr="004E62FB">
        <w:rPr>
          <w:rFonts w:ascii="Times New Roman" w:hAnsi="Times New Roman" w:cs="Times New Roman"/>
          <w:color w:val="EE0000"/>
          <w:sz w:val="28"/>
          <w:szCs w:val="28"/>
        </w:rPr>
        <w:t xml:space="preserve"> quay </w:t>
      </w:r>
      <w:proofErr w:type="spellStart"/>
      <w:r w:rsidRPr="004E62FB">
        <w:rPr>
          <w:rFonts w:ascii="Times New Roman" w:hAnsi="Times New Roman" w:cs="Times New Roman"/>
          <w:color w:val="EE0000"/>
          <w:sz w:val="28"/>
          <w:szCs w:val="28"/>
        </w:rPr>
        <w:t>trái</w:t>
      </w:r>
      <w:proofErr w:type="spellEnd"/>
      <w:r w:rsidRPr="004E62FB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4E62FB">
        <w:rPr>
          <w:rFonts w:ascii="Times New Roman" w:hAnsi="Times New Roman" w:cs="Times New Roman"/>
          <w:color w:val="EE0000"/>
          <w:sz w:val="28"/>
          <w:szCs w:val="28"/>
        </w:rPr>
        <w:t>cho</w:t>
      </w:r>
      <w:proofErr w:type="spellEnd"/>
      <w:r w:rsidRPr="004E62FB">
        <w:rPr>
          <w:rFonts w:ascii="Times New Roman" w:hAnsi="Times New Roman" w:cs="Times New Roman"/>
          <w:color w:val="EE0000"/>
          <w:sz w:val="28"/>
          <w:szCs w:val="28"/>
        </w:rPr>
        <w:t xml:space="preserve"> HS.</w:t>
      </w:r>
    </w:p>
    <w:p w14:paraId="1265CBBB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44CA"/>
    <w:multiLevelType w:val="multilevel"/>
    <w:tmpl w:val="6E506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0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B"/>
    <w:rsid w:val="0005407A"/>
    <w:rsid w:val="00477ED2"/>
    <w:rsid w:val="007C2199"/>
    <w:rsid w:val="007E3594"/>
    <w:rsid w:val="00B21BCF"/>
    <w:rsid w:val="00D7381B"/>
    <w:rsid w:val="00D9131B"/>
    <w:rsid w:val="00E058CB"/>
    <w:rsid w:val="00E20AC6"/>
    <w:rsid w:val="00FD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75D3"/>
  <w15:chartTrackingRefBased/>
  <w15:docId w15:val="{61944780-3F5A-434E-8C8E-E8806741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2025-11-07T09:20:00Z</dcterms:created>
  <dcterms:modified xsi:type="dcterms:W3CDTF">2025-11-07T09:20:00Z</dcterms:modified>
</cp:coreProperties>
</file>