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8A" w:rsidRDefault="002B7A8A" w:rsidP="002B7A8A">
      <w:pPr>
        <w:tabs>
          <w:tab w:val="left" w:pos="3100"/>
        </w:tabs>
        <w:spacing w:after="0" w:line="264" w:lineRule="auto"/>
        <w:ind w:hanging="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MÔN ĐẠO ĐỨC LỚP 1</w:t>
      </w:r>
    </w:p>
    <w:p w:rsidR="002B7A8A" w:rsidRDefault="002B7A8A" w:rsidP="002B7A8A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 1A:</w:t>
      </w:r>
      <w:r>
        <w:rPr>
          <w:rFonts w:ascii="Times New Roman" w:hAnsi="Times New Roman" w:cs="Times New Roman"/>
          <w:sz w:val="26"/>
          <w:szCs w:val="26"/>
        </w:rPr>
        <w:t xml:space="preserve"> Chiều thứ Sáu tiết 3</w:t>
      </w:r>
    </w:p>
    <w:p w:rsidR="002B7A8A" w:rsidRDefault="002B7A8A" w:rsidP="002B7A8A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 1B:</w:t>
      </w:r>
      <w:r>
        <w:rPr>
          <w:rFonts w:ascii="Times New Roman" w:hAnsi="Times New Roman" w:cs="Times New Roman"/>
          <w:sz w:val="26"/>
          <w:szCs w:val="26"/>
        </w:rPr>
        <w:t xml:space="preserve"> Sáng thứ Sáu tiết 3</w:t>
      </w:r>
    </w:p>
    <w:p w:rsidR="002B7A8A" w:rsidRDefault="002B7A8A" w:rsidP="002B7A8A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 1C:</w:t>
      </w:r>
      <w:r>
        <w:rPr>
          <w:rFonts w:ascii="Times New Roman" w:hAnsi="Times New Roman" w:cs="Times New Roman"/>
          <w:sz w:val="26"/>
          <w:szCs w:val="26"/>
        </w:rPr>
        <w:t xml:space="preserve"> Chiều thứ Ba tiết 3</w:t>
      </w:r>
    </w:p>
    <w:p w:rsidR="002B7A8A" w:rsidRDefault="002B7A8A" w:rsidP="002B7A8A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2. GỌN GÀNG, NGĂN NẮP (TIẾT 2)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 MỤC TIÊU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Kiến thức: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Biết thế nào là gọn gàng, ngăn nắp trong sinh hoạt và học tập hằng ngày.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Nhận biết được lợi ích của việc gọn gàng, ngăn nắp.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Kĩ năng: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hành một số việc làm gọn gàng, ngăn nắp (xếp bàn học, gấp quần áo, sắp xếp đồ dùng…).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Biết tự giác giữ gìn trật tự, sạch sẽ trong lớp và ở nhà.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Thái độ: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Yêu thích sự gọn gàng, ngăn nắp.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Hình thành thói quen tự giác sắp xếp đồ dùng gọn gàng, ngăn nắp.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Phẩm chất, năng lực hình thành: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Phẩm chất: chăm chỉ, trách nhiệm, yêu cái đẹp.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Năng lực: tự phục vụ, hợp tác, giao tiếp, giải quyết vấn đề.</w:t>
      </w:r>
    </w:p>
    <w:p w:rsidR="002B7A8A" w:rsidRDefault="002B7A8A" w:rsidP="002B7A8A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484.4pt;height:1.5pt" o:hralign="center" o:hrstd="t" o:hr="t" fillcolor="#a0a0a0" stroked="f"/>
        </w:pic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 ĐỒ DÙNG DẠY HỌC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Tranh minh họa: bạn nhỏ sắp xếp bàn học gọn gàng – bừa bộn.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Thẻ tình huống, phiếu học tập.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Hộp, đồ dùng học tập thật (bút, thước, sách vở…).</w:t>
      </w:r>
    </w:p>
    <w:p w:rsidR="002B7A8A" w:rsidRDefault="002B7A8A" w:rsidP="002B7A8A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6" style="width:484.4pt;height:1.5pt" o:hralign="center" o:hrstd="t" o:hr="t" fillcolor="#a0a0a0" stroked="f"/>
        </w:pic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CÁC HOẠT ĐỘNG DẠY HỌC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Khởi động (5 phút)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Trò chơi: “Ai nhanh hơn” – Giáo viên để lộn xộn vài đồ dùng học tập trên bàn. Chia lớp thành 2 đội, cử đại diện thi ai xếp gọn gàng nhanh hơn.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dẫn dắt: Để học tập và sinh hoạt tốt, chúng ta cần gọn gàng, ngăn nắp → Giới thiệu bài.</w:t>
      </w:r>
    </w:p>
    <w:p w:rsidR="002B7A8A" w:rsidRDefault="002B7A8A" w:rsidP="002B7A8A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7" style="width:484.4pt;height:1.5pt" o:hralign="center" o:hrstd="t" o:hr="t" fillcolor="#a0a0a0" stroked="f"/>
        </w:pic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Hình thành kiến thức (10 phút)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Hoạt động 1: Quan sát tranh – thảo luận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treo 2 bức tranh: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Bạn nhỏ để bàn học bừa bộn.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Bạn nhỏ xếp gọn gàng.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thảo luận cặp đôi: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thấy bàn học trong mỗi tranh thế nào?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em, bàn học nào dễ tìm đồ dùng hơn?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kết luận: Gọn gàng, ngăn nắp giúp tiết kiệm thời gian, dễ tìm đồ, học tập tốt hơn.</w:t>
      </w:r>
    </w:p>
    <w:p w:rsidR="002B7A8A" w:rsidRDefault="002B7A8A" w:rsidP="002B7A8A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8" style="width:484.4pt;height:1.5pt" o:hralign="center" o:hrstd="t" o:hr="t" fillcolor="#a0a0a0" stroked="f"/>
        </w:pic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Luyện tập (10 phút)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Hoạt động 2: Xử lí tình huống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đưa ra tình huống: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Sau khi học xong, Minh để sách vở vứt lung tung.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Trước khi đi học, Lan gấp quần áo cẩn thận.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trả lời: Em đồng ý hay không? Vì sao?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nhận xét, củng cố: Chúng ta nên làm gì để gọn gàng, ngăn nắp.</w:t>
      </w:r>
    </w:p>
    <w:p w:rsidR="002B7A8A" w:rsidRDefault="002B7A8A" w:rsidP="002B7A8A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9" style="width:484.4pt;height:1.5pt" o:hralign="center" o:hrstd="t" o:hr="t" fillcolor="#a0a0a0" stroked="f"/>
        </w:pic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Vận dụng (8 phút)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Hoạt động 3: Thực hành sắp xếp đồ dùng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chuẩn bị một hộp có nhiều đồ dùng để lộn xộn.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Mời HS lên sắp xếp lại cho gọn gàng.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Cả lớp quan sát, nhận xét.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Liên hệ thực tế: ở lớp, ở nhà em có thường xuyên gọn gàng không?</w:t>
      </w:r>
    </w:p>
    <w:p w:rsidR="002B7A8A" w:rsidRDefault="002B7A8A" w:rsidP="002B7A8A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0" style="width:484.4pt;height:1.5pt" o:hralign="center" o:hrstd="t" o:hr="t" fillcolor="#a0a0a0" stroked="f"/>
        </w:pic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Kết thúc – dặn dò (2 phút)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nhắc lại: Gọn gàng, ngăn nắp giúp chúng ta học tập, sinh hoạt tốt hơn, giữ cho lớp và nhà sạch đẹp.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Dặn HS: Về nhà hãy thử tự xếp lại góc học tập của mình, kể lại cho cô vào tiết sau.</w:t>
      </w: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B7A8A" w:rsidRDefault="002B7A8A" w:rsidP="002B7A8A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ECA" w:rsidRPr="002B7A8A" w:rsidRDefault="00E46ECA" w:rsidP="002B7A8A"/>
    <w:sectPr w:rsidR="00E46ECA" w:rsidRPr="002B7A8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14100C"/>
    <w:rsid w:val="002871AF"/>
    <w:rsid w:val="002B7A8A"/>
    <w:rsid w:val="002D54C0"/>
    <w:rsid w:val="00770AAF"/>
    <w:rsid w:val="007F1C65"/>
    <w:rsid w:val="00BD5AB8"/>
    <w:rsid w:val="00E46ECA"/>
    <w:rsid w:val="00E663BA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8A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2025-11-21T04:21:00Z</dcterms:created>
  <dcterms:modified xsi:type="dcterms:W3CDTF">2025-11-21T04:21:00Z</dcterms:modified>
</cp:coreProperties>
</file>