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10" w:rsidRPr="008A515C" w:rsidRDefault="00971D10" w:rsidP="00971D10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 xml:space="preserve">Grade </w:t>
      </w:r>
      <w:proofErr w:type="gramStart"/>
      <w:r w:rsidRPr="008A515C">
        <w:rPr>
          <w:rFonts w:cs="Times New Roman"/>
          <w:b/>
          <w:szCs w:val="28"/>
        </w:rPr>
        <w:t>2 :</w:t>
      </w:r>
      <w:proofErr w:type="gramEnd"/>
      <w:r w:rsidRPr="008A515C">
        <w:rPr>
          <w:rFonts w:cs="Times New Roman"/>
          <w:b/>
          <w:szCs w:val="28"/>
        </w:rPr>
        <w:t xml:space="preserve"> </w:t>
      </w:r>
      <w:r w:rsidRPr="008A515C">
        <w:rPr>
          <w:rFonts w:cs="Times New Roman"/>
          <w:b/>
          <w:szCs w:val="28"/>
        </w:rPr>
        <w:tab/>
      </w:r>
      <w:r w:rsidRPr="008A515C">
        <w:rPr>
          <w:rFonts w:cs="Times New Roman"/>
          <w:szCs w:val="28"/>
        </w:rPr>
        <w:t>Lớp 2B, 2C:  Sáng thứ tư, Ngày 17 tháng 9 năm 2025</w:t>
      </w:r>
    </w:p>
    <w:p w:rsidR="00971D10" w:rsidRPr="008A515C" w:rsidRDefault="00971D10" w:rsidP="00971D10">
      <w:pPr>
        <w:autoSpaceDE w:val="0"/>
        <w:autoSpaceDN w:val="0"/>
        <w:adjustRightInd w:val="0"/>
        <w:spacing w:after="0" w:line="240" w:lineRule="auto"/>
        <w:ind w:right="-1053"/>
        <w:jc w:val="center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LESSON PLAN</w:t>
      </w:r>
    </w:p>
    <w:p w:rsidR="00971D10" w:rsidRPr="008A515C" w:rsidRDefault="00971D10" w:rsidP="00971D10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8A515C">
        <w:rPr>
          <w:rFonts w:cs="Times New Roman"/>
          <w:b/>
          <w:szCs w:val="28"/>
        </w:rPr>
        <w:t>Unit 2.</w:t>
      </w:r>
      <w:proofErr w:type="gramEnd"/>
      <w:r w:rsidRPr="008A515C">
        <w:rPr>
          <w:rFonts w:cs="Times New Roman"/>
          <w:b/>
          <w:szCs w:val="28"/>
        </w:rPr>
        <w:t xml:space="preserve"> In the backyard</w:t>
      </w:r>
    </w:p>
    <w:p w:rsidR="00971D10" w:rsidRPr="008A515C" w:rsidRDefault="00971D10" w:rsidP="00971D10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Lesson 1 – Period 1</w:t>
      </w:r>
    </w:p>
    <w:p w:rsidR="00971D10" w:rsidRPr="008A515C" w:rsidRDefault="00971D10" w:rsidP="00971D10">
      <w:pPr>
        <w:spacing w:after="0" w:line="240" w:lineRule="auto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I. OBJECTIVES</w:t>
      </w:r>
    </w:p>
    <w:tbl>
      <w:tblPr>
        <w:tblW w:w="9645" w:type="dxa"/>
        <w:tblInd w:w="-6" w:type="dxa"/>
        <w:tblLayout w:type="fixed"/>
        <w:tblLook w:val="0400"/>
      </w:tblPr>
      <w:tblGrid>
        <w:gridCol w:w="573"/>
        <w:gridCol w:w="9072"/>
      </w:tblGrid>
      <w:tr w:rsidR="00971D10" w:rsidRPr="008A515C" w:rsidTr="009A2BAE">
        <w:tc>
          <w:tcPr>
            <w:tcW w:w="573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By the end of the lesson, pupils will be able to:</w:t>
            </w:r>
          </w:p>
        </w:tc>
      </w:tr>
      <w:tr w:rsidR="00971D10" w:rsidRPr="008A515C" w:rsidTr="009A2BAE">
        <w:tc>
          <w:tcPr>
            <w:tcW w:w="573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ind w:left="137" w:hanging="137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</w:t>
            </w:r>
            <w:proofErr w:type="gramStart"/>
            <w:r w:rsidRPr="008A515C">
              <w:rPr>
                <w:rFonts w:cs="Times New Roman"/>
                <w:szCs w:val="28"/>
              </w:rPr>
              <w:t>correctly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pronounce the name of the letter K/k (/</w:t>
            </w:r>
            <w:r w:rsidRPr="008A515C">
              <w:rPr>
                <w:rFonts w:eastAsia="ArialMT" w:cs="Times New Roman"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>eɪ/).</w:t>
            </w:r>
          </w:p>
          <w:p w:rsidR="00971D10" w:rsidRPr="008A515C" w:rsidRDefault="00971D10" w:rsidP="009A2BAE">
            <w:pPr>
              <w:spacing w:after="0" w:line="240" w:lineRule="auto"/>
              <w:ind w:left="137" w:hanging="137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</w:t>
            </w:r>
            <w:proofErr w:type="gramStart"/>
            <w:r w:rsidRPr="008A515C">
              <w:rPr>
                <w:rFonts w:cs="Times New Roman"/>
                <w:szCs w:val="28"/>
              </w:rPr>
              <w:t>correctly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pronounce the sound of the letter K/k (/k/) in isolation and in the words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r w:rsidRPr="008A515C">
              <w:rPr>
                <w:rFonts w:cs="Times New Roman"/>
                <w:i/>
                <w:szCs w:val="28"/>
              </w:rPr>
              <w:t>bike</w:t>
            </w:r>
            <w:r w:rsidRPr="008A515C">
              <w:rPr>
                <w:rFonts w:cs="Times New Roman"/>
                <w:szCs w:val="28"/>
              </w:rPr>
              <w:t xml:space="preserve"> and </w:t>
            </w:r>
            <w:r w:rsidRPr="008A515C">
              <w:rPr>
                <w:rFonts w:cs="Times New Roman"/>
                <w:i/>
                <w:szCs w:val="28"/>
              </w:rPr>
              <w:t>kitten</w:t>
            </w:r>
            <w:r w:rsidRPr="008A515C">
              <w:rPr>
                <w:rFonts w:cs="Times New Roman"/>
                <w:szCs w:val="28"/>
              </w:rPr>
              <w:t>.</w:t>
            </w:r>
          </w:p>
        </w:tc>
      </w:tr>
    </w:tbl>
    <w:p w:rsidR="00971D10" w:rsidRPr="008A515C" w:rsidRDefault="00971D10" w:rsidP="00971D10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II. INPUT</w:t>
      </w:r>
    </w:p>
    <w:tbl>
      <w:tblPr>
        <w:tblW w:w="9645" w:type="dxa"/>
        <w:tblInd w:w="-6" w:type="dxa"/>
        <w:tblLayout w:type="fixed"/>
        <w:tblLook w:val="0400"/>
      </w:tblPr>
      <w:tblGrid>
        <w:gridCol w:w="715"/>
        <w:gridCol w:w="8930"/>
      </w:tblGrid>
      <w:tr w:rsidR="00971D10" w:rsidRPr="008A515C" w:rsidTr="009A2BAE">
        <w:tc>
          <w:tcPr>
            <w:tcW w:w="715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 xml:space="preserve">Language: </w:t>
            </w:r>
          </w:p>
        </w:tc>
      </w:tr>
      <w:tr w:rsidR="00971D10" w:rsidRPr="008A515C" w:rsidTr="009A2BAE">
        <w:tc>
          <w:tcPr>
            <w:tcW w:w="715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Sound /</w:t>
            </w:r>
            <w:r w:rsidRPr="008A515C">
              <w:rPr>
                <w:rFonts w:cs="Times New Roman"/>
                <w:i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>/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Vocabulary: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r w:rsidRPr="008A515C">
              <w:rPr>
                <w:rFonts w:cs="Times New Roman"/>
                <w:i/>
                <w:szCs w:val="28"/>
              </w:rPr>
              <w:t>bike,kitten</w:t>
            </w:r>
          </w:p>
        </w:tc>
      </w:tr>
      <w:tr w:rsidR="00971D10" w:rsidRPr="008A515C" w:rsidTr="009A2BAE">
        <w:tc>
          <w:tcPr>
            <w:tcW w:w="715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 xml:space="preserve">Resources/Material: 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Student’s book, page 9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Teacher’s guide, pp. 14 - 16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jc w:val="both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hoclieu.vn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Flashcards for Unit 2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Flashcards for Warm-up and Fun Corner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spacing w:after="0" w:line="240" w:lineRule="auto"/>
              <w:ind w:left="137" w:hanging="137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Poster for Unit 2</w:t>
            </w:r>
          </w:p>
          <w:p w:rsidR="00971D10" w:rsidRPr="008A515C" w:rsidRDefault="00971D10" w:rsidP="00971D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 w:hanging="137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Computer, projector</w:t>
            </w:r>
          </w:p>
        </w:tc>
      </w:tr>
    </w:tbl>
    <w:p w:rsidR="00971D10" w:rsidRPr="008A515C" w:rsidRDefault="00971D10" w:rsidP="00971D10">
      <w:pPr>
        <w:spacing w:after="0" w:line="240" w:lineRule="auto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III. PROCEDURE</w:t>
      </w:r>
    </w:p>
    <w:tbl>
      <w:tblPr>
        <w:tblW w:w="9645" w:type="dxa"/>
        <w:tblInd w:w="-6" w:type="dxa"/>
        <w:tblLayout w:type="fixed"/>
        <w:tblLook w:val="0400"/>
      </w:tblPr>
      <w:tblGrid>
        <w:gridCol w:w="432"/>
        <w:gridCol w:w="1129"/>
        <w:gridCol w:w="4860"/>
        <w:gridCol w:w="810"/>
        <w:gridCol w:w="2414"/>
      </w:tblGrid>
      <w:tr w:rsidR="00971D10" w:rsidRPr="008A515C" w:rsidTr="009A2BAE">
        <w:tc>
          <w:tcPr>
            <w:tcW w:w="432" w:type="dxa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Warm-up – Listen and repeat – Point and say – Fun corner – Wrap-up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15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Procedure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Teaching and learning activities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Classroom management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Warm-up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5 minutes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8"/>
        </w:trPr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Option 1</w:t>
            </w:r>
          </w:p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Ask pupils to sing the song in </w:t>
            </w:r>
            <w:r w:rsidRPr="008A515C">
              <w:rPr>
                <w:rFonts w:cs="Times New Roman"/>
                <w:i/>
                <w:szCs w:val="28"/>
              </w:rPr>
              <w:t>Unit 1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r w:rsidRPr="008A515C">
              <w:rPr>
                <w:rFonts w:cs="Times New Roman"/>
                <w:i/>
                <w:szCs w:val="28"/>
              </w:rPr>
              <w:t>Lesson 3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Activity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8</w:t>
            </w:r>
            <w:r w:rsidRPr="008A515C">
              <w:rPr>
                <w:rFonts w:cs="Times New Roman"/>
                <w:szCs w:val="28"/>
              </w:rPr>
              <w:t xml:space="preserve">. Encourage pupils to do actions or clap in time while singing.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br/>
              <w:t>Whole class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1"/>
        </w:trPr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Option 2</w:t>
            </w:r>
          </w:p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 Ask one pupil to come to the board, give him or </w:t>
            </w:r>
            <w:proofErr w:type="gramStart"/>
            <w:r w:rsidRPr="008A515C">
              <w:rPr>
                <w:rFonts w:cs="Times New Roman"/>
                <w:szCs w:val="28"/>
              </w:rPr>
              <w:t>her a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picture of the pizza (or popcorn/pasta).</w:t>
            </w:r>
          </w:p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The pupil mimes the action of eating pizza (or popcorn/pasta) and the </w:t>
            </w:r>
            <w:proofErr w:type="gramStart"/>
            <w:r w:rsidRPr="008A515C">
              <w:rPr>
                <w:rFonts w:cs="Times New Roman"/>
                <w:szCs w:val="28"/>
              </w:rPr>
              <w:t>class guess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what he or she is eating by saying “He/She is having ____”.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br/>
            </w:r>
            <w:r w:rsidRPr="008A515C">
              <w:rPr>
                <w:rFonts w:cs="Times New Roman"/>
                <w:szCs w:val="28"/>
              </w:rPr>
              <w:br/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Option 3</w:t>
            </w:r>
          </w:p>
          <w:p w:rsidR="00971D10" w:rsidRPr="008A515C" w:rsidRDefault="00971D10" w:rsidP="009A2BA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Have pupils play </w:t>
            </w:r>
            <w:r w:rsidRPr="008A515C">
              <w:rPr>
                <w:rFonts w:cs="Times New Roman"/>
                <w:i/>
                <w:szCs w:val="28"/>
              </w:rPr>
              <w:t xml:space="preserve">The Matching Game. </w:t>
            </w:r>
            <w:r w:rsidRPr="008A515C">
              <w:rPr>
                <w:rFonts w:cs="Times New Roman"/>
                <w:szCs w:val="28"/>
              </w:rPr>
              <w:t xml:space="preserve">Stick the picture flashcards on the board. Write the words </w:t>
            </w:r>
            <w:r w:rsidRPr="008A515C">
              <w:rPr>
                <w:rFonts w:cs="Times New Roman"/>
                <w:i/>
                <w:szCs w:val="28"/>
              </w:rPr>
              <w:lastRenderedPageBreak/>
              <w:t>popcorn, pizza, pasta</w:t>
            </w:r>
            <w:r w:rsidRPr="008A515C">
              <w:rPr>
                <w:rFonts w:cs="Times New Roman"/>
                <w:szCs w:val="28"/>
              </w:rPr>
              <w:t xml:space="preserve"> on the board. Call on some pupils to go to the board and draw lines to match the words and the pictures.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7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lastRenderedPageBreak/>
              <w:t xml:space="preserve">1. Listen and repeat. </w:t>
            </w:r>
            <w:r w:rsidRPr="008A515C">
              <w:rPr>
                <w:rFonts w:cs="Times New Roman"/>
                <w:szCs w:val="28"/>
              </w:rPr>
              <w:t>10 minutes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6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1: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Have pupils look at the picture (say “</w:t>
            </w:r>
            <w:r w:rsidRPr="008A515C">
              <w:rPr>
                <w:rFonts w:cs="Times New Roman"/>
                <w:i/>
                <w:szCs w:val="28"/>
              </w:rPr>
              <w:t>Look at the picture.</w:t>
            </w:r>
            <w:r w:rsidRPr="008A515C">
              <w:rPr>
                <w:rFonts w:cs="Times New Roman"/>
                <w:szCs w:val="28"/>
              </w:rPr>
              <w:t xml:space="preserve">”). Ask questions to help them identify the context. (Three children playing in the backyard. A girl is ﬂying a kite. A boy is riding a bike. A girl is playing with a kitten. </w:t>
            </w:r>
            <w:r w:rsidRPr="008A515C">
              <w:rPr>
                <w:rFonts w:cs="Times New Roman"/>
                <w:i/>
                <w:szCs w:val="28"/>
              </w:rPr>
              <w:t>Kite, bike</w:t>
            </w:r>
            <w:r w:rsidRPr="008A515C">
              <w:rPr>
                <w:rFonts w:cs="Times New Roman"/>
                <w:szCs w:val="28"/>
              </w:rPr>
              <w:t xml:space="preserve"> and </w:t>
            </w:r>
            <w:r w:rsidRPr="008A515C">
              <w:rPr>
                <w:rFonts w:cs="Times New Roman"/>
                <w:i/>
                <w:szCs w:val="28"/>
              </w:rPr>
              <w:t>kitten</w:t>
            </w:r>
            <w:r w:rsidRPr="008A515C">
              <w:rPr>
                <w:rFonts w:cs="Times New Roman"/>
                <w:szCs w:val="28"/>
              </w:rPr>
              <w:t xml:space="preserve"> are labelled, with the letter </w:t>
            </w:r>
            <w:r w:rsidRPr="008A515C">
              <w:rPr>
                <w:rFonts w:cs="Times New Roman"/>
                <w:i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 xml:space="preserve"> in red).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2:</w:t>
            </w:r>
          </w:p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Have pupils point to the letter </w:t>
            </w:r>
            <w:r w:rsidRPr="008A515C">
              <w:rPr>
                <w:rFonts w:cs="Times New Roman"/>
                <w:i/>
                <w:szCs w:val="28"/>
              </w:rPr>
              <w:t>K/k</w:t>
            </w:r>
            <w:r w:rsidRPr="008A515C">
              <w:rPr>
                <w:rFonts w:cs="Times New Roman"/>
                <w:szCs w:val="28"/>
              </w:rPr>
              <w:t xml:space="preserve"> (say “</w:t>
            </w:r>
            <w:r w:rsidRPr="008A515C">
              <w:rPr>
                <w:rFonts w:cs="Times New Roman"/>
                <w:i/>
                <w:szCs w:val="28"/>
              </w:rPr>
              <w:t>Point to the letter K.</w:t>
            </w:r>
            <w:r w:rsidRPr="008A515C">
              <w:rPr>
                <w:rFonts w:cs="Times New Roman"/>
                <w:szCs w:val="28"/>
              </w:rPr>
              <w:t xml:space="preserve">”). Explain that the name of the letter </w:t>
            </w:r>
            <w:r w:rsidRPr="008A515C">
              <w:rPr>
                <w:rFonts w:cs="Times New Roman"/>
                <w:i/>
                <w:szCs w:val="28"/>
              </w:rPr>
              <w:t>K/k</w:t>
            </w:r>
            <w:r w:rsidRPr="008A515C">
              <w:rPr>
                <w:rFonts w:cs="Times New Roman"/>
                <w:szCs w:val="28"/>
              </w:rPr>
              <w:t xml:space="preserve"> is different to its sound (say “</w:t>
            </w:r>
            <w:r w:rsidRPr="008A515C">
              <w:rPr>
                <w:rFonts w:cs="Times New Roman"/>
                <w:i/>
                <w:szCs w:val="28"/>
              </w:rPr>
              <w:t>Listen. /</w:t>
            </w:r>
            <w:r w:rsidRPr="008A515C">
              <w:rPr>
                <w:rFonts w:eastAsia="ArialMT" w:cs="Times New Roman"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>eɪ</w:t>
            </w:r>
            <w:r w:rsidRPr="008A515C">
              <w:rPr>
                <w:rFonts w:cs="Times New Roman"/>
                <w:i/>
                <w:szCs w:val="28"/>
              </w:rPr>
              <w:t>/ /k/.</w:t>
            </w:r>
            <w:r w:rsidRPr="008A515C">
              <w:rPr>
                <w:rFonts w:cs="Times New Roman"/>
                <w:szCs w:val="28"/>
              </w:rPr>
              <w:t>”).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3: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Play the recording of the name and sound of the letter </w:t>
            </w:r>
            <w:r w:rsidRPr="008A515C">
              <w:rPr>
                <w:rFonts w:cs="Times New Roman"/>
                <w:i/>
                <w:szCs w:val="28"/>
              </w:rPr>
              <w:t>K/k</w:t>
            </w:r>
            <w:r w:rsidRPr="008A515C">
              <w:rPr>
                <w:rFonts w:cs="Times New Roman"/>
                <w:szCs w:val="28"/>
              </w:rPr>
              <w:t xml:space="preserve"> and encourage pupils to repeat (say “</w:t>
            </w:r>
            <w:r w:rsidRPr="008A515C">
              <w:rPr>
                <w:rFonts w:cs="Times New Roman"/>
                <w:i/>
                <w:szCs w:val="28"/>
              </w:rPr>
              <w:t>Listen and repeat.</w:t>
            </w:r>
            <w:r w:rsidRPr="008A515C">
              <w:rPr>
                <w:rFonts w:cs="Times New Roman"/>
                <w:szCs w:val="28"/>
              </w:rPr>
              <w:t>”). Do this several times for pupils to repeat individually and in chorus. Correct their pronunciation if necessary. Praise them when their pronunciation is good (say “</w:t>
            </w:r>
            <w:r w:rsidRPr="008A515C">
              <w:rPr>
                <w:rFonts w:cs="Times New Roman"/>
                <w:i/>
                <w:szCs w:val="28"/>
              </w:rPr>
              <w:t xml:space="preserve">Excellent! </w:t>
            </w:r>
            <w:r w:rsidRPr="008A515C">
              <w:rPr>
                <w:rFonts w:cs="Times New Roman"/>
                <w:szCs w:val="28"/>
              </w:rPr>
              <w:t xml:space="preserve">/ </w:t>
            </w:r>
            <w:r w:rsidRPr="008A515C">
              <w:rPr>
                <w:rFonts w:cs="Times New Roman"/>
                <w:i/>
                <w:szCs w:val="28"/>
              </w:rPr>
              <w:t>Great job!”).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4: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Have pupils look at the kite (say “</w:t>
            </w:r>
            <w:r w:rsidRPr="008A515C">
              <w:rPr>
                <w:rFonts w:cs="Times New Roman"/>
                <w:i/>
                <w:szCs w:val="28"/>
              </w:rPr>
              <w:t>Look at the kite.</w:t>
            </w:r>
            <w:r w:rsidRPr="008A515C">
              <w:rPr>
                <w:rFonts w:cs="Times New Roman"/>
                <w:szCs w:val="28"/>
              </w:rPr>
              <w:t xml:space="preserve">”). Then have them point to the word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 (say “</w:t>
            </w:r>
            <w:r w:rsidRPr="008A515C">
              <w:rPr>
                <w:rFonts w:cs="Times New Roman"/>
                <w:i/>
                <w:szCs w:val="28"/>
              </w:rPr>
              <w:t>Point to the word kite</w:t>
            </w:r>
            <w:r w:rsidRPr="008A515C">
              <w:rPr>
                <w:rFonts w:cs="Times New Roman"/>
                <w:szCs w:val="28"/>
              </w:rPr>
              <w:t xml:space="preserve">.”). Draw their attention to the colour of the letter </w:t>
            </w:r>
            <w:r w:rsidRPr="008A515C">
              <w:rPr>
                <w:rFonts w:cs="Times New Roman"/>
                <w:i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 xml:space="preserve"> (say “</w:t>
            </w:r>
            <w:r w:rsidRPr="008A515C">
              <w:rPr>
                <w:rFonts w:cs="Times New Roman"/>
                <w:i/>
                <w:szCs w:val="28"/>
              </w:rPr>
              <w:t>Look at the colour of the letter k. It is red.</w:t>
            </w:r>
            <w:r w:rsidRPr="008A515C">
              <w:rPr>
                <w:rFonts w:cs="Times New Roman"/>
                <w:szCs w:val="28"/>
              </w:rPr>
              <w:t>”).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5: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Play the recording of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 and encourage pupils to repeat (say “</w:t>
            </w:r>
            <w:r w:rsidRPr="008A515C">
              <w:rPr>
                <w:rFonts w:cs="Times New Roman"/>
                <w:i/>
                <w:szCs w:val="28"/>
              </w:rPr>
              <w:t>Listen and repeat</w:t>
            </w:r>
            <w:r w:rsidRPr="008A515C">
              <w:rPr>
                <w:rFonts w:cs="Times New Roman"/>
                <w:szCs w:val="28"/>
              </w:rPr>
              <w:t>.”). Do this several times for pupils to repeat individually and in chorus. Correct their pronunciation if necessary.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6: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Repeat Steps 4 and 5 for </w:t>
            </w:r>
            <w:r w:rsidRPr="008A515C">
              <w:rPr>
                <w:rFonts w:cs="Times New Roman"/>
                <w:i/>
                <w:szCs w:val="28"/>
              </w:rPr>
              <w:t xml:space="preserve">bike </w:t>
            </w:r>
            <w:r w:rsidRPr="008A515C">
              <w:rPr>
                <w:rFonts w:cs="Times New Roman"/>
                <w:szCs w:val="28"/>
              </w:rPr>
              <w:t>and</w:t>
            </w:r>
            <w:r w:rsidRPr="008A515C">
              <w:rPr>
                <w:rFonts w:cs="Times New Roman"/>
                <w:i/>
                <w:szCs w:val="28"/>
              </w:rPr>
              <w:t xml:space="preserve"> kitten.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7: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Play the recording in full and encourage pupils to repeat the name and sound of the letter </w:t>
            </w:r>
            <w:r w:rsidRPr="008A515C">
              <w:rPr>
                <w:rFonts w:cs="Times New Roman"/>
                <w:i/>
                <w:szCs w:val="28"/>
              </w:rPr>
              <w:t>K/k,</w:t>
            </w:r>
            <w:r w:rsidRPr="008A515C">
              <w:rPr>
                <w:rFonts w:cs="Times New Roman"/>
                <w:szCs w:val="28"/>
              </w:rPr>
              <w:t xml:space="preserve"> the words </w:t>
            </w:r>
            <w:r w:rsidRPr="008A515C">
              <w:rPr>
                <w:rFonts w:cs="Times New Roman"/>
                <w:i/>
                <w:szCs w:val="28"/>
              </w:rPr>
              <w:t>kite, bike</w:t>
            </w:r>
            <w:r w:rsidRPr="008A515C">
              <w:rPr>
                <w:rFonts w:cs="Times New Roman"/>
                <w:szCs w:val="28"/>
              </w:rPr>
              <w:t xml:space="preserve"> and </w:t>
            </w:r>
            <w:r w:rsidRPr="008A515C">
              <w:rPr>
                <w:rFonts w:cs="Times New Roman"/>
                <w:i/>
                <w:szCs w:val="28"/>
              </w:rPr>
              <w:t>kitten</w:t>
            </w:r>
            <w:r w:rsidRPr="008A515C">
              <w:rPr>
                <w:rFonts w:cs="Times New Roman"/>
                <w:szCs w:val="28"/>
              </w:rPr>
              <w:t xml:space="preserve"> both individually and in chorus.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Extension: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For better pupils, use the flashcards of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r w:rsidRPr="008A515C">
              <w:rPr>
                <w:rFonts w:cs="Times New Roman"/>
                <w:i/>
                <w:szCs w:val="28"/>
              </w:rPr>
              <w:t>kitten</w:t>
            </w:r>
            <w:r w:rsidRPr="008A515C">
              <w:rPr>
                <w:rFonts w:cs="Times New Roman"/>
                <w:szCs w:val="28"/>
              </w:rPr>
              <w:t xml:space="preserve"> and </w:t>
            </w:r>
            <w:r w:rsidRPr="008A515C">
              <w:rPr>
                <w:rFonts w:cs="Times New Roman"/>
                <w:i/>
                <w:szCs w:val="28"/>
              </w:rPr>
              <w:t>bike</w:t>
            </w:r>
            <w:r w:rsidRPr="008A515C">
              <w:rPr>
                <w:rFonts w:cs="Times New Roman"/>
                <w:szCs w:val="28"/>
              </w:rPr>
              <w:t xml:space="preserve"> and have pupils make labels for them. Ask pupils to match the cards with the </w:t>
            </w:r>
            <w:r w:rsidRPr="008A515C">
              <w:rPr>
                <w:rFonts w:cs="Times New Roman"/>
                <w:szCs w:val="28"/>
              </w:rPr>
              <w:lastRenderedPageBreak/>
              <w:t>corresponding words and practise saying the words.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 xml:space="preserve">Individual work 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lastRenderedPageBreak/>
              <w:t xml:space="preserve">2. Point and say.   </w:t>
            </w:r>
            <w:r w:rsidRPr="008A515C">
              <w:rPr>
                <w:rFonts w:cs="Times New Roman"/>
                <w:szCs w:val="28"/>
              </w:rPr>
              <w:t>7 minutes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1: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Have pupils point to the letter K</w:t>
            </w:r>
            <w:r w:rsidRPr="008A515C">
              <w:rPr>
                <w:rFonts w:cs="Times New Roman"/>
                <w:i/>
                <w:szCs w:val="28"/>
              </w:rPr>
              <w:t>/k</w:t>
            </w:r>
            <w:r w:rsidRPr="008A515C">
              <w:rPr>
                <w:rFonts w:cs="Times New Roman"/>
                <w:szCs w:val="28"/>
              </w:rPr>
              <w:t xml:space="preserve"> and correctly pronounce its name and sound (say “</w:t>
            </w:r>
            <w:r w:rsidRPr="008A515C">
              <w:rPr>
                <w:rFonts w:cs="Times New Roman"/>
                <w:i/>
                <w:szCs w:val="28"/>
              </w:rPr>
              <w:t>Point to the letter K. Say /</w:t>
            </w:r>
            <w:r w:rsidRPr="008A515C">
              <w:rPr>
                <w:rFonts w:eastAsia="ArialMT" w:cs="Times New Roman"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>eɪ</w:t>
            </w:r>
            <w:r w:rsidRPr="008A515C">
              <w:rPr>
                <w:rFonts w:cs="Times New Roman"/>
                <w:i/>
                <w:szCs w:val="28"/>
              </w:rPr>
              <w:t>/. Now say /k/.</w:t>
            </w:r>
            <w:r w:rsidRPr="008A515C">
              <w:rPr>
                <w:rFonts w:cs="Times New Roman"/>
                <w:szCs w:val="28"/>
              </w:rPr>
              <w:t>”). Go around the class to offer help or correct pupils’ pronunciation, if necessary.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2:</w:t>
            </w:r>
          </w:p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Have pupils point to and correctly pronounce the word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 (say “</w:t>
            </w:r>
            <w:r w:rsidRPr="008A515C">
              <w:rPr>
                <w:rFonts w:cs="Times New Roman"/>
                <w:i/>
                <w:szCs w:val="28"/>
              </w:rPr>
              <w:t>Point to the kite. Say kite</w:t>
            </w:r>
            <w:r w:rsidRPr="008A515C">
              <w:rPr>
                <w:rFonts w:cs="Times New Roman"/>
                <w:szCs w:val="28"/>
              </w:rPr>
              <w:t xml:space="preserve">.”). Do this several times for pupils to repeat both individually and in chorus. Correct their pronunciation if necessary, and praise them when their pronunciation is good.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Individual work 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3: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Repeat Step 2 for </w:t>
            </w:r>
            <w:r w:rsidRPr="008A515C">
              <w:rPr>
                <w:rFonts w:cs="Times New Roman"/>
                <w:i/>
                <w:szCs w:val="28"/>
              </w:rPr>
              <w:t>kitten</w:t>
            </w:r>
            <w:r w:rsidRPr="008A515C">
              <w:rPr>
                <w:rFonts w:cs="Times New Roman"/>
                <w:szCs w:val="28"/>
              </w:rPr>
              <w:t xml:space="preserve"> and </w:t>
            </w:r>
            <w:r w:rsidRPr="008A515C">
              <w:rPr>
                <w:rFonts w:cs="Times New Roman"/>
                <w:i/>
                <w:szCs w:val="28"/>
              </w:rPr>
              <w:t>bike</w:t>
            </w:r>
            <w:r w:rsidRPr="008A515C">
              <w:rPr>
                <w:rFonts w:cs="Times New Roman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4: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Put pupils into pairs or groups for further practice of Steps 1 to 3.Go around the class to give support to those pupils who find it difficult to do the task.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Group/</w:t>
            </w:r>
            <w:r w:rsidRPr="008A515C">
              <w:rPr>
                <w:rFonts w:cs="Times New Roman"/>
                <w:szCs w:val="28"/>
              </w:rPr>
              <w:br/>
              <w:t>Pair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Fun corner:</w:t>
            </w:r>
            <w:r w:rsidRPr="008A515C">
              <w:rPr>
                <w:rFonts w:cs="Times New Roman"/>
                <w:b/>
                <w:szCs w:val="28"/>
              </w:rPr>
              <w:tab/>
              <w:t>Word Game</w:t>
            </w:r>
            <w:r w:rsidRPr="008A515C">
              <w:rPr>
                <w:rFonts w:cs="Times New Roman"/>
                <w:szCs w:val="28"/>
              </w:rPr>
              <w:t xml:space="preserve">  8 minutes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1: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Divide the class into teams. Give each team one pack of ﬂashcards. Say “</w:t>
            </w:r>
            <w:r w:rsidRPr="008A515C">
              <w:rPr>
                <w:rFonts w:cs="Times New Roman"/>
                <w:i/>
                <w:szCs w:val="28"/>
              </w:rPr>
              <w:t>You are going to play a word game</w:t>
            </w:r>
            <w:r w:rsidRPr="008A515C">
              <w:rPr>
                <w:rFonts w:cs="Times New Roman"/>
                <w:szCs w:val="28"/>
              </w:rPr>
              <w:t>.”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2:</w:t>
            </w:r>
          </w:p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Explain the game: when the teacher pronounces the sound of a letter, e.g. /</w:t>
            </w:r>
            <w:r w:rsidRPr="008A515C">
              <w:rPr>
                <w:rFonts w:cs="Times New Roman"/>
                <w:i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 xml:space="preserve">/, pupils should look through their pack of ﬂashcards to find a word or words containing that sound, e.g.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r w:rsidRPr="008A515C">
              <w:rPr>
                <w:rFonts w:cs="Times New Roman"/>
                <w:i/>
                <w:szCs w:val="28"/>
              </w:rPr>
              <w:t>bike</w:t>
            </w:r>
            <w:r w:rsidRPr="008A515C">
              <w:rPr>
                <w:rFonts w:cs="Times New Roman"/>
                <w:szCs w:val="28"/>
              </w:rPr>
              <w:t>. When they have found the correct word(s), they should stick the ﬂashcard(s) on the board. A correct word scores one point.The team having the most points at the end of the game is the winner.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Group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Step 3: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Play the game.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Group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>Step 4: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Count the points for each team and announce the winner.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Group work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 xml:space="preserve">Wrap-up: </w:t>
            </w:r>
            <w:r w:rsidRPr="008A515C">
              <w:rPr>
                <w:rFonts w:cs="Times New Roman"/>
                <w:szCs w:val="28"/>
              </w:rPr>
              <w:t>5 minutes</w:t>
            </w: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Revise the main teaching point of the lesson: the sound of the letter </w:t>
            </w:r>
            <w:r w:rsidRPr="008A515C">
              <w:rPr>
                <w:rFonts w:cs="Times New Roman"/>
                <w:i/>
                <w:szCs w:val="28"/>
              </w:rPr>
              <w:t>k</w:t>
            </w:r>
            <w:r w:rsidRPr="008A515C">
              <w:rPr>
                <w:rFonts w:cs="Times New Roman"/>
                <w:szCs w:val="28"/>
              </w:rPr>
              <w:t xml:space="preserve"> and the words </w:t>
            </w:r>
            <w:r w:rsidRPr="008A515C">
              <w:rPr>
                <w:rFonts w:cs="Times New Roman"/>
                <w:i/>
                <w:szCs w:val="28"/>
              </w:rPr>
              <w:t xml:space="preserve">kite, kitten </w:t>
            </w:r>
            <w:r w:rsidRPr="008A515C">
              <w:rPr>
                <w:rFonts w:cs="Times New Roman"/>
                <w:szCs w:val="28"/>
              </w:rPr>
              <w:t>and</w:t>
            </w:r>
            <w:r w:rsidRPr="008A515C">
              <w:rPr>
                <w:rFonts w:cs="Times New Roman"/>
                <w:i/>
                <w:szCs w:val="28"/>
              </w:rPr>
              <w:t xml:space="preserve"> bike</w:t>
            </w:r>
            <w:r w:rsidRPr="008A515C">
              <w:rPr>
                <w:rFonts w:cs="Times New Roman"/>
                <w:szCs w:val="28"/>
              </w:rPr>
              <w:t>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Option 1</w:t>
            </w:r>
          </w:p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Using </w:t>
            </w:r>
            <w:r w:rsidRPr="008A515C">
              <w:rPr>
                <w:rFonts w:cs="Times New Roman"/>
                <w:i/>
                <w:szCs w:val="28"/>
              </w:rPr>
              <w:t>hoclieu.vn</w:t>
            </w:r>
            <w:r w:rsidRPr="008A515C">
              <w:rPr>
                <w:rFonts w:cs="Times New Roman"/>
                <w:szCs w:val="28"/>
              </w:rPr>
              <w:t>, have pupils look at the things in the picture and repeat the words after the recording.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br/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Option 2</w:t>
            </w:r>
          </w:p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Using </w:t>
            </w:r>
            <w:r w:rsidRPr="008A515C">
              <w:rPr>
                <w:rFonts w:cs="Times New Roman"/>
                <w:i/>
                <w:szCs w:val="28"/>
              </w:rPr>
              <w:t>Poster for Unit 2</w:t>
            </w:r>
            <w:r w:rsidRPr="008A515C">
              <w:rPr>
                <w:rFonts w:cs="Times New Roman"/>
                <w:szCs w:val="28"/>
              </w:rPr>
              <w:t xml:space="preserve">, ask pupils to point to the things in the picture and say the words. </w:t>
            </w:r>
            <w:r w:rsidRPr="008A515C">
              <w:rPr>
                <w:rFonts w:cs="Times New Roman"/>
                <w:szCs w:val="28"/>
              </w:rPr>
              <w:br/>
              <w:t>For better pupils, teacher may cover the words and ask them to point to the things and say the words aloud.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br/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Individual work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71D10" w:rsidRPr="008A515C" w:rsidTr="009A2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Option 3</w:t>
            </w:r>
          </w:p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Show half hidden part of the flashcards </w:t>
            </w:r>
            <w:r w:rsidRPr="008A515C">
              <w:rPr>
                <w:rFonts w:cs="Times New Roman"/>
                <w:i/>
                <w:szCs w:val="28"/>
              </w:rPr>
              <w:t>kite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r w:rsidRPr="008A515C">
              <w:rPr>
                <w:rFonts w:cs="Times New Roman"/>
                <w:i/>
                <w:szCs w:val="28"/>
              </w:rPr>
              <w:t>bike</w:t>
            </w:r>
            <w:r w:rsidRPr="008A515C">
              <w:rPr>
                <w:rFonts w:cs="Times New Roman"/>
                <w:szCs w:val="28"/>
              </w:rPr>
              <w:t xml:space="preserve">, 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kitten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and ask: "</w:t>
            </w:r>
            <w:r w:rsidRPr="008A515C">
              <w:rPr>
                <w:rFonts w:cs="Times New Roman"/>
                <w:i/>
                <w:szCs w:val="28"/>
              </w:rPr>
              <w:t>What’s this</w:t>
            </w:r>
            <w:r w:rsidRPr="008A515C">
              <w:rPr>
                <w:rFonts w:cs="Times New Roman"/>
                <w:szCs w:val="28"/>
              </w:rPr>
              <w:t xml:space="preserve">?”. </w:t>
            </w:r>
          </w:p>
          <w:p w:rsidR="00971D10" w:rsidRPr="008A515C" w:rsidRDefault="00971D10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Have pupils guess and say out the word.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br/>
              <w:t>Whole class</w:t>
            </w:r>
          </w:p>
          <w:p w:rsidR="00971D10" w:rsidRPr="008A515C" w:rsidRDefault="00971D10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971D10" w:rsidRPr="008A515C" w:rsidRDefault="00971D10" w:rsidP="00971D10">
      <w:pPr>
        <w:autoSpaceDE w:val="0"/>
        <w:autoSpaceDN w:val="0"/>
        <w:adjustRightInd w:val="0"/>
        <w:spacing w:after="0" w:line="240" w:lineRule="auto"/>
        <w:ind w:right="-1053"/>
        <w:jc w:val="center"/>
        <w:rPr>
          <w:rFonts w:cs="Times New Roman"/>
          <w:b/>
          <w:bCs/>
          <w:szCs w:val="28"/>
        </w:rPr>
      </w:pPr>
    </w:p>
    <w:p w:rsidR="00E46ECA" w:rsidRDefault="00E46ECA"/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D6F"/>
    <w:multiLevelType w:val="multilevel"/>
    <w:tmpl w:val="76DE87B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71D10"/>
    <w:rsid w:val="002871AF"/>
    <w:rsid w:val="002D54C0"/>
    <w:rsid w:val="00334E52"/>
    <w:rsid w:val="00971D10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10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2025-09-23T08:38:00Z</dcterms:created>
  <dcterms:modified xsi:type="dcterms:W3CDTF">2025-09-23T08:38:00Z</dcterms:modified>
</cp:coreProperties>
</file>