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C20" w:rsidRDefault="00363C20" w:rsidP="00363C20">
      <w:pPr>
        <w:pStyle w:val="NormalWeb"/>
        <w:shd w:val="clear" w:color="auto" w:fill="FFFFFF"/>
        <w:spacing w:before="0" w:beforeAutospacing="0" w:after="150" w:afterAutospacing="0"/>
        <w:jc w:val="center"/>
        <w:rPr>
          <w:rFonts w:ascii="Arial" w:hAnsi="Arial" w:cs="Arial"/>
          <w:color w:val="333333"/>
          <w:sz w:val="20"/>
          <w:szCs w:val="20"/>
        </w:rPr>
      </w:pPr>
      <w:r>
        <w:rPr>
          <w:b/>
          <w:bCs/>
          <w:color w:val="000000"/>
          <w:sz w:val="28"/>
          <w:szCs w:val="28"/>
        </w:rPr>
        <w:t>BÀI GIỚI THIỆU SÁCH</w:t>
      </w:r>
      <w:r w:rsidR="002853AF">
        <w:rPr>
          <w:b/>
          <w:bCs/>
          <w:color w:val="000000"/>
          <w:sz w:val="28"/>
          <w:szCs w:val="28"/>
        </w:rPr>
        <w:t xml:space="preserve"> DÀNH CHO HỌC SINH </w:t>
      </w:r>
      <w:r>
        <w:rPr>
          <w:b/>
          <w:bCs/>
          <w:color w:val="000000"/>
          <w:sz w:val="28"/>
          <w:szCs w:val="28"/>
        </w:rPr>
        <w:t>THÁNG 12</w:t>
      </w:r>
    </w:p>
    <w:p w:rsidR="00363C20" w:rsidRDefault="00363C20" w:rsidP="002853AF">
      <w:pPr>
        <w:pStyle w:val="NormalWeb"/>
        <w:shd w:val="clear" w:color="auto" w:fill="FFFFFF"/>
        <w:spacing w:before="0" w:beforeAutospacing="0" w:after="150" w:afterAutospacing="0"/>
        <w:jc w:val="center"/>
        <w:rPr>
          <w:rFonts w:ascii="Arial" w:hAnsi="Arial" w:cs="Arial"/>
          <w:color w:val="333333"/>
          <w:sz w:val="20"/>
          <w:szCs w:val="20"/>
        </w:rPr>
      </w:pPr>
      <w:r>
        <w:rPr>
          <w:b/>
          <w:bCs/>
          <w:color w:val="000000"/>
          <w:sz w:val="28"/>
          <w:szCs w:val="28"/>
        </w:rPr>
        <w:t>Chào mừng ngày</w:t>
      </w:r>
      <w:r w:rsidR="003D66BC">
        <w:rPr>
          <w:b/>
          <w:bCs/>
          <w:color w:val="000000"/>
          <w:sz w:val="28"/>
          <w:szCs w:val="28"/>
        </w:rPr>
        <w:t xml:space="preserve"> thành lập</w:t>
      </w:r>
      <w:r>
        <w:rPr>
          <w:b/>
          <w:bCs/>
          <w:color w:val="000000"/>
          <w:sz w:val="28"/>
          <w:szCs w:val="28"/>
        </w:rPr>
        <w:t xml:space="preserve"> Quân đội Nhân dân Việt Nam 22-12</w:t>
      </w:r>
    </w:p>
    <w:p w:rsidR="00363C20" w:rsidRDefault="00363C20" w:rsidP="00363C20">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rPr>
        <w:t>        </w:t>
      </w:r>
      <w:r w:rsidR="002853AF">
        <w:rPr>
          <w:color w:val="000000"/>
          <w:sz w:val="28"/>
          <w:szCs w:val="28"/>
        </w:rPr>
        <w:t xml:space="preserve">        </w:t>
      </w:r>
      <w:r>
        <w:rPr>
          <w:color w:val="000000"/>
          <w:sz w:val="28"/>
          <w:szCs w:val="28"/>
        </w:rPr>
        <w:t>  </w:t>
      </w:r>
      <w:r w:rsidR="002853AF">
        <w:rPr>
          <w:b/>
          <w:bCs/>
          <w:i/>
          <w:iCs/>
          <w:color w:val="000000"/>
          <w:sz w:val="28"/>
          <w:szCs w:val="28"/>
        </w:rPr>
        <w:t>Cuốn</w:t>
      </w:r>
      <w:r>
        <w:rPr>
          <w:b/>
          <w:bCs/>
          <w:i/>
          <w:iCs/>
          <w:color w:val="000000"/>
          <w:sz w:val="28"/>
          <w:szCs w:val="28"/>
        </w:rPr>
        <w:t xml:space="preserve"> sách:</w:t>
      </w:r>
    </w:p>
    <w:p w:rsidR="00363C20" w:rsidRDefault="00363C20" w:rsidP="00363C20">
      <w:pPr>
        <w:pStyle w:val="NormalWeb"/>
        <w:shd w:val="clear" w:color="auto" w:fill="FFFFFF"/>
        <w:spacing w:before="0" w:beforeAutospacing="0" w:after="150" w:afterAutospacing="0"/>
        <w:jc w:val="both"/>
        <w:rPr>
          <w:rFonts w:ascii="Arial" w:hAnsi="Arial" w:cs="Arial"/>
          <w:color w:val="333333"/>
          <w:sz w:val="20"/>
          <w:szCs w:val="20"/>
        </w:rPr>
      </w:pPr>
      <w:r>
        <w:rPr>
          <w:b/>
          <w:bCs/>
          <w:i/>
          <w:iCs/>
          <w:color w:val="000000"/>
          <w:sz w:val="28"/>
          <w:szCs w:val="28"/>
        </w:rPr>
        <w:t>              - “Bế Văn Đàn – Người chiến sỹ lấy thân mình làm giá súng”</w:t>
      </w:r>
    </w:p>
    <w:p w:rsidR="00363C20" w:rsidRDefault="00363C20" w:rsidP="00363C20">
      <w:pPr>
        <w:pStyle w:val="NormalWeb"/>
        <w:shd w:val="clear" w:color="auto" w:fill="FFFFFF"/>
        <w:spacing w:before="0" w:beforeAutospacing="0" w:after="150" w:afterAutospacing="0"/>
        <w:jc w:val="both"/>
        <w:rPr>
          <w:rFonts w:ascii="Arial" w:hAnsi="Arial" w:cs="Arial"/>
          <w:color w:val="333333"/>
          <w:sz w:val="20"/>
          <w:szCs w:val="20"/>
        </w:rPr>
      </w:pPr>
      <w:r>
        <w:rPr>
          <w:b/>
          <w:bCs/>
          <w:i/>
          <w:iCs/>
          <w:color w:val="000000"/>
          <w:sz w:val="28"/>
          <w:szCs w:val="28"/>
        </w:rPr>
        <w:t>              - “ Kim Đồng – Người chiến sỹ liên lạc nhỏ tuổi”</w:t>
      </w:r>
    </w:p>
    <w:p w:rsidR="00C82F1C" w:rsidRDefault="00363C20" w:rsidP="00C82F1C">
      <w:pPr>
        <w:pStyle w:val="NormalWeb"/>
        <w:shd w:val="clear" w:color="auto" w:fill="FFFFFF"/>
        <w:spacing w:before="0" w:beforeAutospacing="0" w:after="150" w:afterAutospacing="0"/>
        <w:jc w:val="both"/>
        <w:rPr>
          <w:rFonts w:ascii="Arial" w:hAnsi="Arial" w:cs="Arial"/>
          <w:color w:val="333333"/>
          <w:sz w:val="20"/>
          <w:szCs w:val="20"/>
        </w:rPr>
      </w:pPr>
      <w:r>
        <w:rPr>
          <w:b/>
          <w:bCs/>
          <w:i/>
          <w:iCs/>
          <w:color w:val="000000"/>
          <w:sz w:val="28"/>
          <w:szCs w:val="28"/>
        </w:rPr>
        <w:t>              - “ Võ Thị Sáu – Người anh hùng nhỏ tuổi”</w:t>
      </w:r>
    </w:p>
    <w:p w:rsidR="00363C20" w:rsidRDefault="00C82F1C" w:rsidP="00C82F1C">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rPr>
        <w:t xml:space="preserve">      </w:t>
      </w:r>
      <w:bookmarkStart w:id="0" w:name="_GoBack"/>
      <w:bookmarkEnd w:id="0"/>
      <w:r w:rsidR="002546E5">
        <w:rPr>
          <w:color w:val="000000"/>
          <w:sz w:val="28"/>
          <w:szCs w:val="28"/>
        </w:rPr>
        <w:t xml:space="preserve"> </w:t>
      </w:r>
      <w:r w:rsidR="00363C20">
        <w:rPr>
          <w:color w:val="000000"/>
          <w:sz w:val="28"/>
          <w:szCs w:val="28"/>
        </w:rPr>
        <w:t>Kính thưa các thầy</w:t>
      </w:r>
      <w:r w:rsidR="002546E5">
        <w:rPr>
          <w:color w:val="000000"/>
          <w:sz w:val="28"/>
          <w:szCs w:val="28"/>
        </w:rPr>
        <w:t xml:space="preserve"> giáo</w:t>
      </w:r>
      <w:r w:rsidR="003D66BC">
        <w:rPr>
          <w:color w:val="000000"/>
          <w:sz w:val="28"/>
          <w:szCs w:val="28"/>
        </w:rPr>
        <w:t xml:space="preserve"> cô</w:t>
      </w:r>
      <w:r w:rsidR="00363C20">
        <w:rPr>
          <w:color w:val="000000"/>
          <w:sz w:val="28"/>
          <w:szCs w:val="28"/>
        </w:rPr>
        <w:t xml:space="preserve"> giáo cùng toàn thể các em học sinh thân mến!</w:t>
      </w:r>
      <w:r w:rsidR="00363C20">
        <w:rPr>
          <w:rStyle w:val="Strong"/>
          <w:rFonts w:eastAsiaTheme="majorEastAsia"/>
          <w:color w:val="333333"/>
        </w:rPr>
        <w:t> </w:t>
      </w:r>
      <w:r w:rsidR="00363C20">
        <w:rPr>
          <w:color w:val="000000"/>
          <w:sz w:val="28"/>
          <w:szCs w:val="28"/>
        </w:rPr>
        <w:t>Hình ảnh anh bộ đội cụ Hồ từ xưa đến nay luôn là hình ảnh đẹp và cao quý trong mỗi người dân Việt Nam, trong mắt bạn bè quốc tế. Đó là hình ảnh Anh bộ đội Cụ Hồ trở về từ trong chiến tranh, anh  bộ đội Cụ Hồ đã yên nghỉ giữa lòng đất mẹ. Dù là ai nhưng đều gợi cho chúng ta thấy được những mất mát, đau thương và sự hy sinh đã được viết lên bao câu chuyện huyền thoại về người lính, về những ký ức hằn sâu từ trong chiến tranh đó là những hố bom của quân thù, hàng vạn thanh niên lên đường ra trận dâng hiến tuổi xuân và nhiệt huyết cho nền hoà bình. Trong đó không ít những anh hùng nhỏ tuổi cũng góp phần sáng chói thêm trang sử hào hùng dân tộc. Mỗi chúng ta, khi nghĩ về người lính đều dạt dào cảm xúc của lòng tự hào và biết ơn các anh, những người đã từng chịu nhiều gian khổ, hy sinh nhiều nhất. Các anh đã đi vào hồn thiêng sông núi để Tổ quốc Việt Nam được hưởng trọn những Mùa xuân !</w:t>
      </w:r>
    </w:p>
    <w:p w:rsidR="006162DE" w:rsidRDefault="00363C20" w:rsidP="00363C20">
      <w:pPr>
        <w:pStyle w:val="NormalWeb"/>
        <w:shd w:val="clear" w:color="auto" w:fill="FFFFFF"/>
        <w:spacing w:before="0" w:beforeAutospacing="0" w:after="150" w:afterAutospacing="0"/>
        <w:ind w:firstLine="851"/>
        <w:jc w:val="both"/>
        <w:rPr>
          <w:color w:val="000000"/>
          <w:sz w:val="28"/>
          <w:szCs w:val="28"/>
        </w:rPr>
      </w:pPr>
      <w:r>
        <w:rPr>
          <w:color w:val="000000"/>
          <w:sz w:val="28"/>
          <w:szCs w:val="28"/>
        </w:rPr>
        <w:t>Để hướng tới lễ kỉ niệm ngày thành lập Quân đội Nhân dân Việt Nam 22/12/20</w:t>
      </w:r>
      <w:r>
        <w:rPr>
          <w:color w:val="000000"/>
          <w:sz w:val="28"/>
          <w:szCs w:val="28"/>
          <w:lang w:val="vi-VN"/>
        </w:rPr>
        <w:t>2</w:t>
      </w:r>
      <w:r w:rsidR="006162DE">
        <w:rPr>
          <w:color w:val="000000"/>
          <w:sz w:val="28"/>
          <w:szCs w:val="28"/>
        </w:rPr>
        <w:t>5</w:t>
      </w:r>
      <w:r>
        <w:rPr>
          <w:color w:val="000000"/>
          <w:sz w:val="28"/>
          <w:szCs w:val="28"/>
        </w:rPr>
        <w:t>. </w:t>
      </w:r>
      <w:r w:rsidR="006162DE">
        <w:rPr>
          <w:color w:val="000000"/>
          <w:sz w:val="28"/>
          <w:szCs w:val="28"/>
        </w:rPr>
        <w:t>Hôm nay</w:t>
      </w:r>
      <w:r>
        <w:rPr>
          <w:color w:val="000000"/>
          <w:sz w:val="28"/>
          <w:szCs w:val="28"/>
        </w:rPr>
        <w:t xml:space="preserve"> tôi xin được giới thiệu với các thầy cô giáo và các em học sinh bộ 3 cuốn truyện tranh lịch sử </w:t>
      </w:r>
    </w:p>
    <w:p w:rsidR="00363C20" w:rsidRDefault="006162DE" w:rsidP="006162DE">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 xml:space="preserve">                  -</w:t>
      </w:r>
      <w:r w:rsidR="00363C20">
        <w:rPr>
          <w:color w:val="000000"/>
          <w:sz w:val="28"/>
          <w:szCs w:val="28"/>
        </w:rPr>
        <w:t>“Bế Văn Đàn</w:t>
      </w:r>
      <w:r>
        <w:rPr>
          <w:rFonts w:ascii="Arial" w:hAnsi="Arial" w:cs="Arial"/>
          <w:color w:val="333333"/>
          <w:sz w:val="20"/>
          <w:szCs w:val="20"/>
        </w:rPr>
        <w:t xml:space="preserve"> </w:t>
      </w:r>
      <w:r w:rsidR="00363C20">
        <w:rPr>
          <w:color w:val="000000"/>
          <w:sz w:val="28"/>
          <w:szCs w:val="28"/>
        </w:rPr>
        <w:t>Người chiến sỹ lấy thân mình làm giá súng”</w:t>
      </w:r>
    </w:p>
    <w:p w:rsidR="00363C20" w:rsidRDefault="00363C20" w:rsidP="00363C20">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rPr>
        <w:t>                              - “ Kim Đồng – Người chiến sỹ liên lạc nhỏ tuổi”</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                  - “ Võ Thị Sáu – Người anh hùng nhỏ tuổi”</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Chúng ta cùng đến với cuốn sách đầu tiên, với người đội viên “Kim Đồng”- người chiến sỹ liên lạc nhỏ tuổi. Kim Đồng sinh năm 1928, tên thật là Nông Văn Dền, là người dân tộc Nùng, quê ở làng Nà Mạ, xã Trường Hà, Huyện Hà Quảng, tỉnh Cao Bằng. Anh tham gia hoạt động cách mạng từ năm 13 tuổi, là đội trưởng đầu tiên của Đội Nhi đồng Cứu quốc (nay là đội TNTPHCM). Kim Đồng đã từng đươc vinh dự nhiều lần dẫn đường cho Bác Hồ đi công tác.</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 xml:space="preserve">Vào năm 1943, trong một chuyến đi liên lạc, trên đường trở về, Kim Đồng </w:t>
      </w:r>
      <w:r w:rsidRPr="005755C7">
        <w:rPr>
          <w:color w:val="000000"/>
          <w:spacing w:val="-6"/>
          <w:sz w:val="28"/>
          <w:szCs w:val="28"/>
        </w:rPr>
        <w:t>bị địch phục kích. Anh đã hy sinh anh dũng để bảo vệ cán bộ cách mạng khi mới 15 tuổi</w:t>
      </w:r>
      <w:r>
        <w:rPr>
          <w:color w:val="000000"/>
          <w:sz w:val="28"/>
          <w:szCs w:val="28"/>
        </w:rPr>
        <w:t>.</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Cuốn sách thứ hai cô muốn giới thiệu đến các em là một cuốn sách viết về người nữ anh hùng nổi tiếng đó là chị Võ Thị Sáu- nữ anh hùng Đất Đỏ. Đây cũng là tiêu đề của cuốn truyện.</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Chị Võ Thị Sáu sinh năm 1933, trong một gia đình nghèo tại quận Đất Đỏ nay là huyện Long Đất, Bà Rịa- Vùng Tàu. Sau khi các anh trai thoát ly tham gia kháng chiến, chị bỏ dở việc học giúp đỡ gia đình và bí mật tiếp tế cho kháng chiến.</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lastRenderedPageBreak/>
        <w:t>Năm 1946, chị theo anh trai vào khu kháng chiến và làm liên lạc cho công an quận. Một năm sau chị Sáu ra nhập công an xung phong khi mới 14 tuổi. Từ đó chị tham gia rất nhiếu trận tập kích địch bằng lựu đạn, ám sát các sĩ quan Pháp và tay sai. Tháng 12 năm 1950, Chị Sáu bị địch bắt sau khi dùng lựu đạn ám sát hai tên chỉ điểm Cả Suốt và Cả Đay.</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Giặc Pháp bắt, giam giữ và tra tấn chị dã man nhằm khai thác thông tin từ chị, nhưng chị không khai báo nửa lời. Chúng kết án tử hình cho chị dù năm đó chị chưa tròn 18 tuổi. Đầu năm 1952, chúng đày chị ra Côn Đảo và giết hại chị khi chị mới 19 tuổi. Vào những giây cuối cùng, chị vẫn hiên ngang trước họng súng của kẻ thù. Sự hy sinh anh dũng của chị mãi mãi đươc nhân dân ghi nhớ.</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Một anh hùng nữa cô muốn giới thiệu đến chúng ta chính là anh hùng “ Bế Văn Đàn- Người chiến sĩ lấy thân mình làm giá súng”.  Bế Văn Đàn sinh ra trong một gia đình nghèo người dân tộc Tày ở Cao Bằng. Từ ngày bé, anh đã  tham gia vào đội du kích với nhiệm vụ làm liên lạc. Năm 17 tuổi, anh tham gia đi bộ đội và luôn đi đầu trong thực hiện nhiệm vụ, không ngại gian khó, hiểm nguy.</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Trong trận đánh địch ở Mường Pồn, khi hỏa lực của ta gặp sự cố, Bế Văn Đàn xông lên quỳ rạp xuống, kê súng lên vai, hai tay giữ chặt càng súng giục đồng đội bắn. Khi bị thương đau đớn rồi ngất đi, lúc tỉnh lại, anh vẫn không kêu than nửa lời giục đồng đội tiếp tục kê súng bắn vào giặc. Bế Văn Đàn đã anh dũng hy sinh trên chiến trường, quân ta thừa thắng xông lên tiêu diệt địch và giành chiến thắng.</w:t>
      </w:r>
    </w:p>
    <w:p w:rsidR="00363C20" w:rsidRDefault="00363C20" w:rsidP="00363C20">
      <w:pPr>
        <w:pStyle w:val="NormalWeb"/>
        <w:shd w:val="clear" w:color="auto" w:fill="FFFFFF"/>
        <w:spacing w:before="0" w:beforeAutospacing="0" w:after="150" w:afterAutospacing="0"/>
        <w:ind w:firstLine="851"/>
        <w:jc w:val="both"/>
        <w:rPr>
          <w:rFonts w:ascii="Arial" w:hAnsi="Arial" w:cs="Arial"/>
          <w:color w:val="333333"/>
          <w:sz w:val="20"/>
          <w:szCs w:val="20"/>
        </w:rPr>
      </w:pPr>
      <w:r>
        <w:rPr>
          <w:color w:val="000000"/>
          <w:sz w:val="28"/>
          <w:szCs w:val="28"/>
        </w:rPr>
        <w:t xml:space="preserve">Như vậy cô đã giới thiệu đến các em ba trong số rất nhiều cuốn truyện hay trong bộ truyện tranh lịch sử do nhà XB Giáo Dục Việt Nam </w:t>
      </w:r>
      <w:r w:rsidR="00A95BFF">
        <w:rPr>
          <w:color w:val="000000"/>
          <w:sz w:val="28"/>
          <w:szCs w:val="28"/>
        </w:rPr>
        <w:t>x</w:t>
      </w:r>
      <w:r>
        <w:rPr>
          <w:color w:val="000000"/>
          <w:sz w:val="28"/>
          <w:szCs w:val="28"/>
        </w:rPr>
        <w:t>uất bản. Qua 3 cuốn truyện này, các em có thấy những người anh hùng cô kể trên có dũng cảm không nào? Đây cũng là đức tính đáng quý của mỗi người chiến sĩ cách mạng, hay người chiến sỹ Quân đội Nhân dân Việt Nam ta. Qua từng câu chuyện, các em sẽ hiểu biết thêm về những trang sử hà</w:t>
      </w:r>
      <w:r w:rsidR="00A95BFF">
        <w:rPr>
          <w:color w:val="000000"/>
          <w:sz w:val="28"/>
          <w:szCs w:val="28"/>
        </w:rPr>
        <w:t>o</w:t>
      </w:r>
      <w:r>
        <w:rPr>
          <w:color w:val="000000"/>
          <w:sz w:val="28"/>
          <w:szCs w:val="28"/>
        </w:rPr>
        <w:t xml:space="preserve"> hùng của dân tộc, thêm trân trọng những con người đã và đang làm nhiệm vụ giữ yên bờ cõi của nước nhà để chúng ta được sinh hoạt, học tập dưới bầu trời hòa bình, ấm no như hiện nay. Ngày nay, chúng ta vẫn phải luôn biết ơn đến những chú bộ đội đang đêm ngày cống hiến thanh xuân, xương máu để giữ vững hòa bình dân tộc, bảo vệ cuộc sống thanh bình cho nhân dân. Nhân</w:t>
      </w:r>
      <w:r w:rsidR="00A95BFF">
        <w:rPr>
          <w:color w:val="000000"/>
          <w:sz w:val="28"/>
          <w:szCs w:val="28"/>
        </w:rPr>
        <w:t xml:space="preserve"> kỉ niệm</w:t>
      </w:r>
      <w:r>
        <w:rPr>
          <w:color w:val="000000"/>
          <w:sz w:val="28"/>
          <w:szCs w:val="28"/>
        </w:rPr>
        <w:t xml:space="preserve"> ngày </w:t>
      </w:r>
      <w:r w:rsidR="00A95BFF">
        <w:rPr>
          <w:color w:val="000000"/>
          <w:sz w:val="28"/>
          <w:szCs w:val="28"/>
        </w:rPr>
        <w:t xml:space="preserve">thành lập </w:t>
      </w:r>
      <w:r>
        <w:rPr>
          <w:color w:val="000000"/>
          <w:sz w:val="28"/>
          <w:szCs w:val="28"/>
        </w:rPr>
        <w:t xml:space="preserve">Quân đội Nhân dân Việt Nam sắp tới, chúng ta cùng chúc cho các chú bộ đội luôn mạnh khỏe, vững tay súng hoàn thành xuất sắc nhiệm vụ thiêng liêng của mình. Các em hãy noi gương các chú, phấn đấu học tập, rèn luyện thật tốt để </w:t>
      </w:r>
      <w:r w:rsidR="00F70293">
        <w:rPr>
          <w:color w:val="000000"/>
          <w:sz w:val="28"/>
          <w:szCs w:val="28"/>
        </w:rPr>
        <w:t xml:space="preserve">trở </w:t>
      </w:r>
      <w:r>
        <w:rPr>
          <w:color w:val="000000"/>
          <w:sz w:val="28"/>
          <w:szCs w:val="28"/>
        </w:rPr>
        <w:t>thành những công dân có ích cho xã hội nhé.</w:t>
      </w:r>
    </w:p>
    <w:p w:rsidR="00363C20" w:rsidRDefault="00363C20" w:rsidP="00363C20">
      <w:pPr>
        <w:pStyle w:val="NormalWeb"/>
        <w:shd w:val="clear" w:color="auto" w:fill="FFFFFF"/>
        <w:spacing w:before="0" w:beforeAutospacing="0" w:after="150" w:afterAutospacing="0"/>
        <w:ind w:firstLine="851"/>
        <w:jc w:val="both"/>
        <w:rPr>
          <w:color w:val="000000"/>
          <w:sz w:val="28"/>
          <w:szCs w:val="28"/>
        </w:rPr>
      </w:pPr>
      <w:r>
        <w:rPr>
          <w:color w:val="000000"/>
          <w:sz w:val="28"/>
          <w:szCs w:val="28"/>
        </w:rPr>
        <w:t>Buổi tuyên truyền sách của cô đến đây là kết thúc. Hẹn gặp lại các em trong buổi giới thiệu sách lần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2546E5" w:rsidTr="004C1D7F">
        <w:trPr>
          <w:trHeight w:val="2250"/>
        </w:trPr>
        <w:tc>
          <w:tcPr>
            <w:tcW w:w="4106" w:type="dxa"/>
          </w:tcPr>
          <w:p w:rsidR="002546E5" w:rsidRDefault="002546E5" w:rsidP="00363C20">
            <w:pPr>
              <w:pStyle w:val="NormalWeb"/>
              <w:spacing w:before="0" w:beforeAutospacing="0" w:after="150" w:afterAutospacing="0"/>
              <w:jc w:val="both"/>
              <w:rPr>
                <w:color w:val="333333"/>
                <w:sz w:val="28"/>
                <w:szCs w:val="28"/>
              </w:rPr>
            </w:pPr>
          </w:p>
          <w:p w:rsidR="002057C6" w:rsidRPr="004C1D7F" w:rsidRDefault="002057C6" w:rsidP="002057C6">
            <w:pPr>
              <w:pStyle w:val="NormalWeb"/>
              <w:spacing w:before="0" w:beforeAutospacing="0" w:after="150" w:afterAutospacing="0"/>
              <w:jc w:val="center"/>
              <w:rPr>
                <w:b/>
                <w:color w:val="333333"/>
                <w:sz w:val="28"/>
                <w:szCs w:val="28"/>
              </w:rPr>
            </w:pPr>
            <w:r w:rsidRPr="004C1D7F">
              <w:rPr>
                <w:b/>
                <w:color w:val="333333"/>
                <w:sz w:val="28"/>
                <w:szCs w:val="28"/>
              </w:rPr>
              <w:t>NHÂN VIÊN THƯ VIỆN</w:t>
            </w:r>
          </w:p>
          <w:p w:rsidR="002057C6" w:rsidRPr="004C1D7F" w:rsidRDefault="002057C6" w:rsidP="002057C6">
            <w:pPr>
              <w:pStyle w:val="NormalWeb"/>
              <w:spacing w:before="0" w:beforeAutospacing="0" w:after="150" w:afterAutospacing="0"/>
              <w:jc w:val="center"/>
              <w:rPr>
                <w:b/>
                <w:color w:val="333333"/>
                <w:sz w:val="28"/>
                <w:szCs w:val="28"/>
              </w:rPr>
            </w:pPr>
          </w:p>
          <w:p w:rsidR="002057C6" w:rsidRPr="004C1D7F" w:rsidRDefault="002057C6" w:rsidP="002057C6">
            <w:pPr>
              <w:pStyle w:val="NormalWeb"/>
              <w:spacing w:before="0" w:beforeAutospacing="0" w:after="150" w:afterAutospacing="0"/>
              <w:jc w:val="center"/>
              <w:rPr>
                <w:b/>
                <w:color w:val="333333"/>
                <w:sz w:val="28"/>
                <w:szCs w:val="28"/>
              </w:rPr>
            </w:pPr>
          </w:p>
          <w:p w:rsidR="002057C6" w:rsidRDefault="002057C6" w:rsidP="002057C6">
            <w:pPr>
              <w:pStyle w:val="NormalWeb"/>
              <w:spacing w:before="0" w:beforeAutospacing="0" w:after="150" w:afterAutospacing="0"/>
              <w:jc w:val="center"/>
              <w:rPr>
                <w:color w:val="333333"/>
                <w:sz w:val="28"/>
                <w:szCs w:val="28"/>
              </w:rPr>
            </w:pPr>
            <w:r w:rsidRPr="004C1D7F">
              <w:rPr>
                <w:b/>
                <w:color w:val="333333"/>
                <w:sz w:val="28"/>
                <w:szCs w:val="28"/>
              </w:rPr>
              <w:t>Đặng Thị Liễu</w:t>
            </w:r>
          </w:p>
        </w:tc>
        <w:tc>
          <w:tcPr>
            <w:tcW w:w="5239" w:type="dxa"/>
          </w:tcPr>
          <w:p w:rsidR="002057C6" w:rsidRDefault="002546E5" w:rsidP="00363C20">
            <w:pPr>
              <w:pStyle w:val="NormalWeb"/>
              <w:spacing w:before="0" w:beforeAutospacing="0" w:after="150" w:afterAutospacing="0"/>
              <w:jc w:val="both"/>
              <w:rPr>
                <w:sz w:val="28"/>
                <w:szCs w:val="28"/>
              </w:rPr>
            </w:pPr>
            <w:r>
              <w:rPr>
                <w:color w:val="333333"/>
                <w:sz w:val="28"/>
                <w:szCs w:val="28"/>
              </w:rPr>
              <w:t>P</w:t>
            </w:r>
            <w:r>
              <w:rPr>
                <w:sz w:val="28"/>
                <w:szCs w:val="28"/>
              </w:rPr>
              <w:t>. Nguyễn Trãi, ngày 15 tháng 12 năm 2025</w:t>
            </w:r>
          </w:p>
          <w:p w:rsidR="002057C6" w:rsidRDefault="00AC1FA2" w:rsidP="004C1D7F">
            <w:pPr>
              <w:pStyle w:val="NormalWeb"/>
              <w:spacing w:before="0" w:beforeAutospacing="0" w:after="150" w:afterAutospacing="0"/>
              <w:jc w:val="center"/>
              <w:rPr>
                <w:b/>
                <w:sz w:val="28"/>
                <w:szCs w:val="28"/>
              </w:rPr>
            </w:pPr>
            <w:r>
              <w:rPr>
                <w:b/>
                <w:sz w:val="28"/>
                <w:szCs w:val="28"/>
              </w:rPr>
              <w:t>PHÓ HIỆU TRƯỞNG</w:t>
            </w:r>
          </w:p>
          <w:p w:rsidR="00AC1FA2" w:rsidRDefault="00AC1FA2" w:rsidP="004C1D7F">
            <w:pPr>
              <w:pStyle w:val="NormalWeb"/>
              <w:spacing w:before="0" w:beforeAutospacing="0" w:after="150" w:afterAutospacing="0"/>
              <w:jc w:val="center"/>
              <w:rPr>
                <w:b/>
                <w:sz w:val="28"/>
                <w:szCs w:val="28"/>
              </w:rPr>
            </w:pPr>
          </w:p>
          <w:p w:rsidR="00AC1FA2" w:rsidRDefault="00AC1FA2" w:rsidP="004C1D7F">
            <w:pPr>
              <w:pStyle w:val="NormalWeb"/>
              <w:spacing w:before="0" w:beforeAutospacing="0" w:after="150" w:afterAutospacing="0"/>
              <w:jc w:val="center"/>
              <w:rPr>
                <w:b/>
                <w:sz w:val="28"/>
                <w:szCs w:val="28"/>
              </w:rPr>
            </w:pPr>
          </w:p>
          <w:p w:rsidR="00AC1FA2" w:rsidRPr="004C1D7F" w:rsidRDefault="00AC1FA2" w:rsidP="004C1D7F">
            <w:pPr>
              <w:pStyle w:val="NormalWeb"/>
              <w:spacing w:before="0" w:beforeAutospacing="0" w:after="150" w:afterAutospacing="0"/>
              <w:jc w:val="center"/>
              <w:rPr>
                <w:b/>
                <w:sz w:val="28"/>
                <w:szCs w:val="28"/>
              </w:rPr>
            </w:pPr>
            <w:r>
              <w:rPr>
                <w:b/>
                <w:sz w:val="28"/>
                <w:szCs w:val="28"/>
              </w:rPr>
              <w:t>Nguyễn Thị Bích Thuỷ</w:t>
            </w:r>
          </w:p>
        </w:tc>
      </w:tr>
    </w:tbl>
    <w:p w:rsidR="002546E5" w:rsidRPr="002546E5" w:rsidRDefault="002546E5" w:rsidP="00363C20">
      <w:pPr>
        <w:pStyle w:val="NormalWeb"/>
        <w:shd w:val="clear" w:color="auto" w:fill="FFFFFF"/>
        <w:spacing w:before="0" w:beforeAutospacing="0" w:after="150" w:afterAutospacing="0"/>
        <w:ind w:firstLine="851"/>
        <w:jc w:val="both"/>
        <w:rPr>
          <w:color w:val="333333"/>
          <w:sz w:val="28"/>
          <w:szCs w:val="28"/>
        </w:rPr>
      </w:pPr>
    </w:p>
    <w:p w:rsidR="00EB5AB5" w:rsidRDefault="00EB5AB5"/>
    <w:sectPr w:rsidR="00EB5AB5" w:rsidSect="002057C6">
      <w:pgSz w:w="11907" w:h="16840" w:code="9"/>
      <w:pgMar w:top="1134"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20"/>
    <w:rsid w:val="0009238A"/>
    <w:rsid w:val="00114C76"/>
    <w:rsid w:val="002057C6"/>
    <w:rsid w:val="00242677"/>
    <w:rsid w:val="002546E5"/>
    <w:rsid w:val="002853AF"/>
    <w:rsid w:val="00363C20"/>
    <w:rsid w:val="003D66BC"/>
    <w:rsid w:val="004C1D7F"/>
    <w:rsid w:val="005755C7"/>
    <w:rsid w:val="006162DE"/>
    <w:rsid w:val="006C375B"/>
    <w:rsid w:val="006F23EF"/>
    <w:rsid w:val="009C25BC"/>
    <w:rsid w:val="00A23018"/>
    <w:rsid w:val="00A626C7"/>
    <w:rsid w:val="00A95BFF"/>
    <w:rsid w:val="00AC1FA2"/>
    <w:rsid w:val="00C82F1C"/>
    <w:rsid w:val="00EB5AB5"/>
    <w:rsid w:val="00F7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628D"/>
  <w15:chartTrackingRefBased/>
  <w15:docId w15:val="{63F8D240-DD32-43B4-9804-DFE38833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363C2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63C20"/>
    <w:rPr>
      <w:b/>
      <w:bCs/>
    </w:rPr>
  </w:style>
  <w:style w:type="table" w:styleId="TableGrid">
    <w:name w:val="Table Grid"/>
    <w:basedOn w:val="TableNormal"/>
    <w:uiPriority w:val="39"/>
    <w:rsid w:val="00254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2025-12-10T07:42:00Z</cp:lastPrinted>
  <dcterms:created xsi:type="dcterms:W3CDTF">2025-12-10T07:22:00Z</dcterms:created>
  <dcterms:modified xsi:type="dcterms:W3CDTF">2026-01-28T09:30:00Z</dcterms:modified>
</cp:coreProperties>
</file>