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E61" w:rsidRPr="00784994" w:rsidRDefault="00326A87" w:rsidP="00C902C5">
      <w:pPr>
        <w:pStyle w:val="Chthchbng0"/>
        <w:widowControl/>
        <w:tabs>
          <w:tab w:val="left" w:pos="4123"/>
        </w:tabs>
        <w:spacing w:line="276" w:lineRule="auto"/>
        <w:jc w:val="left"/>
        <w:rPr>
          <w:b/>
          <w:bCs/>
          <w:i/>
          <w:lang w:val="nl-NL"/>
        </w:rPr>
      </w:pPr>
      <w:r w:rsidRPr="00B10031">
        <w:rPr>
          <w:b/>
          <w:bCs/>
        </w:rPr>
        <w:t xml:space="preserve">TUẦN 10:                      </w:t>
      </w:r>
      <w:r w:rsidR="005B1E61" w:rsidRPr="00784994">
        <w:rPr>
          <w:b/>
          <w:bCs/>
          <w:i/>
          <w:lang w:val="nl-NL"/>
        </w:rPr>
        <w:t xml:space="preserve">Thứ ba ngày </w:t>
      </w:r>
      <w:r w:rsidR="005B1E61">
        <w:rPr>
          <w:b/>
          <w:bCs/>
          <w:i/>
          <w:lang w:val="nl-NL"/>
        </w:rPr>
        <w:t>9</w:t>
      </w:r>
      <w:r w:rsidR="005B1E61" w:rsidRPr="00784994">
        <w:rPr>
          <w:b/>
          <w:bCs/>
          <w:i/>
          <w:lang w:val="nl-NL"/>
        </w:rPr>
        <w:t xml:space="preserve"> tháng 1</w:t>
      </w:r>
      <w:r w:rsidR="005B1E61">
        <w:rPr>
          <w:b/>
          <w:bCs/>
          <w:i/>
          <w:lang w:val="nl-NL"/>
        </w:rPr>
        <w:t>1</w:t>
      </w:r>
      <w:r w:rsidR="005B1E61" w:rsidRPr="00784994">
        <w:rPr>
          <w:b/>
          <w:bCs/>
          <w:i/>
          <w:lang w:val="nl-NL"/>
        </w:rPr>
        <w:t xml:space="preserve"> năm 202</w:t>
      </w:r>
      <w:r w:rsidR="005B1E61">
        <w:rPr>
          <w:b/>
          <w:bCs/>
          <w:i/>
          <w:lang w:val="nl-NL"/>
        </w:rPr>
        <w:t>5</w:t>
      </w:r>
    </w:p>
    <w:p w:rsidR="00D0208A" w:rsidRPr="008A18F5" w:rsidRDefault="004E2CA4" w:rsidP="00D0208A">
      <w:pPr>
        <w:jc w:val="left"/>
        <w:rPr>
          <w:rFonts w:cs="Times New Roman"/>
          <w:szCs w:val="28"/>
          <w:lang w:val="nl-NL"/>
        </w:rPr>
      </w:pPr>
      <w:r w:rsidRPr="0094229A">
        <w:rPr>
          <w:rFonts w:cs="Times New Roman"/>
          <w:b/>
          <w:szCs w:val="28"/>
          <w:lang w:val="pt-BR"/>
        </w:rPr>
        <w:t xml:space="preserve">Chiều:                                        </w:t>
      </w:r>
      <w:r w:rsidR="00D0208A" w:rsidRPr="008A18F5">
        <w:rPr>
          <w:rFonts w:cs="Times New Roman"/>
          <w:szCs w:val="28"/>
          <w:lang w:val="nl-NL"/>
        </w:rPr>
        <w:t>TIẾNG VIỆT (TĂNG)</w:t>
      </w:r>
    </w:p>
    <w:p w:rsidR="00D0208A" w:rsidRPr="008A18F5" w:rsidRDefault="00D0208A" w:rsidP="00D0208A">
      <w:pPr>
        <w:jc w:val="center"/>
        <w:rPr>
          <w:rFonts w:cs="Times New Roman"/>
          <w:b/>
          <w:i/>
          <w:szCs w:val="28"/>
          <w:lang w:val="nl-NL"/>
        </w:rPr>
      </w:pPr>
      <w:r>
        <w:rPr>
          <w:rFonts w:cs="Times New Roman"/>
          <w:b/>
          <w:i/>
          <w:szCs w:val="28"/>
          <w:lang w:val="nl-NL"/>
        </w:rPr>
        <w:t xml:space="preserve">       </w:t>
      </w:r>
      <w:bookmarkStart w:id="0" w:name="_GoBack"/>
      <w:bookmarkEnd w:id="0"/>
      <w:r w:rsidRPr="008A18F5">
        <w:rPr>
          <w:rFonts w:cs="Times New Roman"/>
          <w:b/>
          <w:i/>
          <w:szCs w:val="28"/>
          <w:lang w:val="nl-NL"/>
        </w:rPr>
        <w:t>Luyện tập đọc hiểu, viết</w:t>
      </w:r>
    </w:p>
    <w:p w:rsidR="00D0208A" w:rsidRPr="00CA6BE0" w:rsidRDefault="00D0208A" w:rsidP="00D0208A">
      <w:pPr>
        <w:ind w:left="57" w:right="57"/>
        <w:rPr>
          <w:rFonts w:cs="Times New Roman"/>
          <w:b/>
          <w:szCs w:val="28"/>
          <w:lang w:val="nl-NL"/>
        </w:rPr>
      </w:pPr>
      <w:r w:rsidRPr="00CA6BE0">
        <w:rPr>
          <w:rFonts w:cs="Times New Roman"/>
          <w:b/>
          <w:szCs w:val="28"/>
          <w:lang w:val="nl-NL"/>
        </w:rPr>
        <w:t>I. Mục tiêu:</w:t>
      </w:r>
    </w:p>
    <w:p w:rsidR="00D0208A" w:rsidRPr="008A18F5" w:rsidRDefault="00D0208A" w:rsidP="00D0208A">
      <w:pPr>
        <w:rPr>
          <w:rFonts w:cs="Times New Roman"/>
          <w:b/>
          <w:szCs w:val="28"/>
          <w:lang w:val="nl-NL"/>
        </w:rPr>
      </w:pPr>
      <w:r w:rsidRPr="008A18F5">
        <w:rPr>
          <w:rFonts w:cs="Times New Roman"/>
          <w:b/>
          <w:szCs w:val="28"/>
          <w:lang w:val="nl-NL"/>
        </w:rPr>
        <w:t>1. Phát triển năng lực đặc thù – Năng lực ngôn ngữ</w:t>
      </w:r>
    </w:p>
    <w:p w:rsidR="00D0208A" w:rsidRPr="008A18F5" w:rsidRDefault="00D0208A" w:rsidP="00D0208A">
      <w:pPr>
        <w:rPr>
          <w:rFonts w:cs="Times New Roman"/>
          <w:szCs w:val="28"/>
          <w:lang w:val="nl-NL"/>
        </w:rPr>
      </w:pPr>
      <w:r w:rsidRPr="008A18F5">
        <w:rPr>
          <w:rFonts w:cs="Times New Roman"/>
          <w:szCs w:val="28"/>
          <w:lang w:val="nl-NL"/>
        </w:rPr>
        <w:t>- Nhận biết nhanh các vần, tiếng đã học.</w:t>
      </w:r>
    </w:p>
    <w:p w:rsidR="00D0208A" w:rsidRPr="008A18F5" w:rsidRDefault="00D0208A" w:rsidP="00D0208A">
      <w:pPr>
        <w:rPr>
          <w:rFonts w:cs="Times New Roman"/>
          <w:szCs w:val="28"/>
          <w:lang w:val="nl-NL"/>
        </w:rPr>
      </w:pPr>
      <w:r w:rsidRPr="008A18F5">
        <w:rPr>
          <w:rFonts w:cs="Times New Roman"/>
          <w:szCs w:val="28"/>
          <w:lang w:val="nl-NL"/>
        </w:rPr>
        <w:t>- Hiểu nội dung bài đọc.</w:t>
      </w:r>
    </w:p>
    <w:p w:rsidR="00D0208A" w:rsidRPr="008A18F5" w:rsidRDefault="00D0208A" w:rsidP="00D0208A">
      <w:pPr>
        <w:pStyle w:val="Vnbnnidung0"/>
        <w:tabs>
          <w:tab w:val="left" w:pos="90"/>
          <w:tab w:val="left" w:pos="735"/>
        </w:tabs>
        <w:spacing w:line="240" w:lineRule="auto"/>
        <w:rPr>
          <w:lang w:val="nl-NL"/>
        </w:rPr>
      </w:pPr>
      <w:r w:rsidRPr="008A18F5">
        <w:rPr>
          <w:lang w:val="nl-NL"/>
        </w:rPr>
        <w:t>- Tập viết đúng câu văn (chữ cỡ vừa).</w:t>
      </w:r>
    </w:p>
    <w:p w:rsidR="00D0208A" w:rsidRPr="008A18F5" w:rsidRDefault="00D0208A" w:rsidP="00D0208A">
      <w:pPr>
        <w:pStyle w:val="Vnbnnidung0"/>
        <w:tabs>
          <w:tab w:val="left" w:pos="816"/>
        </w:tabs>
        <w:spacing w:line="240" w:lineRule="auto"/>
        <w:rPr>
          <w:lang w:val="nl-NL"/>
        </w:rPr>
      </w:pPr>
      <w:r w:rsidRPr="008A18F5">
        <w:rPr>
          <w:lang w:val="nl-NL"/>
        </w:rPr>
        <w:t>- Rèn luyện các kĩ năng đọc, viết, nói và nghe</w:t>
      </w:r>
    </w:p>
    <w:p w:rsidR="00D0208A" w:rsidRPr="008A18F5" w:rsidRDefault="00D0208A" w:rsidP="00D0208A">
      <w:pPr>
        <w:rPr>
          <w:rFonts w:cs="Times New Roman"/>
          <w:b/>
          <w:szCs w:val="28"/>
          <w:lang w:val="nl-NL"/>
        </w:rPr>
      </w:pPr>
      <w:r w:rsidRPr="008A18F5">
        <w:rPr>
          <w:rFonts w:cs="Times New Roman"/>
          <w:b/>
          <w:szCs w:val="28"/>
          <w:lang w:val="nl-NL"/>
        </w:rPr>
        <w:t>2. Phát triển năng lực chung, phẩm chất</w:t>
      </w:r>
    </w:p>
    <w:p w:rsidR="00D0208A" w:rsidRPr="008A18F5" w:rsidRDefault="00D0208A" w:rsidP="00D0208A">
      <w:pPr>
        <w:rPr>
          <w:rFonts w:cs="Times New Roman"/>
          <w:szCs w:val="28"/>
          <w:lang w:val="nl-NL"/>
        </w:rPr>
      </w:pPr>
      <w:r w:rsidRPr="008A18F5">
        <w:rPr>
          <w:rFonts w:cs="Times New Roman"/>
          <w:szCs w:val="28"/>
          <w:lang w:val="nl-NL"/>
        </w:rPr>
        <w:t>Tự học, tập giải quyết các tình huống có vấn đề giáo viên đưa ra</w:t>
      </w:r>
    </w:p>
    <w:p w:rsidR="00D0208A" w:rsidRPr="008A18F5" w:rsidRDefault="00D0208A" w:rsidP="00D0208A">
      <w:pPr>
        <w:rPr>
          <w:rFonts w:cs="Times New Roman"/>
          <w:szCs w:val="28"/>
          <w:lang w:val="nl-NL"/>
        </w:rPr>
      </w:pPr>
      <w:r w:rsidRPr="008A18F5">
        <w:rPr>
          <w:rFonts w:cs="Times New Roman"/>
          <w:szCs w:val="28"/>
          <w:lang w:val="nl-NL"/>
        </w:rPr>
        <w:t>Chăm chỉ, tích cực trong học tập</w:t>
      </w:r>
    </w:p>
    <w:p w:rsidR="00D0208A" w:rsidRPr="00CA6BE0" w:rsidRDefault="00D0208A" w:rsidP="00D0208A">
      <w:pPr>
        <w:rPr>
          <w:rFonts w:cs="Times New Roman"/>
          <w:b/>
          <w:szCs w:val="28"/>
          <w:lang w:val="nl-NL"/>
        </w:rPr>
      </w:pPr>
      <w:r w:rsidRPr="00CA6BE0">
        <w:rPr>
          <w:rFonts w:cs="Times New Roman"/>
          <w:b/>
          <w:szCs w:val="28"/>
          <w:lang w:val="nl-NL"/>
        </w:rPr>
        <w:t>II. Chuẩn bị:</w:t>
      </w:r>
    </w:p>
    <w:p w:rsidR="00D0208A" w:rsidRDefault="00D0208A" w:rsidP="00D0208A">
      <w:pPr>
        <w:rPr>
          <w:rFonts w:cs="Times New Roman"/>
          <w:szCs w:val="28"/>
          <w:lang w:val="nl-NL"/>
        </w:rPr>
      </w:pPr>
      <w:r w:rsidRPr="00CA6BE0">
        <w:rPr>
          <w:rFonts w:cs="Times New Roman"/>
          <w:szCs w:val="28"/>
          <w:lang w:val="nl-NL"/>
        </w:rPr>
        <w:t xml:space="preserve">- </w:t>
      </w:r>
      <w:r>
        <w:rPr>
          <w:rFonts w:cs="Times New Roman"/>
          <w:szCs w:val="28"/>
          <w:lang w:val="nl-NL"/>
        </w:rPr>
        <w:t>Bảng phụ viết bài đọc.</w:t>
      </w:r>
    </w:p>
    <w:p w:rsidR="00D0208A" w:rsidRDefault="00D0208A" w:rsidP="00D0208A">
      <w:pPr>
        <w:rPr>
          <w:rFonts w:cs="Times New Roman"/>
          <w:b/>
          <w:szCs w:val="28"/>
          <w:lang w:val="nl-NL"/>
        </w:rPr>
      </w:pPr>
      <w:r w:rsidRPr="00CA6BE0">
        <w:rPr>
          <w:rFonts w:cs="Times New Roman"/>
          <w:b/>
          <w:szCs w:val="28"/>
          <w:lang w:val="nl-NL"/>
        </w:rPr>
        <w:t>III. Các hoạt động dạy và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861"/>
        <w:gridCol w:w="4211"/>
      </w:tblGrid>
      <w:tr w:rsidR="00D0208A" w:rsidTr="00ED435F">
        <w:tc>
          <w:tcPr>
            <w:tcW w:w="5070" w:type="dxa"/>
          </w:tcPr>
          <w:p w:rsidR="00D0208A" w:rsidRPr="00CA6BE0" w:rsidRDefault="00D0208A" w:rsidP="00ED435F">
            <w:pPr>
              <w:rPr>
                <w:rFonts w:cs="Times New Roman"/>
                <w:b/>
                <w:szCs w:val="28"/>
                <w:lang w:val="nl-NL"/>
              </w:rPr>
            </w:pPr>
            <w:r w:rsidRPr="00CA6BE0">
              <w:rPr>
                <w:rFonts w:cs="Times New Roman"/>
                <w:b/>
                <w:szCs w:val="28"/>
                <w:lang w:val="nl-NL"/>
              </w:rPr>
              <w:t xml:space="preserve">HĐ1: </w:t>
            </w:r>
            <w:r>
              <w:rPr>
                <w:rFonts w:cs="Times New Roman"/>
                <w:b/>
                <w:szCs w:val="28"/>
                <w:lang w:val="nl-NL"/>
              </w:rPr>
              <w:t>Luyện đọc</w:t>
            </w:r>
          </w:p>
          <w:p w:rsidR="00D0208A" w:rsidRDefault="00D0208A" w:rsidP="00ED435F">
            <w:pPr>
              <w:rPr>
                <w:rFonts w:cs="Times New Roman"/>
                <w:szCs w:val="28"/>
                <w:lang w:val="nl-NL"/>
              </w:rPr>
            </w:pPr>
            <w:r>
              <w:rPr>
                <w:rFonts w:cs="Times New Roman"/>
                <w:szCs w:val="28"/>
                <w:lang w:val="nl-NL"/>
              </w:rPr>
              <w:t>GV treo bảng phụ viết bài đọc:</w:t>
            </w:r>
          </w:p>
          <w:p w:rsidR="00D0208A" w:rsidRPr="008A18F5" w:rsidRDefault="00D0208A" w:rsidP="00ED435F">
            <w:pPr>
              <w:rPr>
                <w:rFonts w:cs="Times New Roman"/>
                <w:szCs w:val="28"/>
                <w:lang w:val="nl-NL"/>
              </w:rPr>
            </w:pPr>
            <w:r w:rsidRPr="008A18F5">
              <w:rPr>
                <w:rFonts w:cs="Times New Roman"/>
                <w:szCs w:val="28"/>
                <w:lang w:val="nl-NL"/>
              </w:rPr>
              <w:t xml:space="preserve">     </w:t>
            </w:r>
            <w:r>
              <w:rPr>
                <w:rFonts w:cs="Times New Roman"/>
                <w:szCs w:val="28"/>
                <w:lang w:val="nl-NL"/>
              </w:rPr>
              <w:t xml:space="preserve">Lam là chị bé Diệp. Nghỉ lễ Lam giữ Diệp để mẹ đi chợ. Lam chăm em lắm. Lam cho Diệp vẽ,  đi xe đạp. Xe đổ Diệp bị ngã, Diệp nhè nhè. Lam bị mẹ la. Lam sợ quá. </w:t>
            </w:r>
          </w:p>
          <w:p w:rsidR="00D0208A" w:rsidRDefault="00D0208A" w:rsidP="00ED435F">
            <w:pPr>
              <w:rPr>
                <w:rFonts w:cs="Times New Roman"/>
                <w:szCs w:val="28"/>
                <w:lang w:val="nl-NL"/>
              </w:rPr>
            </w:pPr>
            <w:r>
              <w:rPr>
                <w:rFonts w:cs="Times New Roman"/>
                <w:szCs w:val="28"/>
                <w:lang w:val="nl-NL"/>
              </w:rPr>
              <w:t>Cho HS luyện đọc bài trên bảng phụ:</w:t>
            </w:r>
          </w:p>
          <w:p w:rsidR="00D0208A" w:rsidRDefault="00D0208A" w:rsidP="00ED435F">
            <w:pPr>
              <w:rPr>
                <w:rFonts w:cs="Times New Roman"/>
                <w:szCs w:val="28"/>
                <w:lang w:val="nl-NL"/>
              </w:rPr>
            </w:pPr>
            <w:r>
              <w:rPr>
                <w:rFonts w:cs="Times New Roman"/>
                <w:szCs w:val="28"/>
                <w:lang w:val="nl-NL"/>
              </w:rPr>
              <w:t>+ Cho HS đọc thầm</w:t>
            </w:r>
          </w:p>
          <w:p w:rsidR="00D0208A" w:rsidRDefault="00D0208A" w:rsidP="00ED435F">
            <w:pPr>
              <w:rPr>
                <w:rFonts w:cs="Times New Roman"/>
                <w:szCs w:val="28"/>
                <w:lang w:val="nl-NL"/>
              </w:rPr>
            </w:pPr>
            <w:r>
              <w:rPr>
                <w:rFonts w:cs="Times New Roman"/>
                <w:szCs w:val="28"/>
                <w:lang w:val="nl-NL"/>
              </w:rPr>
              <w:t>+ Luyện đọc từng câu (cá nhân, tổ, lớp)</w:t>
            </w:r>
          </w:p>
          <w:p w:rsidR="00D0208A" w:rsidRDefault="00D0208A" w:rsidP="00ED435F">
            <w:pPr>
              <w:rPr>
                <w:rFonts w:cs="Times New Roman"/>
                <w:szCs w:val="28"/>
                <w:lang w:val="nl-NL"/>
              </w:rPr>
            </w:pPr>
            <w:r>
              <w:rPr>
                <w:rFonts w:cs="Times New Roman"/>
                <w:szCs w:val="28"/>
                <w:lang w:val="nl-NL"/>
              </w:rPr>
              <w:t>+ Luyện đọc cả bài.</w:t>
            </w:r>
          </w:p>
          <w:p w:rsidR="00D0208A" w:rsidRDefault="00D0208A" w:rsidP="00ED435F">
            <w:pPr>
              <w:rPr>
                <w:rFonts w:cs="Times New Roman"/>
                <w:szCs w:val="28"/>
                <w:lang w:val="nl-NL"/>
              </w:rPr>
            </w:pPr>
            <w:r>
              <w:rPr>
                <w:rFonts w:cs="Times New Roman"/>
                <w:szCs w:val="28"/>
                <w:lang w:val="nl-NL"/>
              </w:rPr>
              <w:t>-Tổ chức cho HS thi đọc theo tổ, cá nhân.</w:t>
            </w:r>
          </w:p>
          <w:p w:rsidR="00D0208A" w:rsidRPr="00F60A47" w:rsidRDefault="00D0208A" w:rsidP="00ED435F">
            <w:pPr>
              <w:rPr>
                <w:rFonts w:cs="Times New Roman"/>
                <w:szCs w:val="28"/>
                <w:lang w:val="nl-NL"/>
              </w:rPr>
            </w:pPr>
            <w:r>
              <w:rPr>
                <w:rFonts w:cs="Times New Roman"/>
                <w:szCs w:val="28"/>
                <w:lang w:val="nl-NL"/>
              </w:rPr>
              <w:t>GV nhận xét, tuyên dương.</w:t>
            </w:r>
          </w:p>
        </w:tc>
        <w:tc>
          <w:tcPr>
            <w:tcW w:w="4394" w:type="dxa"/>
          </w:tcPr>
          <w:p w:rsidR="00D0208A" w:rsidRDefault="00D0208A" w:rsidP="00ED435F">
            <w:pPr>
              <w:rPr>
                <w:rFonts w:cs="Times New Roman"/>
                <w:b/>
                <w:szCs w:val="28"/>
                <w:lang w:val="nl-NL"/>
              </w:rPr>
            </w:pPr>
          </w:p>
          <w:p w:rsidR="00D0208A" w:rsidRPr="008A18F5" w:rsidRDefault="00D0208A" w:rsidP="00ED435F">
            <w:pPr>
              <w:rPr>
                <w:rFonts w:cs="Times New Roman"/>
                <w:szCs w:val="28"/>
                <w:lang w:val="nl-NL"/>
              </w:rPr>
            </w:pPr>
            <w:r w:rsidRPr="008A18F5">
              <w:rPr>
                <w:rFonts w:cs="Times New Roman"/>
                <w:szCs w:val="28"/>
                <w:lang w:val="nl-NL"/>
              </w:rPr>
              <w:t>HS quan sát.</w:t>
            </w:r>
          </w:p>
          <w:p w:rsidR="00D0208A" w:rsidRPr="008A18F5" w:rsidRDefault="00D0208A" w:rsidP="00ED435F">
            <w:pPr>
              <w:rPr>
                <w:rFonts w:cs="Times New Roman"/>
                <w:szCs w:val="28"/>
                <w:lang w:val="nl-NL"/>
              </w:rPr>
            </w:pPr>
          </w:p>
          <w:p w:rsidR="00D0208A" w:rsidRPr="008A18F5" w:rsidRDefault="00D0208A" w:rsidP="00ED435F">
            <w:pPr>
              <w:rPr>
                <w:rFonts w:cs="Times New Roman"/>
                <w:szCs w:val="28"/>
                <w:lang w:val="nl-NL"/>
              </w:rPr>
            </w:pPr>
          </w:p>
          <w:p w:rsidR="00D0208A" w:rsidRPr="008A18F5" w:rsidRDefault="00D0208A" w:rsidP="00ED435F">
            <w:pPr>
              <w:rPr>
                <w:rFonts w:cs="Times New Roman"/>
                <w:szCs w:val="28"/>
                <w:lang w:val="nl-NL"/>
              </w:rPr>
            </w:pPr>
          </w:p>
          <w:p w:rsidR="00D0208A" w:rsidRPr="008A18F5" w:rsidRDefault="00D0208A" w:rsidP="00ED435F">
            <w:pPr>
              <w:rPr>
                <w:rFonts w:cs="Times New Roman"/>
                <w:szCs w:val="28"/>
                <w:lang w:val="nl-NL"/>
              </w:rPr>
            </w:pPr>
          </w:p>
          <w:p w:rsidR="00D0208A" w:rsidRPr="008A18F5" w:rsidRDefault="00D0208A" w:rsidP="00ED435F">
            <w:pPr>
              <w:rPr>
                <w:rFonts w:cs="Times New Roman"/>
                <w:szCs w:val="28"/>
                <w:lang w:val="nl-NL"/>
              </w:rPr>
            </w:pPr>
          </w:p>
          <w:p w:rsidR="00D0208A" w:rsidRPr="008A18F5" w:rsidRDefault="00D0208A" w:rsidP="00ED435F">
            <w:pPr>
              <w:rPr>
                <w:rFonts w:cs="Times New Roman"/>
                <w:szCs w:val="28"/>
                <w:lang w:val="nl-NL"/>
              </w:rPr>
            </w:pPr>
          </w:p>
          <w:p w:rsidR="00D0208A" w:rsidRPr="008A18F5" w:rsidRDefault="00D0208A" w:rsidP="00ED435F">
            <w:pPr>
              <w:rPr>
                <w:rFonts w:cs="Times New Roman"/>
                <w:szCs w:val="28"/>
                <w:lang w:val="nl-NL"/>
              </w:rPr>
            </w:pPr>
            <w:r w:rsidRPr="008A18F5">
              <w:rPr>
                <w:rFonts w:cs="Times New Roman"/>
                <w:szCs w:val="28"/>
                <w:lang w:val="nl-NL"/>
              </w:rPr>
              <w:t>+ HS đọc thầm.</w:t>
            </w:r>
          </w:p>
          <w:p w:rsidR="00D0208A" w:rsidRDefault="00D0208A" w:rsidP="00ED435F">
            <w:pPr>
              <w:rPr>
                <w:rFonts w:cs="Times New Roman"/>
                <w:szCs w:val="28"/>
                <w:lang w:val="nl-NL"/>
              </w:rPr>
            </w:pPr>
            <w:r w:rsidRPr="008A18F5">
              <w:rPr>
                <w:rFonts w:cs="Times New Roman"/>
                <w:szCs w:val="28"/>
                <w:lang w:val="nl-NL"/>
              </w:rPr>
              <w:t xml:space="preserve">+ HS đọc từng câu </w:t>
            </w:r>
            <w:r>
              <w:rPr>
                <w:rFonts w:cs="Times New Roman"/>
                <w:szCs w:val="28"/>
                <w:lang w:val="nl-NL"/>
              </w:rPr>
              <w:t>(cá nhân, tổ, lớp)</w:t>
            </w:r>
          </w:p>
          <w:p w:rsidR="00D0208A" w:rsidRPr="008A18F5" w:rsidRDefault="00D0208A" w:rsidP="00ED435F">
            <w:pPr>
              <w:rPr>
                <w:rFonts w:cs="Times New Roman"/>
                <w:szCs w:val="28"/>
                <w:lang w:val="nl-NL"/>
              </w:rPr>
            </w:pPr>
          </w:p>
          <w:p w:rsidR="00D0208A" w:rsidRDefault="00D0208A" w:rsidP="00ED435F">
            <w:pPr>
              <w:rPr>
                <w:rFonts w:cs="Times New Roman"/>
                <w:szCs w:val="28"/>
              </w:rPr>
            </w:pPr>
            <w:r>
              <w:rPr>
                <w:rFonts w:cs="Times New Roman"/>
                <w:szCs w:val="28"/>
              </w:rPr>
              <w:t>+ HS đọc.</w:t>
            </w:r>
          </w:p>
          <w:p w:rsidR="00D0208A" w:rsidRDefault="00D0208A" w:rsidP="00ED435F">
            <w:pPr>
              <w:rPr>
                <w:rFonts w:cs="Times New Roman"/>
                <w:szCs w:val="28"/>
              </w:rPr>
            </w:pPr>
            <w:r>
              <w:rPr>
                <w:rFonts w:cs="Times New Roman"/>
                <w:szCs w:val="28"/>
              </w:rPr>
              <w:lastRenderedPageBreak/>
              <w:t>+ HS thi đọc.</w:t>
            </w:r>
          </w:p>
          <w:p w:rsidR="00D0208A" w:rsidRPr="00F23240" w:rsidRDefault="00D0208A" w:rsidP="00ED435F">
            <w:pPr>
              <w:rPr>
                <w:rFonts w:cs="Times New Roman"/>
                <w:szCs w:val="28"/>
              </w:rPr>
            </w:pPr>
          </w:p>
        </w:tc>
      </w:tr>
      <w:tr w:rsidR="00D0208A" w:rsidRPr="00203608" w:rsidTr="00ED435F">
        <w:tc>
          <w:tcPr>
            <w:tcW w:w="5070" w:type="dxa"/>
          </w:tcPr>
          <w:p w:rsidR="00D0208A" w:rsidRDefault="00D0208A" w:rsidP="00ED435F">
            <w:pPr>
              <w:rPr>
                <w:rFonts w:cs="Times New Roman"/>
                <w:szCs w:val="28"/>
                <w:lang w:val="nl-NL"/>
              </w:rPr>
            </w:pPr>
            <w:r>
              <w:rPr>
                <w:rFonts w:cs="Times New Roman"/>
                <w:szCs w:val="28"/>
                <w:lang w:val="nl-NL"/>
              </w:rPr>
              <w:lastRenderedPageBreak/>
              <w:t>? Chọn ý đúng</w:t>
            </w:r>
          </w:p>
          <w:p w:rsidR="00D0208A" w:rsidRDefault="00D0208A" w:rsidP="00ED435F">
            <w:pPr>
              <w:rPr>
                <w:rFonts w:cs="Times New Roman"/>
                <w:szCs w:val="28"/>
                <w:lang w:val="nl-NL"/>
              </w:rPr>
            </w:pPr>
            <w:r>
              <w:rPr>
                <w:rFonts w:cs="Times New Roman"/>
                <w:szCs w:val="28"/>
                <w:lang w:val="nl-NL"/>
              </w:rPr>
              <w:t>a. Lam chăm em lắm.</w:t>
            </w:r>
          </w:p>
          <w:p w:rsidR="00D0208A" w:rsidRDefault="00D0208A" w:rsidP="00ED435F">
            <w:pPr>
              <w:rPr>
                <w:rFonts w:cs="Times New Roman"/>
                <w:szCs w:val="28"/>
                <w:lang w:val="nl-NL"/>
              </w:rPr>
            </w:pPr>
            <w:r>
              <w:rPr>
                <w:rFonts w:cs="Times New Roman"/>
                <w:szCs w:val="28"/>
                <w:lang w:val="nl-NL"/>
              </w:rPr>
              <w:t xml:space="preserve">b. Lam chả chăm em. </w:t>
            </w:r>
          </w:p>
          <w:p w:rsidR="00D0208A" w:rsidRDefault="00D0208A" w:rsidP="00ED435F">
            <w:pPr>
              <w:rPr>
                <w:rFonts w:cs="Times New Roman"/>
                <w:szCs w:val="28"/>
                <w:lang w:val="nl-NL"/>
              </w:rPr>
            </w:pPr>
            <w:r>
              <w:rPr>
                <w:rFonts w:cs="Times New Roman"/>
                <w:szCs w:val="28"/>
                <w:lang w:val="nl-NL"/>
              </w:rPr>
              <w:t>? Tìm trong bài đọc:</w:t>
            </w:r>
          </w:p>
          <w:p w:rsidR="00D0208A" w:rsidRDefault="00D0208A" w:rsidP="00ED435F">
            <w:pPr>
              <w:rPr>
                <w:rFonts w:cs="Times New Roman"/>
                <w:szCs w:val="28"/>
                <w:lang w:val="nl-NL"/>
              </w:rPr>
            </w:pPr>
            <w:r>
              <w:rPr>
                <w:rFonts w:cs="Times New Roman"/>
                <w:szCs w:val="28"/>
                <w:lang w:val="nl-NL"/>
              </w:rPr>
              <w:t>a.Một tiếng có vần am</w:t>
            </w:r>
          </w:p>
          <w:p w:rsidR="00D0208A" w:rsidRDefault="00D0208A" w:rsidP="00ED435F">
            <w:pPr>
              <w:rPr>
                <w:rFonts w:cs="Times New Roman"/>
                <w:szCs w:val="28"/>
                <w:lang w:val="nl-NL"/>
              </w:rPr>
            </w:pPr>
            <w:r>
              <w:rPr>
                <w:rFonts w:cs="Times New Roman"/>
                <w:szCs w:val="28"/>
                <w:lang w:val="nl-NL"/>
              </w:rPr>
              <w:t>b.Một tiếng có vần ăm</w:t>
            </w:r>
          </w:p>
          <w:p w:rsidR="00D0208A" w:rsidRDefault="00D0208A" w:rsidP="00ED435F">
            <w:pPr>
              <w:rPr>
                <w:rFonts w:cs="Times New Roman"/>
                <w:szCs w:val="28"/>
                <w:lang w:val="nl-NL"/>
              </w:rPr>
            </w:pPr>
            <w:r>
              <w:rPr>
                <w:rFonts w:cs="Times New Roman"/>
                <w:szCs w:val="28"/>
                <w:lang w:val="nl-NL"/>
              </w:rPr>
              <w:t>c.Một tiếng có vần iêp.</w:t>
            </w:r>
          </w:p>
          <w:p w:rsidR="00D0208A" w:rsidRDefault="00D0208A" w:rsidP="00ED435F">
            <w:pPr>
              <w:rPr>
                <w:rFonts w:cs="Times New Roman"/>
                <w:szCs w:val="28"/>
                <w:lang w:val="nl-NL"/>
              </w:rPr>
            </w:pPr>
            <w:r>
              <w:rPr>
                <w:rFonts w:cs="Times New Roman"/>
                <w:szCs w:val="28"/>
                <w:lang w:val="nl-NL"/>
              </w:rPr>
              <w:t>d.Một tiếng có vần ap</w:t>
            </w:r>
          </w:p>
          <w:p w:rsidR="00D0208A" w:rsidRDefault="00D0208A" w:rsidP="00ED435F">
            <w:pPr>
              <w:rPr>
                <w:rFonts w:cs="Times New Roman"/>
                <w:szCs w:val="28"/>
                <w:lang w:val="nl-NL"/>
              </w:rPr>
            </w:pPr>
            <w:r>
              <w:rPr>
                <w:rFonts w:cs="Times New Roman"/>
                <w:szCs w:val="28"/>
                <w:lang w:val="nl-NL"/>
              </w:rPr>
              <w:t>GV cho HS thảo luận nhóm đôi làm bài.</w:t>
            </w:r>
          </w:p>
          <w:p w:rsidR="00D0208A" w:rsidRPr="00AC083F" w:rsidRDefault="00D0208A" w:rsidP="00ED435F">
            <w:pPr>
              <w:rPr>
                <w:rFonts w:cs="Times New Roman"/>
                <w:szCs w:val="28"/>
                <w:lang w:val="nl-NL"/>
              </w:rPr>
            </w:pPr>
            <w:r>
              <w:rPr>
                <w:rFonts w:cs="Times New Roman"/>
                <w:szCs w:val="28"/>
                <w:lang w:val="nl-NL"/>
              </w:rPr>
              <w:t>Cho HS nêu ý kiến.</w:t>
            </w:r>
          </w:p>
        </w:tc>
        <w:tc>
          <w:tcPr>
            <w:tcW w:w="4394" w:type="dxa"/>
          </w:tcPr>
          <w:p w:rsidR="00D0208A" w:rsidRDefault="00D0208A" w:rsidP="00ED435F">
            <w:pPr>
              <w:rPr>
                <w:rFonts w:cs="Times New Roman"/>
                <w:szCs w:val="28"/>
                <w:lang w:val="nl-NL"/>
              </w:rPr>
            </w:pPr>
            <w:r>
              <w:rPr>
                <w:rFonts w:cs="Times New Roman"/>
                <w:szCs w:val="28"/>
                <w:lang w:val="nl-NL"/>
              </w:rPr>
              <w:t>HS làm bài theo nhóm đôi.</w:t>
            </w:r>
          </w:p>
          <w:p w:rsidR="00D0208A" w:rsidRPr="00284653" w:rsidRDefault="00D0208A" w:rsidP="00ED435F">
            <w:pPr>
              <w:rPr>
                <w:rFonts w:cs="Times New Roman"/>
                <w:szCs w:val="28"/>
                <w:lang w:val="nl-NL"/>
              </w:rPr>
            </w:pPr>
          </w:p>
          <w:p w:rsidR="00D0208A" w:rsidRPr="00284653" w:rsidRDefault="00D0208A" w:rsidP="00ED435F">
            <w:pPr>
              <w:rPr>
                <w:rFonts w:cs="Times New Roman"/>
                <w:szCs w:val="28"/>
                <w:lang w:val="nl-NL"/>
              </w:rPr>
            </w:pPr>
          </w:p>
          <w:p w:rsidR="00D0208A" w:rsidRPr="00284653" w:rsidRDefault="00D0208A" w:rsidP="00ED435F">
            <w:pPr>
              <w:rPr>
                <w:rFonts w:cs="Times New Roman"/>
                <w:szCs w:val="28"/>
                <w:lang w:val="nl-NL"/>
              </w:rPr>
            </w:pPr>
          </w:p>
          <w:p w:rsidR="00D0208A" w:rsidRPr="00284653" w:rsidRDefault="00D0208A" w:rsidP="00ED435F">
            <w:pPr>
              <w:rPr>
                <w:rFonts w:cs="Times New Roman"/>
                <w:szCs w:val="28"/>
                <w:lang w:val="nl-NL"/>
              </w:rPr>
            </w:pPr>
          </w:p>
          <w:p w:rsidR="00D0208A" w:rsidRPr="00284653" w:rsidRDefault="00D0208A" w:rsidP="00ED435F">
            <w:pPr>
              <w:rPr>
                <w:rFonts w:cs="Times New Roman"/>
                <w:szCs w:val="28"/>
                <w:lang w:val="nl-NL"/>
              </w:rPr>
            </w:pPr>
          </w:p>
          <w:p w:rsidR="00D0208A" w:rsidRDefault="00D0208A" w:rsidP="00ED435F">
            <w:pPr>
              <w:rPr>
                <w:rFonts w:cs="Times New Roman"/>
                <w:szCs w:val="28"/>
                <w:lang w:val="nl-NL"/>
              </w:rPr>
            </w:pPr>
          </w:p>
          <w:p w:rsidR="00D0208A" w:rsidRDefault="00D0208A" w:rsidP="00ED435F">
            <w:pPr>
              <w:rPr>
                <w:rFonts w:cs="Times New Roman"/>
                <w:szCs w:val="28"/>
                <w:lang w:val="nl-NL"/>
              </w:rPr>
            </w:pPr>
            <w:r>
              <w:rPr>
                <w:rFonts w:cs="Times New Roman"/>
                <w:szCs w:val="28"/>
                <w:lang w:val="nl-NL"/>
              </w:rPr>
              <w:t>HS thực hiện.</w:t>
            </w:r>
          </w:p>
          <w:p w:rsidR="00D0208A" w:rsidRDefault="00D0208A" w:rsidP="00ED435F">
            <w:pPr>
              <w:rPr>
                <w:rFonts w:cs="Times New Roman"/>
                <w:szCs w:val="28"/>
                <w:lang w:val="nl-NL"/>
              </w:rPr>
            </w:pPr>
          </w:p>
          <w:p w:rsidR="00D0208A" w:rsidRPr="00284653" w:rsidRDefault="00D0208A" w:rsidP="00ED435F">
            <w:pPr>
              <w:rPr>
                <w:rFonts w:cs="Times New Roman"/>
                <w:szCs w:val="28"/>
                <w:lang w:val="nl-NL"/>
              </w:rPr>
            </w:pPr>
            <w:r>
              <w:rPr>
                <w:rFonts w:cs="Times New Roman"/>
                <w:szCs w:val="28"/>
                <w:lang w:val="nl-NL"/>
              </w:rPr>
              <w:t>HS chia sẻ kết quả.</w:t>
            </w:r>
          </w:p>
        </w:tc>
      </w:tr>
      <w:tr w:rsidR="00D0208A" w:rsidTr="00ED435F">
        <w:tc>
          <w:tcPr>
            <w:tcW w:w="5070" w:type="dxa"/>
          </w:tcPr>
          <w:p w:rsidR="00D0208A" w:rsidRPr="004B3E46" w:rsidRDefault="00D0208A" w:rsidP="00ED435F">
            <w:pPr>
              <w:rPr>
                <w:rFonts w:cs="Times New Roman"/>
                <w:szCs w:val="28"/>
                <w:lang w:val="nl-NL"/>
              </w:rPr>
            </w:pPr>
            <w:r>
              <w:rPr>
                <w:rFonts w:cs="Times New Roman"/>
                <w:szCs w:val="28"/>
                <w:lang w:val="nl-NL"/>
              </w:rPr>
              <w:t>GV nêu nhận xét.</w:t>
            </w:r>
          </w:p>
        </w:tc>
        <w:tc>
          <w:tcPr>
            <w:tcW w:w="4394" w:type="dxa"/>
          </w:tcPr>
          <w:p w:rsidR="00D0208A" w:rsidRPr="00A133D5" w:rsidRDefault="00D0208A" w:rsidP="00ED435F">
            <w:pPr>
              <w:rPr>
                <w:rFonts w:cs="Times New Roman"/>
                <w:szCs w:val="28"/>
              </w:rPr>
            </w:pPr>
            <w:r>
              <w:rPr>
                <w:rFonts w:cs="Times New Roman"/>
                <w:szCs w:val="28"/>
              </w:rPr>
              <w:t>HS lắng nghe.</w:t>
            </w:r>
          </w:p>
        </w:tc>
      </w:tr>
      <w:tr w:rsidR="00D0208A" w:rsidTr="00ED435F">
        <w:tc>
          <w:tcPr>
            <w:tcW w:w="5070" w:type="dxa"/>
          </w:tcPr>
          <w:p w:rsidR="00D0208A" w:rsidRDefault="00D0208A" w:rsidP="00ED435F">
            <w:pPr>
              <w:rPr>
                <w:rFonts w:cs="Times New Roman"/>
                <w:b/>
                <w:szCs w:val="28"/>
                <w:lang w:val="nl-NL"/>
              </w:rPr>
            </w:pPr>
            <w:r>
              <w:rPr>
                <w:rFonts w:cs="Times New Roman"/>
                <w:b/>
                <w:szCs w:val="28"/>
                <w:lang w:val="nl-NL"/>
              </w:rPr>
              <w:t>HĐ 2: Luyện viết</w:t>
            </w:r>
          </w:p>
        </w:tc>
        <w:tc>
          <w:tcPr>
            <w:tcW w:w="4394" w:type="dxa"/>
          </w:tcPr>
          <w:p w:rsidR="00D0208A" w:rsidRDefault="00D0208A" w:rsidP="00ED435F">
            <w:pPr>
              <w:rPr>
                <w:rFonts w:cs="Times New Roman"/>
                <w:b/>
                <w:szCs w:val="28"/>
                <w:lang w:val="nl-NL"/>
              </w:rPr>
            </w:pPr>
          </w:p>
        </w:tc>
      </w:tr>
      <w:tr w:rsidR="00D0208A" w:rsidTr="00ED435F">
        <w:tc>
          <w:tcPr>
            <w:tcW w:w="5070" w:type="dxa"/>
          </w:tcPr>
          <w:p w:rsidR="00D0208A" w:rsidRDefault="00D0208A" w:rsidP="00ED435F">
            <w:pPr>
              <w:rPr>
                <w:rFonts w:cs="Times New Roman"/>
                <w:szCs w:val="28"/>
                <w:lang w:val="nl-NL"/>
              </w:rPr>
            </w:pPr>
            <w:r>
              <w:rPr>
                <w:rFonts w:cs="Times New Roman"/>
                <w:szCs w:val="28"/>
                <w:lang w:val="nl-NL"/>
              </w:rPr>
              <w:t>GV viết câu lên bảng:</w:t>
            </w:r>
          </w:p>
          <w:p w:rsidR="00D0208A" w:rsidRPr="006F38A4" w:rsidRDefault="00D0208A" w:rsidP="00ED435F">
            <w:pPr>
              <w:rPr>
                <w:rFonts w:cs="Times New Roman"/>
                <w:i/>
                <w:szCs w:val="28"/>
                <w:lang w:val="nl-NL"/>
              </w:rPr>
            </w:pPr>
            <w:r>
              <w:rPr>
                <w:rFonts w:cs="Times New Roman"/>
                <w:i/>
                <w:szCs w:val="28"/>
                <w:lang w:val="nl-NL"/>
              </w:rPr>
              <w:t xml:space="preserve">     </w:t>
            </w:r>
            <w:r>
              <w:rPr>
                <w:rFonts w:cs="Times New Roman"/>
                <w:szCs w:val="28"/>
                <w:lang w:val="nl-NL"/>
              </w:rPr>
              <w:t>Lam cho Diệp vẽ,  đi xe đạp</w:t>
            </w:r>
          </w:p>
        </w:tc>
        <w:tc>
          <w:tcPr>
            <w:tcW w:w="4394" w:type="dxa"/>
          </w:tcPr>
          <w:p w:rsidR="00D0208A" w:rsidRPr="006F38A4" w:rsidRDefault="00D0208A" w:rsidP="00ED435F">
            <w:pPr>
              <w:rPr>
                <w:rFonts w:cs="Times New Roman"/>
                <w:szCs w:val="28"/>
                <w:lang w:val="nl-NL"/>
              </w:rPr>
            </w:pPr>
            <w:r>
              <w:rPr>
                <w:rFonts w:cs="Times New Roman"/>
                <w:szCs w:val="28"/>
                <w:lang w:val="nl-NL"/>
              </w:rPr>
              <w:t>HS quan sát.</w:t>
            </w:r>
          </w:p>
        </w:tc>
      </w:tr>
      <w:tr w:rsidR="00D0208A" w:rsidRPr="00203608" w:rsidTr="00ED435F">
        <w:tc>
          <w:tcPr>
            <w:tcW w:w="5070" w:type="dxa"/>
          </w:tcPr>
          <w:p w:rsidR="00D0208A" w:rsidRPr="002645C0" w:rsidRDefault="00D0208A" w:rsidP="00ED435F">
            <w:pPr>
              <w:rPr>
                <w:rFonts w:cs="Times New Roman"/>
                <w:spacing w:val="-4"/>
                <w:szCs w:val="28"/>
                <w:lang w:val="nl-NL"/>
              </w:rPr>
            </w:pPr>
            <w:r w:rsidRPr="002645C0">
              <w:rPr>
                <w:rFonts w:cs="Times New Roman"/>
                <w:spacing w:val="-4"/>
                <w:szCs w:val="28"/>
                <w:lang w:val="nl-NL"/>
              </w:rPr>
              <w:t>Yêu cầu HS nhìn viết câu trên bảng vào vở.</w:t>
            </w:r>
          </w:p>
          <w:p w:rsidR="00D0208A" w:rsidRDefault="00D0208A" w:rsidP="00ED435F">
            <w:pPr>
              <w:rPr>
                <w:rFonts w:cs="Times New Roman"/>
                <w:szCs w:val="28"/>
                <w:lang w:val="nl-NL"/>
              </w:rPr>
            </w:pPr>
            <w:r>
              <w:rPr>
                <w:rFonts w:cs="Times New Roman"/>
                <w:szCs w:val="28"/>
                <w:lang w:val="nl-NL"/>
              </w:rPr>
              <w:t>+ GV cho HS nêu độ rộng, khoảng cách giữa các chữ.</w:t>
            </w:r>
          </w:p>
          <w:p w:rsidR="00D0208A" w:rsidRPr="006F38A4" w:rsidRDefault="00D0208A" w:rsidP="00ED435F">
            <w:pPr>
              <w:rPr>
                <w:rFonts w:cs="Times New Roman"/>
                <w:szCs w:val="28"/>
                <w:lang w:val="nl-NL"/>
              </w:rPr>
            </w:pPr>
            <w:r>
              <w:rPr>
                <w:rFonts w:cs="Times New Roman"/>
                <w:szCs w:val="28"/>
                <w:lang w:val="nl-NL"/>
              </w:rPr>
              <w:t>+ Cho HS tự nhìn viết.</w:t>
            </w:r>
          </w:p>
        </w:tc>
        <w:tc>
          <w:tcPr>
            <w:tcW w:w="4394" w:type="dxa"/>
          </w:tcPr>
          <w:p w:rsidR="00D0208A" w:rsidRDefault="00D0208A" w:rsidP="00ED435F">
            <w:pPr>
              <w:rPr>
                <w:rFonts w:cs="Times New Roman"/>
                <w:b/>
                <w:szCs w:val="28"/>
                <w:lang w:val="nl-NL"/>
              </w:rPr>
            </w:pPr>
          </w:p>
          <w:p w:rsidR="00D0208A" w:rsidRDefault="00D0208A" w:rsidP="00ED435F">
            <w:pPr>
              <w:rPr>
                <w:rFonts w:cs="Times New Roman"/>
                <w:szCs w:val="28"/>
                <w:lang w:val="nl-NL"/>
              </w:rPr>
            </w:pPr>
          </w:p>
          <w:p w:rsidR="00D0208A" w:rsidRDefault="00D0208A" w:rsidP="00ED435F">
            <w:pPr>
              <w:rPr>
                <w:rFonts w:cs="Times New Roman"/>
                <w:szCs w:val="28"/>
                <w:lang w:val="nl-NL"/>
              </w:rPr>
            </w:pPr>
          </w:p>
          <w:p w:rsidR="00D0208A" w:rsidRDefault="00D0208A" w:rsidP="00ED435F">
            <w:pPr>
              <w:rPr>
                <w:rFonts w:cs="Times New Roman"/>
                <w:szCs w:val="28"/>
                <w:lang w:val="nl-NL"/>
              </w:rPr>
            </w:pPr>
            <w:r>
              <w:rPr>
                <w:rFonts w:cs="Times New Roman"/>
                <w:szCs w:val="28"/>
                <w:lang w:val="nl-NL"/>
              </w:rPr>
              <w:t>HS nêu.</w:t>
            </w:r>
          </w:p>
          <w:p w:rsidR="00D0208A" w:rsidRPr="001A5F74" w:rsidRDefault="00D0208A" w:rsidP="00ED435F">
            <w:pPr>
              <w:rPr>
                <w:rFonts w:cs="Times New Roman"/>
                <w:szCs w:val="28"/>
                <w:lang w:val="nl-NL"/>
              </w:rPr>
            </w:pPr>
            <w:r>
              <w:rPr>
                <w:rFonts w:cs="Times New Roman"/>
                <w:szCs w:val="28"/>
                <w:lang w:val="nl-NL"/>
              </w:rPr>
              <w:t>HS viết vào vở.</w:t>
            </w:r>
          </w:p>
        </w:tc>
      </w:tr>
      <w:tr w:rsidR="00D0208A" w:rsidRPr="00203608" w:rsidTr="00ED435F">
        <w:tc>
          <w:tcPr>
            <w:tcW w:w="5070" w:type="dxa"/>
          </w:tcPr>
          <w:p w:rsidR="00D0208A" w:rsidRPr="00561D3D" w:rsidRDefault="00D0208A" w:rsidP="00ED435F">
            <w:pPr>
              <w:rPr>
                <w:rFonts w:cs="Times New Roman"/>
                <w:szCs w:val="28"/>
                <w:lang w:val="nl-NL"/>
              </w:rPr>
            </w:pPr>
            <w:r>
              <w:rPr>
                <w:rFonts w:cs="Times New Roman"/>
                <w:szCs w:val="28"/>
                <w:lang w:val="nl-NL"/>
              </w:rPr>
              <w:t>GV nhận xét, sửa lỗi (nếu có)</w:t>
            </w:r>
          </w:p>
        </w:tc>
        <w:tc>
          <w:tcPr>
            <w:tcW w:w="4394" w:type="dxa"/>
          </w:tcPr>
          <w:p w:rsidR="00D0208A" w:rsidRDefault="00D0208A" w:rsidP="00ED435F">
            <w:pPr>
              <w:rPr>
                <w:rFonts w:cs="Times New Roman"/>
                <w:b/>
                <w:szCs w:val="28"/>
                <w:lang w:val="nl-NL"/>
              </w:rPr>
            </w:pPr>
          </w:p>
        </w:tc>
      </w:tr>
      <w:tr w:rsidR="00D0208A" w:rsidRPr="008A18F5" w:rsidTr="00ED435F">
        <w:tc>
          <w:tcPr>
            <w:tcW w:w="5070" w:type="dxa"/>
          </w:tcPr>
          <w:p w:rsidR="00D0208A" w:rsidRPr="008A18F5" w:rsidRDefault="00D0208A" w:rsidP="00ED435F">
            <w:pPr>
              <w:rPr>
                <w:rFonts w:cs="Times New Roman"/>
                <w:b/>
                <w:szCs w:val="28"/>
                <w:lang w:val="nl-NL"/>
              </w:rPr>
            </w:pPr>
            <w:r>
              <w:rPr>
                <w:rFonts w:cs="Times New Roman"/>
                <w:b/>
                <w:szCs w:val="28"/>
                <w:lang w:val="nl-NL"/>
              </w:rPr>
              <w:t xml:space="preserve">3. </w:t>
            </w:r>
            <w:r w:rsidRPr="008A18F5">
              <w:rPr>
                <w:rFonts w:cs="Times New Roman"/>
                <w:b/>
                <w:szCs w:val="28"/>
                <w:lang w:val="nl-NL"/>
              </w:rPr>
              <w:t>Củng cố dặn dò:</w:t>
            </w:r>
          </w:p>
        </w:tc>
        <w:tc>
          <w:tcPr>
            <w:tcW w:w="4394" w:type="dxa"/>
          </w:tcPr>
          <w:p w:rsidR="00D0208A" w:rsidRDefault="00D0208A" w:rsidP="00ED435F">
            <w:pPr>
              <w:rPr>
                <w:rFonts w:cs="Times New Roman"/>
                <w:b/>
                <w:szCs w:val="28"/>
                <w:lang w:val="nl-NL"/>
              </w:rPr>
            </w:pPr>
          </w:p>
        </w:tc>
      </w:tr>
    </w:tbl>
    <w:p w:rsidR="00D0208A" w:rsidRPr="008A18F5" w:rsidRDefault="00D0208A" w:rsidP="00D0208A">
      <w:pPr>
        <w:rPr>
          <w:rFonts w:cs="Times New Roman"/>
          <w:szCs w:val="28"/>
          <w:lang w:val="nl-NL"/>
        </w:rPr>
      </w:pPr>
      <w:r w:rsidRPr="008A18F5">
        <w:rPr>
          <w:rFonts w:cs="Times New Roman"/>
          <w:szCs w:val="28"/>
          <w:lang w:val="nl-NL"/>
        </w:rPr>
        <w:t>- Hôm nay các em được ôn lại các vần nào?</w:t>
      </w:r>
    </w:p>
    <w:p w:rsidR="00D0208A" w:rsidRDefault="00D0208A" w:rsidP="00D0208A">
      <w:pPr>
        <w:pStyle w:val="Vnbnnidung0"/>
        <w:widowControl/>
        <w:spacing w:line="240" w:lineRule="auto"/>
        <w:rPr>
          <w:rFonts w:asciiTheme="majorHAnsi" w:hAnsiTheme="majorHAnsi" w:cstheme="majorHAnsi"/>
          <w:bCs/>
          <w:lang w:val="nl-NL"/>
        </w:rPr>
      </w:pPr>
      <w:r w:rsidRPr="008A18F5">
        <w:rPr>
          <w:lang w:val="nl-NL"/>
        </w:rPr>
        <w:t>- Dặn HS ghi nhớ các vần đã học.</w:t>
      </w:r>
    </w:p>
    <w:p w:rsidR="00D0208A" w:rsidRPr="00B10031" w:rsidRDefault="00D0208A" w:rsidP="00D0208A">
      <w:pPr>
        <w:pStyle w:val="Vnbnnidung0"/>
        <w:widowControl/>
        <w:spacing w:line="240" w:lineRule="auto"/>
        <w:jc w:val="center"/>
        <w:rPr>
          <w:rFonts w:asciiTheme="majorHAnsi" w:hAnsiTheme="majorHAnsi" w:cstheme="majorHAnsi"/>
          <w:bCs/>
          <w:lang w:val="nl-NL"/>
        </w:rPr>
      </w:pPr>
      <w:r w:rsidRPr="00B10031">
        <w:rPr>
          <w:rFonts w:asciiTheme="majorHAnsi" w:hAnsiTheme="majorHAnsi" w:cstheme="majorHAnsi"/>
          <w:bCs/>
          <w:lang w:val="nl-NL"/>
        </w:rPr>
        <w:t>________________________________</w:t>
      </w:r>
    </w:p>
    <w:p w:rsidR="00EB5AB5" w:rsidRPr="00326A87" w:rsidRDefault="00EB5AB5" w:rsidP="00D0208A">
      <w:pPr>
        <w:spacing w:line="276" w:lineRule="auto"/>
        <w:jc w:val="left"/>
      </w:pPr>
    </w:p>
    <w:sectPr w:rsidR="00EB5AB5" w:rsidRPr="00326A87"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16C" w:rsidRDefault="0073316C">
      <w:pPr>
        <w:spacing w:after="0" w:line="240" w:lineRule="auto"/>
      </w:pPr>
      <w:r>
        <w:separator/>
      </w:r>
    </w:p>
  </w:endnote>
  <w:endnote w:type="continuationSeparator" w:id="0">
    <w:p w:rsidR="0073316C" w:rsidRDefault="00733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733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16C" w:rsidRDefault="0073316C">
      <w:pPr>
        <w:spacing w:after="0" w:line="240" w:lineRule="auto"/>
      </w:pPr>
      <w:r>
        <w:separator/>
      </w:r>
    </w:p>
  </w:footnote>
  <w:footnote w:type="continuationSeparator" w:id="0">
    <w:p w:rsidR="0073316C" w:rsidRDefault="00733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208A9"/>
    <w:rsid w:val="0004426F"/>
    <w:rsid w:val="000570B8"/>
    <w:rsid w:val="0009238A"/>
    <w:rsid w:val="00094130"/>
    <w:rsid w:val="000B39E8"/>
    <w:rsid w:val="000B4810"/>
    <w:rsid w:val="000F46A6"/>
    <w:rsid w:val="00114C76"/>
    <w:rsid w:val="00182B6F"/>
    <w:rsid w:val="001868D9"/>
    <w:rsid w:val="001A045D"/>
    <w:rsid w:val="00205E88"/>
    <w:rsid w:val="00223249"/>
    <w:rsid w:val="00234CE1"/>
    <w:rsid w:val="00250A2F"/>
    <w:rsid w:val="00282F12"/>
    <w:rsid w:val="002A04D7"/>
    <w:rsid w:val="002D433D"/>
    <w:rsid w:val="00312009"/>
    <w:rsid w:val="00322AFC"/>
    <w:rsid w:val="00326A87"/>
    <w:rsid w:val="00332D3A"/>
    <w:rsid w:val="00335746"/>
    <w:rsid w:val="00340D1D"/>
    <w:rsid w:val="003635C1"/>
    <w:rsid w:val="003745B4"/>
    <w:rsid w:val="003C230A"/>
    <w:rsid w:val="003C4ACE"/>
    <w:rsid w:val="004125E0"/>
    <w:rsid w:val="00422011"/>
    <w:rsid w:val="004653DA"/>
    <w:rsid w:val="00475619"/>
    <w:rsid w:val="004E0852"/>
    <w:rsid w:val="004E2CA4"/>
    <w:rsid w:val="004E43A3"/>
    <w:rsid w:val="00503F2A"/>
    <w:rsid w:val="00543263"/>
    <w:rsid w:val="00560FF6"/>
    <w:rsid w:val="005959CD"/>
    <w:rsid w:val="00597813"/>
    <w:rsid w:val="005B1E61"/>
    <w:rsid w:val="005B5997"/>
    <w:rsid w:val="00611C87"/>
    <w:rsid w:val="0065004D"/>
    <w:rsid w:val="00680AE4"/>
    <w:rsid w:val="006C7B6E"/>
    <w:rsid w:val="006F23EF"/>
    <w:rsid w:val="0073316C"/>
    <w:rsid w:val="007938AD"/>
    <w:rsid w:val="00794CFC"/>
    <w:rsid w:val="007B277C"/>
    <w:rsid w:val="0080622C"/>
    <w:rsid w:val="0081135A"/>
    <w:rsid w:val="008C4F83"/>
    <w:rsid w:val="009007C6"/>
    <w:rsid w:val="009200D7"/>
    <w:rsid w:val="00926B1E"/>
    <w:rsid w:val="009872BB"/>
    <w:rsid w:val="009C25BC"/>
    <w:rsid w:val="009E2490"/>
    <w:rsid w:val="00A12CC6"/>
    <w:rsid w:val="00A23018"/>
    <w:rsid w:val="00A26125"/>
    <w:rsid w:val="00A626C7"/>
    <w:rsid w:val="00A64DFB"/>
    <w:rsid w:val="00A7628F"/>
    <w:rsid w:val="00AA4290"/>
    <w:rsid w:val="00AB5CD9"/>
    <w:rsid w:val="00AC2B36"/>
    <w:rsid w:val="00AE1CBF"/>
    <w:rsid w:val="00AF7BF0"/>
    <w:rsid w:val="00B256FB"/>
    <w:rsid w:val="00B730FF"/>
    <w:rsid w:val="00B94DE8"/>
    <w:rsid w:val="00BC00DB"/>
    <w:rsid w:val="00BF1E1C"/>
    <w:rsid w:val="00C31FB9"/>
    <w:rsid w:val="00C902C5"/>
    <w:rsid w:val="00CD09E2"/>
    <w:rsid w:val="00D0208A"/>
    <w:rsid w:val="00D42B86"/>
    <w:rsid w:val="00D578CA"/>
    <w:rsid w:val="00D634AC"/>
    <w:rsid w:val="00D6720B"/>
    <w:rsid w:val="00D70C02"/>
    <w:rsid w:val="00D90DCC"/>
    <w:rsid w:val="00D91894"/>
    <w:rsid w:val="00DB2A4D"/>
    <w:rsid w:val="00DB720E"/>
    <w:rsid w:val="00EA5114"/>
    <w:rsid w:val="00EB2C03"/>
    <w:rsid w:val="00EB5AB5"/>
    <w:rsid w:val="00ED5DC6"/>
    <w:rsid w:val="00EE75F9"/>
    <w:rsid w:val="00F14365"/>
    <w:rsid w:val="00F222F6"/>
    <w:rsid w:val="00F36680"/>
    <w:rsid w:val="00F86B65"/>
    <w:rsid w:val="00FA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AB71"/>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3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B75D0-45D1-4029-B2DF-6E8BEA355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68</cp:revision>
  <dcterms:created xsi:type="dcterms:W3CDTF">2026-01-13T08:11:00Z</dcterms:created>
  <dcterms:modified xsi:type="dcterms:W3CDTF">2026-01-21T08:02:00Z</dcterms:modified>
</cp:coreProperties>
</file>